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涂料（内墙、外墙）</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合成树脂乳液外墙涂料(GB/T 9755-2014)</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2桶</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1桶</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1桶</w:t>
            </w:r>
          </w:p>
        </w:tc>
      </w:tr>
      <w:tr w14:paraId="23EA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20547EAB">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765372A4">
            <w:pPr>
              <w:snapToGrid w:val="0"/>
              <w:jc w:val="center"/>
              <w:rPr>
                <w:rFonts w:hint="eastAsia"/>
                <w:color w:val="000000"/>
                <w:szCs w:val="21"/>
              </w:rPr>
            </w:pPr>
            <w:r>
              <w:rPr>
                <w:rFonts w:hint="eastAsia"/>
                <w:color w:val="000000"/>
                <w:szCs w:val="21"/>
                <w:vertAlign w:val="baseline"/>
                <w:lang w:val="en-US" w:eastAsia="zh-CN"/>
              </w:rPr>
              <w:t>合成树脂乳液内墙涂料(GB/T 9756-2018)</w:t>
            </w:r>
          </w:p>
        </w:tc>
        <w:tc>
          <w:tcPr>
            <w:tcW w:w="801" w:type="pct"/>
            <w:noWrap w:val="0"/>
            <w:vAlign w:val="center"/>
          </w:tcPr>
          <w:p w14:paraId="287FE2EC">
            <w:pPr>
              <w:snapToGrid w:val="0"/>
              <w:jc w:val="center"/>
              <w:rPr>
                <w:rFonts w:hint="eastAsia"/>
                <w:color w:val="000000"/>
                <w:szCs w:val="21"/>
              </w:rPr>
            </w:pPr>
            <w:r>
              <w:rPr>
                <w:rFonts w:hint="eastAsia"/>
                <w:color w:val="000000"/>
                <w:szCs w:val="21"/>
                <w:vertAlign w:val="baseline"/>
                <w:lang w:val="en-US" w:eastAsia="zh-CN"/>
              </w:rPr>
              <w:t>2桶</w:t>
            </w:r>
          </w:p>
        </w:tc>
        <w:tc>
          <w:tcPr>
            <w:tcW w:w="863" w:type="pct"/>
            <w:noWrap w:val="0"/>
            <w:vAlign w:val="center"/>
          </w:tcPr>
          <w:p w14:paraId="67E97AA7">
            <w:pPr>
              <w:snapToGrid w:val="0"/>
              <w:jc w:val="center"/>
              <w:rPr>
                <w:rFonts w:hint="eastAsia"/>
                <w:color w:val="000000"/>
                <w:szCs w:val="21"/>
              </w:rPr>
            </w:pPr>
            <w:r>
              <w:rPr>
                <w:rFonts w:hint="eastAsia"/>
                <w:color w:val="000000"/>
                <w:szCs w:val="21"/>
                <w:vertAlign w:val="baseline"/>
                <w:lang w:val="en-US" w:eastAsia="zh-CN"/>
              </w:rPr>
              <w:t>1桶</w:t>
            </w:r>
          </w:p>
        </w:tc>
        <w:tc>
          <w:tcPr>
            <w:tcW w:w="834" w:type="pct"/>
            <w:noWrap w:val="0"/>
            <w:vAlign w:val="center"/>
          </w:tcPr>
          <w:p w14:paraId="2C68D855">
            <w:pPr>
              <w:snapToGrid w:val="0"/>
              <w:jc w:val="center"/>
              <w:rPr>
                <w:rFonts w:hint="eastAsia"/>
                <w:color w:val="000000"/>
                <w:szCs w:val="21"/>
              </w:rPr>
            </w:pPr>
            <w:r>
              <w:rPr>
                <w:rFonts w:hint="eastAsia"/>
                <w:color w:val="000000"/>
                <w:szCs w:val="21"/>
                <w:vertAlign w:val="baseline"/>
                <w:lang w:val="en-US" w:eastAsia="zh-CN"/>
              </w:rPr>
              <w:t>1桶</w:t>
            </w:r>
          </w:p>
        </w:tc>
      </w:tr>
    </w:tbl>
    <w:p w14:paraId="1EB57928">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w:t>
      </w:r>
      <w:r>
        <w:rPr>
          <w:rFonts w:hint="eastAsia"/>
          <w:color w:val="000000"/>
          <w:szCs w:val="21"/>
        </w:rPr>
        <w:t xml:space="preserve"> </w:t>
      </w:r>
      <w:r>
        <w:rPr>
          <w:rFonts w:hint="eastAsia"/>
          <w:color w:val="000000"/>
          <w:szCs w:val="21"/>
          <w:lang w:val="en-US" w:eastAsia="zh-CN"/>
        </w:rPr>
        <w:t>合成树脂乳液外墙涂料(GB/T 9755-2014)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容器中状态</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9755-2014</w:t>
            </w:r>
          </w:p>
        </w:tc>
      </w:tr>
      <w:tr w14:paraId="6B1E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D2AD2A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6019C12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施工性</w:t>
            </w:r>
          </w:p>
        </w:tc>
        <w:tc>
          <w:tcPr>
            <w:tcW w:w="3473" w:type="dxa"/>
            <w:vAlign w:val="center"/>
          </w:tcPr>
          <w:p w14:paraId="65951F8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9755-2014</w:t>
            </w:r>
          </w:p>
        </w:tc>
      </w:tr>
      <w:tr w14:paraId="070E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265A68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ED44BB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低温稳定性</w:t>
            </w:r>
          </w:p>
        </w:tc>
        <w:tc>
          <w:tcPr>
            <w:tcW w:w="3473" w:type="dxa"/>
            <w:vAlign w:val="center"/>
          </w:tcPr>
          <w:p w14:paraId="4C769E7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9268-2008</w:t>
            </w:r>
          </w:p>
        </w:tc>
      </w:tr>
      <w:tr w14:paraId="71E3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6127AD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5F66A7D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涂膜外观</w:t>
            </w:r>
          </w:p>
        </w:tc>
        <w:tc>
          <w:tcPr>
            <w:tcW w:w="3473" w:type="dxa"/>
            <w:vAlign w:val="center"/>
          </w:tcPr>
          <w:p w14:paraId="40FE6D3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9755-2014</w:t>
            </w:r>
          </w:p>
        </w:tc>
      </w:tr>
      <w:tr w14:paraId="31CB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248E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96EF88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干燥时间(表干)</w:t>
            </w:r>
          </w:p>
        </w:tc>
        <w:tc>
          <w:tcPr>
            <w:tcW w:w="3473" w:type="dxa"/>
            <w:vAlign w:val="center"/>
          </w:tcPr>
          <w:p w14:paraId="5B9B48C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1728-1979</w:t>
            </w:r>
          </w:p>
        </w:tc>
      </w:tr>
      <w:tr w14:paraId="68CF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B56824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36813C7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耐碱性</w:t>
            </w:r>
          </w:p>
        </w:tc>
        <w:tc>
          <w:tcPr>
            <w:tcW w:w="3473" w:type="dxa"/>
            <w:vAlign w:val="center"/>
          </w:tcPr>
          <w:p w14:paraId="01091C7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9265-2009</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9755-2014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1766-2008</w:t>
            </w:r>
          </w:p>
        </w:tc>
      </w:tr>
      <w:tr w14:paraId="48E3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91C3FE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05E9F85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耐水性</w:t>
            </w:r>
          </w:p>
        </w:tc>
        <w:tc>
          <w:tcPr>
            <w:tcW w:w="3473" w:type="dxa"/>
            <w:vAlign w:val="center"/>
          </w:tcPr>
          <w:p w14:paraId="0178EEE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1733-1993</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9755-2014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1766-2008</w:t>
            </w:r>
          </w:p>
        </w:tc>
      </w:tr>
      <w:tr w14:paraId="4705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EB3622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175393A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涂层耐温变性</w:t>
            </w:r>
          </w:p>
        </w:tc>
        <w:tc>
          <w:tcPr>
            <w:tcW w:w="3473" w:type="dxa"/>
            <w:vAlign w:val="center"/>
          </w:tcPr>
          <w:p w14:paraId="3ACCA1F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JG/T 25-2017</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9755-2014</w:t>
            </w:r>
          </w:p>
        </w:tc>
      </w:tr>
    </w:tbl>
    <w:p w14:paraId="20974650">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w:t>
      </w:r>
      <w:r>
        <w:rPr>
          <w:rFonts w:hint="eastAsia"/>
          <w:color w:val="000000"/>
          <w:szCs w:val="21"/>
        </w:rPr>
        <w:t xml:space="preserve"> </w:t>
      </w:r>
      <w:r>
        <w:rPr>
          <w:rFonts w:hint="eastAsia"/>
          <w:color w:val="000000"/>
          <w:szCs w:val="21"/>
          <w:lang w:val="en-US" w:eastAsia="zh-CN"/>
        </w:rPr>
        <w:t>合成树脂乳液内墙涂料(GB/T 9756-2018)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容器中状态</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9756-2018</w:t>
            </w:r>
          </w:p>
        </w:tc>
      </w:tr>
      <w:tr w14:paraId="5721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5061F3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32C91CD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施工性</w:t>
            </w:r>
          </w:p>
        </w:tc>
        <w:tc>
          <w:tcPr>
            <w:tcW w:w="3473" w:type="dxa"/>
            <w:vAlign w:val="center"/>
          </w:tcPr>
          <w:p w14:paraId="78A71F9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9756-2018</w:t>
            </w:r>
          </w:p>
        </w:tc>
      </w:tr>
      <w:tr w14:paraId="3CC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0C17E4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22C7F2A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低温成膜性</w:t>
            </w:r>
          </w:p>
        </w:tc>
        <w:tc>
          <w:tcPr>
            <w:tcW w:w="3473" w:type="dxa"/>
            <w:vAlign w:val="center"/>
          </w:tcPr>
          <w:p w14:paraId="6A4B547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9756-2018</w:t>
            </w:r>
          </w:p>
        </w:tc>
      </w:tr>
      <w:tr w14:paraId="4AA1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0B2BC7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0A7B475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涂膜外观</w:t>
            </w:r>
          </w:p>
        </w:tc>
        <w:tc>
          <w:tcPr>
            <w:tcW w:w="3473" w:type="dxa"/>
            <w:vAlign w:val="center"/>
          </w:tcPr>
          <w:p w14:paraId="5C48F34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9756-2018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1728-1979</w:t>
            </w:r>
          </w:p>
        </w:tc>
      </w:tr>
      <w:tr w14:paraId="07F6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29322F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7FCA7EB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干燥时间(表干)</w:t>
            </w:r>
          </w:p>
        </w:tc>
        <w:tc>
          <w:tcPr>
            <w:tcW w:w="3473" w:type="dxa"/>
            <w:vAlign w:val="center"/>
          </w:tcPr>
          <w:p w14:paraId="229A4C1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1728-1979</w:t>
            </w:r>
          </w:p>
        </w:tc>
      </w:tr>
      <w:tr w14:paraId="212E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73E25D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372FB67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耐洗刷性</w:t>
            </w:r>
          </w:p>
        </w:tc>
        <w:tc>
          <w:tcPr>
            <w:tcW w:w="3473" w:type="dxa"/>
            <w:vAlign w:val="center"/>
          </w:tcPr>
          <w:p w14:paraId="029CCED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9266-2009</w:t>
            </w:r>
            <w:r>
              <w:rPr>
                <w:rFonts w:hint="default" w:eastAsia="宋体"/>
                <w:color w:val="000000"/>
                <w:szCs w:val="21"/>
                <w:vertAlign w:val="baseline"/>
                <w:lang w:val="en-US" w:eastAsia="zh-CN"/>
              </w:rPr>
              <w:br w:type="textWrapping"/>
            </w:r>
            <w:bookmarkStart w:id="0" w:name="_GoBack"/>
            <w:bookmarkEnd w:id="0"/>
            <w:r>
              <w:rPr>
                <w:rFonts w:hint="default" w:eastAsia="宋体"/>
                <w:color w:val="000000"/>
                <w:szCs w:val="21"/>
                <w:vertAlign w:val="baseline"/>
                <w:lang w:val="en-US" w:eastAsia="zh-CN"/>
              </w:rPr>
              <w:t>GB/T 9756-2018</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9755-2014 合成树脂乳液外墙涂料</w:t>
      </w:r>
    </w:p>
    <w:p w14:paraId="703A4900">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9756-2018 合成树脂乳液内墙涂料</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0280289"/>
    <w:rsid w:val="01664481"/>
    <w:rsid w:val="03394EB3"/>
    <w:rsid w:val="04333FF8"/>
    <w:rsid w:val="060317A8"/>
    <w:rsid w:val="08AA4087"/>
    <w:rsid w:val="0D19796D"/>
    <w:rsid w:val="13CC32D4"/>
    <w:rsid w:val="14DC1B42"/>
    <w:rsid w:val="17C074F9"/>
    <w:rsid w:val="1B403722"/>
    <w:rsid w:val="1BBE4697"/>
    <w:rsid w:val="1CF163A7"/>
    <w:rsid w:val="21EE1107"/>
    <w:rsid w:val="25DF3AF4"/>
    <w:rsid w:val="27701672"/>
    <w:rsid w:val="2ACD3FAF"/>
    <w:rsid w:val="2AFF7B61"/>
    <w:rsid w:val="2CB2345D"/>
    <w:rsid w:val="3330332D"/>
    <w:rsid w:val="369B4675"/>
    <w:rsid w:val="37AB5B7E"/>
    <w:rsid w:val="384F4255"/>
    <w:rsid w:val="3AA82343"/>
    <w:rsid w:val="3C9E39FD"/>
    <w:rsid w:val="441D542D"/>
    <w:rsid w:val="44937F9B"/>
    <w:rsid w:val="4721404E"/>
    <w:rsid w:val="507908EE"/>
    <w:rsid w:val="522E2F34"/>
    <w:rsid w:val="530F7A0D"/>
    <w:rsid w:val="5551190C"/>
    <w:rsid w:val="56A25A40"/>
    <w:rsid w:val="57A31A70"/>
    <w:rsid w:val="595D35AB"/>
    <w:rsid w:val="5A567682"/>
    <w:rsid w:val="5C0748DB"/>
    <w:rsid w:val="5E4E4E2C"/>
    <w:rsid w:val="5EA66A16"/>
    <w:rsid w:val="625C73EB"/>
    <w:rsid w:val="660364FC"/>
    <w:rsid w:val="684A6664"/>
    <w:rsid w:val="6A7E6BAB"/>
    <w:rsid w:val="6A811342"/>
    <w:rsid w:val="6B8D6C10"/>
    <w:rsid w:val="6E8F6471"/>
    <w:rsid w:val="6F3F1B91"/>
    <w:rsid w:val="702B4DF4"/>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765</Words>
  <Characters>912</Characters>
  <Lines>0</Lines>
  <Paragraphs>0</Paragraphs>
  <TotalTime>2</TotalTime>
  <ScaleCrop>false</ScaleCrop>
  <LinksUpToDate>false</LinksUpToDate>
  <CharactersWithSpaces>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2025-05-08T07:44:33Z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737250218FE24EFBB4F126C45E8C7C5F_13</vt:lpwstr>
  </property>
  <property fmtid="{D5CDD505-2E9C-101B-9397-08002B2CF9AE}" pid="4" name="KSOTemplateDocerSaveRecord">
    <vt:lpwstr>eyJoZGlkIjoiYzc5OTIyYjZlMjJmMmZjNWQxMTU1ZjJlZDkxZWM3OWUiLCJ1c2VySWQiOiIxNDQ1NjU1MDYxIn0=</vt:lpwstr>
  </property>
</Properties>
</file>