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r>
        <w:rPr>
          <w:rFonts w:ascii="宋体" w:hAnsi="宋体" w:eastAsia="宋体" w:cs="宋体"/>
          <w:b/>
          <w:color w:val="auto"/>
          <w:sz w:val="32"/>
          <w:u w:color="auto"/>
        </w:rPr>
        <w:t>胶粘剂</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ascii="Times New Roman" w:hAnsi="Times New Roman" w:eastAsia="宋体" w:cs="Times New Roman"/>
          <w:color w:val="000000"/>
          <w:szCs w:val="21"/>
          <w:lang w:val="en-US" w:eastAsia="zh-CN"/>
        </w:rPr>
        <w:t>2管</w:t>
      </w:r>
      <w:r>
        <w:rPr>
          <w:color w:val="000000"/>
          <w:szCs w:val="21"/>
        </w:rPr>
        <w:t>，其中</w:t>
      </w:r>
      <w:r>
        <w:rPr>
          <w:rFonts w:hint="eastAsia"/>
          <w:color w:val="auto"/>
          <w:szCs w:val="21"/>
          <w:lang w:val="en-US" w:eastAsia="zh-CN"/>
        </w:rPr>
        <w:t>1管</w:t>
      </w:r>
      <w:r>
        <w:rPr>
          <w:color w:val="000000"/>
          <w:szCs w:val="21"/>
        </w:rPr>
        <w:t>作为检验样品</w:t>
      </w:r>
      <w:r>
        <w:rPr>
          <w:rFonts w:hint="eastAsia"/>
          <w:color w:val="000000"/>
          <w:szCs w:val="21"/>
          <w:lang w:eastAsia="zh-CN"/>
        </w:rPr>
        <w:t>，</w:t>
      </w:r>
      <w:r>
        <w:rPr>
          <w:rFonts w:hint="eastAsia"/>
          <w:color w:val="auto"/>
          <w:szCs w:val="21"/>
          <w:lang w:val="en-US" w:eastAsia="zh-CN"/>
        </w:rPr>
        <w:t>1管</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游离甲醛</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 18583-2008</w:t>
            </w:r>
          </w:p>
        </w:tc>
      </w:tr>
      <w:tr w14:paraId="4512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1CA410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2FAC970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苯</w:t>
            </w:r>
          </w:p>
        </w:tc>
        <w:tc>
          <w:tcPr>
            <w:tcW w:w="3473" w:type="dxa"/>
            <w:vAlign w:val="center"/>
          </w:tcPr>
          <w:p w14:paraId="57BED6F3">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 18583-2008</w:t>
            </w:r>
          </w:p>
        </w:tc>
      </w:tr>
      <w:tr w14:paraId="68C3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6F85C3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528F55A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甲苯+二甲苯</w:t>
            </w:r>
          </w:p>
        </w:tc>
        <w:tc>
          <w:tcPr>
            <w:tcW w:w="3473" w:type="dxa"/>
            <w:vAlign w:val="center"/>
          </w:tcPr>
          <w:p w14:paraId="5B62AFFD">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 18583-2008</w:t>
            </w:r>
          </w:p>
        </w:tc>
      </w:tr>
      <w:tr w14:paraId="2A45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6E9E2D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73BCB6F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总挥发有机物</w:t>
            </w:r>
          </w:p>
        </w:tc>
        <w:tc>
          <w:tcPr>
            <w:tcW w:w="3473" w:type="dxa"/>
            <w:vAlign w:val="center"/>
          </w:tcPr>
          <w:p w14:paraId="3DA4F724">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 18583-2008</w:t>
            </w:r>
            <w:bookmarkStart w:id="0" w:name="_GoBack"/>
            <w:bookmarkEnd w:id="0"/>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18583-2008 室内装饰装修材料胶粘剂中有害物质限量</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4333FF8"/>
    <w:rsid w:val="0D19796D"/>
    <w:rsid w:val="17B9337C"/>
    <w:rsid w:val="1B403722"/>
    <w:rsid w:val="1C0910BF"/>
    <w:rsid w:val="1CF163A7"/>
    <w:rsid w:val="21EE1107"/>
    <w:rsid w:val="25DF3AF4"/>
    <w:rsid w:val="27701672"/>
    <w:rsid w:val="2ACD3FAF"/>
    <w:rsid w:val="369B4675"/>
    <w:rsid w:val="3AA82343"/>
    <w:rsid w:val="3BBD205C"/>
    <w:rsid w:val="3C9E39FD"/>
    <w:rsid w:val="44937F9B"/>
    <w:rsid w:val="4721404E"/>
    <w:rsid w:val="522E2F34"/>
    <w:rsid w:val="5551190C"/>
    <w:rsid w:val="5A567682"/>
    <w:rsid w:val="5C0748DB"/>
    <w:rsid w:val="625C73EB"/>
    <w:rsid w:val="638F6FA7"/>
    <w:rsid w:val="660364FC"/>
    <w:rsid w:val="684A6664"/>
    <w:rsid w:val="6A7E6BAB"/>
    <w:rsid w:val="6A811342"/>
    <w:rsid w:val="702B4DF4"/>
    <w:rsid w:val="72321ACB"/>
    <w:rsid w:val="75B01AD0"/>
    <w:rsid w:val="791E4FA3"/>
    <w:rsid w:val="79FA2CBB"/>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601</Words>
  <Characters>618</Characters>
  <Lines>0</Lines>
  <Paragraphs>0</Paragraphs>
  <TotalTime>0</TotalTime>
  <ScaleCrop>false</ScaleCrop>
  <LinksUpToDate>false</LinksUpToDate>
  <CharactersWithSpaces>623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2025-05-08T07:02:49Z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BE0C4938BD554DABAA18DEC0C507EA29_13</vt:lpwstr>
  </property>
  <property fmtid="{D5CDD505-2E9C-101B-9397-08002B2CF9AE}" pid="4" name="KSOTemplateDocerSaveRecord">
    <vt:lpwstr>eyJoZGlkIjoiYzc5OTIyYjZlMjJmMmZjNWQxMTU1ZjJlZDkxZWM3OWUiLCJ1c2VySWQiOiIxNDQ1NjU1MDYxIn0=</vt:lpwstr>
  </property>
</Properties>
</file>