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028A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未满18周岁时符合孤儿条件人员父母死亡情况认定表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2152"/>
        <w:gridCol w:w="805"/>
        <w:gridCol w:w="545"/>
        <w:gridCol w:w="793"/>
        <w:gridCol w:w="1509"/>
      </w:tblGrid>
      <w:tr w14:paraId="1383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193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一、个人承诺</w:t>
            </w:r>
          </w:p>
        </w:tc>
      </w:tr>
      <w:tr w14:paraId="55EA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top"/>
          </w:tcPr>
          <w:p w14:paraId="53A4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承诺人姓名</w:t>
            </w:r>
          </w:p>
        </w:tc>
        <w:tc>
          <w:tcPr>
            <w:tcW w:w="2263" w:type="dxa"/>
            <w:noWrap w:val="0"/>
            <w:vAlign w:val="top"/>
          </w:tcPr>
          <w:p w14:paraId="32EE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 w14:paraId="0926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91" w:type="dxa"/>
            <w:gridSpan w:val="2"/>
            <w:noWrap w:val="0"/>
            <w:vAlign w:val="top"/>
          </w:tcPr>
          <w:p w14:paraId="2D33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5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top"/>
          </w:tcPr>
          <w:p w14:paraId="40C3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承诺人身份证号</w:t>
            </w:r>
          </w:p>
        </w:tc>
        <w:tc>
          <w:tcPr>
            <w:tcW w:w="6004" w:type="dxa"/>
            <w:gridSpan w:val="5"/>
            <w:noWrap w:val="0"/>
            <w:vAlign w:val="top"/>
          </w:tcPr>
          <w:p w14:paraId="443B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C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top"/>
          </w:tcPr>
          <w:p w14:paraId="0917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父亲姓名及身份证号</w:t>
            </w:r>
          </w:p>
        </w:tc>
        <w:tc>
          <w:tcPr>
            <w:tcW w:w="3068" w:type="dxa"/>
            <w:gridSpan w:val="2"/>
            <w:noWrap w:val="0"/>
            <w:vAlign w:val="top"/>
          </w:tcPr>
          <w:p w14:paraId="439D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 w14:paraId="3388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死亡时间</w:t>
            </w:r>
          </w:p>
        </w:tc>
        <w:tc>
          <w:tcPr>
            <w:tcW w:w="1572" w:type="dxa"/>
            <w:noWrap w:val="0"/>
            <w:vAlign w:val="top"/>
          </w:tcPr>
          <w:p w14:paraId="394A5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7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top"/>
          </w:tcPr>
          <w:p w14:paraId="7365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母亲姓名及身份证号</w:t>
            </w:r>
          </w:p>
        </w:tc>
        <w:tc>
          <w:tcPr>
            <w:tcW w:w="3068" w:type="dxa"/>
            <w:gridSpan w:val="2"/>
            <w:noWrap w:val="0"/>
            <w:vAlign w:val="top"/>
          </w:tcPr>
          <w:p w14:paraId="57B9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 w14:paraId="0CC7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死亡时间</w:t>
            </w:r>
          </w:p>
        </w:tc>
        <w:tc>
          <w:tcPr>
            <w:tcW w:w="1572" w:type="dxa"/>
            <w:noWrap w:val="0"/>
            <w:vAlign w:val="top"/>
          </w:tcPr>
          <w:p w14:paraId="04749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C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2" w:type="dxa"/>
            <w:gridSpan w:val="6"/>
            <w:noWrap w:val="0"/>
            <w:vAlign w:val="top"/>
          </w:tcPr>
          <w:p w14:paraId="005F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为参加本次社区专职工作人员招考，现承诺如下：</w:t>
            </w:r>
          </w:p>
          <w:p w14:paraId="5244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本人父亲已于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月死亡，母亲已于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月死亡，死亡时未办理死亡证明，该情况属实，如有故意捏造、隐瞒事实等欺骗行为的，本人愿承担法律责任。 </w:t>
            </w:r>
          </w:p>
          <w:p w14:paraId="6334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承诺人签字：</w:t>
            </w:r>
          </w:p>
          <w:p w14:paraId="4188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承诺日期：</w:t>
            </w:r>
          </w:p>
        </w:tc>
      </w:tr>
      <w:tr w14:paraId="3A10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79FD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二、邻里证明情况</w:t>
            </w:r>
          </w:p>
        </w:tc>
      </w:tr>
      <w:tr w14:paraId="3570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8812" w:type="dxa"/>
            <w:gridSpan w:val="6"/>
            <w:noWrap w:val="0"/>
            <w:vAlign w:val="top"/>
          </w:tcPr>
          <w:p w14:paraId="6B21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该承诺人承诺情况属实。其他补充情况或意见：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5DEB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BA7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证明人签字（3人以上）：</w:t>
            </w:r>
          </w:p>
          <w:p w14:paraId="4ADE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6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6708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三、村（居）证实情况</w:t>
            </w:r>
          </w:p>
        </w:tc>
      </w:tr>
      <w:tr w14:paraId="3314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64643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经村（居）委会走访查证，该个人承诺及邻里佐证情况属实。其他补充情况或意见：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7CF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D2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村（居）委会（公章）：</w:t>
            </w:r>
          </w:p>
          <w:p w14:paraId="57B21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年     月     日</w:t>
            </w:r>
          </w:p>
        </w:tc>
      </w:tr>
      <w:tr w14:paraId="5339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0744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四、乡镇人民政府（街道办事处）查验情况</w:t>
            </w:r>
          </w:p>
        </w:tc>
      </w:tr>
      <w:tr w14:paraId="5B14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812" w:type="dxa"/>
            <w:gridSpan w:val="6"/>
            <w:noWrap w:val="0"/>
            <w:vAlign w:val="top"/>
          </w:tcPr>
          <w:p w14:paraId="3DA4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经乡镇人民政府（街道办事处）查验，上述情况属实。其他补充情况或意见：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</w:p>
          <w:p w14:paraId="3133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F9D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查验人（签名）：               联系电话:</w:t>
            </w:r>
          </w:p>
          <w:p w14:paraId="44E4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乡镇人民政府（街道办）（公章）</w:t>
            </w:r>
          </w:p>
          <w:p w14:paraId="3719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 w14:paraId="77F9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4E57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五、县级民政部门调查情况</w:t>
            </w:r>
          </w:p>
        </w:tc>
      </w:tr>
      <w:tr w14:paraId="2C5F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8812" w:type="dxa"/>
            <w:gridSpan w:val="6"/>
            <w:noWrap w:val="0"/>
            <w:vAlign w:val="top"/>
          </w:tcPr>
          <w:p w14:paraId="76B5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经调查，上述情况属实。其他补充情况或意见：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6C25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24D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调查人（签名）：                 联系电话：</w:t>
            </w:r>
          </w:p>
          <w:p w14:paraId="60D3B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县级民政部门（公章）</w:t>
            </w:r>
          </w:p>
          <w:p w14:paraId="3390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 日</w:t>
            </w:r>
          </w:p>
        </w:tc>
      </w:tr>
      <w:tr w14:paraId="189A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12" w:type="dxa"/>
            <w:gridSpan w:val="6"/>
            <w:noWrap w:val="0"/>
            <w:vAlign w:val="top"/>
          </w:tcPr>
          <w:p w14:paraId="48D4F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级民政部门调查情况</w:t>
            </w:r>
          </w:p>
        </w:tc>
      </w:tr>
      <w:tr w14:paraId="48AD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812" w:type="dxa"/>
            <w:gridSpan w:val="6"/>
            <w:noWrap w:val="0"/>
            <w:vAlign w:val="top"/>
          </w:tcPr>
          <w:p w14:paraId="3941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经调查，上述情况属实。其他补充情况或意见：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4C55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6FA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调查人（签名）：                 联系电话：</w:t>
            </w:r>
          </w:p>
          <w:p w14:paraId="6A6C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级民政部门（公章）</w:t>
            </w:r>
          </w:p>
          <w:p w14:paraId="0656C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 日</w:t>
            </w:r>
          </w:p>
        </w:tc>
      </w:tr>
      <w:tr w14:paraId="18E1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812" w:type="dxa"/>
            <w:gridSpan w:val="6"/>
            <w:noWrap w:val="0"/>
            <w:vAlign w:val="center"/>
          </w:tcPr>
          <w:p w14:paraId="3116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说明：1.表中邻里证明人需为没有亲属关系的3个人。</w:t>
            </w:r>
          </w:p>
          <w:p w14:paraId="50C08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18" w:leftChars="399" w:hanging="280" w:hangingChars="100"/>
              <w:jc w:val="both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2.此表一式五份，承诺人、村（居）委会、乡镇人民政府（街道办事处）、县级民政部门、市级民政部门各存一份。</w:t>
            </w:r>
          </w:p>
          <w:p w14:paraId="1FD79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both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3.此表仅用于202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年社区专职工作人员招考认定孤儿身份。</w:t>
            </w:r>
          </w:p>
        </w:tc>
      </w:tr>
    </w:tbl>
    <w:p w14:paraId="32040C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27832"/>
    <w:rsid w:val="74B67255"/>
    <w:rsid w:val="74E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585</Characters>
  <Lines>0</Lines>
  <Paragraphs>0</Paragraphs>
  <TotalTime>0</TotalTime>
  <ScaleCrop>false</ScaleCrop>
  <LinksUpToDate>false</LinksUpToDate>
  <CharactersWithSpaces>1291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2025-04-07T08:47:00Z</dcterms:created>
  <dc:creator>Administrator</dc:creator>
  <cp:lastModifiedBy>liuhua</cp:lastModifiedBy>
  <dcterms:modified xsi:type="dcterms:W3CDTF">2025-04-24T00:59:06Z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eyJoZGlkIjoiZjdlODZkNmQxMGMwODBlZjI0M2JlMTE3MWU0Y2I0MzMifQ==</vt:lpwstr>
  </property>
  <property fmtid="{D5CDD505-2E9C-101B-9397-08002B2CF9AE}" pid="4" name="ICV">
    <vt:lpwstr>16E8B88882794AB486D56D3A711B326D_13</vt:lpwstr>
  </property>
</Properties>
</file>