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8B0CA" w14:textId="77777777" w:rsidR="00B20FC8" w:rsidRPr="00EC2671" w:rsidRDefault="00B20FC8">
      <w:pPr>
        <w:rPr>
          <w:rFonts w:eastAsia="仿宋_GB2312"/>
          <w:color w:val="000000" w:themeColor="text1"/>
          <w:sz w:val="36"/>
          <w:szCs w:val="36"/>
        </w:rPr>
      </w:pPr>
      <w:bookmarkStart w:id="0" w:name="_Hlk57883707"/>
    </w:p>
    <w:p w14:paraId="7AC2FFB5" w14:textId="77777777" w:rsidR="00B20FC8" w:rsidRPr="00EC2671" w:rsidRDefault="00B20FC8">
      <w:pPr>
        <w:rPr>
          <w:rFonts w:eastAsia="仿宋_GB2312"/>
          <w:color w:val="000000" w:themeColor="text1"/>
          <w:sz w:val="36"/>
          <w:szCs w:val="36"/>
        </w:rPr>
      </w:pPr>
    </w:p>
    <w:bookmarkEnd w:id="0"/>
    <w:p w14:paraId="25D8CA27" w14:textId="77777777" w:rsidR="00B20FC8" w:rsidRPr="00EC2671" w:rsidRDefault="00B20FC8">
      <w:pPr>
        <w:adjustRightInd w:val="0"/>
        <w:snapToGrid w:val="0"/>
        <w:jc w:val="center"/>
        <w:outlineLvl w:val="0"/>
        <w:rPr>
          <w:rFonts w:eastAsia="方正小标宋_GBK"/>
          <w:bCs/>
          <w:color w:val="000000" w:themeColor="text1"/>
          <w:sz w:val="72"/>
          <w:szCs w:val="72"/>
        </w:rPr>
      </w:pPr>
      <w:r w:rsidRPr="00EC2671">
        <w:rPr>
          <w:rFonts w:eastAsia="方正小标宋_GBK"/>
          <w:bCs/>
          <w:color w:val="000000" w:themeColor="text1"/>
          <w:sz w:val="72"/>
          <w:szCs w:val="72"/>
        </w:rPr>
        <w:t>建设项目环境影响报告表</w:t>
      </w:r>
    </w:p>
    <w:p w14:paraId="08CFF657" w14:textId="77777777" w:rsidR="00B20FC8" w:rsidRPr="00EC2671" w:rsidRDefault="00B20FC8">
      <w:pPr>
        <w:adjustRightInd w:val="0"/>
        <w:snapToGrid w:val="0"/>
        <w:spacing w:beforeLines="80" w:before="192"/>
        <w:jc w:val="center"/>
        <w:rPr>
          <w:rFonts w:eastAsia="楷体_GB2312"/>
          <w:bCs/>
          <w:color w:val="000000" w:themeColor="text1"/>
          <w:sz w:val="48"/>
          <w:szCs w:val="48"/>
        </w:rPr>
      </w:pPr>
      <w:r w:rsidRPr="00EC2671">
        <w:rPr>
          <w:rFonts w:eastAsia="楷体_GB2312"/>
          <w:bCs/>
          <w:color w:val="000000" w:themeColor="text1"/>
          <w:sz w:val="48"/>
          <w:szCs w:val="48"/>
        </w:rPr>
        <w:t>（生态影响类）</w:t>
      </w:r>
    </w:p>
    <w:p w14:paraId="2D2A159D" w14:textId="77777777" w:rsidR="00B20FC8" w:rsidRPr="00EC2671" w:rsidRDefault="00B20FC8">
      <w:pPr>
        <w:rPr>
          <w:color w:val="000000" w:themeColor="text1"/>
          <w:kern w:val="44"/>
        </w:rPr>
      </w:pPr>
      <w:bookmarkStart w:id="1" w:name="_Hlk57883728"/>
    </w:p>
    <w:p w14:paraId="428BEFBE" w14:textId="77777777" w:rsidR="00B20FC8" w:rsidRPr="00EC2671" w:rsidRDefault="00B20FC8">
      <w:pPr>
        <w:rPr>
          <w:color w:val="000000" w:themeColor="text1"/>
          <w:kern w:val="44"/>
        </w:rPr>
      </w:pPr>
    </w:p>
    <w:p w14:paraId="0D791F59" w14:textId="77777777" w:rsidR="00B20FC8" w:rsidRPr="00EC2671" w:rsidRDefault="00B20FC8">
      <w:pPr>
        <w:jc w:val="center"/>
        <w:rPr>
          <w:rFonts w:eastAsia="仿宋"/>
          <w:color w:val="000000" w:themeColor="text1"/>
          <w:sz w:val="52"/>
          <w:szCs w:val="52"/>
        </w:rPr>
      </w:pPr>
    </w:p>
    <w:p w14:paraId="7AB44C35" w14:textId="77777777" w:rsidR="00B20FC8" w:rsidRPr="00EC2671" w:rsidRDefault="00B20FC8">
      <w:pPr>
        <w:ind w:firstLine="1040"/>
        <w:rPr>
          <w:rFonts w:eastAsia="仿宋"/>
          <w:color w:val="000000" w:themeColor="text1"/>
          <w:sz w:val="44"/>
          <w:szCs w:val="44"/>
        </w:rPr>
      </w:pPr>
    </w:p>
    <w:p w14:paraId="71DC73E7" w14:textId="77777777" w:rsidR="00B20FC8" w:rsidRPr="00EC2671" w:rsidRDefault="00B20FC8">
      <w:pPr>
        <w:ind w:firstLine="1040"/>
        <w:rPr>
          <w:rFonts w:eastAsia="仿宋"/>
          <w:color w:val="000000" w:themeColor="text1"/>
          <w:sz w:val="44"/>
          <w:szCs w:val="44"/>
        </w:rPr>
      </w:pPr>
    </w:p>
    <w:p w14:paraId="31575F6D" w14:textId="77777777" w:rsidR="00B20FC8" w:rsidRPr="00EC2671" w:rsidRDefault="00B20FC8">
      <w:pPr>
        <w:ind w:firstLine="1040"/>
        <w:rPr>
          <w:rFonts w:eastAsia="仿宋"/>
          <w:color w:val="000000" w:themeColor="text1"/>
          <w:sz w:val="44"/>
          <w:szCs w:val="44"/>
        </w:rPr>
      </w:pPr>
    </w:p>
    <w:p w14:paraId="7FF4B1D5" w14:textId="77777777" w:rsidR="00B20FC8" w:rsidRPr="00EC2671" w:rsidRDefault="00B20FC8">
      <w:pPr>
        <w:ind w:firstLine="1040"/>
        <w:rPr>
          <w:rFonts w:eastAsia="仿宋"/>
          <w:color w:val="000000" w:themeColor="text1"/>
          <w:sz w:val="44"/>
          <w:szCs w:val="44"/>
        </w:rPr>
      </w:pPr>
    </w:p>
    <w:p w14:paraId="69574564" w14:textId="77777777" w:rsidR="00B20FC8" w:rsidRPr="00EC2671" w:rsidRDefault="00B20FC8">
      <w:pPr>
        <w:ind w:firstLine="1040"/>
        <w:rPr>
          <w:rFonts w:eastAsia="仿宋"/>
          <w:color w:val="000000" w:themeColor="text1"/>
          <w:sz w:val="44"/>
          <w:szCs w:val="44"/>
        </w:rPr>
      </w:pPr>
    </w:p>
    <w:p w14:paraId="540E07D6" w14:textId="77777777" w:rsidR="00B20FC8" w:rsidRPr="00EC2671" w:rsidRDefault="00B20FC8">
      <w:pPr>
        <w:ind w:firstLine="1040"/>
        <w:rPr>
          <w:rFonts w:eastAsia="仿宋"/>
          <w:color w:val="000000" w:themeColor="text1"/>
          <w:sz w:val="44"/>
          <w:szCs w:val="44"/>
        </w:rPr>
      </w:pPr>
    </w:p>
    <w:bookmarkEnd w:id="1"/>
    <w:p w14:paraId="394F75E8" w14:textId="0940B1B0" w:rsidR="00B20FC8" w:rsidRPr="00EC2671" w:rsidRDefault="00B20FC8">
      <w:pPr>
        <w:adjustRightInd w:val="0"/>
        <w:snapToGrid w:val="0"/>
        <w:spacing w:line="288" w:lineRule="auto"/>
        <w:ind w:firstLineChars="100" w:firstLine="360"/>
        <w:rPr>
          <w:rFonts w:eastAsia="仿宋_GB2312"/>
          <w:color w:val="000000" w:themeColor="text1"/>
          <w:sz w:val="36"/>
          <w:szCs w:val="36"/>
          <w:u w:val="single"/>
        </w:rPr>
      </w:pPr>
      <w:r w:rsidRPr="00EC2671">
        <w:rPr>
          <w:rFonts w:eastAsia="仿宋_GB2312"/>
          <w:color w:val="000000" w:themeColor="text1"/>
          <w:sz w:val="36"/>
          <w:szCs w:val="36"/>
        </w:rPr>
        <w:t>项目名称：</w:t>
      </w:r>
      <w:r w:rsidRPr="00EC2671">
        <w:rPr>
          <w:rFonts w:eastAsia="仿宋_GB2312"/>
          <w:color w:val="000000" w:themeColor="text1"/>
          <w:sz w:val="36"/>
          <w:szCs w:val="36"/>
        </w:rPr>
        <w:t xml:space="preserve"> </w:t>
      </w:r>
      <w:r w:rsidRPr="00EC2671">
        <w:rPr>
          <w:rFonts w:eastAsia="仿宋_GB2312"/>
          <w:color w:val="000000" w:themeColor="text1"/>
          <w:sz w:val="36"/>
          <w:szCs w:val="36"/>
          <w:u w:val="single"/>
        </w:rPr>
        <w:t xml:space="preserve">    </w:t>
      </w:r>
      <w:r w:rsidR="00194439" w:rsidRPr="00EC2671">
        <w:rPr>
          <w:rFonts w:eastAsia="仿宋_GB2312" w:hint="eastAsia"/>
          <w:color w:val="000000" w:themeColor="text1"/>
          <w:sz w:val="36"/>
          <w:szCs w:val="36"/>
          <w:u w:val="single"/>
        </w:rPr>
        <w:t xml:space="preserve">  </w:t>
      </w:r>
      <w:r w:rsidR="001C28C6" w:rsidRPr="00EC2671">
        <w:rPr>
          <w:rFonts w:eastAsia="仿宋_GB2312" w:hint="eastAsia"/>
          <w:color w:val="000000" w:themeColor="text1"/>
          <w:sz w:val="36"/>
          <w:szCs w:val="36"/>
          <w:u w:val="single"/>
        </w:rPr>
        <w:t>神朔铁路</w:t>
      </w:r>
      <w:r w:rsidR="00A32F3B" w:rsidRPr="00EC2671">
        <w:rPr>
          <w:rFonts w:eastAsia="仿宋_GB2312"/>
          <w:color w:val="000000" w:themeColor="text1"/>
          <w:sz w:val="36"/>
          <w:szCs w:val="36"/>
          <w:u w:val="single"/>
        </w:rPr>
        <w:t>府谷站扩容改造工程</w:t>
      </w:r>
      <w:r w:rsidRPr="00EC2671">
        <w:rPr>
          <w:rFonts w:eastAsia="仿宋_GB2312"/>
          <w:color w:val="000000" w:themeColor="text1"/>
          <w:sz w:val="32"/>
          <w:szCs w:val="32"/>
          <w:u w:val="single"/>
        </w:rPr>
        <w:t xml:space="preserve">  </w:t>
      </w:r>
      <w:r w:rsidR="00194439" w:rsidRPr="00EC2671">
        <w:rPr>
          <w:rFonts w:eastAsia="仿宋_GB2312" w:hint="eastAsia"/>
          <w:color w:val="000000" w:themeColor="text1"/>
          <w:sz w:val="32"/>
          <w:szCs w:val="32"/>
          <w:u w:val="single"/>
        </w:rPr>
        <w:t xml:space="preserve">     </w:t>
      </w:r>
      <w:r w:rsidRPr="00EC2671">
        <w:rPr>
          <w:rFonts w:eastAsia="仿宋_GB2312"/>
          <w:color w:val="000000" w:themeColor="text1"/>
          <w:sz w:val="32"/>
          <w:szCs w:val="32"/>
          <w:u w:val="single"/>
        </w:rPr>
        <w:t xml:space="preserve">   </w:t>
      </w:r>
    </w:p>
    <w:p w14:paraId="386B24F7" w14:textId="621AE5F3" w:rsidR="00B20FC8" w:rsidRPr="00EC2671" w:rsidRDefault="00B20FC8">
      <w:pPr>
        <w:adjustRightInd w:val="0"/>
        <w:snapToGrid w:val="0"/>
        <w:spacing w:line="288" w:lineRule="auto"/>
        <w:ind w:firstLineChars="100" w:firstLine="360"/>
        <w:rPr>
          <w:rFonts w:eastAsia="仿宋_GB2312"/>
          <w:color w:val="000000" w:themeColor="text1"/>
          <w:sz w:val="36"/>
          <w:szCs w:val="36"/>
          <w:u w:val="single"/>
        </w:rPr>
      </w:pPr>
      <w:r w:rsidRPr="00EC2671">
        <w:rPr>
          <w:rFonts w:eastAsia="仿宋_GB2312"/>
          <w:color w:val="000000" w:themeColor="text1"/>
          <w:sz w:val="36"/>
          <w:szCs w:val="36"/>
        </w:rPr>
        <w:t>建设单位（盖章）：</w:t>
      </w:r>
      <w:r w:rsidRPr="00EC2671">
        <w:rPr>
          <w:rFonts w:eastAsia="仿宋_GB2312"/>
          <w:color w:val="000000" w:themeColor="text1"/>
          <w:sz w:val="36"/>
          <w:szCs w:val="36"/>
          <w:u w:val="single"/>
        </w:rPr>
        <w:t xml:space="preserve">   </w:t>
      </w:r>
      <w:r w:rsidR="00BA5BB2" w:rsidRPr="00EC2671">
        <w:rPr>
          <w:rFonts w:eastAsia="仿宋_GB2312" w:hint="eastAsia"/>
          <w:color w:val="000000" w:themeColor="text1"/>
          <w:sz w:val="36"/>
          <w:szCs w:val="36"/>
          <w:u w:val="single"/>
        </w:rPr>
        <w:t xml:space="preserve"> </w:t>
      </w:r>
      <w:bookmarkStart w:id="2" w:name="_Hlk197512817"/>
      <w:r w:rsidRPr="00EC2671">
        <w:rPr>
          <w:rFonts w:eastAsia="仿宋_GB2312"/>
          <w:color w:val="000000" w:themeColor="text1"/>
          <w:sz w:val="36"/>
          <w:szCs w:val="36"/>
          <w:u w:val="single"/>
        </w:rPr>
        <w:t>府谷县交通运输局</w:t>
      </w:r>
      <w:bookmarkEnd w:id="2"/>
      <w:r w:rsidRPr="00EC2671">
        <w:rPr>
          <w:rFonts w:eastAsia="仿宋_GB2312"/>
          <w:color w:val="000000" w:themeColor="text1"/>
          <w:sz w:val="32"/>
          <w:szCs w:val="32"/>
          <w:u w:val="single"/>
        </w:rPr>
        <w:t xml:space="preserve">          </w:t>
      </w:r>
    </w:p>
    <w:p w14:paraId="0175EFDA" w14:textId="23A9094F" w:rsidR="00B20FC8" w:rsidRPr="00EC2671" w:rsidRDefault="00B20FC8">
      <w:pPr>
        <w:adjustRightInd w:val="0"/>
        <w:snapToGrid w:val="0"/>
        <w:spacing w:line="288" w:lineRule="auto"/>
        <w:ind w:firstLineChars="100" w:firstLine="360"/>
        <w:jc w:val="left"/>
        <w:rPr>
          <w:rFonts w:eastAsia="仿宋_GB2312"/>
          <w:color w:val="000000" w:themeColor="text1"/>
          <w:sz w:val="36"/>
          <w:szCs w:val="36"/>
          <w:u w:val="single"/>
        </w:rPr>
      </w:pPr>
      <w:r w:rsidRPr="00EC2671">
        <w:rPr>
          <w:rFonts w:eastAsia="仿宋_GB2312"/>
          <w:color w:val="000000" w:themeColor="text1"/>
          <w:sz w:val="36"/>
          <w:szCs w:val="36"/>
        </w:rPr>
        <w:t>编制日期：</w:t>
      </w:r>
      <w:r w:rsidRPr="00EC2671">
        <w:rPr>
          <w:rFonts w:eastAsia="仿宋_GB2312"/>
          <w:color w:val="000000" w:themeColor="text1"/>
          <w:sz w:val="36"/>
          <w:szCs w:val="36"/>
          <w:u w:val="single"/>
        </w:rPr>
        <w:t xml:space="preserve">       </w:t>
      </w:r>
      <w:r w:rsidR="00FD2842" w:rsidRPr="00EC2671">
        <w:rPr>
          <w:rFonts w:eastAsia="仿宋_GB2312" w:hint="eastAsia"/>
          <w:color w:val="000000" w:themeColor="text1"/>
          <w:sz w:val="36"/>
          <w:szCs w:val="36"/>
          <w:u w:val="single"/>
        </w:rPr>
        <w:t xml:space="preserve">  </w:t>
      </w:r>
      <w:r w:rsidR="00682AEF" w:rsidRPr="00EC2671">
        <w:rPr>
          <w:rFonts w:eastAsia="仿宋_GB2312" w:hint="eastAsia"/>
          <w:color w:val="000000" w:themeColor="text1"/>
          <w:sz w:val="36"/>
          <w:szCs w:val="36"/>
          <w:u w:val="single"/>
        </w:rPr>
        <w:t xml:space="preserve">    </w:t>
      </w:r>
      <w:r w:rsidRPr="00EC2671">
        <w:rPr>
          <w:rFonts w:eastAsia="仿宋_GB2312"/>
          <w:color w:val="000000" w:themeColor="text1"/>
          <w:sz w:val="32"/>
          <w:szCs w:val="32"/>
          <w:u w:val="single"/>
        </w:rPr>
        <w:t>二</w:t>
      </w:r>
      <w:r w:rsidRPr="00EC2671">
        <w:rPr>
          <w:rFonts w:eastAsia="微软雅黑"/>
          <w:color w:val="000000" w:themeColor="text1"/>
          <w:sz w:val="32"/>
          <w:szCs w:val="32"/>
          <w:u w:val="single"/>
        </w:rPr>
        <w:t>〇</w:t>
      </w:r>
      <w:r w:rsidRPr="00EC2671">
        <w:rPr>
          <w:rFonts w:eastAsia="仿宋_GB2312"/>
          <w:color w:val="000000" w:themeColor="text1"/>
          <w:sz w:val="32"/>
          <w:szCs w:val="32"/>
          <w:u w:val="single"/>
        </w:rPr>
        <w:t>二</w:t>
      </w:r>
      <w:r w:rsidR="00A32F3B" w:rsidRPr="00EC2671">
        <w:rPr>
          <w:rFonts w:eastAsia="仿宋_GB2312" w:hint="eastAsia"/>
          <w:color w:val="000000" w:themeColor="text1"/>
          <w:sz w:val="32"/>
          <w:szCs w:val="32"/>
          <w:u w:val="single"/>
        </w:rPr>
        <w:t>五</w:t>
      </w:r>
      <w:r w:rsidRPr="00EC2671">
        <w:rPr>
          <w:rFonts w:eastAsia="仿宋_GB2312"/>
          <w:color w:val="000000" w:themeColor="text1"/>
          <w:sz w:val="32"/>
          <w:szCs w:val="32"/>
          <w:u w:val="single"/>
        </w:rPr>
        <w:t>年</w:t>
      </w:r>
      <w:r w:rsidR="003142AF" w:rsidRPr="00EC2671">
        <w:rPr>
          <w:rFonts w:eastAsia="仿宋_GB2312" w:hint="eastAsia"/>
          <w:color w:val="000000" w:themeColor="text1"/>
          <w:sz w:val="32"/>
          <w:szCs w:val="32"/>
          <w:u w:val="single"/>
        </w:rPr>
        <w:t>七</w:t>
      </w:r>
      <w:r w:rsidRPr="00EC2671">
        <w:rPr>
          <w:rFonts w:eastAsia="仿宋_GB2312"/>
          <w:color w:val="000000" w:themeColor="text1"/>
          <w:sz w:val="32"/>
          <w:szCs w:val="32"/>
          <w:u w:val="single"/>
        </w:rPr>
        <w:t>月</w:t>
      </w:r>
      <w:r w:rsidRPr="00EC2671">
        <w:rPr>
          <w:rFonts w:eastAsia="仿宋_GB2312"/>
          <w:color w:val="000000" w:themeColor="text1"/>
          <w:sz w:val="32"/>
          <w:szCs w:val="32"/>
          <w:u w:val="single"/>
        </w:rPr>
        <w:t xml:space="preserve">                  </w:t>
      </w:r>
    </w:p>
    <w:p w14:paraId="247F22B0" w14:textId="77777777" w:rsidR="00B20FC8" w:rsidRPr="00EC2671" w:rsidRDefault="00B20FC8">
      <w:pPr>
        <w:adjustRightInd w:val="0"/>
        <w:snapToGrid w:val="0"/>
        <w:spacing w:line="288" w:lineRule="auto"/>
        <w:ind w:firstLine="1040"/>
        <w:rPr>
          <w:rFonts w:eastAsia="仿宋_GB2312"/>
          <w:color w:val="000000" w:themeColor="text1"/>
          <w:sz w:val="36"/>
          <w:szCs w:val="36"/>
          <w:u w:val="single"/>
        </w:rPr>
      </w:pPr>
    </w:p>
    <w:p w14:paraId="3C627F06"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29AFDA4B"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5A562797"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3639BC79"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05D7CE66"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4315C5B8" w14:textId="77777777" w:rsidR="00B20FC8" w:rsidRPr="00EC2671" w:rsidRDefault="00B20FC8">
      <w:pPr>
        <w:adjustRightInd w:val="0"/>
        <w:snapToGrid w:val="0"/>
        <w:spacing w:line="288" w:lineRule="auto"/>
        <w:jc w:val="center"/>
        <w:rPr>
          <w:rFonts w:eastAsia="楷体_GB2312"/>
          <w:color w:val="000000" w:themeColor="text1"/>
          <w:sz w:val="36"/>
          <w:szCs w:val="36"/>
        </w:rPr>
      </w:pPr>
      <w:r w:rsidRPr="00EC2671">
        <w:rPr>
          <w:rFonts w:eastAsia="楷体_GB2312"/>
          <w:color w:val="000000" w:themeColor="text1"/>
          <w:sz w:val="36"/>
          <w:szCs w:val="36"/>
        </w:rPr>
        <w:t>中华人民共和国生态环境部制</w:t>
      </w:r>
    </w:p>
    <w:p w14:paraId="354EF332" w14:textId="77777777" w:rsidR="00B20FC8" w:rsidRPr="00EC2671" w:rsidRDefault="00B20FC8">
      <w:pPr>
        <w:adjustRightInd w:val="0"/>
        <w:snapToGrid w:val="0"/>
        <w:spacing w:line="288" w:lineRule="auto"/>
        <w:ind w:firstLine="1040"/>
        <w:rPr>
          <w:rFonts w:eastAsia="仿宋_GB2312"/>
          <w:color w:val="000000" w:themeColor="text1"/>
          <w:sz w:val="36"/>
          <w:szCs w:val="36"/>
        </w:rPr>
        <w:sectPr w:rsidR="00B20FC8" w:rsidRPr="00EC2671">
          <w:footerReference w:type="even" r:id="rId8"/>
          <w:footerReference w:type="default" r:id="rId9"/>
          <w:pgSz w:w="11906" w:h="16838"/>
          <w:pgMar w:top="1701" w:right="1531" w:bottom="1701" w:left="1531" w:header="851" w:footer="1077" w:gutter="0"/>
          <w:pgNumType w:start="21"/>
          <w:cols w:space="720"/>
          <w:docGrid w:linePitch="312"/>
        </w:sectPr>
      </w:pPr>
    </w:p>
    <w:p w14:paraId="30D4865A"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64330595" w14:textId="77777777" w:rsidR="00B20FC8" w:rsidRPr="00EC2671" w:rsidRDefault="00B20FC8">
      <w:pPr>
        <w:adjustRightInd w:val="0"/>
        <w:snapToGrid w:val="0"/>
        <w:spacing w:line="288" w:lineRule="auto"/>
        <w:ind w:firstLine="1040"/>
        <w:rPr>
          <w:rFonts w:eastAsia="仿宋_GB2312"/>
          <w:color w:val="000000" w:themeColor="text1"/>
          <w:sz w:val="36"/>
          <w:szCs w:val="36"/>
        </w:rPr>
      </w:pPr>
    </w:p>
    <w:p w14:paraId="146A0BA2" w14:textId="77777777" w:rsidR="00B20FC8" w:rsidRPr="00EC2671" w:rsidRDefault="00B20FC8">
      <w:pPr>
        <w:adjustRightInd w:val="0"/>
        <w:snapToGrid w:val="0"/>
        <w:spacing w:line="288" w:lineRule="auto"/>
        <w:ind w:firstLine="1040"/>
        <w:rPr>
          <w:rFonts w:eastAsia="仿宋_GB2312"/>
          <w:color w:val="000000" w:themeColor="text1"/>
          <w:sz w:val="36"/>
          <w:szCs w:val="36"/>
        </w:rPr>
        <w:sectPr w:rsidR="00B20FC8" w:rsidRPr="00EC2671">
          <w:footerReference w:type="default" r:id="rId10"/>
          <w:pgSz w:w="11906" w:h="16838"/>
          <w:pgMar w:top="1701" w:right="1531" w:bottom="1701" w:left="1531" w:header="851" w:footer="1077" w:gutter="0"/>
          <w:pgNumType w:start="1"/>
          <w:cols w:space="720"/>
          <w:docGrid w:linePitch="312"/>
        </w:sectPr>
      </w:pPr>
    </w:p>
    <w:p w14:paraId="434D0BE9"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一、建设项目基本情况</w:t>
      </w:r>
    </w:p>
    <w:tbl>
      <w:tblPr>
        <w:tblW w:w="4992"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9"/>
        <w:gridCol w:w="2123"/>
        <w:gridCol w:w="2174"/>
        <w:gridCol w:w="2604"/>
      </w:tblGrid>
      <w:tr w:rsidR="00EC2671" w:rsidRPr="00EC2671" w14:paraId="6BA16C99" w14:textId="77777777" w:rsidTr="00A32F3B">
        <w:trPr>
          <w:trHeight w:val="362"/>
        </w:trPr>
        <w:tc>
          <w:tcPr>
            <w:tcW w:w="1083" w:type="pct"/>
            <w:tcMar>
              <w:top w:w="16" w:type="dxa"/>
              <w:left w:w="16" w:type="dxa"/>
              <w:right w:w="16" w:type="dxa"/>
            </w:tcMar>
            <w:vAlign w:val="center"/>
          </w:tcPr>
          <w:p w14:paraId="7DCEBD1C" w14:textId="77777777" w:rsidR="00A32F3B" w:rsidRPr="00EC2671" w:rsidRDefault="00A32F3B" w:rsidP="00A32F3B">
            <w:pPr>
              <w:adjustRightInd w:val="0"/>
              <w:snapToGrid w:val="0"/>
              <w:jc w:val="center"/>
              <w:rPr>
                <w:color w:val="000000" w:themeColor="text1"/>
                <w:sz w:val="24"/>
              </w:rPr>
            </w:pPr>
            <w:r w:rsidRPr="00EC2671">
              <w:rPr>
                <w:color w:val="000000" w:themeColor="text1"/>
                <w:sz w:val="24"/>
              </w:rPr>
              <w:t>建设项目名称</w:t>
            </w:r>
          </w:p>
        </w:tc>
        <w:tc>
          <w:tcPr>
            <w:tcW w:w="3917" w:type="pct"/>
            <w:gridSpan w:val="3"/>
            <w:vAlign w:val="center"/>
          </w:tcPr>
          <w:p w14:paraId="7F39E8B5" w14:textId="2BA10C90" w:rsidR="00A32F3B" w:rsidRPr="00EC2671" w:rsidRDefault="001C28C6" w:rsidP="00A32F3B">
            <w:pPr>
              <w:adjustRightInd w:val="0"/>
              <w:snapToGrid w:val="0"/>
              <w:jc w:val="center"/>
              <w:rPr>
                <w:color w:val="000000" w:themeColor="text1"/>
                <w:sz w:val="24"/>
              </w:rPr>
            </w:pPr>
            <w:r w:rsidRPr="00EC2671">
              <w:rPr>
                <w:rFonts w:hint="eastAsia"/>
                <w:color w:val="000000" w:themeColor="text1"/>
                <w:sz w:val="24"/>
              </w:rPr>
              <w:t>神朔铁路</w:t>
            </w:r>
            <w:r w:rsidR="00A32F3B" w:rsidRPr="00EC2671">
              <w:rPr>
                <w:color w:val="000000" w:themeColor="text1"/>
                <w:sz w:val="24"/>
              </w:rPr>
              <w:t>府谷站扩容改造工程</w:t>
            </w:r>
          </w:p>
        </w:tc>
      </w:tr>
      <w:tr w:rsidR="00EC2671" w:rsidRPr="00EC2671" w14:paraId="6F3F61B7" w14:textId="77777777" w:rsidTr="00A32F3B">
        <w:trPr>
          <w:trHeight w:val="355"/>
        </w:trPr>
        <w:tc>
          <w:tcPr>
            <w:tcW w:w="1083" w:type="pct"/>
            <w:tcMar>
              <w:top w:w="16" w:type="dxa"/>
              <w:left w:w="16" w:type="dxa"/>
              <w:right w:w="16" w:type="dxa"/>
            </w:tcMar>
            <w:vAlign w:val="center"/>
          </w:tcPr>
          <w:p w14:paraId="2AD02BBC" w14:textId="77777777" w:rsidR="00A32F3B" w:rsidRPr="00EC2671" w:rsidRDefault="00A32F3B" w:rsidP="00A32F3B">
            <w:pPr>
              <w:adjustRightInd w:val="0"/>
              <w:snapToGrid w:val="0"/>
              <w:jc w:val="center"/>
              <w:rPr>
                <w:color w:val="000000" w:themeColor="text1"/>
                <w:sz w:val="24"/>
              </w:rPr>
            </w:pPr>
            <w:r w:rsidRPr="00EC2671">
              <w:rPr>
                <w:color w:val="000000" w:themeColor="text1"/>
                <w:sz w:val="24"/>
              </w:rPr>
              <w:t>项目代码</w:t>
            </w:r>
          </w:p>
        </w:tc>
        <w:tc>
          <w:tcPr>
            <w:tcW w:w="3917" w:type="pct"/>
            <w:gridSpan w:val="3"/>
            <w:vAlign w:val="center"/>
          </w:tcPr>
          <w:p w14:paraId="0F2A9268" w14:textId="77777777" w:rsidR="00A32F3B" w:rsidRPr="00EC2671" w:rsidRDefault="00A32F3B" w:rsidP="00A32F3B">
            <w:pPr>
              <w:adjustRightInd w:val="0"/>
              <w:snapToGrid w:val="0"/>
              <w:jc w:val="center"/>
              <w:rPr>
                <w:color w:val="000000" w:themeColor="text1"/>
                <w:sz w:val="24"/>
              </w:rPr>
            </w:pPr>
            <w:r w:rsidRPr="00EC2671">
              <w:rPr>
                <w:rFonts w:eastAsia="等线"/>
                <w:color w:val="000000" w:themeColor="text1"/>
                <w:sz w:val="24"/>
              </w:rPr>
              <w:t>2308-610822-04-01-850030</w:t>
            </w:r>
          </w:p>
        </w:tc>
      </w:tr>
      <w:tr w:rsidR="00EC2671" w:rsidRPr="00EC2671" w14:paraId="3BAA8C04" w14:textId="77777777" w:rsidTr="00254FA8">
        <w:trPr>
          <w:trHeight w:val="362"/>
        </w:trPr>
        <w:tc>
          <w:tcPr>
            <w:tcW w:w="1083" w:type="pct"/>
            <w:tcMar>
              <w:top w:w="16" w:type="dxa"/>
              <w:left w:w="16" w:type="dxa"/>
              <w:right w:w="16" w:type="dxa"/>
            </w:tcMar>
            <w:vAlign w:val="center"/>
          </w:tcPr>
          <w:p w14:paraId="6D94A3B0" w14:textId="77777777" w:rsidR="00B20FC8" w:rsidRPr="00EC2671" w:rsidRDefault="00B20FC8">
            <w:pPr>
              <w:adjustRightInd w:val="0"/>
              <w:snapToGrid w:val="0"/>
              <w:jc w:val="center"/>
              <w:rPr>
                <w:color w:val="000000" w:themeColor="text1"/>
                <w:sz w:val="24"/>
              </w:rPr>
            </w:pPr>
            <w:r w:rsidRPr="00EC2671">
              <w:rPr>
                <w:color w:val="000000" w:themeColor="text1"/>
                <w:sz w:val="24"/>
              </w:rPr>
              <w:t>建设单位联系人</w:t>
            </w:r>
          </w:p>
        </w:tc>
        <w:tc>
          <w:tcPr>
            <w:tcW w:w="1205" w:type="pct"/>
            <w:vAlign w:val="center"/>
          </w:tcPr>
          <w:p w14:paraId="7A587AAA" w14:textId="05C2BA70" w:rsidR="00B20FC8" w:rsidRPr="00EC2671" w:rsidRDefault="009D0125">
            <w:pPr>
              <w:adjustRightInd w:val="0"/>
              <w:snapToGrid w:val="0"/>
              <w:jc w:val="center"/>
              <w:rPr>
                <w:color w:val="000000" w:themeColor="text1"/>
                <w:sz w:val="24"/>
              </w:rPr>
            </w:pPr>
            <w:r w:rsidRPr="00EC2671">
              <w:rPr>
                <w:rFonts w:hint="eastAsia"/>
                <w:color w:val="000000" w:themeColor="text1"/>
                <w:sz w:val="24"/>
              </w:rPr>
              <w:t>高平原</w:t>
            </w:r>
          </w:p>
        </w:tc>
        <w:tc>
          <w:tcPr>
            <w:tcW w:w="1234" w:type="pct"/>
            <w:vAlign w:val="center"/>
          </w:tcPr>
          <w:p w14:paraId="2F66C2F8" w14:textId="77777777" w:rsidR="00B20FC8" w:rsidRPr="00EC2671" w:rsidRDefault="00B20FC8">
            <w:pPr>
              <w:adjustRightInd w:val="0"/>
              <w:snapToGrid w:val="0"/>
              <w:jc w:val="center"/>
              <w:rPr>
                <w:color w:val="000000" w:themeColor="text1"/>
                <w:sz w:val="24"/>
              </w:rPr>
            </w:pPr>
            <w:r w:rsidRPr="00EC2671">
              <w:rPr>
                <w:color w:val="000000" w:themeColor="text1"/>
                <w:sz w:val="24"/>
              </w:rPr>
              <w:t>联系方式</w:t>
            </w:r>
          </w:p>
        </w:tc>
        <w:tc>
          <w:tcPr>
            <w:tcW w:w="1478" w:type="pct"/>
            <w:vAlign w:val="center"/>
          </w:tcPr>
          <w:p w14:paraId="14527DA3" w14:textId="74057BD4" w:rsidR="00B20FC8" w:rsidRPr="00EC2671" w:rsidRDefault="009D0125">
            <w:pPr>
              <w:adjustRightInd w:val="0"/>
              <w:snapToGrid w:val="0"/>
              <w:jc w:val="center"/>
              <w:rPr>
                <w:color w:val="000000" w:themeColor="text1"/>
                <w:sz w:val="24"/>
              </w:rPr>
            </w:pPr>
            <w:r w:rsidRPr="00EC2671">
              <w:rPr>
                <w:color w:val="000000" w:themeColor="text1"/>
                <w:sz w:val="24"/>
              </w:rPr>
              <w:t>15929187561</w:t>
            </w:r>
          </w:p>
        </w:tc>
      </w:tr>
      <w:tr w:rsidR="00EC2671" w:rsidRPr="00EC2671" w14:paraId="6B34EA57" w14:textId="77777777" w:rsidTr="00A32F3B">
        <w:trPr>
          <w:trHeight w:val="362"/>
        </w:trPr>
        <w:tc>
          <w:tcPr>
            <w:tcW w:w="1083" w:type="pct"/>
            <w:tcMar>
              <w:top w:w="16" w:type="dxa"/>
              <w:left w:w="16" w:type="dxa"/>
              <w:right w:w="16" w:type="dxa"/>
            </w:tcMar>
            <w:vAlign w:val="center"/>
          </w:tcPr>
          <w:p w14:paraId="18CA38F7" w14:textId="77777777" w:rsidR="00B20FC8" w:rsidRPr="00EC2671" w:rsidRDefault="00B20FC8">
            <w:pPr>
              <w:adjustRightInd w:val="0"/>
              <w:snapToGrid w:val="0"/>
              <w:jc w:val="center"/>
              <w:rPr>
                <w:color w:val="000000" w:themeColor="text1"/>
                <w:sz w:val="24"/>
              </w:rPr>
            </w:pPr>
            <w:r w:rsidRPr="00EC2671">
              <w:rPr>
                <w:color w:val="000000" w:themeColor="text1"/>
                <w:sz w:val="24"/>
              </w:rPr>
              <w:t>建设地点</w:t>
            </w:r>
          </w:p>
        </w:tc>
        <w:tc>
          <w:tcPr>
            <w:tcW w:w="3917" w:type="pct"/>
            <w:gridSpan w:val="3"/>
            <w:vAlign w:val="center"/>
          </w:tcPr>
          <w:p w14:paraId="20F82876" w14:textId="25F20CFC" w:rsidR="00B20FC8" w:rsidRPr="00EC2671" w:rsidRDefault="001C28C6">
            <w:pPr>
              <w:adjustRightInd w:val="0"/>
              <w:snapToGrid w:val="0"/>
              <w:jc w:val="center"/>
              <w:rPr>
                <w:color w:val="000000" w:themeColor="text1"/>
                <w:sz w:val="24"/>
              </w:rPr>
            </w:pPr>
            <w:r w:rsidRPr="00EC2671">
              <w:rPr>
                <w:rFonts w:hint="eastAsia"/>
                <w:color w:val="000000" w:themeColor="text1"/>
                <w:sz w:val="24"/>
              </w:rPr>
              <w:t>既有府谷车站站区内</w:t>
            </w:r>
          </w:p>
        </w:tc>
      </w:tr>
      <w:tr w:rsidR="00EC2671" w:rsidRPr="00EC2671" w14:paraId="0BD84F10" w14:textId="77777777" w:rsidTr="00A32F3B">
        <w:trPr>
          <w:trHeight w:val="355"/>
        </w:trPr>
        <w:tc>
          <w:tcPr>
            <w:tcW w:w="1083" w:type="pct"/>
            <w:tcMar>
              <w:top w:w="16" w:type="dxa"/>
              <w:left w:w="16" w:type="dxa"/>
              <w:right w:w="16" w:type="dxa"/>
            </w:tcMar>
            <w:vAlign w:val="center"/>
          </w:tcPr>
          <w:p w14:paraId="680F03A3" w14:textId="77777777" w:rsidR="00B20FC8" w:rsidRPr="00EC2671" w:rsidRDefault="00B20FC8">
            <w:pPr>
              <w:adjustRightInd w:val="0"/>
              <w:snapToGrid w:val="0"/>
              <w:jc w:val="center"/>
              <w:rPr>
                <w:color w:val="000000" w:themeColor="text1"/>
                <w:sz w:val="24"/>
              </w:rPr>
            </w:pPr>
            <w:r w:rsidRPr="00EC2671">
              <w:rPr>
                <w:color w:val="000000" w:themeColor="text1"/>
                <w:sz w:val="24"/>
              </w:rPr>
              <w:t>地理坐标</w:t>
            </w:r>
          </w:p>
        </w:tc>
        <w:tc>
          <w:tcPr>
            <w:tcW w:w="3917" w:type="pct"/>
            <w:gridSpan w:val="3"/>
            <w:vAlign w:val="center"/>
          </w:tcPr>
          <w:p w14:paraId="230B841F" w14:textId="77777777" w:rsidR="00B20FC8" w:rsidRPr="00EC2671" w:rsidRDefault="00A32F3B">
            <w:pPr>
              <w:adjustRightInd w:val="0"/>
              <w:snapToGrid w:val="0"/>
              <w:jc w:val="center"/>
              <w:rPr>
                <w:color w:val="000000" w:themeColor="text1"/>
                <w:sz w:val="24"/>
              </w:rPr>
            </w:pPr>
            <w:r w:rsidRPr="00EC2671">
              <w:rPr>
                <w:rFonts w:ascii="宋体" w:hAnsi="宋体" w:cs="宋体" w:hint="eastAsia"/>
                <w:color w:val="000000" w:themeColor="text1"/>
                <w:sz w:val="24"/>
              </w:rPr>
              <w:t>（</w:t>
            </w:r>
            <w:r w:rsidRPr="00EC2671">
              <w:rPr>
                <w:rFonts w:eastAsia="Times New Roman"/>
                <w:color w:val="000000" w:themeColor="text1"/>
                <w:sz w:val="24"/>
                <w:u w:val="single"/>
              </w:rPr>
              <w:t>1</w:t>
            </w:r>
            <w:r w:rsidRPr="00EC2671">
              <w:rPr>
                <w:rFonts w:eastAsia="等线"/>
                <w:color w:val="000000" w:themeColor="text1"/>
                <w:sz w:val="24"/>
                <w:u w:val="single"/>
              </w:rPr>
              <w:t>11</w:t>
            </w:r>
            <w:r w:rsidRPr="00EC2671">
              <w:rPr>
                <w:rFonts w:ascii="宋体" w:hAnsi="宋体" w:cs="宋体" w:hint="eastAsia"/>
                <w:color w:val="000000" w:themeColor="text1"/>
                <w:sz w:val="24"/>
              </w:rPr>
              <w:t>度</w:t>
            </w:r>
            <w:r w:rsidRPr="00EC2671">
              <w:rPr>
                <w:rFonts w:eastAsia="等线"/>
                <w:color w:val="000000" w:themeColor="text1"/>
                <w:sz w:val="24"/>
                <w:u w:val="single"/>
              </w:rPr>
              <w:t>2</w:t>
            </w:r>
            <w:r w:rsidRPr="00EC2671">
              <w:rPr>
                <w:rFonts w:ascii="宋体" w:hAnsi="宋体" w:cs="宋体" w:hint="eastAsia"/>
                <w:color w:val="000000" w:themeColor="text1"/>
                <w:sz w:val="24"/>
              </w:rPr>
              <w:t>分</w:t>
            </w:r>
            <w:r w:rsidRPr="00EC2671">
              <w:rPr>
                <w:rFonts w:eastAsia="等线"/>
                <w:color w:val="000000" w:themeColor="text1"/>
                <w:sz w:val="24"/>
                <w:u w:val="single"/>
              </w:rPr>
              <w:t>45.785</w:t>
            </w:r>
            <w:r w:rsidRPr="00EC2671">
              <w:rPr>
                <w:rFonts w:ascii="宋体" w:hAnsi="宋体" w:cs="宋体" w:hint="eastAsia"/>
                <w:color w:val="000000" w:themeColor="text1"/>
                <w:sz w:val="24"/>
              </w:rPr>
              <w:t>秒，</w:t>
            </w:r>
            <w:r w:rsidRPr="00EC2671">
              <w:rPr>
                <w:rFonts w:eastAsia="等线"/>
                <w:color w:val="000000" w:themeColor="text1"/>
                <w:sz w:val="24"/>
                <w:u w:val="single"/>
              </w:rPr>
              <w:t>39</w:t>
            </w:r>
            <w:r w:rsidRPr="00EC2671">
              <w:rPr>
                <w:rFonts w:ascii="宋体" w:hAnsi="宋体" w:cs="宋体" w:hint="eastAsia"/>
                <w:color w:val="000000" w:themeColor="text1"/>
                <w:sz w:val="24"/>
              </w:rPr>
              <w:t>度</w:t>
            </w:r>
            <w:r w:rsidRPr="00EC2671">
              <w:rPr>
                <w:rFonts w:eastAsia="等线"/>
                <w:color w:val="000000" w:themeColor="text1"/>
                <w:sz w:val="24"/>
                <w:u w:val="single"/>
              </w:rPr>
              <w:t>3</w:t>
            </w:r>
            <w:r w:rsidRPr="00EC2671">
              <w:rPr>
                <w:rFonts w:ascii="宋体" w:hAnsi="宋体" w:cs="宋体" w:hint="eastAsia"/>
                <w:color w:val="000000" w:themeColor="text1"/>
                <w:sz w:val="24"/>
              </w:rPr>
              <w:t>分</w:t>
            </w:r>
            <w:r w:rsidRPr="00EC2671">
              <w:rPr>
                <w:rFonts w:eastAsia="等线"/>
                <w:color w:val="000000" w:themeColor="text1"/>
                <w:sz w:val="24"/>
                <w:u w:val="single"/>
              </w:rPr>
              <w:t>6.520</w:t>
            </w:r>
            <w:r w:rsidRPr="00EC2671">
              <w:rPr>
                <w:rFonts w:ascii="宋体" w:hAnsi="宋体" w:cs="宋体" w:hint="eastAsia"/>
                <w:color w:val="000000" w:themeColor="text1"/>
                <w:sz w:val="24"/>
              </w:rPr>
              <w:t>秒）</w:t>
            </w:r>
          </w:p>
        </w:tc>
      </w:tr>
      <w:tr w:rsidR="00EC2671" w:rsidRPr="00EC2671" w14:paraId="74005B7D" w14:textId="77777777" w:rsidTr="00254FA8">
        <w:trPr>
          <w:trHeight w:val="715"/>
        </w:trPr>
        <w:tc>
          <w:tcPr>
            <w:tcW w:w="1083" w:type="pct"/>
            <w:tcMar>
              <w:top w:w="16" w:type="dxa"/>
              <w:left w:w="16" w:type="dxa"/>
              <w:right w:w="16" w:type="dxa"/>
            </w:tcMar>
            <w:vAlign w:val="center"/>
          </w:tcPr>
          <w:p w14:paraId="045DDC54" w14:textId="77777777" w:rsidR="00B20FC8" w:rsidRPr="00EC2671" w:rsidRDefault="00B20FC8">
            <w:pPr>
              <w:adjustRightInd w:val="0"/>
              <w:snapToGrid w:val="0"/>
              <w:jc w:val="center"/>
              <w:rPr>
                <w:color w:val="000000" w:themeColor="text1"/>
                <w:sz w:val="24"/>
              </w:rPr>
            </w:pPr>
            <w:r w:rsidRPr="00EC2671">
              <w:rPr>
                <w:color w:val="000000" w:themeColor="text1"/>
                <w:sz w:val="24"/>
              </w:rPr>
              <w:t>建设项目</w:t>
            </w:r>
          </w:p>
          <w:p w14:paraId="1FDA28E2" w14:textId="77777777" w:rsidR="00B20FC8" w:rsidRPr="00EC2671" w:rsidRDefault="00B20FC8">
            <w:pPr>
              <w:adjustRightInd w:val="0"/>
              <w:snapToGrid w:val="0"/>
              <w:jc w:val="center"/>
              <w:rPr>
                <w:color w:val="000000" w:themeColor="text1"/>
                <w:sz w:val="24"/>
              </w:rPr>
            </w:pPr>
            <w:r w:rsidRPr="00EC2671">
              <w:rPr>
                <w:color w:val="000000" w:themeColor="text1"/>
                <w:sz w:val="24"/>
              </w:rPr>
              <w:t>行业类别</w:t>
            </w:r>
          </w:p>
        </w:tc>
        <w:tc>
          <w:tcPr>
            <w:tcW w:w="1205" w:type="pct"/>
            <w:vAlign w:val="center"/>
          </w:tcPr>
          <w:p w14:paraId="0F5F1995" w14:textId="77777777" w:rsidR="00B20FC8" w:rsidRPr="00EC2671" w:rsidRDefault="00A32F3B">
            <w:pPr>
              <w:adjustRightInd w:val="0"/>
              <w:snapToGrid w:val="0"/>
              <w:jc w:val="center"/>
              <w:rPr>
                <w:color w:val="000000" w:themeColor="text1"/>
                <w:sz w:val="24"/>
              </w:rPr>
            </w:pPr>
            <w:r w:rsidRPr="00EC2671">
              <w:rPr>
                <w:rFonts w:ascii="宋体" w:hAnsi="宋体" w:cs="宋体" w:hint="eastAsia"/>
                <w:color w:val="000000" w:themeColor="text1"/>
                <w:sz w:val="24"/>
              </w:rPr>
              <w:t>五十二、交通运输业、管道运输业</w:t>
            </w:r>
            <w:r w:rsidRPr="00EC2671">
              <w:rPr>
                <w:rFonts w:eastAsia="Times New Roman"/>
                <w:color w:val="000000" w:themeColor="text1"/>
                <w:sz w:val="24"/>
              </w:rPr>
              <w:t>134</w:t>
            </w:r>
            <w:r w:rsidRPr="00EC2671">
              <w:rPr>
                <w:rFonts w:ascii="宋体" w:hAnsi="宋体" w:cs="宋体" w:hint="eastAsia"/>
                <w:color w:val="000000" w:themeColor="text1"/>
                <w:sz w:val="24"/>
              </w:rPr>
              <w:t>铁路枢纽</w:t>
            </w:r>
            <w:r w:rsidRPr="00EC2671">
              <w:rPr>
                <w:rFonts w:eastAsia="Times New Roman"/>
                <w:color w:val="000000" w:themeColor="text1"/>
                <w:sz w:val="24"/>
              </w:rPr>
              <w:t>—</w:t>
            </w:r>
            <w:r w:rsidRPr="00EC2671">
              <w:rPr>
                <w:rFonts w:ascii="宋体" w:hAnsi="宋体" w:cs="宋体" w:hint="eastAsia"/>
                <w:color w:val="000000" w:themeColor="text1"/>
                <w:sz w:val="24"/>
              </w:rPr>
              <w:t>其他（</w:t>
            </w:r>
            <w:proofErr w:type="gramStart"/>
            <w:r w:rsidRPr="00EC2671">
              <w:rPr>
                <w:rFonts w:ascii="宋体" w:hAnsi="宋体" w:cs="宋体" w:hint="eastAsia"/>
                <w:color w:val="000000" w:themeColor="text1"/>
                <w:sz w:val="24"/>
              </w:rPr>
              <w:t>不</w:t>
            </w:r>
            <w:proofErr w:type="gramEnd"/>
            <w:r w:rsidRPr="00EC2671">
              <w:rPr>
                <w:rFonts w:ascii="宋体" w:hAnsi="宋体" w:cs="宋体" w:hint="eastAsia"/>
                <w:color w:val="000000" w:themeColor="text1"/>
                <w:sz w:val="24"/>
              </w:rPr>
              <w:t>新增占地的既有枢纽中部分线路改建除外）</w:t>
            </w:r>
          </w:p>
        </w:tc>
        <w:tc>
          <w:tcPr>
            <w:tcW w:w="1234" w:type="pct"/>
            <w:vAlign w:val="center"/>
          </w:tcPr>
          <w:p w14:paraId="4E651470" w14:textId="77777777" w:rsidR="00B20FC8" w:rsidRPr="00EC2671" w:rsidRDefault="00B20FC8">
            <w:pPr>
              <w:adjustRightInd w:val="0"/>
              <w:snapToGrid w:val="0"/>
              <w:jc w:val="center"/>
              <w:rPr>
                <w:color w:val="000000" w:themeColor="text1"/>
                <w:sz w:val="24"/>
              </w:rPr>
            </w:pPr>
            <w:r w:rsidRPr="00EC2671">
              <w:rPr>
                <w:color w:val="000000" w:themeColor="text1"/>
                <w:sz w:val="24"/>
              </w:rPr>
              <w:t>用地（用海）面积（</w:t>
            </w:r>
            <w:r w:rsidRPr="00EC2671">
              <w:rPr>
                <w:color w:val="000000" w:themeColor="text1"/>
                <w:sz w:val="24"/>
              </w:rPr>
              <w:t>m</w:t>
            </w:r>
            <w:r w:rsidRPr="00EC2671">
              <w:rPr>
                <w:color w:val="000000" w:themeColor="text1"/>
                <w:sz w:val="24"/>
                <w:vertAlign w:val="superscript"/>
              </w:rPr>
              <w:t>2</w:t>
            </w:r>
            <w:r w:rsidRPr="00EC2671">
              <w:rPr>
                <w:color w:val="000000" w:themeColor="text1"/>
                <w:sz w:val="24"/>
              </w:rPr>
              <w:t>）</w:t>
            </w:r>
            <w:r w:rsidRPr="00EC2671">
              <w:rPr>
                <w:color w:val="000000" w:themeColor="text1"/>
                <w:sz w:val="24"/>
              </w:rPr>
              <w:t>/</w:t>
            </w:r>
            <w:r w:rsidRPr="00EC2671">
              <w:rPr>
                <w:color w:val="000000" w:themeColor="text1"/>
                <w:sz w:val="24"/>
              </w:rPr>
              <w:t>长度（</w:t>
            </w:r>
            <w:r w:rsidRPr="00EC2671">
              <w:rPr>
                <w:color w:val="000000" w:themeColor="text1"/>
                <w:sz w:val="24"/>
              </w:rPr>
              <w:t>km</w:t>
            </w:r>
            <w:r w:rsidRPr="00EC2671">
              <w:rPr>
                <w:color w:val="000000" w:themeColor="text1"/>
                <w:sz w:val="24"/>
              </w:rPr>
              <w:t>）</w:t>
            </w:r>
          </w:p>
        </w:tc>
        <w:tc>
          <w:tcPr>
            <w:tcW w:w="1478" w:type="pct"/>
            <w:vAlign w:val="center"/>
          </w:tcPr>
          <w:p w14:paraId="16CDE614" w14:textId="3852416A" w:rsidR="00B20FC8" w:rsidRPr="00EC2671" w:rsidRDefault="00A32F3B">
            <w:pPr>
              <w:adjustRightInd w:val="0"/>
              <w:snapToGrid w:val="0"/>
              <w:jc w:val="center"/>
              <w:rPr>
                <w:color w:val="000000" w:themeColor="text1"/>
                <w:sz w:val="24"/>
              </w:rPr>
            </w:pPr>
            <w:r w:rsidRPr="00EC2671">
              <w:rPr>
                <w:rFonts w:eastAsia="等线" w:hint="eastAsia"/>
                <w:color w:val="000000" w:themeColor="text1"/>
                <w:sz w:val="24"/>
              </w:rPr>
              <w:t>1708</w:t>
            </w:r>
            <w:r w:rsidR="00C4322C" w:rsidRPr="00EC2671">
              <w:rPr>
                <w:rFonts w:eastAsia="等线" w:hint="eastAsia"/>
                <w:color w:val="000000" w:themeColor="text1"/>
                <w:sz w:val="24"/>
              </w:rPr>
              <w:t>5</w:t>
            </w:r>
            <w:r w:rsidRPr="00EC2671">
              <w:rPr>
                <w:color w:val="000000" w:themeColor="text1"/>
                <w:sz w:val="24"/>
              </w:rPr>
              <w:t>m</w:t>
            </w:r>
            <w:r w:rsidRPr="00EC2671">
              <w:rPr>
                <w:color w:val="000000" w:themeColor="text1"/>
                <w:sz w:val="24"/>
                <w:vertAlign w:val="superscript"/>
              </w:rPr>
              <w:t>2</w:t>
            </w:r>
            <w:r w:rsidR="00FE5438" w:rsidRPr="00EC2671">
              <w:rPr>
                <w:rFonts w:hint="eastAsia"/>
                <w:color w:val="000000" w:themeColor="text1"/>
                <w:sz w:val="24"/>
              </w:rPr>
              <w:t>（其中新增占地面积</w:t>
            </w:r>
            <w:r w:rsidR="00FE5438" w:rsidRPr="00EC2671">
              <w:rPr>
                <w:color w:val="000000" w:themeColor="text1"/>
                <w:spacing w:val="-2"/>
                <w:kern w:val="0"/>
                <w:sz w:val="24"/>
                <w:szCs w:val="22"/>
                <w:lang w:bidi="zh-CN"/>
              </w:rPr>
              <w:t>15239</w:t>
            </w:r>
            <w:r w:rsidR="00FE5438" w:rsidRPr="00EC2671">
              <w:rPr>
                <w:rFonts w:hint="eastAsia"/>
                <w:color w:val="000000" w:themeColor="text1"/>
                <w:spacing w:val="-2"/>
                <w:kern w:val="0"/>
                <w:sz w:val="24"/>
                <w:szCs w:val="22"/>
                <w:lang w:bidi="zh-CN"/>
              </w:rPr>
              <w:t>㎡</w:t>
            </w:r>
            <w:r w:rsidR="00FE5438" w:rsidRPr="00EC2671">
              <w:rPr>
                <w:rFonts w:hint="eastAsia"/>
                <w:color w:val="000000" w:themeColor="text1"/>
                <w:sz w:val="24"/>
              </w:rPr>
              <w:t>）</w:t>
            </w:r>
          </w:p>
        </w:tc>
      </w:tr>
      <w:tr w:rsidR="00EC2671" w:rsidRPr="00EC2671" w14:paraId="43A89467" w14:textId="77777777" w:rsidTr="00254FA8">
        <w:trPr>
          <w:trHeight w:val="90"/>
        </w:trPr>
        <w:tc>
          <w:tcPr>
            <w:tcW w:w="1083" w:type="pct"/>
            <w:tcMar>
              <w:top w:w="16" w:type="dxa"/>
              <w:left w:w="16" w:type="dxa"/>
              <w:right w:w="16" w:type="dxa"/>
            </w:tcMar>
            <w:vAlign w:val="center"/>
          </w:tcPr>
          <w:p w14:paraId="4CC2BC87" w14:textId="77777777" w:rsidR="00B20FC8" w:rsidRPr="00EC2671" w:rsidRDefault="00B20FC8">
            <w:pPr>
              <w:adjustRightInd w:val="0"/>
              <w:snapToGrid w:val="0"/>
              <w:jc w:val="center"/>
              <w:rPr>
                <w:color w:val="000000" w:themeColor="text1"/>
                <w:sz w:val="24"/>
              </w:rPr>
            </w:pPr>
            <w:r w:rsidRPr="00EC2671">
              <w:rPr>
                <w:color w:val="000000" w:themeColor="text1"/>
                <w:sz w:val="24"/>
              </w:rPr>
              <w:t>建设性质</w:t>
            </w:r>
          </w:p>
        </w:tc>
        <w:tc>
          <w:tcPr>
            <w:tcW w:w="1205" w:type="pct"/>
            <w:vAlign w:val="center"/>
          </w:tcPr>
          <w:p w14:paraId="65C75318"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新建（迁建）</w:t>
            </w:r>
          </w:p>
          <w:p w14:paraId="2ACBA792"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改建</w:t>
            </w:r>
          </w:p>
          <w:p w14:paraId="61E85C6F"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扩建</w:t>
            </w:r>
          </w:p>
          <w:p w14:paraId="2A2F0AB5"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技术改造</w:t>
            </w:r>
          </w:p>
        </w:tc>
        <w:tc>
          <w:tcPr>
            <w:tcW w:w="1234" w:type="pct"/>
            <w:vAlign w:val="center"/>
          </w:tcPr>
          <w:p w14:paraId="69BA894F" w14:textId="77777777" w:rsidR="00B20FC8" w:rsidRPr="00EC2671" w:rsidRDefault="00B20FC8">
            <w:pPr>
              <w:adjustRightInd w:val="0"/>
              <w:snapToGrid w:val="0"/>
              <w:jc w:val="center"/>
              <w:rPr>
                <w:color w:val="000000" w:themeColor="text1"/>
                <w:sz w:val="24"/>
              </w:rPr>
            </w:pPr>
            <w:r w:rsidRPr="00EC2671">
              <w:rPr>
                <w:color w:val="000000" w:themeColor="text1"/>
                <w:sz w:val="24"/>
              </w:rPr>
              <w:t>建设项目</w:t>
            </w:r>
          </w:p>
          <w:p w14:paraId="34328772" w14:textId="77777777" w:rsidR="00B20FC8" w:rsidRPr="00EC2671" w:rsidRDefault="00B20FC8">
            <w:pPr>
              <w:adjustRightInd w:val="0"/>
              <w:snapToGrid w:val="0"/>
              <w:jc w:val="center"/>
              <w:rPr>
                <w:color w:val="000000" w:themeColor="text1"/>
                <w:sz w:val="24"/>
              </w:rPr>
            </w:pPr>
            <w:r w:rsidRPr="00EC2671">
              <w:rPr>
                <w:color w:val="000000" w:themeColor="text1"/>
                <w:sz w:val="24"/>
              </w:rPr>
              <w:t>申报情形</w:t>
            </w:r>
          </w:p>
        </w:tc>
        <w:tc>
          <w:tcPr>
            <w:tcW w:w="1478" w:type="pct"/>
            <w:vAlign w:val="center"/>
          </w:tcPr>
          <w:p w14:paraId="118301E6"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首次申报项目</w:t>
            </w:r>
          </w:p>
          <w:p w14:paraId="69EC9417"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不予批准后再次申报项目</w:t>
            </w:r>
          </w:p>
          <w:p w14:paraId="33FA37C2" w14:textId="77777777" w:rsidR="00B20FC8" w:rsidRPr="00EC2671" w:rsidRDefault="00B20FC8">
            <w:pPr>
              <w:adjustRightInd w:val="0"/>
              <w:snapToGrid w:val="0"/>
              <w:jc w:val="left"/>
              <w:rPr>
                <w:color w:val="000000" w:themeColor="text1"/>
                <w:sz w:val="24"/>
              </w:rPr>
            </w:pPr>
            <w:r w:rsidRPr="00EC2671">
              <w:rPr>
                <w:color w:val="000000" w:themeColor="text1"/>
                <w:sz w:val="24"/>
              </w:rPr>
              <w:t>□</w:t>
            </w:r>
            <w:r w:rsidRPr="00EC2671">
              <w:rPr>
                <w:color w:val="000000" w:themeColor="text1"/>
                <w:sz w:val="24"/>
              </w:rPr>
              <w:t>超五年重新审核项目</w:t>
            </w:r>
          </w:p>
          <w:p w14:paraId="2139DB8E" w14:textId="77777777" w:rsidR="00B20FC8" w:rsidRPr="00EC2671" w:rsidRDefault="00B20FC8">
            <w:pPr>
              <w:adjustRightInd w:val="0"/>
              <w:snapToGrid w:val="0"/>
              <w:rPr>
                <w:color w:val="000000" w:themeColor="text1"/>
                <w:sz w:val="24"/>
              </w:rPr>
            </w:pPr>
            <w:r w:rsidRPr="00EC2671">
              <w:rPr>
                <w:color w:val="000000" w:themeColor="text1"/>
                <w:sz w:val="24"/>
              </w:rPr>
              <w:t>□</w:t>
            </w:r>
            <w:r w:rsidRPr="00EC2671">
              <w:rPr>
                <w:color w:val="000000" w:themeColor="text1"/>
                <w:sz w:val="24"/>
              </w:rPr>
              <w:t>重大变动重新报批项目</w:t>
            </w:r>
          </w:p>
        </w:tc>
      </w:tr>
      <w:tr w:rsidR="00EC2671" w:rsidRPr="00EC2671" w14:paraId="77D1A81A" w14:textId="77777777" w:rsidTr="00254FA8">
        <w:trPr>
          <w:trHeight w:val="762"/>
        </w:trPr>
        <w:tc>
          <w:tcPr>
            <w:tcW w:w="1083" w:type="pct"/>
            <w:tcMar>
              <w:top w:w="16" w:type="dxa"/>
              <w:left w:w="16" w:type="dxa"/>
              <w:right w:w="16" w:type="dxa"/>
            </w:tcMar>
            <w:vAlign w:val="center"/>
          </w:tcPr>
          <w:p w14:paraId="355207A3" w14:textId="77777777" w:rsidR="00B20FC8" w:rsidRPr="00EC2671" w:rsidRDefault="00B20FC8">
            <w:pPr>
              <w:adjustRightInd w:val="0"/>
              <w:snapToGrid w:val="0"/>
              <w:jc w:val="center"/>
              <w:rPr>
                <w:color w:val="000000" w:themeColor="text1"/>
                <w:sz w:val="24"/>
              </w:rPr>
            </w:pPr>
            <w:r w:rsidRPr="00EC2671">
              <w:rPr>
                <w:color w:val="000000" w:themeColor="text1"/>
                <w:sz w:val="24"/>
              </w:rPr>
              <w:t>项目审批（核准</w:t>
            </w:r>
            <w:r w:rsidRPr="00EC2671">
              <w:rPr>
                <w:color w:val="000000" w:themeColor="text1"/>
                <w:sz w:val="24"/>
              </w:rPr>
              <w:t>/</w:t>
            </w:r>
          </w:p>
          <w:p w14:paraId="26FBD85A" w14:textId="77777777" w:rsidR="00B20FC8" w:rsidRPr="00EC2671" w:rsidRDefault="00B20FC8">
            <w:pPr>
              <w:adjustRightInd w:val="0"/>
              <w:snapToGrid w:val="0"/>
              <w:jc w:val="center"/>
              <w:rPr>
                <w:color w:val="000000" w:themeColor="text1"/>
                <w:sz w:val="24"/>
              </w:rPr>
            </w:pPr>
            <w:r w:rsidRPr="00EC2671">
              <w:rPr>
                <w:color w:val="000000" w:themeColor="text1"/>
                <w:sz w:val="24"/>
              </w:rPr>
              <w:t>备案）部门（选填）</w:t>
            </w:r>
          </w:p>
        </w:tc>
        <w:tc>
          <w:tcPr>
            <w:tcW w:w="1205" w:type="pct"/>
            <w:vAlign w:val="center"/>
          </w:tcPr>
          <w:p w14:paraId="26A7A9E5" w14:textId="77777777" w:rsidR="00B20FC8" w:rsidRPr="00EC2671" w:rsidRDefault="00B20FC8">
            <w:pPr>
              <w:adjustRightInd w:val="0"/>
              <w:snapToGrid w:val="0"/>
              <w:jc w:val="center"/>
              <w:rPr>
                <w:color w:val="000000" w:themeColor="text1"/>
                <w:sz w:val="24"/>
              </w:rPr>
            </w:pPr>
            <w:r w:rsidRPr="00EC2671">
              <w:rPr>
                <w:color w:val="000000" w:themeColor="text1"/>
                <w:sz w:val="24"/>
              </w:rPr>
              <w:t>府谷县发展改革和科技局</w:t>
            </w:r>
          </w:p>
        </w:tc>
        <w:tc>
          <w:tcPr>
            <w:tcW w:w="1234" w:type="pct"/>
            <w:vAlign w:val="center"/>
          </w:tcPr>
          <w:p w14:paraId="092D8EAF" w14:textId="77777777" w:rsidR="00B20FC8" w:rsidRPr="00EC2671" w:rsidRDefault="00B20FC8">
            <w:pPr>
              <w:adjustRightInd w:val="0"/>
              <w:snapToGrid w:val="0"/>
              <w:jc w:val="center"/>
              <w:rPr>
                <w:color w:val="000000" w:themeColor="text1"/>
                <w:sz w:val="24"/>
              </w:rPr>
            </w:pPr>
            <w:r w:rsidRPr="00EC2671">
              <w:rPr>
                <w:color w:val="000000" w:themeColor="text1"/>
                <w:sz w:val="24"/>
              </w:rPr>
              <w:t>项目审批（核准</w:t>
            </w:r>
            <w:r w:rsidRPr="00EC2671">
              <w:rPr>
                <w:color w:val="000000" w:themeColor="text1"/>
                <w:sz w:val="24"/>
              </w:rPr>
              <w:t>/</w:t>
            </w:r>
          </w:p>
          <w:p w14:paraId="33C796E8" w14:textId="77777777" w:rsidR="00B20FC8" w:rsidRPr="00EC2671" w:rsidRDefault="00B20FC8">
            <w:pPr>
              <w:adjustRightInd w:val="0"/>
              <w:snapToGrid w:val="0"/>
              <w:jc w:val="center"/>
              <w:rPr>
                <w:color w:val="000000" w:themeColor="text1"/>
                <w:sz w:val="24"/>
              </w:rPr>
            </w:pPr>
            <w:r w:rsidRPr="00EC2671">
              <w:rPr>
                <w:color w:val="000000" w:themeColor="text1"/>
                <w:sz w:val="24"/>
              </w:rPr>
              <w:t>备案）文号（选填）</w:t>
            </w:r>
          </w:p>
        </w:tc>
        <w:tc>
          <w:tcPr>
            <w:tcW w:w="1478" w:type="pct"/>
            <w:vAlign w:val="center"/>
          </w:tcPr>
          <w:p w14:paraId="0AF51920" w14:textId="77777777" w:rsidR="00B20FC8" w:rsidRPr="00EC2671" w:rsidRDefault="00A32F3B">
            <w:pPr>
              <w:adjustRightInd w:val="0"/>
              <w:snapToGrid w:val="0"/>
              <w:jc w:val="center"/>
              <w:rPr>
                <w:color w:val="000000" w:themeColor="text1"/>
                <w:sz w:val="24"/>
              </w:rPr>
            </w:pPr>
            <w:proofErr w:type="gramStart"/>
            <w:r w:rsidRPr="00EC2671">
              <w:rPr>
                <w:rFonts w:ascii="宋体" w:hAnsi="宋体" w:cs="宋体" w:hint="eastAsia"/>
                <w:color w:val="000000" w:themeColor="text1"/>
                <w:kern w:val="0"/>
                <w:sz w:val="24"/>
                <w:szCs w:val="22"/>
              </w:rPr>
              <w:t>府发科发</w:t>
            </w:r>
            <w:proofErr w:type="gramEnd"/>
            <w:r w:rsidRPr="00EC2671">
              <w:rPr>
                <w:rFonts w:ascii="宋体" w:hAnsi="宋体" w:cs="宋体" w:hint="eastAsia"/>
                <w:color w:val="000000" w:themeColor="text1"/>
                <w:kern w:val="0"/>
                <w:sz w:val="24"/>
                <w:szCs w:val="22"/>
              </w:rPr>
              <w:t>[2024]727号</w:t>
            </w:r>
          </w:p>
        </w:tc>
      </w:tr>
      <w:tr w:rsidR="00EC2671" w:rsidRPr="00EC2671" w14:paraId="7CC5414B" w14:textId="77777777" w:rsidTr="00254FA8">
        <w:trPr>
          <w:trHeight w:val="355"/>
        </w:trPr>
        <w:tc>
          <w:tcPr>
            <w:tcW w:w="1083" w:type="pct"/>
            <w:tcMar>
              <w:top w:w="16" w:type="dxa"/>
              <w:left w:w="16" w:type="dxa"/>
              <w:right w:w="16" w:type="dxa"/>
            </w:tcMar>
            <w:vAlign w:val="center"/>
          </w:tcPr>
          <w:p w14:paraId="412AF896" w14:textId="77777777" w:rsidR="00B20FC8" w:rsidRPr="00EC2671" w:rsidRDefault="00B20FC8">
            <w:pPr>
              <w:adjustRightInd w:val="0"/>
              <w:snapToGrid w:val="0"/>
              <w:jc w:val="center"/>
              <w:rPr>
                <w:color w:val="000000" w:themeColor="text1"/>
                <w:sz w:val="24"/>
              </w:rPr>
            </w:pPr>
            <w:r w:rsidRPr="00EC2671">
              <w:rPr>
                <w:color w:val="000000" w:themeColor="text1"/>
                <w:sz w:val="24"/>
              </w:rPr>
              <w:t>总投资（万元）</w:t>
            </w:r>
          </w:p>
        </w:tc>
        <w:tc>
          <w:tcPr>
            <w:tcW w:w="1205" w:type="pct"/>
            <w:vAlign w:val="center"/>
          </w:tcPr>
          <w:p w14:paraId="288F782C" w14:textId="6803463D" w:rsidR="00B20FC8" w:rsidRPr="00EC2671" w:rsidRDefault="001C28C6">
            <w:pPr>
              <w:adjustRightInd w:val="0"/>
              <w:snapToGrid w:val="0"/>
              <w:jc w:val="center"/>
              <w:rPr>
                <w:color w:val="000000" w:themeColor="text1"/>
                <w:sz w:val="24"/>
              </w:rPr>
            </w:pPr>
            <w:r w:rsidRPr="00EC2671">
              <w:rPr>
                <w:rFonts w:eastAsia="等线" w:hint="eastAsia"/>
                <w:color w:val="000000" w:themeColor="text1"/>
                <w:sz w:val="24"/>
              </w:rPr>
              <w:t>16050.4</w:t>
            </w:r>
          </w:p>
        </w:tc>
        <w:tc>
          <w:tcPr>
            <w:tcW w:w="1234" w:type="pct"/>
            <w:tcMar>
              <w:top w:w="16" w:type="dxa"/>
              <w:left w:w="16" w:type="dxa"/>
              <w:right w:w="16" w:type="dxa"/>
            </w:tcMar>
            <w:vAlign w:val="center"/>
          </w:tcPr>
          <w:p w14:paraId="2301F61F" w14:textId="77777777" w:rsidR="00B20FC8" w:rsidRPr="00EC2671" w:rsidRDefault="00B20FC8">
            <w:pPr>
              <w:adjustRightInd w:val="0"/>
              <w:snapToGrid w:val="0"/>
              <w:jc w:val="center"/>
              <w:rPr>
                <w:color w:val="000000" w:themeColor="text1"/>
                <w:sz w:val="24"/>
              </w:rPr>
            </w:pPr>
            <w:r w:rsidRPr="00EC2671">
              <w:rPr>
                <w:color w:val="000000" w:themeColor="text1"/>
                <w:sz w:val="24"/>
              </w:rPr>
              <w:t>环保投资（万元）</w:t>
            </w:r>
          </w:p>
        </w:tc>
        <w:tc>
          <w:tcPr>
            <w:tcW w:w="1478" w:type="pct"/>
            <w:vAlign w:val="center"/>
          </w:tcPr>
          <w:p w14:paraId="1D4BB757" w14:textId="41B1AB7E" w:rsidR="00B20FC8" w:rsidRPr="00EC2671" w:rsidRDefault="000111EF">
            <w:pPr>
              <w:adjustRightInd w:val="0"/>
              <w:snapToGrid w:val="0"/>
              <w:jc w:val="center"/>
              <w:rPr>
                <w:color w:val="000000" w:themeColor="text1"/>
                <w:sz w:val="24"/>
              </w:rPr>
            </w:pPr>
            <w:r w:rsidRPr="00EC2671">
              <w:rPr>
                <w:rFonts w:hint="eastAsia"/>
                <w:color w:val="000000" w:themeColor="text1"/>
                <w:sz w:val="24"/>
              </w:rPr>
              <w:t>202.1</w:t>
            </w:r>
          </w:p>
        </w:tc>
      </w:tr>
      <w:tr w:rsidR="00EC2671" w:rsidRPr="00EC2671" w14:paraId="74D4C223" w14:textId="77777777" w:rsidTr="00254FA8">
        <w:trPr>
          <w:trHeight w:val="364"/>
        </w:trPr>
        <w:tc>
          <w:tcPr>
            <w:tcW w:w="1083" w:type="pct"/>
            <w:tcMar>
              <w:top w:w="16" w:type="dxa"/>
              <w:left w:w="16" w:type="dxa"/>
              <w:right w:w="16" w:type="dxa"/>
            </w:tcMar>
            <w:vAlign w:val="center"/>
          </w:tcPr>
          <w:p w14:paraId="3666DF65" w14:textId="77777777" w:rsidR="00B20FC8" w:rsidRPr="00EC2671" w:rsidRDefault="00B20FC8">
            <w:pPr>
              <w:adjustRightInd w:val="0"/>
              <w:snapToGrid w:val="0"/>
              <w:jc w:val="center"/>
              <w:rPr>
                <w:color w:val="000000" w:themeColor="text1"/>
                <w:sz w:val="24"/>
              </w:rPr>
            </w:pPr>
            <w:r w:rsidRPr="00EC2671">
              <w:rPr>
                <w:color w:val="000000" w:themeColor="text1"/>
                <w:sz w:val="24"/>
              </w:rPr>
              <w:t>环保投资占比（</w:t>
            </w:r>
            <w:r w:rsidRPr="00EC2671">
              <w:rPr>
                <w:color w:val="000000" w:themeColor="text1"/>
                <w:sz w:val="24"/>
              </w:rPr>
              <w:t>%</w:t>
            </w:r>
            <w:r w:rsidRPr="00EC2671">
              <w:rPr>
                <w:color w:val="000000" w:themeColor="text1"/>
                <w:sz w:val="24"/>
              </w:rPr>
              <w:t>）</w:t>
            </w:r>
          </w:p>
        </w:tc>
        <w:tc>
          <w:tcPr>
            <w:tcW w:w="1205" w:type="pct"/>
            <w:vAlign w:val="center"/>
          </w:tcPr>
          <w:p w14:paraId="2394F6FE" w14:textId="1A8DA07B" w:rsidR="00B20FC8" w:rsidRPr="00EC2671" w:rsidRDefault="001C28C6">
            <w:pPr>
              <w:adjustRightInd w:val="0"/>
              <w:snapToGrid w:val="0"/>
              <w:jc w:val="center"/>
              <w:rPr>
                <w:color w:val="000000" w:themeColor="text1"/>
                <w:sz w:val="24"/>
              </w:rPr>
            </w:pPr>
            <w:r w:rsidRPr="00EC2671">
              <w:rPr>
                <w:rStyle w:val="aff6"/>
                <w:rFonts w:hint="eastAsia"/>
                <w:color w:val="000000" w:themeColor="text1"/>
                <w:kern w:val="0"/>
                <w:sz w:val="24"/>
              </w:rPr>
              <w:t>1</w:t>
            </w:r>
            <w:r w:rsidRPr="00EC2671">
              <w:rPr>
                <w:rStyle w:val="aff6"/>
                <w:rFonts w:hint="eastAsia"/>
                <w:color w:val="000000" w:themeColor="text1"/>
                <w:sz w:val="24"/>
              </w:rPr>
              <w:t>.26</w:t>
            </w:r>
            <w:r w:rsidR="000111EF" w:rsidRPr="00EC2671">
              <w:rPr>
                <w:rStyle w:val="aff6"/>
                <w:rFonts w:hint="eastAsia"/>
                <w:color w:val="000000" w:themeColor="text1"/>
                <w:sz w:val="24"/>
              </w:rPr>
              <w:t>%</w:t>
            </w:r>
          </w:p>
        </w:tc>
        <w:tc>
          <w:tcPr>
            <w:tcW w:w="1234" w:type="pct"/>
            <w:tcMar>
              <w:top w:w="16" w:type="dxa"/>
              <w:left w:w="16" w:type="dxa"/>
              <w:right w:w="16" w:type="dxa"/>
            </w:tcMar>
            <w:vAlign w:val="center"/>
          </w:tcPr>
          <w:p w14:paraId="24D424D3" w14:textId="77777777" w:rsidR="00B20FC8" w:rsidRPr="00EC2671" w:rsidRDefault="00B20FC8">
            <w:pPr>
              <w:adjustRightInd w:val="0"/>
              <w:snapToGrid w:val="0"/>
              <w:jc w:val="center"/>
              <w:rPr>
                <w:color w:val="000000" w:themeColor="text1"/>
                <w:sz w:val="24"/>
              </w:rPr>
            </w:pPr>
            <w:r w:rsidRPr="00EC2671">
              <w:rPr>
                <w:color w:val="000000" w:themeColor="text1"/>
                <w:sz w:val="24"/>
              </w:rPr>
              <w:t>施工工期</w:t>
            </w:r>
          </w:p>
        </w:tc>
        <w:tc>
          <w:tcPr>
            <w:tcW w:w="1478" w:type="pct"/>
            <w:vAlign w:val="center"/>
          </w:tcPr>
          <w:p w14:paraId="79956F1E" w14:textId="35923438" w:rsidR="00B20FC8" w:rsidRPr="00EC2671" w:rsidRDefault="00F15195">
            <w:pPr>
              <w:adjustRightInd w:val="0"/>
              <w:snapToGrid w:val="0"/>
              <w:jc w:val="center"/>
              <w:rPr>
                <w:color w:val="000000" w:themeColor="text1"/>
                <w:sz w:val="24"/>
              </w:rPr>
            </w:pPr>
            <w:r w:rsidRPr="00EC2671">
              <w:rPr>
                <w:rFonts w:hint="eastAsia"/>
                <w:color w:val="000000" w:themeColor="text1"/>
                <w:sz w:val="24"/>
              </w:rPr>
              <w:t>18</w:t>
            </w:r>
            <w:r w:rsidR="00B20FC8" w:rsidRPr="00EC2671">
              <w:rPr>
                <w:color w:val="000000" w:themeColor="text1"/>
                <w:sz w:val="24"/>
              </w:rPr>
              <w:t>个月</w:t>
            </w:r>
          </w:p>
        </w:tc>
      </w:tr>
      <w:tr w:rsidR="00EC2671" w:rsidRPr="00EC2671" w14:paraId="53E824A0" w14:textId="77777777" w:rsidTr="00A32F3B">
        <w:trPr>
          <w:trHeight w:val="911"/>
        </w:trPr>
        <w:tc>
          <w:tcPr>
            <w:tcW w:w="1083" w:type="pct"/>
            <w:tcMar>
              <w:top w:w="16" w:type="dxa"/>
              <w:left w:w="16" w:type="dxa"/>
              <w:right w:w="16" w:type="dxa"/>
            </w:tcMar>
            <w:vAlign w:val="center"/>
          </w:tcPr>
          <w:p w14:paraId="2128BCD1" w14:textId="77777777" w:rsidR="00B20FC8" w:rsidRPr="00EC2671" w:rsidRDefault="00B20FC8">
            <w:pPr>
              <w:adjustRightInd w:val="0"/>
              <w:snapToGrid w:val="0"/>
              <w:jc w:val="center"/>
              <w:rPr>
                <w:color w:val="000000" w:themeColor="text1"/>
                <w:sz w:val="24"/>
              </w:rPr>
            </w:pPr>
            <w:r w:rsidRPr="00EC2671">
              <w:rPr>
                <w:color w:val="000000" w:themeColor="text1"/>
                <w:sz w:val="24"/>
              </w:rPr>
              <w:t>是否开工建设</w:t>
            </w:r>
          </w:p>
        </w:tc>
        <w:tc>
          <w:tcPr>
            <w:tcW w:w="3917" w:type="pct"/>
            <w:gridSpan w:val="3"/>
            <w:vAlign w:val="center"/>
          </w:tcPr>
          <w:p w14:paraId="32E05A65" w14:textId="77777777" w:rsidR="00B20FC8" w:rsidRPr="00EC2671" w:rsidRDefault="00B20FC8">
            <w:pPr>
              <w:adjustRightInd w:val="0"/>
              <w:snapToGrid w:val="0"/>
              <w:ind w:firstLine="105"/>
              <w:jc w:val="left"/>
              <w:rPr>
                <w:color w:val="000000" w:themeColor="text1"/>
                <w:sz w:val="24"/>
              </w:rPr>
            </w:pPr>
            <w:r w:rsidRPr="00EC2671">
              <w:rPr>
                <w:color w:val="000000" w:themeColor="text1"/>
                <w:sz w:val="24"/>
              </w:rPr>
              <w:t>√</w:t>
            </w:r>
            <w:r w:rsidRPr="00EC2671">
              <w:rPr>
                <w:color w:val="000000" w:themeColor="text1"/>
                <w:sz w:val="24"/>
              </w:rPr>
              <w:t>否</w:t>
            </w:r>
          </w:p>
          <w:p w14:paraId="63F89E92" w14:textId="77777777" w:rsidR="00B20FC8" w:rsidRPr="00EC2671" w:rsidRDefault="00B20FC8">
            <w:pPr>
              <w:adjustRightInd w:val="0"/>
              <w:snapToGrid w:val="0"/>
              <w:ind w:firstLine="92"/>
              <w:jc w:val="left"/>
              <w:rPr>
                <w:color w:val="000000" w:themeColor="text1"/>
                <w:sz w:val="24"/>
              </w:rPr>
            </w:pPr>
            <w:r w:rsidRPr="00EC2671">
              <w:rPr>
                <w:color w:val="000000" w:themeColor="text1"/>
                <w:sz w:val="24"/>
              </w:rPr>
              <w:t>□</w:t>
            </w:r>
            <w:r w:rsidRPr="00EC2671">
              <w:rPr>
                <w:color w:val="000000" w:themeColor="text1"/>
                <w:sz w:val="24"/>
              </w:rPr>
              <w:t>是：</w:t>
            </w:r>
          </w:p>
        </w:tc>
      </w:tr>
      <w:tr w:rsidR="00EC2671" w:rsidRPr="00EC2671" w14:paraId="1DC05223" w14:textId="77777777" w:rsidTr="007B228E">
        <w:trPr>
          <w:trHeight w:val="911"/>
        </w:trPr>
        <w:tc>
          <w:tcPr>
            <w:tcW w:w="1083" w:type="pct"/>
            <w:tcMar>
              <w:top w:w="16" w:type="dxa"/>
              <w:left w:w="16" w:type="dxa"/>
              <w:right w:w="16" w:type="dxa"/>
            </w:tcMar>
            <w:vAlign w:val="center"/>
          </w:tcPr>
          <w:p w14:paraId="0BD1E2F3" w14:textId="77777777" w:rsidR="00254FA8" w:rsidRPr="00EC2671" w:rsidRDefault="00254FA8" w:rsidP="00254FA8">
            <w:pPr>
              <w:autoSpaceDE w:val="0"/>
              <w:autoSpaceDN w:val="0"/>
              <w:adjustRightInd w:val="0"/>
              <w:snapToGrid w:val="0"/>
              <w:jc w:val="center"/>
              <w:rPr>
                <w:color w:val="000000" w:themeColor="text1"/>
                <w:kern w:val="0"/>
                <w:sz w:val="24"/>
              </w:rPr>
            </w:pPr>
            <w:r w:rsidRPr="00EC2671">
              <w:rPr>
                <w:color w:val="000000" w:themeColor="text1"/>
                <w:kern w:val="0"/>
                <w:sz w:val="24"/>
              </w:rPr>
              <w:t>专项评价设置情况</w:t>
            </w:r>
          </w:p>
        </w:tc>
        <w:tc>
          <w:tcPr>
            <w:tcW w:w="3917" w:type="pct"/>
            <w:gridSpan w:val="3"/>
            <w:tcMar>
              <w:top w:w="16" w:type="dxa"/>
              <w:left w:w="16" w:type="dxa"/>
              <w:right w:w="16" w:type="dxa"/>
            </w:tcMar>
            <w:vAlign w:val="center"/>
          </w:tcPr>
          <w:p w14:paraId="512AA66A" w14:textId="55C58F7D" w:rsidR="00254FA8" w:rsidRPr="00EC2671" w:rsidRDefault="00254FA8" w:rsidP="00254FA8">
            <w:pPr>
              <w:adjustRightInd w:val="0"/>
              <w:snapToGrid w:val="0"/>
              <w:spacing w:line="360" w:lineRule="auto"/>
              <w:ind w:firstLineChars="200" w:firstLine="480"/>
              <w:rPr>
                <w:color w:val="000000" w:themeColor="text1"/>
                <w:sz w:val="24"/>
              </w:rPr>
            </w:pPr>
            <w:r w:rsidRPr="00EC2671">
              <w:rPr>
                <w:color w:val="000000" w:themeColor="text1"/>
                <w:sz w:val="24"/>
              </w:rPr>
              <w:t>对照《建设项目环境影响报告表编制技术指南（</w:t>
            </w:r>
            <w:r w:rsidRPr="00EC2671">
              <w:rPr>
                <w:rFonts w:hint="eastAsia"/>
                <w:color w:val="000000" w:themeColor="text1"/>
                <w:sz w:val="24"/>
              </w:rPr>
              <w:t>生态</w:t>
            </w:r>
            <w:r w:rsidRPr="00EC2671">
              <w:rPr>
                <w:color w:val="000000" w:themeColor="text1"/>
                <w:sz w:val="24"/>
              </w:rPr>
              <w:t>影响类）》（试行）中专项评价设置原则表，具体对照分析见下表</w:t>
            </w:r>
            <w:r w:rsidRPr="00EC2671">
              <w:rPr>
                <w:color w:val="000000" w:themeColor="text1"/>
                <w:sz w:val="24"/>
              </w:rPr>
              <w:t>1-1</w:t>
            </w:r>
            <w:r w:rsidRPr="00EC2671">
              <w:rPr>
                <w:color w:val="000000" w:themeColor="text1"/>
                <w:sz w:val="24"/>
              </w:rPr>
              <w:t>。</w:t>
            </w:r>
          </w:p>
          <w:p w14:paraId="6C3F040D" w14:textId="77777777" w:rsidR="00254FA8" w:rsidRPr="00EC2671" w:rsidRDefault="00254FA8" w:rsidP="00254FA8">
            <w:pPr>
              <w:pStyle w:val="26"/>
              <w:adjustRightInd w:val="0"/>
              <w:snapToGrid w:val="0"/>
              <w:spacing w:after="0"/>
              <w:ind w:leftChars="0" w:left="0" w:firstLineChars="600" w:firstLine="1265"/>
              <w:rPr>
                <w:b/>
                <w:bCs/>
                <w:color w:val="000000" w:themeColor="text1"/>
              </w:rPr>
            </w:pPr>
            <w:r w:rsidRPr="00EC2671">
              <w:rPr>
                <w:b/>
                <w:bCs/>
                <w:color w:val="000000" w:themeColor="text1"/>
              </w:rPr>
              <w:t>表</w:t>
            </w:r>
            <w:r w:rsidRPr="00EC2671">
              <w:rPr>
                <w:b/>
                <w:bCs/>
                <w:color w:val="000000" w:themeColor="text1"/>
              </w:rPr>
              <w:t xml:space="preserve">1-1  </w:t>
            </w:r>
            <w:r w:rsidRPr="00EC2671">
              <w:rPr>
                <w:b/>
                <w:bCs/>
                <w:color w:val="000000" w:themeColor="text1"/>
              </w:rPr>
              <w:t>专项评价对照分析表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013"/>
              <w:gridCol w:w="1110"/>
              <w:gridCol w:w="748"/>
            </w:tblGrid>
            <w:tr w:rsidR="00EC2671" w:rsidRPr="00EC2671" w14:paraId="45DA91AA" w14:textId="77777777" w:rsidTr="00254FA8">
              <w:tc>
                <w:tcPr>
                  <w:tcW w:w="721" w:type="pct"/>
                  <w:vAlign w:val="center"/>
                </w:tcPr>
                <w:p w14:paraId="488B54DE"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专项评级类别</w:t>
                  </w:r>
                </w:p>
              </w:tc>
              <w:tc>
                <w:tcPr>
                  <w:tcW w:w="2925" w:type="pct"/>
                  <w:vAlign w:val="center"/>
                </w:tcPr>
                <w:p w14:paraId="2443A317"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设置原则</w:t>
                  </w:r>
                </w:p>
              </w:tc>
              <w:tc>
                <w:tcPr>
                  <w:tcW w:w="809" w:type="pct"/>
                  <w:vAlign w:val="center"/>
                </w:tcPr>
                <w:p w14:paraId="51D4660C"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本项目情况</w:t>
                  </w:r>
                </w:p>
              </w:tc>
              <w:tc>
                <w:tcPr>
                  <w:tcW w:w="545" w:type="pct"/>
                  <w:vAlign w:val="center"/>
                </w:tcPr>
                <w:p w14:paraId="5C5BB924"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专项设置</w:t>
                  </w:r>
                </w:p>
              </w:tc>
            </w:tr>
            <w:tr w:rsidR="00EC2671" w:rsidRPr="00EC2671" w14:paraId="0D966F34" w14:textId="77777777" w:rsidTr="00254FA8">
              <w:tc>
                <w:tcPr>
                  <w:tcW w:w="721" w:type="pct"/>
                  <w:vAlign w:val="center"/>
                </w:tcPr>
                <w:p w14:paraId="6D12FCB3" w14:textId="1D8D668D"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地表水</w:t>
                  </w:r>
                </w:p>
              </w:tc>
              <w:tc>
                <w:tcPr>
                  <w:tcW w:w="2925" w:type="pct"/>
                  <w:vAlign w:val="center"/>
                </w:tcPr>
                <w:p w14:paraId="6CF85DB9" w14:textId="32B559B1" w:rsidR="00254FA8" w:rsidRPr="00EC2671" w:rsidRDefault="00254FA8" w:rsidP="00254FA8">
                  <w:pPr>
                    <w:snapToGrid w:val="0"/>
                    <w:spacing w:line="300" w:lineRule="exact"/>
                    <w:rPr>
                      <w:color w:val="000000" w:themeColor="text1"/>
                      <w:szCs w:val="21"/>
                    </w:rPr>
                  </w:pPr>
                  <w:r w:rsidRPr="00EC2671">
                    <w:rPr>
                      <w:color w:val="000000" w:themeColor="text1"/>
                      <w:szCs w:val="21"/>
                    </w:rPr>
                    <w:t>水力发电：引水式发电、涉及调峰发电的项目；</w:t>
                  </w:r>
                </w:p>
                <w:p w14:paraId="4FFFAACF" w14:textId="723E9F42" w:rsidR="00254FA8" w:rsidRPr="00EC2671" w:rsidRDefault="00254FA8" w:rsidP="00254FA8">
                  <w:pPr>
                    <w:snapToGrid w:val="0"/>
                    <w:spacing w:line="300" w:lineRule="exact"/>
                    <w:rPr>
                      <w:color w:val="000000" w:themeColor="text1"/>
                      <w:szCs w:val="21"/>
                    </w:rPr>
                  </w:pPr>
                  <w:r w:rsidRPr="00EC2671">
                    <w:rPr>
                      <w:color w:val="000000" w:themeColor="text1"/>
                      <w:szCs w:val="21"/>
                    </w:rPr>
                    <w:t>人工湖、人工湿地：全部；</w:t>
                  </w:r>
                </w:p>
                <w:p w14:paraId="6456A2CB" w14:textId="67709D83" w:rsidR="00254FA8" w:rsidRPr="00EC2671" w:rsidRDefault="00254FA8" w:rsidP="00254FA8">
                  <w:pPr>
                    <w:snapToGrid w:val="0"/>
                    <w:spacing w:line="300" w:lineRule="exact"/>
                    <w:rPr>
                      <w:color w:val="000000" w:themeColor="text1"/>
                      <w:szCs w:val="21"/>
                    </w:rPr>
                  </w:pPr>
                  <w:r w:rsidRPr="00EC2671">
                    <w:rPr>
                      <w:color w:val="000000" w:themeColor="text1"/>
                      <w:szCs w:val="21"/>
                    </w:rPr>
                    <w:t>水库：全部；</w:t>
                  </w:r>
                </w:p>
                <w:p w14:paraId="042E12D8" w14:textId="66579237" w:rsidR="00254FA8" w:rsidRPr="00EC2671" w:rsidRDefault="00254FA8" w:rsidP="00254FA8">
                  <w:pPr>
                    <w:snapToGrid w:val="0"/>
                    <w:spacing w:line="300" w:lineRule="exact"/>
                    <w:rPr>
                      <w:color w:val="000000" w:themeColor="text1"/>
                      <w:szCs w:val="21"/>
                    </w:rPr>
                  </w:pPr>
                  <w:r w:rsidRPr="00EC2671">
                    <w:rPr>
                      <w:color w:val="000000" w:themeColor="text1"/>
                      <w:szCs w:val="21"/>
                    </w:rPr>
                    <w:t>引水工程：全部（配套的管线工程等除外）；</w:t>
                  </w:r>
                </w:p>
                <w:p w14:paraId="6735A5EF" w14:textId="489129D6" w:rsidR="00254FA8" w:rsidRPr="00EC2671" w:rsidRDefault="00254FA8" w:rsidP="00254FA8">
                  <w:pPr>
                    <w:snapToGrid w:val="0"/>
                    <w:spacing w:line="300" w:lineRule="exact"/>
                    <w:rPr>
                      <w:color w:val="000000" w:themeColor="text1"/>
                      <w:szCs w:val="21"/>
                    </w:rPr>
                  </w:pPr>
                  <w:r w:rsidRPr="00EC2671">
                    <w:rPr>
                      <w:color w:val="000000" w:themeColor="text1"/>
                      <w:szCs w:val="21"/>
                    </w:rPr>
                    <w:t>防洪除涝工程：包含水库的项目；</w:t>
                  </w:r>
                </w:p>
                <w:p w14:paraId="0C7545FB" w14:textId="7695ADB3" w:rsidR="00254FA8" w:rsidRPr="00EC2671" w:rsidRDefault="00254FA8" w:rsidP="00254FA8">
                  <w:pPr>
                    <w:snapToGrid w:val="0"/>
                    <w:spacing w:line="300" w:lineRule="exact"/>
                    <w:rPr>
                      <w:color w:val="000000" w:themeColor="text1"/>
                      <w:szCs w:val="21"/>
                    </w:rPr>
                  </w:pPr>
                  <w:r w:rsidRPr="00EC2671">
                    <w:rPr>
                      <w:color w:val="000000" w:themeColor="text1"/>
                      <w:szCs w:val="21"/>
                    </w:rPr>
                    <w:t>河湖整治：涉及</w:t>
                  </w:r>
                  <w:proofErr w:type="gramStart"/>
                  <w:r w:rsidRPr="00EC2671">
                    <w:rPr>
                      <w:color w:val="000000" w:themeColor="text1"/>
                      <w:szCs w:val="21"/>
                    </w:rPr>
                    <w:t>清淤且</w:t>
                  </w:r>
                  <w:proofErr w:type="gramEnd"/>
                  <w:r w:rsidRPr="00EC2671">
                    <w:rPr>
                      <w:color w:val="000000" w:themeColor="text1"/>
                      <w:szCs w:val="21"/>
                    </w:rPr>
                    <w:t>底泥存在重金属污</w:t>
                  </w:r>
                  <w:r w:rsidRPr="00EC2671">
                    <w:rPr>
                      <w:color w:val="000000" w:themeColor="text1"/>
                      <w:szCs w:val="21"/>
                    </w:rPr>
                    <w:lastRenderedPageBreak/>
                    <w:t>染的项目</w:t>
                  </w:r>
                </w:p>
              </w:tc>
              <w:tc>
                <w:tcPr>
                  <w:tcW w:w="809" w:type="pct"/>
                  <w:vAlign w:val="center"/>
                </w:tcPr>
                <w:p w14:paraId="0A0A77D7" w14:textId="102BB00C"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lastRenderedPageBreak/>
                    <w:t>不涉及</w:t>
                  </w:r>
                </w:p>
              </w:tc>
              <w:tc>
                <w:tcPr>
                  <w:tcW w:w="545" w:type="pct"/>
                  <w:vAlign w:val="center"/>
                </w:tcPr>
                <w:p w14:paraId="4EA43BC9"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无</w:t>
                  </w:r>
                </w:p>
              </w:tc>
            </w:tr>
            <w:tr w:rsidR="00EC2671" w:rsidRPr="00EC2671" w14:paraId="108D4883" w14:textId="77777777" w:rsidTr="00254FA8">
              <w:tc>
                <w:tcPr>
                  <w:tcW w:w="721" w:type="pct"/>
                  <w:vAlign w:val="center"/>
                </w:tcPr>
                <w:p w14:paraId="5F34E7EB" w14:textId="7ED74D25"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地下水</w:t>
                  </w:r>
                </w:p>
              </w:tc>
              <w:tc>
                <w:tcPr>
                  <w:tcW w:w="2925" w:type="pct"/>
                  <w:vAlign w:val="center"/>
                </w:tcPr>
                <w:p w14:paraId="4B386F7C" w14:textId="03FED921" w:rsidR="00254FA8" w:rsidRPr="00EC2671" w:rsidRDefault="00254FA8" w:rsidP="00254FA8">
                  <w:pPr>
                    <w:snapToGrid w:val="0"/>
                    <w:spacing w:line="300" w:lineRule="exact"/>
                    <w:rPr>
                      <w:color w:val="000000" w:themeColor="text1"/>
                      <w:szCs w:val="21"/>
                    </w:rPr>
                  </w:pPr>
                  <w:r w:rsidRPr="00EC2671">
                    <w:rPr>
                      <w:color w:val="000000" w:themeColor="text1"/>
                      <w:szCs w:val="21"/>
                    </w:rPr>
                    <w:t>陆地石油和天然气开采：全部；</w:t>
                  </w:r>
                </w:p>
                <w:p w14:paraId="2C5D9A0D" w14:textId="62DC670E" w:rsidR="00254FA8" w:rsidRPr="00EC2671" w:rsidRDefault="00254FA8" w:rsidP="00254FA8">
                  <w:pPr>
                    <w:snapToGrid w:val="0"/>
                    <w:spacing w:line="300" w:lineRule="exact"/>
                    <w:rPr>
                      <w:color w:val="000000" w:themeColor="text1"/>
                      <w:szCs w:val="21"/>
                    </w:rPr>
                  </w:pPr>
                  <w:r w:rsidRPr="00EC2671">
                    <w:rPr>
                      <w:color w:val="000000" w:themeColor="text1"/>
                      <w:szCs w:val="21"/>
                    </w:rPr>
                    <w:t>地下水（含矿泉水）开采：全部；</w:t>
                  </w:r>
                </w:p>
                <w:p w14:paraId="0BB20DE6" w14:textId="4F19D06C" w:rsidR="00254FA8" w:rsidRPr="00EC2671" w:rsidRDefault="00254FA8" w:rsidP="00254FA8">
                  <w:pPr>
                    <w:snapToGrid w:val="0"/>
                    <w:spacing w:line="300" w:lineRule="exact"/>
                    <w:rPr>
                      <w:color w:val="000000" w:themeColor="text1"/>
                      <w:szCs w:val="21"/>
                    </w:rPr>
                  </w:pPr>
                  <w:r w:rsidRPr="00EC2671">
                    <w:rPr>
                      <w:color w:val="000000" w:themeColor="text1"/>
                      <w:szCs w:val="21"/>
                    </w:rPr>
                    <w:t>水利、水电、交通等：含穿越可溶岩地层隧道的项目</w:t>
                  </w:r>
                </w:p>
              </w:tc>
              <w:tc>
                <w:tcPr>
                  <w:tcW w:w="809" w:type="pct"/>
                  <w:vAlign w:val="center"/>
                </w:tcPr>
                <w:p w14:paraId="48CBD6C5" w14:textId="7315245E"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不涉及</w:t>
                  </w:r>
                </w:p>
              </w:tc>
              <w:tc>
                <w:tcPr>
                  <w:tcW w:w="545" w:type="pct"/>
                  <w:vAlign w:val="center"/>
                </w:tcPr>
                <w:p w14:paraId="4EFB0F78"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无</w:t>
                  </w:r>
                </w:p>
              </w:tc>
            </w:tr>
            <w:tr w:rsidR="00EC2671" w:rsidRPr="00EC2671" w14:paraId="2431CAAD" w14:textId="77777777" w:rsidTr="00254FA8">
              <w:tc>
                <w:tcPr>
                  <w:tcW w:w="721" w:type="pct"/>
                  <w:vAlign w:val="center"/>
                </w:tcPr>
                <w:p w14:paraId="17237BDF" w14:textId="378AE540"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生态</w:t>
                  </w:r>
                </w:p>
              </w:tc>
              <w:tc>
                <w:tcPr>
                  <w:tcW w:w="2925" w:type="pct"/>
                  <w:vAlign w:val="center"/>
                </w:tcPr>
                <w:p w14:paraId="4753C8EB" w14:textId="3C6A7A66" w:rsidR="00254FA8" w:rsidRPr="00EC2671" w:rsidRDefault="00254FA8" w:rsidP="00254FA8">
                  <w:pPr>
                    <w:snapToGrid w:val="0"/>
                    <w:spacing w:line="300" w:lineRule="exact"/>
                    <w:rPr>
                      <w:color w:val="000000" w:themeColor="text1"/>
                      <w:szCs w:val="21"/>
                    </w:rPr>
                  </w:pPr>
                  <w:r w:rsidRPr="00EC2671">
                    <w:rPr>
                      <w:color w:val="000000" w:themeColor="text1"/>
                      <w:szCs w:val="21"/>
                    </w:rPr>
                    <w:t>涉及环境敏感区（不包括饮用水水源保护区，以居住、医疗卫生、文化教育、科研、行政办公为主要功能的区域，以及文物保护单位）的项目</w:t>
                  </w:r>
                </w:p>
              </w:tc>
              <w:tc>
                <w:tcPr>
                  <w:tcW w:w="809" w:type="pct"/>
                  <w:vAlign w:val="center"/>
                </w:tcPr>
                <w:p w14:paraId="744FADF8" w14:textId="1DC03134"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不涉及</w:t>
                  </w:r>
                </w:p>
              </w:tc>
              <w:tc>
                <w:tcPr>
                  <w:tcW w:w="545" w:type="pct"/>
                  <w:vAlign w:val="center"/>
                </w:tcPr>
                <w:p w14:paraId="2FD1F1B0" w14:textId="5016EFFC"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无</w:t>
                  </w:r>
                </w:p>
              </w:tc>
            </w:tr>
            <w:tr w:rsidR="00EC2671" w:rsidRPr="00EC2671" w14:paraId="4472B65F" w14:textId="77777777" w:rsidTr="00254FA8">
              <w:tc>
                <w:tcPr>
                  <w:tcW w:w="721" w:type="pct"/>
                  <w:vAlign w:val="center"/>
                </w:tcPr>
                <w:p w14:paraId="25390B3E" w14:textId="1D985254"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大气</w:t>
                  </w:r>
                </w:p>
              </w:tc>
              <w:tc>
                <w:tcPr>
                  <w:tcW w:w="2925" w:type="pct"/>
                  <w:vAlign w:val="center"/>
                </w:tcPr>
                <w:p w14:paraId="5FBD2E54" w14:textId="5BE66DA0" w:rsidR="00254FA8" w:rsidRPr="00EC2671" w:rsidRDefault="00254FA8" w:rsidP="00254FA8">
                  <w:pPr>
                    <w:snapToGrid w:val="0"/>
                    <w:spacing w:line="300" w:lineRule="exact"/>
                    <w:rPr>
                      <w:color w:val="000000" w:themeColor="text1"/>
                      <w:szCs w:val="21"/>
                    </w:rPr>
                  </w:pPr>
                  <w:r w:rsidRPr="00EC2671">
                    <w:rPr>
                      <w:color w:val="000000" w:themeColor="text1"/>
                      <w:szCs w:val="21"/>
                    </w:rPr>
                    <w:t>油气、液体化工码头：全部；</w:t>
                  </w:r>
                </w:p>
                <w:p w14:paraId="18710C70" w14:textId="32087369" w:rsidR="00254FA8" w:rsidRPr="00EC2671" w:rsidRDefault="00254FA8" w:rsidP="00254FA8">
                  <w:pPr>
                    <w:snapToGrid w:val="0"/>
                    <w:spacing w:line="300" w:lineRule="exact"/>
                    <w:rPr>
                      <w:color w:val="000000" w:themeColor="text1"/>
                      <w:szCs w:val="21"/>
                    </w:rPr>
                  </w:pPr>
                  <w:r w:rsidRPr="00EC2671">
                    <w:rPr>
                      <w:color w:val="000000" w:themeColor="text1"/>
                      <w:szCs w:val="21"/>
                    </w:rPr>
                    <w:t>干散货（含煤炭、矿石）、件杂、多用途、通用码头：涉及粉尘、挥发性有机物排放的项目</w:t>
                  </w:r>
                </w:p>
              </w:tc>
              <w:tc>
                <w:tcPr>
                  <w:tcW w:w="809" w:type="pct"/>
                  <w:vAlign w:val="center"/>
                </w:tcPr>
                <w:p w14:paraId="43F6E008"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不涉及</w:t>
                  </w:r>
                </w:p>
              </w:tc>
              <w:tc>
                <w:tcPr>
                  <w:tcW w:w="545" w:type="pct"/>
                  <w:vAlign w:val="center"/>
                </w:tcPr>
                <w:p w14:paraId="70FD6759" w14:textId="77777777"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无</w:t>
                  </w:r>
                </w:p>
              </w:tc>
            </w:tr>
            <w:tr w:rsidR="00EC2671" w:rsidRPr="00EC2671" w14:paraId="1C214E4C" w14:textId="77777777" w:rsidTr="00254FA8">
              <w:tc>
                <w:tcPr>
                  <w:tcW w:w="721" w:type="pct"/>
                  <w:vAlign w:val="center"/>
                </w:tcPr>
                <w:p w14:paraId="7FCB29DB" w14:textId="1B018179"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噪声</w:t>
                  </w:r>
                </w:p>
              </w:tc>
              <w:tc>
                <w:tcPr>
                  <w:tcW w:w="2925" w:type="pct"/>
                  <w:vAlign w:val="center"/>
                </w:tcPr>
                <w:p w14:paraId="1AF407D1" w14:textId="01D50869" w:rsidR="00254FA8" w:rsidRPr="00EC2671" w:rsidRDefault="00254FA8" w:rsidP="00254FA8">
                  <w:pPr>
                    <w:snapToGrid w:val="0"/>
                    <w:spacing w:line="300" w:lineRule="exact"/>
                    <w:rPr>
                      <w:color w:val="000000" w:themeColor="text1"/>
                      <w:szCs w:val="21"/>
                    </w:rPr>
                  </w:pPr>
                  <w:r w:rsidRPr="00EC2671">
                    <w:rPr>
                      <w:color w:val="000000" w:themeColor="text1"/>
                      <w:szCs w:val="21"/>
                    </w:rPr>
                    <w:t>公路、铁路、机场等交通运输业涉及环境敏感区（以居住、医疗卫生、文化教育、科研、行政办公为主要功能的区域）的项目；</w:t>
                  </w:r>
                </w:p>
                <w:p w14:paraId="3011C479" w14:textId="2115338E" w:rsidR="00254FA8" w:rsidRPr="00EC2671" w:rsidRDefault="00254FA8" w:rsidP="00254FA8">
                  <w:pPr>
                    <w:snapToGrid w:val="0"/>
                    <w:spacing w:line="300" w:lineRule="exact"/>
                    <w:rPr>
                      <w:color w:val="000000" w:themeColor="text1"/>
                      <w:szCs w:val="21"/>
                    </w:rPr>
                  </w:pPr>
                  <w:r w:rsidRPr="00EC2671">
                    <w:rPr>
                      <w:color w:val="000000" w:themeColor="text1"/>
                      <w:szCs w:val="21"/>
                    </w:rPr>
                    <w:t>城市道路（不含维护，不含支路、人行天桥、人行</w:t>
                  </w:r>
                  <w:r w:rsidR="001C28C6" w:rsidRPr="00EC2671">
                    <w:rPr>
                      <w:color w:val="000000" w:themeColor="text1"/>
                      <w:szCs w:val="21"/>
                    </w:rPr>
                    <w:t>通道</w:t>
                  </w:r>
                  <w:r w:rsidRPr="00EC2671">
                    <w:rPr>
                      <w:color w:val="000000" w:themeColor="text1"/>
                      <w:szCs w:val="21"/>
                    </w:rPr>
                    <w:t>）：全部</w:t>
                  </w:r>
                </w:p>
              </w:tc>
              <w:tc>
                <w:tcPr>
                  <w:tcW w:w="809" w:type="pct"/>
                  <w:vAlign w:val="center"/>
                </w:tcPr>
                <w:p w14:paraId="34AB30FF" w14:textId="0CEF8619" w:rsidR="00254FA8" w:rsidRPr="00EC2671" w:rsidRDefault="00254FA8" w:rsidP="00254FA8">
                  <w:pPr>
                    <w:snapToGrid w:val="0"/>
                    <w:spacing w:line="300" w:lineRule="exact"/>
                    <w:jc w:val="center"/>
                    <w:rPr>
                      <w:color w:val="000000" w:themeColor="text1"/>
                      <w:szCs w:val="21"/>
                    </w:rPr>
                  </w:pPr>
                  <w:r w:rsidRPr="00EC2671">
                    <w:rPr>
                      <w:color w:val="000000" w:themeColor="text1"/>
                      <w:szCs w:val="21"/>
                    </w:rPr>
                    <w:t>本项目属于</w:t>
                  </w:r>
                  <w:r w:rsidRPr="00EC2671">
                    <w:rPr>
                      <w:color w:val="000000" w:themeColor="text1"/>
                      <w:szCs w:val="21"/>
                    </w:rPr>
                    <w:t>“</w:t>
                  </w:r>
                  <w:r w:rsidR="00675291" w:rsidRPr="00EC2671">
                    <w:rPr>
                      <w:rFonts w:hint="eastAsia"/>
                      <w:color w:val="000000" w:themeColor="text1"/>
                      <w:szCs w:val="21"/>
                    </w:rPr>
                    <w:t>交通运输业</w:t>
                  </w:r>
                  <w:r w:rsidRPr="00EC2671">
                    <w:rPr>
                      <w:color w:val="000000" w:themeColor="text1"/>
                      <w:szCs w:val="21"/>
                    </w:rPr>
                    <w:t>涉及环境敏感区（以居住为主要功能的区域）</w:t>
                  </w:r>
                  <w:r w:rsidRPr="00EC2671">
                    <w:rPr>
                      <w:color w:val="000000" w:themeColor="text1"/>
                      <w:szCs w:val="21"/>
                    </w:rPr>
                    <w:t>”</w:t>
                  </w:r>
                  <w:r w:rsidRPr="00EC2671">
                    <w:rPr>
                      <w:color w:val="000000" w:themeColor="text1"/>
                      <w:szCs w:val="21"/>
                    </w:rPr>
                    <w:t>类项目，设置噪声专项评价</w:t>
                  </w:r>
                </w:p>
              </w:tc>
              <w:tc>
                <w:tcPr>
                  <w:tcW w:w="545" w:type="pct"/>
                  <w:vAlign w:val="center"/>
                </w:tcPr>
                <w:p w14:paraId="268374B7" w14:textId="064C1173"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需设置</w:t>
                  </w:r>
                </w:p>
              </w:tc>
            </w:tr>
            <w:tr w:rsidR="00EC2671" w:rsidRPr="00EC2671" w14:paraId="266C5947" w14:textId="77777777" w:rsidTr="00254FA8">
              <w:tc>
                <w:tcPr>
                  <w:tcW w:w="721" w:type="pct"/>
                  <w:vAlign w:val="center"/>
                </w:tcPr>
                <w:p w14:paraId="47AC1A82" w14:textId="25A9BF14"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环境风险</w:t>
                  </w:r>
                </w:p>
              </w:tc>
              <w:tc>
                <w:tcPr>
                  <w:tcW w:w="2925" w:type="pct"/>
                  <w:vAlign w:val="center"/>
                </w:tcPr>
                <w:p w14:paraId="3AE785B0" w14:textId="64B045DC" w:rsidR="00254FA8" w:rsidRPr="00EC2671" w:rsidRDefault="00254FA8" w:rsidP="00254FA8">
                  <w:pPr>
                    <w:snapToGrid w:val="0"/>
                    <w:spacing w:line="300" w:lineRule="exact"/>
                    <w:rPr>
                      <w:color w:val="000000" w:themeColor="text1"/>
                      <w:szCs w:val="21"/>
                    </w:rPr>
                  </w:pPr>
                  <w:r w:rsidRPr="00EC2671">
                    <w:rPr>
                      <w:color w:val="000000" w:themeColor="text1"/>
                      <w:szCs w:val="21"/>
                    </w:rPr>
                    <w:t>石油和天然气开采：全部；</w:t>
                  </w:r>
                </w:p>
                <w:p w14:paraId="31015B2D" w14:textId="5974FF16" w:rsidR="00254FA8" w:rsidRPr="00EC2671" w:rsidRDefault="00254FA8" w:rsidP="00254FA8">
                  <w:pPr>
                    <w:snapToGrid w:val="0"/>
                    <w:spacing w:line="300" w:lineRule="exact"/>
                    <w:rPr>
                      <w:color w:val="000000" w:themeColor="text1"/>
                      <w:szCs w:val="21"/>
                    </w:rPr>
                  </w:pPr>
                  <w:r w:rsidRPr="00EC2671">
                    <w:rPr>
                      <w:color w:val="000000" w:themeColor="text1"/>
                      <w:szCs w:val="21"/>
                    </w:rPr>
                    <w:t>油气、液体化工码头：全部；</w:t>
                  </w:r>
                </w:p>
                <w:p w14:paraId="3081BC0D" w14:textId="786ACAA0" w:rsidR="00254FA8" w:rsidRPr="00EC2671" w:rsidRDefault="00254FA8" w:rsidP="00254FA8">
                  <w:pPr>
                    <w:snapToGrid w:val="0"/>
                    <w:spacing w:line="300" w:lineRule="exact"/>
                    <w:rPr>
                      <w:color w:val="000000" w:themeColor="text1"/>
                      <w:szCs w:val="21"/>
                    </w:rPr>
                  </w:pPr>
                  <w:r w:rsidRPr="00EC2671">
                    <w:rPr>
                      <w:color w:val="000000" w:themeColor="text1"/>
                      <w:szCs w:val="21"/>
                    </w:rPr>
                    <w:t>原油、成品油、天然气管线（不含城镇天然气管线、企业厂区内管线），危险化学品输送管线（不含企业厂区内管线）：全部</w:t>
                  </w:r>
                </w:p>
              </w:tc>
              <w:tc>
                <w:tcPr>
                  <w:tcW w:w="809" w:type="pct"/>
                  <w:vAlign w:val="center"/>
                </w:tcPr>
                <w:p w14:paraId="7C181BDB" w14:textId="1C13980E"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不涉及</w:t>
                  </w:r>
                </w:p>
              </w:tc>
              <w:tc>
                <w:tcPr>
                  <w:tcW w:w="545" w:type="pct"/>
                  <w:vAlign w:val="center"/>
                </w:tcPr>
                <w:p w14:paraId="43F1984B" w14:textId="36BD083C" w:rsidR="00254FA8" w:rsidRPr="00EC2671" w:rsidRDefault="00254FA8" w:rsidP="00254FA8">
                  <w:pPr>
                    <w:snapToGrid w:val="0"/>
                    <w:spacing w:line="300" w:lineRule="exact"/>
                    <w:jc w:val="center"/>
                    <w:rPr>
                      <w:color w:val="000000" w:themeColor="text1"/>
                      <w:szCs w:val="21"/>
                    </w:rPr>
                  </w:pPr>
                  <w:r w:rsidRPr="00EC2671">
                    <w:rPr>
                      <w:rFonts w:hint="eastAsia"/>
                      <w:color w:val="000000" w:themeColor="text1"/>
                      <w:szCs w:val="21"/>
                    </w:rPr>
                    <w:t>无</w:t>
                  </w:r>
                </w:p>
              </w:tc>
            </w:tr>
          </w:tbl>
          <w:p w14:paraId="0DFC2912" w14:textId="696B3705" w:rsidR="00254FA8" w:rsidRPr="00EC2671" w:rsidRDefault="00254FA8" w:rsidP="00254FA8">
            <w:pPr>
              <w:adjustRightInd w:val="0"/>
              <w:snapToGrid w:val="0"/>
              <w:spacing w:line="360" w:lineRule="auto"/>
              <w:ind w:firstLineChars="200" w:firstLine="480"/>
              <w:jc w:val="center"/>
              <w:rPr>
                <w:color w:val="000000" w:themeColor="text1"/>
                <w:sz w:val="24"/>
              </w:rPr>
            </w:pPr>
          </w:p>
        </w:tc>
      </w:tr>
      <w:tr w:rsidR="00EC2671" w:rsidRPr="00EC2671" w14:paraId="632795F0" w14:textId="77777777" w:rsidTr="004C135F">
        <w:trPr>
          <w:trHeight w:val="90"/>
        </w:trPr>
        <w:tc>
          <w:tcPr>
            <w:tcW w:w="1083" w:type="pct"/>
            <w:tcMar>
              <w:top w:w="16" w:type="dxa"/>
              <w:left w:w="16" w:type="dxa"/>
              <w:right w:w="16" w:type="dxa"/>
            </w:tcMar>
            <w:vAlign w:val="center"/>
          </w:tcPr>
          <w:p w14:paraId="761BBDD6" w14:textId="77777777" w:rsidR="00254FA8" w:rsidRPr="00EC2671" w:rsidRDefault="00254FA8" w:rsidP="00254FA8">
            <w:pPr>
              <w:autoSpaceDE w:val="0"/>
              <w:autoSpaceDN w:val="0"/>
              <w:adjustRightInd w:val="0"/>
              <w:snapToGrid w:val="0"/>
              <w:jc w:val="center"/>
              <w:rPr>
                <w:color w:val="000000" w:themeColor="text1"/>
                <w:kern w:val="0"/>
                <w:sz w:val="24"/>
              </w:rPr>
            </w:pPr>
            <w:r w:rsidRPr="00EC2671">
              <w:rPr>
                <w:color w:val="000000" w:themeColor="text1"/>
                <w:sz w:val="24"/>
              </w:rPr>
              <w:lastRenderedPageBreak/>
              <w:t>规划情况</w:t>
            </w:r>
          </w:p>
        </w:tc>
        <w:tc>
          <w:tcPr>
            <w:tcW w:w="3917" w:type="pct"/>
            <w:gridSpan w:val="3"/>
            <w:tcMar>
              <w:top w:w="16" w:type="dxa"/>
              <w:left w:w="16" w:type="dxa"/>
              <w:right w:w="16" w:type="dxa"/>
            </w:tcMar>
            <w:vAlign w:val="center"/>
          </w:tcPr>
          <w:p w14:paraId="214EB2A1" w14:textId="77777777" w:rsidR="00254FA8" w:rsidRPr="00EC2671" w:rsidRDefault="00254FA8" w:rsidP="004C135F">
            <w:pPr>
              <w:pStyle w:val="ab"/>
              <w:spacing w:line="360" w:lineRule="auto"/>
              <w:ind w:firstLineChars="0" w:firstLine="0"/>
              <w:jc w:val="center"/>
              <w:rPr>
                <w:color w:val="000000" w:themeColor="text1"/>
                <w:sz w:val="24"/>
              </w:rPr>
            </w:pPr>
            <w:r w:rsidRPr="00EC2671">
              <w:rPr>
                <w:rFonts w:hint="eastAsia"/>
                <w:color w:val="000000" w:themeColor="text1"/>
                <w:kern w:val="0"/>
                <w:sz w:val="24"/>
              </w:rPr>
              <w:t>《府谷县国土空间总体规划（</w:t>
            </w:r>
            <w:r w:rsidRPr="00EC2671">
              <w:rPr>
                <w:rFonts w:hint="eastAsia"/>
                <w:color w:val="000000" w:themeColor="text1"/>
                <w:kern w:val="0"/>
                <w:sz w:val="24"/>
              </w:rPr>
              <w:t>2021-2035</w:t>
            </w:r>
            <w:r w:rsidRPr="00EC2671">
              <w:rPr>
                <w:rFonts w:hint="eastAsia"/>
                <w:color w:val="000000" w:themeColor="text1"/>
                <w:kern w:val="0"/>
                <w:sz w:val="24"/>
              </w:rPr>
              <w:t>年）》</w:t>
            </w:r>
          </w:p>
        </w:tc>
      </w:tr>
      <w:tr w:rsidR="00EC2671" w:rsidRPr="00EC2671" w14:paraId="22ADC7F8" w14:textId="77777777" w:rsidTr="00A32F3B">
        <w:trPr>
          <w:trHeight w:val="911"/>
        </w:trPr>
        <w:tc>
          <w:tcPr>
            <w:tcW w:w="1083" w:type="pct"/>
            <w:tcMar>
              <w:top w:w="16" w:type="dxa"/>
              <w:left w:w="16" w:type="dxa"/>
              <w:right w:w="16" w:type="dxa"/>
            </w:tcMar>
            <w:vAlign w:val="center"/>
          </w:tcPr>
          <w:p w14:paraId="00B01506" w14:textId="77777777" w:rsidR="00254FA8" w:rsidRPr="00EC2671" w:rsidRDefault="00254FA8" w:rsidP="00254FA8">
            <w:pPr>
              <w:autoSpaceDE w:val="0"/>
              <w:autoSpaceDN w:val="0"/>
              <w:adjustRightInd w:val="0"/>
              <w:snapToGrid w:val="0"/>
              <w:jc w:val="center"/>
              <w:rPr>
                <w:color w:val="000000" w:themeColor="text1"/>
                <w:kern w:val="0"/>
                <w:sz w:val="24"/>
              </w:rPr>
            </w:pPr>
            <w:r w:rsidRPr="00EC2671">
              <w:rPr>
                <w:color w:val="000000" w:themeColor="text1"/>
                <w:kern w:val="0"/>
                <w:sz w:val="24"/>
              </w:rPr>
              <w:t>规划环境影响</w:t>
            </w:r>
          </w:p>
          <w:p w14:paraId="7E232BD1" w14:textId="77777777" w:rsidR="00254FA8" w:rsidRPr="00EC2671" w:rsidRDefault="00254FA8" w:rsidP="00254FA8">
            <w:pPr>
              <w:autoSpaceDE w:val="0"/>
              <w:autoSpaceDN w:val="0"/>
              <w:adjustRightInd w:val="0"/>
              <w:snapToGrid w:val="0"/>
              <w:jc w:val="center"/>
              <w:rPr>
                <w:color w:val="000000" w:themeColor="text1"/>
                <w:kern w:val="0"/>
                <w:sz w:val="24"/>
              </w:rPr>
            </w:pPr>
            <w:r w:rsidRPr="00EC2671">
              <w:rPr>
                <w:color w:val="000000" w:themeColor="text1"/>
                <w:kern w:val="0"/>
                <w:sz w:val="24"/>
              </w:rPr>
              <w:t>评价情况</w:t>
            </w:r>
          </w:p>
        </w:tc>
        <w:tc>
          <w:tcPr>
            <w:tcW w:w="3917" w:type="pct"/>
            <w:gridSpan w:val="3"/>
            <w:tcMar>
              <w:top w:w="16" w:type="dxa"/>
              <w:left w:w="16" w:type="dxa"/>
              <w:right w:w="16" w:type="dxa"/>
            </w:tcMar>
            <w:vAlign w:val="center"/>
          </w:tcPr>
          <w:p w14:paraId="2654EA50" w14:textId="77777777" w:rsidR="00254FA8" w:rsidRPr="00EC2671" w:rsidRDefault="00254FA8" w:rsidP="00254FA8">
            <w:pPr>
              <w:pStyle w:val="ab"/>
              <w:spacing w:line="360" w:lineRule="auto"/>
              <w:ind w:firstLineChars="0" w:firstLine="0"/>
              <w:jc w:val="center"/>
              <w:rPr>
                <w:color w:val="000000" w:themeColor="text1"/>
              </w:rPr>
            </w:pPr>
            <w:r w:rsidRPr="00EC2671">
              <w:rPr>
                <w:color w:val="000000" w:themeColor="text1"/>
                <w:kern w:val="0"/>
                <w:sz w:val="24"/>
              </w:rPr>
              <w:t>无</w:t>
            </w:r>
          </w:p>
        </w:tc>
      </w:tr>
      <w:tr w:rsidR="00EC2671" w:rsidRPr="00EC2671" w14:paraId="060D225E" w14:textId="77777777" w:rsidTr="00A32F3B">
        <w:trPr>
          <w:trHeight w:val="999"/>
        </w:trPr>
        <w:tc>
          <w:tcPr>
            <w:tcW w:w="1083" w:type="pct"/>
            <w:tcMar>
              <w:top w:w="16" w:type="dxa"/>
              <w:left w:w="16" w:type="dxa"/>
              <w:right w:w="16" w:type="dxa"/>
            </w:tcMar>
            <w:vAlign w:val="center"/>
          </w:tcPr>
          <w:p w14:paraId="7FDD44D0" w14:textId="77777777" w:rsidR="00254FA8" w:rsidRPr="00EC2671" w:rsidRDefault="00254FA8" w:rsidP="00254FA8">
            <w:pPr>
              <w:autoSpaceDE w:val="0"/>
              <w:autoSpaceDN w:val="0"/>
              <w:adjustRightInd w:val="0"/>
              <w:snapToGrid w:val="0"/>
              <w:jc w:val="center"/>
              <w:rPr>
                <w:color w:val="000000" w:themeColor="text1"/>
                <w:kern w:val="0"/>
                <w:sz w:val="24"/>
              </w:rPr>
            </w:pPr>
            <w:r w:rsidRPr="00EC2671">
              <w:rPr>
                <w:color w:val="000000" w:themeColor="text1"/>
                <w:kern w:val="0"/>
                <w:sz w:val="24"/>
              </w:rPr>
              <w:t>规划及</w:t>
            </w:r>
            <w:r w:rsidRPr="00EC2671">
              <w:rPr>
                <w:color w:val="000000" w:themeColor="text1"/>
                <w:sz w:val="24"/>
              </w:rPr>
              <w:t>规划环境影响评价</w:t>
            </w:r>
            <w:r w:rsidRPr="00EC2671">
              <w:rPr>
                <w:color w:val="000000" w:themeColor="text1"/>
                <w:kern w:val="0"/>
                <w:sz w:val="24"/>
              </w:rPr>
              <w:t>符合性分析</w:t>
            </w:r>
          </w:p>
        </w:tc>
        <w:tc>
          <w:tcPr>
            <w:tcW w:w="3917" w:type="pct"/>
            <w:gridSpan w:val="3"/>
            <w:tcMar>
              <w:top w:w="16" w:type="dxa"/>
              <w:left w:w="16" w:type="dxa"/>
              <w:right w:w="16" w:type="dxa"/>
            </w:tcMar>
            <w:vAlign w:val="center"/>
          </w:tcPr>
          <w:p w14:paraId="66A5E9F4" w14:textId="77777777" w:rsidR="00254FA8" w:rsidRPr="00EC2671" w:rsidRDefault="00254FA8" w:rsidP="00254FA8">
            <w:pPr>
              <w:widowControl/>
              <w:spacing w:line="360" w:lineRule="auto"/>
              <w:jc w:val="center"/>
              <w:rPr>
                <w:color w:val="000000" w:themeColor="text1"/>
              </w:rPr>
            </w:pPr>
            <w:r w:rsidRPr="00EC2671">
              <w:rPr>
                <w:color w:val="000000" w:themeColor="text1"/>
                <w:kern w:val="0"/>
                <w:sz w:val="24"/>
              </w:rPr>
              <w:t>无</w:t>
            </w:r>
          </w:p>
        </w:tc>
      </w:tr>
      <w:tr w:rsidR="00EC2671" w:rsidRPr="00EC2671" w14:paraId="00FFA485" w14:textId="77777777" w:rsidTr="00A32F3B">
        <w:trPr>
          <w:trHeight w:val="1431"/>
        </w:trPr>
        <w:tc>
          <w:tcPr>
            <w:tcW w:w="1083" w:type="pct"/>
            <w:tcMar>
              <w:top w:w="16" w:type="dxa"/>
              <w:left w:w="16" w:type="dxa"/>
              <w:right w:w="16" w:type="dxa"/>
            </w:tcMar>
            <w:vAlign w:val="center"/>
          </w:tcPr>
          <w:p w14:paraId="40EC12C4" w14:textId="77777777" w:rsidR="00254FA8" w:rsidRPr="00EC2671" w:rsidRDefault="00254FA8" w:rsidP="00254FA8">
            <w:pPr>
              <w:autoSpaceDE w:val="0"/>
              <w:autoSpaceDN w:val="0"/>
              <w:adjustRightInd w:val="0"/>
              <w:snapToGrid w:val="0"/>
              <w:jc w:val="center"/>
              <w:rPr>
                <w:color w:val="000000" w:themeColor="text1"/>
                <w:kern w:val="0"/>
                <w:szCs w:val="21"/>
              </w:rPr>
            </w:pPr>
            <w:bookmarkStart w:id="3" w:name="_Hlk56690880"/>
            <w:r w:rsidRPr="00EC2671">
              <w:rPr>
                <w:color w:val="000000" w:themeColor="text1"/>
                <w:kern w:val="0"/>
                <w:sz w:val="24"/>
              </w:rPr>
              <w:t>其他符合性分析</w:t>
            </w:r>
            <w:bookmarkEnd w:id="3"/>
          </w:p>
        </w:tc>
        <w:tc>
          <w:tcPr>
            <w:tcW w:w="3917" w:type="pct"/>
            <w:gridSpan w:val="3"/>
            <w:tcMar>
              <w:top w:w="16" w:type="dxa"/>
              <w:left w:w="16" w:type="dxa"/>
              <w:right w:w="16" w:type="dxa"/>
            </w:tcMar>
            <w:vAlign w:val="center"/>
          </w:tcPr>
          <w:p w14:paraId="3B98BFE5" w14:textId="77777777" w:rsidR="00254FA8" w:rsidRPr="00EC2671" w:rsidRDefault="00254FA8" w:rsidP="00254FA8">
            <w:pPr>
              <w:adjustRightInd w:val="0"/>
              <w:snapToGrid w:val="0"/>
              <w:spacing w:line="360" w:lineRule="auto"/>
              <w:ind w:firstLineChars="200" w:firstLine="482"/>
              <w:rPr>
                <w:b/>
                <w:bCs/>
                <w:color w:val="000000" w:themeColor="text1"/>
                <w:sz w:val="24"/>
              </w:rPr>
            </w:pPr>
            <w:bookmarkStart w:id="4" w:name="_Hlk110611513"/>
            <w:r w:rsidRPr="00EC2671">
              <w:rPr>
                <w:b/>
                <w:bCs/>
                <w:color w:val="000000" w:themeColor="text1"/>
                <w:sz w:val="24"/>
              </w:rPr>
              <w:t>1</w:t>
            </w:r>
            <w:r w:rsidRPr="00EC2671">
              <w:rPr>
                <w:b/>
                <w:bCs/>
                <w:color w:val="000000" w:themeColor="text1"/>
                <w:sz w:val="24"/>
              </w:rPr>
              <w:t>、</w:t>
            </w:r>
            <w:r w:rsidRPr="00EC2671">
              <w:rPr>
                <w:rFonts w:hint="eastAsia"/>
                <w:b/>
                <w:bCs/>
                <w:color w:val="000000" w:themeColor="text1"/>
                <w:sz w:val="24"/>
              </w:rPr>
              <w:t>《府谷县国土空间总体规划（</w:t>
            </w:r>
            <w:r w:rsidRPr="00EC2671">
              <w:rPr>
                <w:rFonts w:hint="eastAsia"/>
                <w:b/>
                <w:bCs/>
                <w:color w:val="000000" w:themeColor="text1"/>
                <w:sz w:val="24"/>
              </w:rPr>
              <w:t>2021-2035</w:t>
            </w:r>
            <w:r w:rsidRPr="00EC2671">
              <w:rPr>
                <w:rFonts w:hint="eastAsia"/>
                <w:b/>
                <w:bCs/>
                <w:color w:val="000000" w:themeColor="text1"/>
                <w:sz w:val="24"/>
              </w:rPr>
              <w:t>年）》符合性分析</w:t>
            </w:r>
          </w:p>
          <w:p w14:paraId="6E069419" w14:textId="77777777" w:rsidR="00254FA8" w:rsidRPr="00EC2671" w:rsidRDefault="00254FA8" w:rsidP="00254FA8">
            <w:pPr>
              <w:adjustRightInd w:val="0"/>
              <w:snapToGrid w:val="0"/>
              <w:spacing w:line="360" w:lineRule="auto"/>
              <w:ind w:firstLineChars="200" w:firstLine="480"/>
              <w:rPr>
                <w:color w:val="000000" w:themeColor="text1"/>
                <w:sz w:val="24"/>
              </w:rPr>
            </w:pPr>
            <w:r w:rsidRPr="00EC2671">
              <w:rPr>
                <w:rFonts w:hint="eastAsia"/>
                <w:color w:val="000000" w:themeColor="text1"/>
                <w:sz w:val="24"/>
              </w:rPr>
              <w:t>根据《府谷县国土空间总体规划（</w:t>
            </w:r>
            <w:r w:rsidRPr="00EC2671">
              <w:rPr>
                <w:rFonts w:hint="eastAsia"/>
                <w:color w:val="000000" w:themeColor="text1"/>
                <w:sz w:val="24"/>
              </w:rPr>
              <w:t>2021-2035</w:t>
            </w:r>
            <w:r w:rsidRPr="00EC2671">
              <w:rPr>
                <w:rFonts w:hint="eastAsia"/>
                <w:color w:val="000000" w:themeColor="text1"/>
                <w:sz w:val="24"/>
              </w:rPr>
              <w:t>年）》，府谷县计划建设多层次现代化的区域交通体系，形成区域融合共享、内部</w:t>
            </w:r>
            <w:r w:rsidRPr="00EC2671">
              <w:rPr>
                <w:rFonts w:hint="eastAsia"/>
                <w:color w:val="000000" w:themeColor="text1"/>
                <w:sz w:val="24"/>
              </w:rPr>
              <w:lastRenderedPageBreak/>
              <w:t>提质增效、城区绿色高效的府谷交通新格局。对于府谷火车站拟进行升级改造，完善府谷客运交通体系，强化客运能力。</w:t>
            </w:r>
          </w:p>
          <w:p w14:paraId="0D6C701B" w14:textId="77777777" w:rsidR="00254FA8" w:rsidRPr="00EC2671" w:rsidRDefault="00254FA8" w:rsidP="00254FA8">
            <w:pPr>
              <w:adjustRightInd w:val="0"/>
              <w:snapToGrid w:val="0"/>
              <w:spacing w:line="360" w:lineRule="auto"/>
              <w:ind w:firstLineChars="200" w:firstLine="480"/>
              <w:rPr>
                <w:color w:val="000000" w:themeColor="text1"/>
                <w:sz w:val="24"/>
              </w:rPr>
            </w:pPr>
            <w:r w:rsidRPr="00EC2671">
              <w:rPr>
                <w:rFonts w:hint="eastAsia"/>
                <w:color w:val="000000" w:themeColor="text1"/>
                <w:sz w:val="24"/>
              </w:rPr>
              <w:t>本工程</w:t>
            </w:r>
            <w:r w:rsidRPr="00EC2671">
              <w:rPr>
                <w:color w:val="000000" w:themeColor="text1"/>
                <w:sz w:val="24"/>
              </w:rPr>
              <w:t>建筑设计充分考虑府谷站的换乘枢纽功能，结合规划设计情况，合理设计广场盖下出租车场地、社会车场地、交通换乘通廊的空间布局和规模尺度，以人为本，以顺畅、高效的旅客换乘流线实现府谷站的核心功能</w:t>
            </w:r>
            <w:r w:rsidRPr="00EC2671">
              <w:rPr>
                <w:rFonts w:hint="eastAsia"/>
                <w:color w:val="000000" w:themeColor="text1"/>
                <w:sz w:val="24"/>
              </w:rPr>
              <w:t>，符合《府谷县国土空间总体规划（</w:t>
            </w:r>
            <w:r w:rsidRPr="00EC2671">
              <w:rPr>
                <w:rFonts w:hint="eastAsia"/>
                <w:color w:val="000000" w:themeColor="text1"/>
                <w:sz w:val="24"/>
              </w:rPr>
              <w:t>2021-2035</w:t>
            </w:r>
            <w:r w:rsidRPr="00EC2671">
              <w:rPr>
                <w:rFonts w:hint="eastAsia"/>
                <w:color w:val="000000" w:themeColor="text1"/>
                <w:sz w:val="24"/>
              </w:rPr>
              <w:t>年）》。</w:t>
            </w:r>
          </w:p>
          <w:p w14:paraId="14157A60" w14:textId="77777777" w:rsidR="00254FA8" w:rsidRPr="00EC2671" w:rsidRDefault="00254FA8" w:rsidP="00254FA8">
            <w:pPr>
              <w:adjustRightInd w:val="0"/>
              <w:snapToGrid w:val="0"/>
              <w:spacing w:line="360" w:lineRule="auto"/>
              <w:ind w:firstLineChars="200" w:firstLine="482"/>
              <w:rPr>
                <w:b/>
                <w:bCs/>
                <w:color w:val="000000" w:themeColor="text1"/>
                <w:sz w:val="24"/>
              </w:rPr>
            </w:pPr>
            <w:r w:rsidRPr="00EC2671">
              <w:rPr>
                <w:rFonts w:hint="eastAsia"/>
                <w:b/>
                <w:bCs/>
                <w:color w:val="000000" w:themeColor="text1"/>
                <w:sz w:val="24"/>
              </w:rPr>
              <w:t>2</w:t>
            </w:r>
            <w:r w:rsidRPr="00EC2671">
              <w:rPr>
                <w:b/>
                <w:bCs/>
                <w:color w:val="000000" w:themeColor="text1"/>
                <w:sz w:val="24"/>
              </w:rPr>
              <w:t>、产业政策符合性分析</w:t>
            </w:r>
          </w:p>
          <w:p w14:paraId="1704820E" w14:textId="77777777" w:rsidR="00254FA8" w:rsidRPr="00EC2671" w:rsidRDefault="00254FA8" w:rsidP="00254FA8">
            <w:pPr>
              <w:adjustRightInd w:val="0"/>
              <w:snapToGrid w:val="0"/>
              <w:spacing w:line="360" w:lineRule="auto"/>
              <w:ind w:firstLineChars="200" w:firstLine="480"/>
              <w:rPr>
                <w:color w:val="000000" w:themeColor="text1"/>
                <w:sz w:val="24"/>
              </w:rPr>
            </w:pPr>
            <w:r w:rsidRPr="00EC2671">
              <w:rPr>
                <w:rFonts w:hint="eastAsia"/>
                <w:color w:val="000000" w:themeColor="text1"/>
                <w:sz w:val="24"/>
              </w:rPr>
              <w:t>根据《产业结构调整指导目录</w:t>
            </w:r>
            <w:r w:rsidRPr="00EC2671">
              <w:rPr>
                <w:color w:val="000000" w:themeColor="text1"/>
                <w:sz w:val="24"/>
              </w:rPr>
              <w:t>(20</w:t>
            </w:r>
            <w:r w:rsidRPr="00EC2671">
              <w:rPr>
                <w:rFonts w:hint="eastAsia"/>
                <w:color w:val="000000" w:themeColor="text1"/>
                <w:sz w:val="24"/>
              </w:rPr>
              <w:t>24</w:t>
            </w:r>
            <w:r w:rsidRPr="00EC2671">
              <w:rPr>
                <w:rFonts w:hint="eastAsia"/>
                <w:color w:val="000000" w:themeColor="text1"/>
                <w:sz w:val="24"/>
              </w:rPr>
              <w:t>年本</w:t>
            </w:r>
            <w:r w:rsidRPr="00EC2671">
              <w:rPr>
                <w:color w:val="000000" w:themeColor="text1"/>
                <w:sz w:val="24"/>
              </w:rPr>
              <w:t>)</w:t>
            </w:r>
            <w:r w:rsidRPr="00EC2671">
              <w:rPr>
                <w:rFonts w:hint="eastAsia"/>
                <w:color w:val="000000" w:themeColor="text1"/>
                <w:sz w:val="24"/>
              </w:rPr>
              <w:t>》的要求，本项目不属于</w:t>
            </w:r>
            <w:r w:rsidRPr="00EC2671">
              <w:rPr>
                <w:color w:val="000000" w:themeColor="text1"/>
                <w:sz w:val="24"/>
              </w:rPr>
              <w:t>“</w:t>
            </w:r>
            <w:r w:rsidRPr="00EC2671">
              <w:rPr>
                <w:rFonts w:hint="eastAsia"/>
                <w:color w:val="000000" w:themeColor="text1"/>
                <w:sz w:val="24"/>
              </w:rPr>
              <w:t>限制类</w:t>
            </w:r>
            <w:r w:rsidRPr="00EC2671">
              <w:rPr>
                <w:color w:val="000000" w:themeColor="text1"/>
                <w:sz w:val="24"/>
              </w:rPr>
              <w:t>”</w:t>
            </w:r>
            <w:r w:rsidRPr="00EC2671">
              <w:rPr>
                <w:rFonts w:hint="eastAsia"/>
                <w:color w:val="000000" w:themeColor="text1"/>
                <w:sz w:val="24"/>
              </w:rPr>
              <w:t>和</w:t>
            </w:r>
            <w:r w:rsidRPr="00EC2671">
              <w:rPr>
                <w:color w:val="000000" w:themeColor="text1"/>
                <w:sz w:val="24"/>
              </w:rPr>
              <w:t>“</w:t>
            </w:r>
            <w:r w:rsidRPr="00EC2671">
              <w:rPr>
                <w:rFonts w:hint="eastAsia"/>
                <w:color w:val="000000" w:themeColor="text1"/>
                <w:sz w:val="24"/>
              </w:rPr>
              <w:t>淘汰类</w:t>
            </w:r>
            <w:r w:rsidRPr="00EC2671">
              <w:rPr>
                <w:color w:val="000000" w:themeColor="text1"/>
                <w:sz w:val="24"/>
              </w:rPr>
              <w:t>”</w:t>
            </w:r>
            <w:r w:rsidRPr="00EC2671">
              <w:rPr>
                <w:rFonts w:hint="eastAsia"/>
                <w:color w:val="000000" w:themeColor="text1"/>
                <w:sz w:val="24"/>
              </w:rPr>
              <w:t>项目，项目属于允许建设类。</w:t>
            </w:r>
            <w:r w:rsidRPr="00EC2671">
              <w:rPr>
                <w:rFonts w:hint="eastAsia"/>
                <w:color w:val="000000" w:themeColor="text1"/>
                <w:sz w:val="24"/>
              </w:rPr>
              <w:t>2024</w:t>
            </w:r>
            <w:r w:rsidRPr="00EC2671">
              <w:rPr>
                <w:rFonts w:hint="eastAsia"/>
                <w:color w:val="000000" w:themeColor="text1"/>
                <w:sz w:val="24"/>
              </w:rPr>
              <w:t>年</w:t>
            </w:r>
            <w:r w:rsidRPr="00EC2671">
              <w:rPr>
                <w:rFonts w:hint="eastAsia"/>
                <w:color w:val="000000" w:themeColor="text1"/>
                <w:sz w:val="24"/>
              </w:rPr>
              <w:t>11</w:t>
            </w:r>
            <w:r w:rsidRPr="00EC2671">
              <w:rPr>
                <w:rFonts w:hint="eastAsia"/>
                <w:color w:val="000000" w:themeColor="text1"/>
                <w:sz w:val="24"/>
              </w:rPr>
              <w:t>月</w:t>
            </w:r>
            <w:r w:rsidRPr="00EC2671">
              <w:rPr>
                <w:rFonts w:hint="eastAsia"/>
                <w:color w:val="000000" w:themeColor="text1"/>
                <w:sz w:val="24"/>
              </w:rPr>
              <w:t>22</w:t>
            </w:r>
            <w:r w:rsidRPr="00EC2671">
              <w:rPr>
                <w:rFonts w:hint="eastAsia"/>
                <w:color w:val="000000" w:themeColor="text1"/>
                <w:sz w:val="24"/>
              </w:rPr>
              <w:t>日，府谷县发展改革和科技局出具《关于神朔铁路府谷站扩容改造工程可行性研究报告的批复》（</w:t>
            </w:r>
            <w:proofErr w:type="gramStart"/>
            <w:r w:rsidRPr="00EC2671">
              <w:rPr>
                <w:rFonts w:hint="eastAsia"/>
                <w:color w:val="000000" w:themeColor="text1"/>
                <w:sz w:val="24"/>
              </w:rPr>
              <w:t>府发科发</w:t>
            </w:r>
            <w:proofErr w:type="gramEnd"/>
            <w:r w:rsidRPr="00EC2671">
              <w:rPr>
                <w:rFonts w:hint="eastAsia"/>
                <w:color w:val="000000" w:themeColor="text1"/>
                <w:sz w:val="24"/>
              </w:rPr>
              <w:t>[2024]727</w:t>
            </w:r>
            <w:r w:rsidRPr="00EC2671">
              <w:rPr>
                <w:rFonts w:hint="eastAsia"/>
                <w:color w:val="000000" w:themeColor="text1"/>
                <w:sz w:val="24"/>
              </w:rPr>
              <w:t>号），项目代码为</w:t>
            </w:r>
            <w:r w:rsidRPr="00EC2671">
              <w:rPr>
                <w:rFonts w:hint="eastAsia"/>
                <w:color w:val="000000" w:themeColor="text1"/>
                <w:sz w:val="24"/>
              </w:rPr>
              <w:t>2308-610822-04-01-850030.</w:t>
            </w:r>
            <w:r w:rsidRPr="00EC2671">
              <w:rPr>
                <w:rFonts w:hint="eastAsia"/>
                <w:color w:val="000000" w:themeColor="text1"/>
                <w:sz w:val="24"/>
              </w:rPr>
              <w:t>因此，项目符合国家产业政策要求。</w:t>
            </w:r>
          </w:p>
          <w:p w14:paraId="22FE0A03" w14:textId="77777777" w:rsidR="00254FA8" w:rsidRPr="00EC2671" w:rsidRDefault="00254FA8" w:rsidP="00254FA8">
            <w:pPr>
              <w:adjustRightInd w:val="0"/>
              <w:snapToGrid w:val="0"/>
              <w:spacing w:line="360" w:lineRule="auto"/>
              <w:ind w:firstLineChars="200" w:firstLine="482"/>
              <w:rPr>
                <w:b/>
                <w:bCs/>
                <w:color w:val="000000" w:themeColor="text1"/>
                <w:sz w:val="24"/>
              </w:rPr>
            </w:pPr>
            <w:r w:rsidRPr="00EC2671">
              <w:rPr>
                <w:b/>
                <w:bCs/>
                <w:color w:val="000000" w:themeColor="text1"/>
                <w:sz w:val="24"/>
              </w:rPr>
              <w:t>2</w:t>
            </w:r>
            <w:r w:rsidRPr="00EC2671">
              <w:rPr>
                <w:b/>
                <w:bCs/>
                <w:color w:val="000000" w:themeColor="text1"/>
                <w:sz w:val="24"/>
              </w:rPr>
              <w:t>、与榆林市</w:t>
            </w:r>
            <w:r w:rsidRPr="00EC2671">
              <w:rPr>
                <w:b/>
                <w:bCs/>
                <w:color w:val="000000" w:themeColor="text1"/>
                <w:sz w:val="24"/>
              </w:rPr>
              <w:t>“</w:t>
            </w:r>
            <w:r w:rsidRPr="00EC2671">
              <w:rPr>
                <w:b/>
                <w:bCs/>
                <w:color w:val="000000" w:themeColor="text1"/>
                <w:sz w:val="24"/>
              </w:rPr>
              <w:t>多规合一</w:t>
            </w:r>
            <w:r w:rsidRPr="00EC2671">
              <w:rPr>
                <w:b/>
                <w:bCs/>
                <w:color w:val="000000" w:themeColor="text1"/>
                <w:sz w:val="24"/>
              </w:rPr>
              <w:t>”</w:t>
            </w:r>
            <w:r w:rsidRPr="00EC2671">
              <w:rPr>
                <w:b/>
                <w:bCs/>
                <w:color w:val="000000" w:themeColor="text1"/>
                <w:sz w:val="24"/>
              </w:rPr>
              <w:t>符合性分析</w:t>
            </w:r>
          </w:p>
          <w:p w14:paraId="06D2CE0A" w14:textId="4F96DAE9" w:rsidR="00254FA8" w:rsidRPr="00EC2671" w:rsidRDefault="00254FA8" w:rsidP="00254FA8">
            <w:pPr>
              <w:adjustRightInd w:val="0"/>
              <w:snapToGrid w:val="0"/>
              <w:spacing w:line="360" w:lineRule="auto"/>
              <w:ind w:firstLineChars="200" w:firstLine="480"/>
              <w:rPr>
                <w:color w:val="000000" w:themeColor="text1"/>
                <w:sz w:val="24"/>
              </w:rPr>
            </w:pPr>
            <w:r w:rsidRPr="00EC2671">
              <w:rPr>
                <w:color w:val="000000" w:themeColor="text1"/>
                <w:sz w:val="24"/>
              </w:rPr>
              <w:t>本项目与榆林市</w:t>
            </w:r>
            <w:r w:rsidRPr="00EC2671">
              <w:rPr>
                <w:color w:val="000000" w:themeColor="text1"/>
                <w:sz w:val="24"/>
              </w:rPr>
              <w:t>“</w:t>
            </w:r>
            <w:r w:rsidRPr="00EC2671">
              <w:rPr>
                <w:color w:val="000000" w:themeColor="text1"/>
                <w:sz w:val="24"/>
              </w:rPr>
              <w:t>多规合一</w:t>
            </w:r>
            <w:r w:rsidRPr="00EC2671">
              <w:rPr>
                <w:color w:val="000000" w:themeColor="text1"/>
                <w:sz w:val="24"/>
              </w:rPr>
              <w:t>”</w:t>
            </w:r>
            <w:r w:rsidRPr="00EC2671">
              <w:rPr>
                <w:color w:val="000000" w:themeColor="text1"/>
                <w:sz w:val="24"/>
              </w:rPr>
              <w:t>符合性分析见下表，控制线检测报告见附件。</w:t>
            </w:r>
          </w:p>
          <w:p w14:paraId="60370AE8" w14:textId="77777777" w:rsidR="00254FA8" w:rsidRPr="00EC2671" w:rsidRDefault="00254FA8" w:rsidP="00254FA8">
            <w:pPr>
              <w:pStyle w:val="afffd"/>
              <w:rPr>
                <w:color w:val="000000" w:themeColor="text1"/>
              </w:rPr>
            </w:pPr>
            <w:r w:rsidRPr="00EC2671">
              <w:rPr>
                <w:color w:val="000000" w:themeColor="text1"/>
              </w:rPr>
              <w:t>表</w:t>
            </w:r>
            <w:r w:rsidRPr="00EC2671">
              <w:rPr>
                <w:color w:val="000000" w:themeColor="text1"/>
              </w:rPr>
              <w:t>1-1</w:t>
            </w:r>
            <w:r w:rsidRPr="00EC2671">
              <w:rPr>
                <w:color w:val="000000" w:themeColor="text1"/>
              </w:rPr>
              <w:t>项目与榆林市</w:t>
            </w:r>
            <w:r w:rsidRPr="00EC2671">
              <w:rPr>
                <w:color w:val="000000" w:themeColor="text1"/>
              </w:rPr>
              <w:t>“</w:t>
            </w:r>
            <w:r w:rsidRPr="00EC2671">
              <w:rPr>
                <w:color w:val="000000" w:themeColor="text1"/>
              </w:rPr>
              <w:t>多规合一</w:t>
            </w:r>
            <w:r w:rsidRPr="00EC2671">
              <w:rPr>
                <w:color w:val="000000" w:themeColor="text1"/>
              </w:rPr>
              <w:t>”</w:t>
            </w:r>
            <w:r w:rsidRPr="00EC2671">
              <w:rPr>
                <w:color w:val="000000" w:themeColor="text1"/>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3528"/>
              <w:gridCol w:w="2062"/>
            </w:tblGrid>
            <w:tr w:rsidR="00EC2671" w:rsidRPr="00EC2671" w14:paraId="4281336A" w14:textId="77777777" w:rsidTr="00E8373D">
              <w:tc>
                <w:tcPr>
                  <w:tcW w:w="925" w:type="pct"/>
                  <w:vAlign w:val="center"/>
                </w:tcPr>
                <w:p w14:paraId="3AAA45BE" w14:textId="77777777" w:rsidR="00254FA8" w:rsidRPr="00EC2671" w:rsidRDefault="00254FA8" w:rsidP="00254FA8">
                  <w:pPr>
                    <w:pStyle w:val="1d"/>
                    <w:rPr>
                      <w:rFonts w:ascii="Times New Roman" w:eastAsia="宋体" w:hAnsi="Times New Roman"/>
                      <w:b/>
                      <w:bCs/>
                      <w:color w:val="000000" w:themeColor="text1"/>
                      <w:sz w:val="21"/>
                      <w:szCs w:val="21"/>
                    </w:rPr>
                  </w:pPr>
                  <w:r w:rsidRPr="00EC2671">
                    <w:rPr>
                      <w:rFonts w:ascii="Times New Roman" w:eastAsia="宋体" w:hAnsi="Times New Roman"/>
                      <w:b/>
                      <w:bCs/>
                      <w:color w:val="000000" w:themeColor="text1"/>
                      <w:sz w:val="21"/>
                      <w:szCs w:val="21"/>
                    </w:rPr>
                    <w:t>控制线名称</w:t>
                  </w:r>
                </w:p>
              </w:tc>
              <w:tc>
                <w:tcPr>
                  <w:tcW w:w="2572" w:type="pct"/>
                  <w:vAlign w:val="center"/>
                </w:tcPr>
                <w:p w14:paraId="31424D3C" w14:textId="77777777" w:rsidR="00254FA8" w:rsidRPr="00EC2671" w:rsidRDefault="00254FA8" w:rsidP="00254FA8">
                  <w:pPr>
                    <w:pStyle w:val="1d"/>
                    <w:rPr>
                      <w:rFonts w:ascii="Times New Roman" w:eastAsia="宋体" w:hAnsi="Times New Roman"/>
                      <w:b/>
                      <w:bCs/>
                      <w:color w:val="000000" w:themeColor="text1"/>
                      <w:sz w:val="21"/>
                      <w:szCs w:val="21"/>
                    </w:rPr>
                  </w:pPr>
                  <w:r w:rsidRPr="00EC2671">
                    <w:rPr>
                      <w:rFonts w:ascii="Times New Roman" w:eastAsia="宋体" w:hAnsi="Times New Roman"/>
                      <w:b/>
                      <w:bCs/>
                      <w:color w:val="000000" w:themeColor="text1"/>
                      <w:sz w:val="21"/>
                      <w:szCs w:val="21"/>
                    </w:rPr>
                    <w:t>本项目与《榆林市投资项目选址</w:t>
                  </w:r>
                  <w:r w:rsidRPr="00EC2671">
                    <w:rPr>
                      <w:rFonts w:ascii="Times New Roman" w:eastAsia="宋体" w:hAnsi="Times New Roman"/>
                      <w:b/>
                      <w:bCs/>
                      <w:color w:val="000000" w:themeColor="text1"/>
                      <w:sz w:val="21"/>
                      <w:szCs w:val="21"/>
                    </w:rPr>
                    <w:t>“</w:t>
                  </w:r>
                  <w:r w:rsidRPr="00EC2671">
                    <w:rPr>
                      <w:rFonts w:ascii="Times New Roman" w:eastAsia="宋体" w:hAnsi="Times New Roman"/>
                      <w:b/>
                      <w:bCs/>
                      <w:color w:val="000000" w:themeColor="text1"/>
                      <w:sz w:val="21"/>
                      <w:szCs w:val="21"/>
                    </w:rPr>
                    <w:t>一张图</w:t>
                  </w:r>
                  <w:r w:rsidRPr="00EC2671">
                    <w:rPr>
                      <w:rFonts w:ascii="Times New Roman" w:eastAsia="宋体" w:hAnsi="Times New Roman"/>
                      <w:b/>
                      <w:bCs/>
                      <w:color w:val="000000" w:themeColor="text1"/>
                      <w:sz w:val="21"/>
                      <w:szCs w:val="21"/>
                    </w:rPr>
                    <w:t>”</w:t>
                  </w:r>
                  <w:r w:rsidRPr="00EC2671">
                    <w:rPr>
                      <w:rFonts w:ascii="Times New Roman" w:eastAsia="宋体" w:hAnsi="Times New Roman"/>
                      <w:b/>
                      <w:bCs/>
                      <w:color w:val="000000" w:themeColor="text1"/>
                      <w:sz w:val="21"/>
                      <w:szCs w:val="21"/>
                    </w:rPr>
                    <w:t>控制线检测报告》检测结果（</w:t>
                  </w:r>
                  <w:r w:rsidRPr="00EC2671">
                    <w:rPr>
                      <w:rFonts w:ascii="Times New Roman" w:eastAsia="宋体" w:hAnsi="Times New Roman"/>
                      <w:b/>
                      <w:bCs/>
                      <w:color w:val="000000" w:themeColor="text1"/>
                      <w:sz w:val="21"/>
                      <w:szCs w:val="21"/>
                    </w:rPr>
                    <w:t>2024</w:t>
                  </w:r>
                  <w:r w:rsidRPr="00EC2671">
                    <w:rPr>
                      <w:rFonts w:ascii="Times New Roman" w:eastAsia="宋体" w:hAnsi="Times New Roman"/>
                      <w:b/>
                      <w:bCs/>
                      <w:color w:val="000000" w:themeColor="text1"/>
                      <w:sz w:val="21"/>
                      <w:szCs w:val="21"/>
                    </w:rPr>
                    <w:t>（</w:t>
                  </w:r>
                  <w:r w:rsidRPr="00EC2671">
                    <w:rPr>
                      <w:rFonts w:ascii="Times New Roman" w:eastAsia="宋体" w:hAnsi="Times New Roman"/>
                      <w:b/>
                      <w:bCs/>
                      <w:color w:val="000000" w:themeColor="text1"/>
                      <w:sz w:val="21"/>
                      <w:szCs w:val="21"/>
                    </w:rPr>
                    <w:t>66</w:t>
                  </w:r>
                  <w:r w:rsidRPr="00EC2671">
                    <w:rPr>
                      <w:rFonts w:ascii="Times New Roman" w:eastAsia="宋体" w:hAnsi="Times New Roman"/>
                      <w:b/>
                      <w:bCs/>
                      <w:color w:val="000000" w:themeColor="text1"/>
                      <w:sz w:val="21"/>
                      <w:szCs w:val="21"/>
                    </w:rPr>
                    <w:t>）号）</w:t>
                  </w:r>
                </w:p>
              </w:tc>
              <w:tc>
                <w:tcPr>
                  <w:tcW w:w="1503" w:type="pct"/>
                  <w:vAlign w:val="center"/>
                </w:tcPr>
                <w:p w14:paraId="5799CE03" w14:textId="77777777" w:rsidR="00254FA8" w:rsidRPr="00EC2671" w:rsidRDefault="00254FA8" w:rsidP="00254FA8">
                  <w:pPr>
                    <w:pStyle w:val="1d"/>
                    <w:rPr>
                      <w:rFonts w:ascii="Times New Roman" w:eastAsia="宋体" w:hAnsi="Times New Roman"/>
                      <w:b/>
                      <w:bCs/>
                      <w:color w:val="000000" w:themeColor="text1"/>
                      <w:sz w:val="21"/>
                      <w:szCs w:val="21"/>
                    </w:rPr>
                  </w:pPr>
                  <w:r w:rsidRPr="00EC2671">
                    <w:rPr>
                      <w:rFonts w:ascii="Times New Roman" w:eastAsia="宋体" w:hAnsi="Times New Roman"/>
                      <w:b/>
                      <w:bCs/>
                      <w:color w:val="000000" w:themeColor="text1"/>
                      <w:sz w:val="21"/>
                      <w:szCs w:val="21"/>
                    </w:rPr>
                    <w:t>符合性</w:t>
                  </w:r>
                </w:p>
              </w:tc>
            </w:tr>
            <w:tr w:rsidR="00EC2671" w:rsidRPr="00EC2671" w14:paraId="37CB8A0E" w14:textId="77777777" w:rsidTr="00E8373D">
              <w:tc>
                <w:tcPr>
                  <w:tcW w:w="925" w:type="pct"/>
                  <w:vAlign w:val="center"/>
                </w:tcPr>
                <w:p w14:paraId="719E39AE" w14:textId="77777777" w:rsidR="00254FA8" w:rsidRPr="00EC2671" w:rsidRDefault="00254FA8" w:rsidP="00254FA8">
                  <w:pPr>
                    <w:pStyle w:val="26"/>
                    <w:spacing w:after="0"/>
                    <w:ind w:leftChars="0" w:left="0" w:firstLineChars="0" w:firstLine="0"/>
                    <w:jc w:val="center"/>
                    <w:rPr>
                      <w:color w:val="000000" w:themeColor="text1"/>
                      <w:szCs w:val="21"/>
                    </w:rPr>
                  </w:pPr>
                  <w:r w:rsidRPr="00EC2671">
                    <w:rPr>
                      <w:color w:val="000000" w:themeColor="text1"/>
                      <w:szCs w:val="21"/>
                    </w:rPr>
                    <w:t>文物保护分析</w:t>
                  </w:r>
                </w:p>
              </w:tc>
              <w:tc>
                <w:tcPr>
                  <w:tcW w:w="2572" w:type="pct"/>
                  <w:vAlign w:val="center"/>
                </w:tcPr>
                <w:p w14:paraId="5E17AFAF" w14:textId="77777777" w:rsidR="00254FA8" w:rsidRPr="00EC2671" w:rsidRDefault="00254FA8" w:rsidP="00254FA8">
                  <w:pPr>
                    <w:pStyle w:val="Default"/>
                    <w:adjustRightInd/>
                    <w:jc w:val="center"/>
                    <w:rPr>
                      <w:rFonts w:ascii="Times New Roman" w:cs="Times New Roman"/>
                      <w:color w:val="000000" w:themeColor="text1"/>
                      <w:sz w:val="21"/>
                      <w:szCs w:val="21"/>
                    </w:rPr>
                  </w:pPr>
                  <w:r w:rsidRPr="00EC2671">
                    <w:rPr>
                      <w:rFonts w:ascii="Times New Roman" w:cs="Times New Roman"/>
                      <w:color w:val="000000" w:themeColor="text1"/>
                      <w:sz w:val="21"/>
                      <w:szCs w:val="21"/>
                    </w:rPr>
                    <w:t>不涉及</w:t>
                  </w:r>
                </w:p>
              </w:tc>
              <w:tc>
                <w:tcPr>
                  <w:tcW w:w="1503" w:type="pct"/>
                  <w:vAlign w:val="center"/>
                </w:tcPr>
                <w:p w14:paraId="4DBBC6EE" w14:textId="77777777" w:rsidR="00254FA8" w:rsidRPr="00EC2671" w:rsidRDefault="00254FA8" w:rsidP="00254FA8">
                  <w:pPr>
                    <w:jc w:val="center"/>
                    <w:rPr>
                      <w:b/>
                      <w:bCs/>
                      <w:color w:val="000000" w:themeColor="text1"/>
                      <w:szCs w:val="21"/>
                    </w:rPr>
                  </w:pPr>
                  <w:r w:rsidRPr="00EC2671">
                    <w:rPr>
                      <w:color w:val="000000" w:themeColor="text1"/>
                      <w:kern w:val="0"/>
                      <w:szCs w:val="21"/>
                    </w:rPr>
                    <w:t>符合</w:t>
                  </w:r>
                </w:p>
              </w:tc>
            </w:tr>
            <w:tr w:rsidR="00EC2671" w:rsidRPr="00EC2671" w14:paraId="65B44A88" w14:textId="77777777" w:rsidTr="00E8373D">
              <w:trPr>
                <w:trHeight w:val="837"/>
              </w:trPr>
              <w:tc>
                <w:tcPr>
                  <w:tcW w:w="925" w:type="pct"/>
                  <w:vAlign w:val="center"/>
                </w:tcPr>
                <w:p w14:paraId="167BFCA7" w14:textId="77777777" w:rsidR="00254FA8" w:rsidRPr="00EC2671" w:rsidRDefault="00254FA8" w:rsidP="00254FA8">
                  <w:pPr>
                    <w:adjustRightInd w:val="0"/>
                    <w:snapToGrid w:val="0"/>
                    <w:jc w:val="center"/>
                    <w:rPr>
                      <w:color w:val="000000" w:themeColor="text1"/>
                      <w:szCs w:val="21"/>
                    </w:rPr>
                  </w:pPr>
                  <w:r w:rsidRPr="00EC2671">
                    <w:rPr>
                      <w:color w:val="000000" w:themeColor="text1"/>
                      <w:szCs w:val="21"/>
                    </w:rPr>
                    <w:t>榆林机场电磁环境保护区分析</w:t>
                  </w:r>
                </w:p>
              </w:tc>
              <w:tc>
                <w:tcPr>
                  <w:tcW w:w="2572" w:type="pct"/>
                  <w:vAlign w:val="center"/>
                </w:tcPr>
                <w:p w14:paraId="2D9843AC" w14:textId="77777777" w:rsidR="00254FA8" w:rsidRPr="00EC2671" w:rsidRDefault="00254FA8" w:rsidP="00254FA8">
                  <w:pPr>
                    <w:adjustRightInd w:val="0"/>
                    <w:snapToGrid w:val="0"/>
                    <w:jc w:val="center"/>
                    <w:rPr>
                      <w:color w:val="000000" w:themeColor="text1"/>
                      <w:szCs w:val="21"/>
                    </w:rPr>
                  </w:pPr>
                  <w:r w:rsidRPr="00EC2671">
                    <w:rPr>
                      <w:color w:val="000000" w:themeColor="text1"/>
                      <w:szCs w:val="21"/>
                    </w:rPr>
                    <w:t>不涉及</w:t>
                  </w:r>
                </w:p>
              </w:tc>
              <w:tc>
                <w:tcPr>
                  <w:tcW w:w="1503" w:type="pct"/>
                  <w:vAlign w:val="center"/>
                </w:tcPr>
                <w:p w14:paraId="4568EF62" w14:textId="77777777" w:rsidR="00254FA8" w:rsidRPr="00EC2671" w:rsidRDefault="00254FA8" w:rsidP="00254FA8">
                  <w:pPr>
                    <w:jc w:val="center"/>
                    <w:rPr>
                      <w:b/>
                      <w:bCs/>
                      <w:color w:val="000000" w:themeColor="text1"/>
                      <w:szCs w:val="21"/>
                    </w:rPr>
                  </w:pPr>
                  <w:r w:rsidRPr="00EC2671">
                    <w:rPr>
                      <w:color w:val="000000" w:themeColor="text1"/>
                      <w:kern w:val="0"/>
                      <w:szCs w:val="21"/>
                    </w:rPr>
                    <w:t>符合</w:t>
                  </w:r>
                </w:p>
              </w:tc>
            </w:tr>
            <w:tr w:rsidR="00EC2671" w:rsidRPr="00EC2671" w14:paraId="683C2CC2" w14:textId="77777777" w:rsidTr="00E8373D">
              <w:tc>
                <w:tcPr>
                  <w:tcW w:w="925" w:type="pct"/>
                  <w:vAlign w:val="center"/>
                </w:tcPr>
                <w:p w14:paraId="509C2BA1" w14:textId="6FFBDA19" w:rsidR="00254FA8" w:rsidRPr="00EC2671" w:rsidRDefault="00254FA8" w:rsidP="00254FA8">
                  <w:pPr>
                    <w:adjustRightInd w:val="0"/>
                    <w:snapToGrid w:val="0"/>
                    <w:jc w:val="center"/>
                    <w:rPr>
                      <w:color w:val="000000" w:themeColor="text1"/>
                      <w:szCs w:val="21"/>
                    </w:rPr>
                  </w:pPr>
                  <w:r w:rsidRPr="00EC2671">
                    <w:rPr>
                      <w:color w:val="000000" w:themeColor="text1"/>
                      <w:szCs w:val="21"/>
                    </w:rPr>
                    <w:t>机场净空区域分析</w:t>
                  </w:r>
                </w:p>
              </w:tc>
              <w:tc>
                <w:tcPr>
                  <w:tcW w:w="2572" w:type="pct"/>
                  <w:vAlign w:val="center"/>
                </w:tcPr>
                <w:p w14:paraId="1242B2BB" w14:textId="1BC2876D" w:rsidR="00254FA8" w:rsidRPr="00EC2671" w:rsidRDefault="00254FA8" w:rsidP="00254FA8">
                  <w:pPr>
                    <w:widowControl/>
                    <w:jc w:val="center"/>
                    <w:rPr>
                      <w:color w:val="000000" w:themeColor="text1"/>
                      <w:kern w:val="0"/>
                      <w:szCs w:val="21"/>
                    </w:rPr>
                  </w:pPr>
                  <w:r w:rsidRPr="00EC2671">
                    <w:rPr>
                      <w:color w:val="000000" w:themeColor="text1"/>
                      <w:szCs w:val="21"/>
                    </w:rPr>
                    <w:t>其中占用机场净空</w:t>
                  </w:r>
                  <w:r w:rsidRPr="00EC2671">
                    <w:rPr>
                      <w:color w:val="000000" w:themeColor="text1"/>
                      <w:szCs w:val="21"/>
                    </w:rPr>
                    <w:t>1.7084</w:t>
                  </w:r>
                  <w:r w:rsidRPr="00EC2671">
                    <w:rPr>
                      <w:color w:val="000000" w:themeColor="text1"/>
                      <w:szCs w:val="21"/>
                    </w:rPr>
                    <w:t>公顷。</w:t>
                  </w:r>
                </w:p>
              </w:tc>
              <w:tc>
                <w:tcPr>
                  <w:tcW w:w="1503" w:type="pct"/>
                  <w:vAlign w:val="center"/>
                </w:tcPr>
                <w:p w14:paraId="23CF7159" w14:textId="5C40E4EB" w:rsidR="00254FA8" w:rsidRPr="00EC2671" w:rsidRDefault="00254FA8" w:rsidP="00254FA8">
                  <w:pPr>
                    <w:jc w:val="center"/>
                    <w:rPr>
                      <w:b/>
                      <w:bCs/>
                      <w:color w:val="000000" w:themeColor="text1"/>
                      <w:szCs w:val="21"/>
                    </w:rPr>
                  </w:pPr>
                  <w:r w:rsidRPr="00EC2671">
                    <w:rPr>
                      <w:rFonts w:hint="eastAsia"/>
                      <w:color w:val="000000" w:themeColor="text1"/>
                      <w:kern w:val="0"/>
                      <w:szCs w:val="21"/>
                    </w:rPr>
                    <w:t>府谷机场障碍物</w:t>
                  </w:r>
                  <w:proofErr w:type="gramStart"/>
                  <w:r w:rsidRPr="00EC2671">
                    <w:rPr>
                      <w:rFonts w:hint="eastAsia"/>
                      <w:color w:val="000000" w:themeColor="text1"/>
                      <w:kern w:val="0"/>
                      <w:szCs w:val="21"/>
                    </w:rPr>
                    <w:t>限制面参考</w:t>
                  </w:r>
                  <w:proofErr w:type="gramEnd"/>
                  <w:r w:rsidRPr="00EC2671">
                    <w:rPr>
                      <w:rFonts w:hint="eastAsia"/>
                      <w:color w:val="000000" w:themeColor="text1"/>
                      <w:kern w:val="0"/>
                      <w:szCs w:val="21"/>
                    </w:rPr>
                    <w:t>高度为</w:t>
                  </w:r>
                  <w:r w:rsidRPr="00EC2671">
                    <w:rPr>
                      <w:rFonts w:hint="eastAsia"/>
                      <w:color w:val="000000" w:themeColor="text1"/>
                      <w:kern w:val="0"/>
                      <w:szCs w:val="21"/>
                    </w:rPr>
                    <w:t>1095m</w:t>
                  </w:r>
                  <w:r w:rsidRPr="00EC2671">
                    <w:rPr>
                      <w:rFonts w:hint="eastAsia"/>
                      <w:color w:val="000000" w:themeColor="text1"/>
                      <w:kern w:val="0"/>
                      <w:szCs w:val="21"/>
                    </w:rPr>
                    <w:t>。本项目最高建筑物为站前广场枢纽建筑</w:t>
                  </w:r>
                  <w:r w:rsidRPr="00EC2671">
                    <w:rPr>
                      <w:rFonts w:hint="eastAsia"/>
                      <w:color w:val="000000" w:themeColor="text1"/>
                      <w:kern w:val="0"/>
                      <w:szCs w:val="21"/>
                    </w:rPr>
                    <w:t>11.3m</w:t>
                  </w:r>
                  <w:r w:rsidR="00C43049" w:rsidRPr="00EC2671">
                    <w:rPr>
                      <w:rFonts w:hint="eastAsia"/>
                      <w:color w:val="000000" w:themeColor="text1"/>
                      <w:kern w:val="0"/>
                      <w:szCs w:val="21"/>
                    </w:rPr>
                    <w:t>（海拔高度</w:t>
                  </w:r>
                  <w:r w:rsidR="00C43049" w:rsidRPr="00EC2671">
                    <w:rPr>
                      <w:rFonts w:hint="eastAsia"/>
                      <w:color w:val="000000" w:themeColor="text1"/>
                      <w:kern w:val="0"/>
                      <w:szCs w:val="21"/>
                    </w:rPr>
                    <w:t>850.5m</w:t>
                  </w:r>
                  <w:r w:rsidR="00C43049" w:rsidRPr="00EC2671">
                    <w:rPr>
                      <w:rFonts w:hint="eastAsia"/>
                      <w:color w:val="000000" w:themeColor="text1"/>
                      <w:kern w:val="0"/>
                      <w:szCs w:val="21"/>
                    </w:rPr>
                    <w:t>）</w:t>
                  </w:r>
                  <w:r w:rsidRPr="00EC2671">
                    <w:rPr>
                      <w:rFonts w:hint="eastAsia"/>
                      <w:color w:val="000000" w:themeColor="text1"/>
                      <w:kern w:val="0"/>
                      <w:szCs w:val="21"/>
                    </w:rPr>
                    <w:t>，符合机场障碍物</w:t>
                  </w:r>
                  <w:proofErr w:type="gramStart"/>
                  <w:r w:rsidRPr="00EC2671">
                    <w:rPr>
                      <w:rFonts w:hint="eastAsia"/>
                      <w:color w:val="000000" w:themeColor="text1"/>
                      <w:kern w:val="0"/>
                      <w:szCs w:val="21"/>
                    </w:rPr>
                    <w:t>限制面</w:t>
                  </w:r>
                  <w:proofErr w:type="gramEnd"/>
                  <w:r w:rsidRPr="00EC2671">
                    <w:rPr>
                      <w:rFonts w:hint="eastAsia"/>
                      <w:color w:val="000000" w:themeColor="text1"/>
                      <w:kern w:val="0"/>
                      <w:szCs w:val="21"/>
                    </w:rPr>
                    <w:t>高度。</w:t>
                  </w:r>
                </w:p>
              </w:tc>
            </w:tr>
            <w:tr w:rsidR="00EC2671" w:rsidRPr="00EC2671" w14:paraId="2606B5D0" w14:textId="77777777" w:rsidTr="00E8373D">
              <w:tc>
                <w:tcPr>
                  <w:tcW w:w="925" w:type="pct"/>
                  <w:vAlign w:val="center"/>
                </w:tcPr>
                <w:p w14:paraId="678E0EFA" w14:textId="77777777" w:rsidR="00254FA8" w:rsidRPr="00EC2671" w:rsidRDefault="00254FA8" w:rsidP="00254FA8">
                  <w:pPr>
                    <w:pStyle w:val="26"/>
                    <w:spacing w:after="0"/>
                    <w:ind w:leftChars="0" w:left="0" w:firstLineChars="0" w:firstLine="0"/>
                    <w:jc w:val="center"/>
                    <w:rPr>
                      <w:color w:val="000000" w:themeColor="text1"/>
                      <w:szCs w:val="21"/>
                    </w:rPr>
                  </w:pPr>
                  <w:r w:rsidRPr="00EC2671">
                    <w:rPr>
                      <w:color w:val="000000" w:themeColor="text1"/>
                      <w:szCs w:val="21"/>
                    </w:rPr>
                    <w:t>生态红线叠加情况</w:t>
                  </w:r>
                </w:p>
              </w:tc>
              <w:tc>
                <w:tcPr>
                  <w:tcW w:w="2572" w:type="pct"/>
                  <w:vAlign w:val="center"/>
                </w:tcPr>
                <w:p w14:paraId="4FE17A5D" w14:textId="77777777" w:rsidR="00254FA8" w:rsidRPr="00EC2671" w:rsidRDefault="00254FA8" w:rsidP="00254FA8">
                  <w:pPr>
                    <w:pStyle w:val="Default"/>
                    <w:adjustRightInd/>
                    <w:jc w:val="center"/>
                    <w:rPr>
                      <w:rFonts w:ascii="Times New Roman" w:cs="Times New Roman"/>
                      <w:color w:val="000000" w:themeColor="text1"/>
                      <w:sz w:val="21"/>
                      <w:szCs w:val="21"/>
                    </w:rPr>
                  </w:pPr>
                  <w:r w:rsidRPr="00EC2671">
                    <w:rPr>
                      <w:rFonts w:ascii="Times New Roman" w:cs="Times New Roman"/>
                      <w:color w:val="000000" w:themeColor="text1"/>
                      <w:sz w:val="21"/>
                      <w:szCs w:val="21"/>
                    </w:rPr>
                    <w:t>不涉及</w:t>
                  </w:r>
                </w:p>
              </w:tc>
              <w:tc>
                <w:tcPr>
                  <w:tcW w:w="1503" w:type="pct"/>
                  <w:vAlign w:val="center"/>
                </w:tcPr>
                <w:p w14:paraId="1820310E" w14:textId="77777777" w:rsidR="00254FA8" w:rsidRPr="00EC2671" w:rsidRDefault="00254FA8" w:rsidP="00254FA8">
                  <w:pPr>
                    <w:jc w:val="center"/>
                    <w:rPr>
                      <w:color w:val="000000" w:themeColor="text1"/>
                      <w:szCs w:val="21"/>
                    </w:rPr>
                  </w:pPr>
                  <w:r w:rsidRPr="00EC2671">
                    <w:rPr>
                      <w:color w:val="000000" w:themeColor="text1"/>
                      <w:kern w:val="0"/>
                      <w:szCs w:val="21"/>
                    </w:rPr>
                    <w:t>符合</w:t>
                  </w:r>
                </w:p>
              </w:tc>
            </w:tr>
            <w:tr w:rsidR="00EC2671" w:rsidRPr="00EC2671" w14:paraId="105DC760" w14:textId="77777777" w:rsidTr="00E8373D">
              <w:tc>
                <w:tcPr>
                  <w:tcW w:w="925" w:type="pct"/>
                  <w:vAlign w:val="center"/>
                </w:tcPr>
                <w:p w14:paraId="6A79AA3A" w14:textId="77777777" w:rsidR="00254FA8" w:rsidRPr="00EC2671" w:rsidRDefault="00254FA8" w:rsidP="00254FA8">
                  <w:pPr>
                    <w:pStyle w:val="26"/>
                    <w:spacing w:after="0"/>
                    <w:ind w:leftChars="0" w:left="0" w:firstLineChars="0" w:firstLine="0"/>
                    <w:jc w:val="center"/>
                    <w:rPr>
                      <w:color w:val="000000" w:themeColor="text1"/>
                      <w:szCs w:val="21"/>
                    </w:rPr>
                  </w:pPr>
                  <w:r w:rsidRPr="00EC2671">
                    <w:rPr>
                      <w:color w:val="000000" w:themeColor="text1"/>
                      <w:szCs w:val="21"/>
                    </w:rPr>
                    <w:lastRenderedPageBreak/>
                    <w:t>永久基本农田分析</w:t>
                  </w:r>
                </w:p>
              </w:tc>
              <w:tc>
                <w:tcPr>
                  <w:tcW w:w="2572" w:type="pct"/>
                  <w:vAlign w:val="center"/>
                </w:tcPr>
                <w:p w14:paraId="58845FB7" w14:textId="77777777" w:rsidR="00254FA8" w:rsidRPr="00EC2671" w:rsidRDefault="00254FA8" w:rsidP="00254FA8">
                  <w:pPr>
                    <w:pStyle w:val="Default"/>
                    <w:adjustRightInd/>
                    <w:jc w:val="center"/>
                    <w:rPr>
                      <w:rFonts w:ascii="Times New Roman" w:cs="Times New Roman"/>
                      <w:color w:val="000000" w:themeColor="text1"/>
                      <w:sz w:val="21"/>
                      <w:szCs w:val="21"/>
                    </w:rPr>
                  </w:pPr>
                  <w:r w:rsidRPr="00EC2671">
                    <w:rPr>
                      <w:rFonts w:ascii="Times New Roman" w:cs="Times New Roman"/>
                      <w:color w:val="000000" w:themeColor="text1"/>
                      <w:sz w:val="21"/>
                      <w:szCs w:val="21"/>
                    </w:rPr>
                    <w:t>不涉及</w:t>
                  </w:r>
                </w:p>
              </w:tc>
              <w:tc>
                <w:tcPr>
                  <w:tcW w:w="1503" w:type="pct"/>
                  <w:vAlign w:val="center"/>
                </w:tcPr>
                <w:p w14:paraId="6958D7DA" w14:textId="77777777" w:rsidR="00254FA8" w:rsidRPr="00EC2671" w:rsidRDefault="00254FA8" w:rsidP="00254FA8">
                  <w:pPr>
                    <w:jc w:val="center"/>
                    <w:rPr>
                      <w:color w:val="000000" w:themeColor="text1"/>
                      <w:szCs w:val="21"/>
                    </w:rPr>
                  </w:pPr>
                  <w:r w:rsidRPr="00EC2671">
                    <w:rPr>
                      <w:color w:val="000000" w:themeColor="text1"/>
                      <w:kern w:val="0"/>
                      <w:szCs w:val="21"/>
                    </w:rPr>
                    <w:t>符合</w:t>
                  </w:r>
                </w:p>
              </w:tc>
            </w:tr>
            <w:tr w:rsidR="00EC2671" w:rsidRPr="00EC2671" w14:paraId="1DA70183" w14:textId="77777777" w:rsidTr="00E8373D">
              <w:tc>
                <w:tcPr>
                  <w:tcW w:w="925" w:type="pct"/>
                  <w:vAlign w:val="center"/>
                </w:tcPr>
                <w:p w14:paraId="78B6670B" w14:textId="77777777" w:rsidR="00254FA8" w:rsidRPr="00EC2671" w:rsidRDefault="00254FA8" w:rsidP="00254FA8">
                  <w:pPr>
                    <w:pStyle w:val="1d"/>
                    <w:rPr>
                      <w:rFonts w:ascii="Times New Roman" w:eastAsia="宋体" w:hAnsi="Times New Roman"/>
                      <w:color w:val="000000" w:themeColor="text1"/>
                      <w:kern w:val="0"/>
                      <w:sz w:val="21"/>
                      <w:szCs w:val="21"/>
                    </w:rPr>
                  </w:pPr>
                  <w:r w:rsidRPr="00EC2671">
                    <w:rPr>
                      <w:rFonts w:ascii="Times New Roman" w:eastAsia="宋体" w:hAnsi="Times New Roman"/>
                      <w:color w:val="000000" w:themeColor="text1"/>
                      <w:kern w:val="0"/>
                      <w:sz w:val="21"/>
                      <w:szCs w:val="21"/>
                    </w:rPr>
                    <w:t>矿业权现状</w:t>
                  </w:r>
                  <w:r w:rsidRPr="00EC2671">
                    <w:rPr>
                      <w:rFonts w:ascii="Times New Roman" w:eastAsia="宋体" w:hAnsi="Times New Roman"/>
                      <w:color w:val="000000" w:themeColor="text1"/>
                      <w:kern w:val="0"/>
                      <w:sz w:val="21"/>
                      <w:szCs w:val="21"/>
                    </w:rPr>
                    <w:t>2022</w:t>
                  </w:r>
                </w:p>
              </w:tc>
              <w:tc>
                <w:tcPr>
                  <w:tcW w:w="2572" w:type="pct"/>
                  <w:vAlign w:val="center"/>
                </w:tcPr>
                <w:p w14:paraId="089C018B" w14:textId="54DDE3C2" w:rsidR="00254FA8" w:rsidRPr="00EC2671" w:rsidRDefault="00254FA8" w:rsidP="00254FA8">
                  <w:pPr>
                    <w:autoSpaceDE w:val="0"/>
                    <w:autoSpaceDN w:val="0"/>
                    <w:adjustRightInd w:val="0"/>
                    <w:jc w:val="center"/>
                    <w:rPr>
                      <w:color w:val="000000" w:themeColor="text1"/>
                      <w:kern w:val="0"/>
                      <w:szCs w:val="21"/>
                    </w:rPr>
                  </w:pPr>
                  <w:r w:rsidRPr="00EC2671">
                    <w:rPr>
                      <w:rFonts w:hint="eastAsia"/>
                      <w:color w:val="000000" w:themeColor="text1"/>
                      <w:kern w:val="0"/>
                      <w:szCs w:val="21"/>
                    </w:rPr>
                    <w:t>不涉及</w:t>
                  </w:r>
                </w:p>
              </w:tc>
              <w:tc>
                <w:tcPr>
                  <w:tcW w:w="1503" w:type="pct"/>
                  <w:vAlign w:val="center"/>
                </w:tcPr>
                <w:p w14:paraId="63F3DE60" w14:textId="77777777" w:rsidR="00254FA8" w:rsidRPr="00EC2671" w:rsidRDefault="00254FA8" w:rsidP="00254FA8">
                  <w:pPr>
                    <w:autoSpaceDE w:val="0"/>
                    <w:autoSpaceDN w:val="0"/>
                    <w:adjustRightInd w:val="0"/>
                    <w:jc w:val="center"/>
                    <w:rPr>
                      <w:color w:val="000000" w:themeColor="text1"/>
                      <w:kern w:val="0"/>
                      <w:szCs w:val="21"/>
                    </w:rPr>
                  </w:pPr>
                  <w:r w:rsidRPr="00EC2671">
                    <w:rPr>
                      <w:color w:val="000000" w:themeColor="text1"/>
                      <w:kern w:val="0"/>
                      <w:szCs w:val="21"/>
                    </w:rPr>
                    <w:t>符合</w:t>
                  </w:r>
                </w:p>
              </w:tc>
            </w:tr>
            <w:tr w:rsidR="00EC2671" w:rsidRPr="00EC2671" w14:paraId="5A8247B4" w14:textId="77777777" w:rsidTr="00E8373D">
              <w:tc>
                <w:tcPr>
                  <w:tcW w:w="925" w:type="pct"/>
                  <w:vAlign w:val="center"/>
                </w:tcPr>
                <w:p w14:paraId="2AE9A6F9" w14:textId="77777777" w:rsidR="00254FA8" w:rsidRPr="00EC2671" w:rsidRDefault="00254FA8" w:rsidP="00254FA8">
                  <w:pPr>
                    <w:pStyle w:val="1d"/>
                    <w:rPr>
                      <w:rFonts w:ascii="Times New Roman" w:eastAsia="宋体" w:hAnsi="Times New Roman"/>
                      <w:color w:val="000000" w:themeColor="text1"/>
                      <w:kern w:val="0"/>
                      <w:sz w:val="21"/>
                      <w:szCs w:val="21"/>
                    </w:rPr>
                  </w:pPr>
                  <w:r w:rsidRPr="00EC2671">
                    <w:rPr>
                      <w:rFonts w:ascii="Times New Roman" w:eastAsia="宋体" w:hAnsi="Times New Roman"/>
                      <w:color w:val="000000" w:themeColor="text1"/>
                      <w:kern w:val="0"/>
                      <w:sz w:val="21"/>
                      <w:szCs w:val="21"/>
                    </w:rPr>
                    <w:t>土地利用现状</w:t>
                  </w:r>
                  <w:r w:rsidRPr="00EC2671">
                    <w:rPr>
                      <w:rFonts w:ascii="Times New Roman" w:eastAsia="宋体" w:hAnsi="Times New Roman"/>
                      <w:color w:val="000000" w:themeColor="text1"/>
                      <w:kern w:val="0"/>
                      <w:sz w:val="21"/>
                      <w:szCs w:val="21"/>
                    </w:rPr>
                    <w:t>2021</w:t>
                  </w:r>
                  <w:r w:rsidRPr="00EC2671">
                    <w:rPr>
                      <w:rFonts w:ascii="Times New Roman" w:eastAsia="宋体" w:hAnsi="Times New Roman"/>
                      <w:color w:val="000000" w:themeColor="text1"/>
                      <w:kern w:val="0"/>
                      <w:sz w:val="21"/>
                      <w:szCs w:val="21"/>
                    </w:rPr>
                    <w:t>（三调）</w:t>
                  </w:r>
                </w:p>
              </w:tc>
              <w:tc>
                <w:tcPr>
                  <w:tcW w:w="2572" w:type="pct"/>
                  <w:vAlign w:val="center"/>
                </w:tcPr>
                <w:p w14:paraId="60B75BAC" w14:textId="029F9452" w:rsidR="00254FA8" w:rsidRPr="00EC2671" w:rsidRDefault="00254FA8" w:rsidP="00254FA8">
                  <w:pPr>
                    <w:autoSpaceDE w:val="0"/>
                    <w:autoSpaceDN w:val="0"/>
                    <w:adjustRightInd w:val="0"/>
                    <w:rPr>
                      <w:color w:val="000000" w:themeColor="text1"/>
                      <w:kern w:val="0"/>
                      <w:szCs w:val="21"/>
                    </w:rPr>
                  </w:pPr>
                  <w:r w:rsidRPr="00EC2671">
                    <w:rPr>
                      <w:color w:val="000000" w:themeColor="text1"/>
                      <w:kern w:val="0"/>
                      <w:szCs w:val="21"/>
                    </w:rPr>
                    <w:t>其中占用住宅用地</w:t>
                  </w:r>
                  <w:r w:rsidRPr="00EC2671">
                    <w:rPr>
                      <w:color w:val="000000" w:themeColor="text1"/>
                      <w:kern w:val="0"/>
                      <w:szCs w:val="21"/>
                    </w:rPr>
                    <w:t>0.4888</w:t>
                  </w:r>
                  <w:r w:rsidRPr="00EC2671">
                    <w:rPr>
                      <w:color w:val="000000" w:themeColor="text1"/>
                      <w:kern w:val="0"/>
                      <w:szCs w:val="21"/>
                    </w:rPr>
                    <w:t>公顷、占用商业服务业用地</w:t>
                  </w:r>
                  <w:r w:rsidRPr="00EC2671">
                    <w:rPr>
                      <w:color w:val="000000" w:themeColor="text1"/>
                      <w:kern w:val="0"/>
                      <w:szCs w:val="21"/>
                    </w:rPr>
                    <w:t>0.1893</w:t>
                  </w:r>
                  <w:r w:rsidRPr="00EC2671">
                    <w:rPr>
                      <w:color w:val="000000" w:themeColor="text1"/>
                      <w:kern w:val="0"/>
                      <w:szCs w:val="21"/>
                    </w:rPr>
                    <w:t>公顷、占用交通运输用地</w:t>
                  </w:r>
                  <w:r w:rsidRPr="00EC2671">
                    <w:rPr>
                      <w:color w:val="000000" w:themeColor="text1"/>
                      <w:kern w:val="0"/>
                      <w:szCs w:val="21"/>
                    </w:rPr>
                    <w:t>0.2349</w:t>
                  </w:r>
                  <w:r w:rsidRPr="00EC2671">
                    <w:rPr>
                      <w:color w:val="000000" w:themeColor="text1"/>
                      <w:kern w:val="0"/>
                      <w:szCs w:val="21"/>
                    </w:rPr>
                    <w:t>公顷、占用林地</w:t>
                  </w:r>
                  <w:r w:rsidRPr="00EC2671">
                    <w:rPr>
                      <w:color w:val="000000" w:themeColor="text1"/>
                      <w:kern w:val="0"/>
                      <w:szCs w:val="21"/>
                    </w:rPr>
                    <w:t>0.7955</w:t>
                  </w:r>
                  <w:r w:rsidRPr="00EC2671">
                    <w:rPr>
                      <w:color w:val="000000" w:themeColor="text1"/>
                      <w:kern w:val="0"/>
                      <w:szCs w:val="21"/>
                    </w:rPr>
                    <w:t>公顷。</w:t>
                  </w:r>
                </w:p>
              </w:tc>
              <w:tc>
                <w:tcPr>
                  <w:tcW w:w="1503" w:type="pct"/>
                  <w:vAlign w:val="center"/>
                </w:tcPr>
                <w:p w14:paraId="7544BEAE" w14:textId="6B626653" w:rsidR="00254FA8" w:rsidRPr="00EC2671" w:rsidRDefault="00254FA8" w:rsidP="00254FA8">
                  <w:pPr>
                    <w:widowControl/>
                    <w:rPr>
                      <w:color w:val="000000" w:themeColor="text1"/>
                    </w:rPr>
                  </w:pPr>
                  <w:r w:rsidRPr="00EC2671">
                    <w:rPr>
                      <w:color w:val="000000" w:themeColor="text1"/>
                      <w:kern w:val="0"/>
                      <w:szCs w:val="21"/>
                      <w:lang w:bidi="ar"/>
                    </w:rPr>
                    <w:t>本工程用地已取得府谷县自然资源和规划局核发的</w:t>
                  </w:r>
                  <w:r w:rsidRPr="00EC2671">
                    <w:rPr>
                      <w:color w:val="000000" w:themeColor="text1"/>
                      <w:kern w:val="0"/>
                      <w:szCs w:val="21"/>
                      <w:lang w:bidi="ar"/>
                    </w:rPr>
                    <w:t>“</w:t>
                  </w:r>
                  <w:r w:rsidRPr="00EC2671">
                    <w:rPr>
                      <w:color w:val="000000" w:themeColor="text1"/>
                      <w:kern w:val="0"/>
                      <w:szCs w:val="21"/>
                      <w:lang w:bidi="ar"/>
                    </w:rPr>
                    <w:t>项目用地预审与规划选址意见书（用字第</w:t>
                  </w:r>
                  <w:r w:rsidRPr="00EC2671">
                    <w:rPr>
                      <w:color w:val="000000" w:themeColor="text1"/>
                      <w:kern w:val="0"/>
                      <w:szCs w:val="21"/>
                      <w:lang w:bidi="ar"/>
                    </w:rPr>
                    <w:t>6108222024XS0009</w:t>
                  </w:r>
                </w:p>
                <w:p w14:paraId="69541A4F" w14:textId="0CDEB045" w:rsidR="00254FA8" w:rsidRPr="00EC2671" w:rsidRDefault="00254FA8" w:rsidP="00254FA8">
                  <w:pPr>
                    <w:widowControl/>
                    <w:rPr>
                      <w:color w:val="000000" w:themeColor="text1"/>
                      <w:szCs w:val="21"/>
                    </w:rPr>
                  </w:pPr>
                  <w:r w:rsidRPr="00EC2671">
                    <w:rPr>
                      <w:color w:val="000000" w:themeColor="text1"/>
                      <w:kern w:val="0"/>
                      <w:szCs w:val="21"/>
                      <w:lang w:bidi="ar"/>
                    </w:rPr>
                    <w:t>号）</w:t>
                  </w:r>
                  <w:proofErr w:type="gramStart"/>
                  <w:r w:rsidRPr="00EC2671">
                    <w:rPr>
                      <w:color w:val="000000" w:themeColor="text1"/>
                      <w:kern w:val="0"/>
                      <w:szCs w:val="21"/>
                      <w:lang w:bidi="ar"/>
                    </w:rPr>
                    <w:t>”</w:t>
                  </w:r>
                  <w:proofErr w:type="gramEnd"/>
                  <w:r w:rsidRPr="00EC2671">
                    <w:rPr>
                      <w:color w:val="000000" w:themeColor="text1"/>
                      <w:kern w:val="0"/>
                      <w:szCs w:val="21"/>
                      <w:lang w:bidi="ar"/>
                    </w:rPr>
                    <w:t>，项目用地符合府谷县国土空间用途管制要求。</w:t>
                  </w:r>
                </w:p>
              </w:tc>
            </w:tr>
            <w:tr w:rsidR="00EC2671" w:rsidRPr="00EC2671" w14:paraId="12FE3FF1" w14:textId="77777777" w:rsidTr="00E8373D">
              <w:tc>
                <w:tcPr>
                  <w:tcW w:w="925" w:type="pct"/>
                  <w:vAlign w:val="center"/>
                </w:tcPr>
                <w:p w14:paraId="0320E85C" w14:textId="77777777" w:rsidR="00254FA8" w:rsidRPr="00EC2671" w:rsidRDefault="00254FA8" w:rsidP="00254FA8">
                  <w:pPr>
                    <w:pStyle w:val="1d"/>
                    <w:rPr>
                      <w:rFonts w:ascii="Times New Roman" w:eastAsia="宋体" w:hAnsi="Times New Roman"/>
                      <w:color w:val="000000" w:themeColor="text1"/>
                      <w:kern w:val="0"/>
                      <w:sz w:val="21"/>
                      <w:szCs w:val="21"/>
                    </w:rPr>
                  </w:pPr>
                  <w:r w:rsidRPr="00EC2671">
                    <w:rPr>
                      <w:rFonts w:ascii="Times New Roman" w:eastAsia="宋体" w:hAnsi="Times New Roman"/>
                      <w:color w:val="000000" w:themeColor="text1"/>
                      <w:kern w:val="0"/>
                      <w:sz w:val="21"/>
                      <w:szCs w:val="21"/>
                    </w:rPr>
                    <w:t>林地规划分析</w:t>
                  </w:r>
                </w:p>
              </w:tc>
              <w:tc>
                <w:tcPr>
                  <w:tcW w:w="2572" w:type="pct"/>
                  <w:vAlign w:val="center"/>
                </w:tcPr>
                <w:p w14:paraId="207ED456" w14:textId="196AB236" w:rsidR="00254FA8" w:rsidRPr="00EC2671" w:rsidRDefault="00254FA8" w:rsidP="00254FA8">
                  <w:pPr>
                    <w:autoSpaceDE w:val="0"/>
                    <w:autoSpaceDN w:val="0"/>
                    <w:adjustRightInd w:val="0"/>
                    <w:rPr>
                      <w:color w:val="000000" w:themeColor="text1"/>
                      <w:kern w:val="0"/>
                      <w:szCs w:val="21"/>
                    </w:rPr>
                  </w:pPr>
                  <w:r w:rsidRPr="00EC2671">
                    <w:rPr>
                      <w:color w:val="000000" w:themeColor="text1"/>
                      <w:kern w:val="0"/>
                      <w:szCs w:val="21"/>
                    </w:rPr>
                    <w:t>其中占用非林地</w:t>
                  </w:r>
                  <w:r w:rsidRPr="00EC2671">
                    <w:rPr>
                      <w:color w:val="000000" w:themeColor="text1"/>
                      <w:kern w:val="0"/>
                      <w:szCs w:val="21"/>
                    </w:rPr>
                    <w:t>1.7084</w:t>
                  </w:r>
                  <w:r w:rsidRPr="00EC2671">
                    <w:rPr>
                      <w:color w:val="000000" w:themeColor="text1"/>
                      <w:kern w:val="0"/>
                      <w:szCs w:val="21"/>
                    </w:rPr>
                    <w:t>公顷</w:t>
                  </w:r>
                </w:p>
              </w:tc>
              <w:tc>
                <w:tcPr>
                  <w:tcW w:w="1503" w:type="pct"/>
                  <w:vAlign w:val="center"/>
                </w:tcPr>
                <w:p w14:paraId="3CA4A297" w14:textId="66917A26" w:rsidR="00254FA8" w:rsidRPr="00EC2671" w:rsidRDefault="00254FA8" w:rsidP="00254FA8">
                  <w:pPr>
                    <w:widowControl/>
                    <w:rPr>
                      <w:color w:val="000000" w:themeColor="text1"/>
                      <w:szCs w:val="21"/>
                    </w:rPr>
                  </w:pPr>
                  <w:r w:rsidRPr="00EC2671">
                    <w:rPr>
                      <w:color w:val="000000" w:themeColor="text1"/>
                      <w:kern w:val="0"/>
                      <w:szCs w:val="21"/>
                      <w:lang w:bidi="ar"/>
                    </w:rPr>
                    <w:t>项目占用</w:t>
                  </w:r>
                  <w:r w:rsidRPr="00EC2671">
                    <w:rPr>
                      <w:rFonts w:hint="eastAsia"/>
                      <w:color w:val="000000" w:themeColor="text1"/>
                      <w:kern w:val="0"/>
                      <w:szCs w:val="21"/>
                      <w:lang w:bidi="ar"/>
                    </w:rPr>
                    <w:t>建设用地</w:t>
                  </w:r>
                  <w:r w:rsidRPr="00EC2671">
                    <w:rPr>
                      <w:color w:val="000000" w:themeColor="text1"/>
                      <w:kern w:val="0"/>
                      <w:szCs w:val="21"/>
                      <w:lang w:bidi="ar"/>
                    </w:rPr>
                    <w:t>，</w:t>
                  </w:r>
                  <w:r w:rsidRPr="00EC2671">
                    <w:rPr>
                      <w:rFonts w:hint="eastAsia"/>
                      <w:color w:val="000000" w:themeColor="text1"/>
                      <w:kern w:val="0"/>
                      <w:szCs w:val="21"/>
                      <w:lang w:bidi="ar"/>
                    </w:rPr>
                    <w:t>符合</w:t>
                  </w:r>
                  <w:r w:rsidRPr="00EC2671">
                    <w:rPr>
                      <w:color w:val="000000" w:themeColor="text1"/>
                      <w:kern w:val="0"/>
                      <w:szCs w:val="21"/>
                      <w:lang w:bidi="ar"/>
                    </w:rPr>
                    <w:t>。</w:t>
                  </w:r>
                </w:p>
              </w:tc>
            </w:tr>
            <w:tr w:rsidR="00EC2671" w:rsidRPr="00EC2671" w14:paraId="7D4388D7" w14:textId="77777777" w:rsidTr="00E8373D">
              <w:tc>
                <w:tcPr>
                  <w:tcW w:w="925" w:type="pct"/>
                  <w:vAlign w:val="center"/>
                </w:tcPr>
                <w:p w14:paraId="2980F4FA" w14:textId="26E18204" w:rsidR="00254FA8" w:rsidRPr="00EC2671" w:rsidRDefault="00254FA8" w:rsidP="00254FA8">
                  <w:pPr>
                    <w:pStyle w:val="1d"/>
                    <w:rPr>
                      <w:rFonts w:ascii="Times New Roman" w:eastAsia="宋体" w:hAnsi="Times New Roman"/>
                      <w:color w:val="000000" w:themeColor="text1"/>
                      <w:kern w:val="0"/>
                      <w:sz w:val="21"/>
                      <w:szCs w:val="21"/>
                    </w:rPr>
                  </w:pPr>
                  <w:r w:rsidRPr="00EC2671">
                    <w:rPr>
                      <w:rFonts w:ascii="Times New Roman" w:eastAsia="宋体" w:hAnsi="Times New Roman" w:hint="eastAsia"/>
                      <w:color w:val="000000" w:themeColor="text1"/>
                      <w:kern w:val="0"/>
                      <w:sz w:val="21"/>
                      <w:szCs w:val="21"/>
                    </w:rPr>
                    <w:t>项目特殊管控范围</w:t>
                  </w:r>
                </w:p>
              </w:tc>
              <w:tc>
                <w:tcPr>
                  <w:tcW w:w="2572" w:type="pct"/>
                  <w:vAlign w:val="center"/>
                </w:tcPr>
                <w:p w14:paraId="5342ED9D" w14:textId="25DE1059" w:rsidR="00254FA8" w:rsidRPr="00EC2671" w:rsidRDefault="00254FA8" w:rsidP="00254FA8">
                  <w:pPr>
                    <w:autoSpaceDE w:val="0"/>
                    <w:autoSpaceDN w:val="0"/>
                    <w:adjustRightInd w:val="0"/>
                    <w:rPr>
                      <w:color w:val="000000" w:themeColor="text1"/>
                      <w:kern w:val="0"/>
                      <w:szCs w:val="21"/>
                    </w:rPr>
                  </w:pPr>
                  <w:r w:rsidRPr="00EC2671">
                    <w:rPr>
                      <w:color w:val="000000" w:themeColor="text1"/>
                      <w:kern w:val="0"/>
                      <w:szCs w:val="21"/>
                    </w:rPr>
                    <w:t>其中占用河湖划界管理保护范围线</w:t>
                  </w:r>
                  <w:r w:rsidRPr="00EC2671">
                    <w:rPr>
                      <w:color w:val="000000" w:themeColor="text1"/>
                      <w:kern w:val="0"/>
                      <w:szCs w:val="21"/>
                    </w:rPr>
                    <w:t>0.0000</w:t>
                  </w:r>
                  <w:r w:rsidRPr="00EC2671">
                    <w:rPr>
                      <w:color w:val="000000" w:themeColor="text1"/>
                      <w:kern w:val="0"/>
                      <w:szCs w:val="21"/>
                    </w:rPr>
                    <w:t>公顷。</w:t>
                  </w:r>
                </w:p>
              </w:tc>
              <w:tc>
                <w:tcPr>
                  <w:tcW w:w="1503" w:type="pct"/>
                  <w:vAlign w:val="center"/>
                </w:tcPr>
                <w:p w14:paraId="49A29539" w14:textId="26D98A69" w:rsidR="00254FA8" w:rsidRPr="00EC2671" w:rsidRDefault="00254FA8" w:rsidP="00254FA8">
                  <w:pPr>
                    <w:widowControl/>
                    <w:jc w:val="center"/>
                    <w:rPr>
                      <w:color w:val="000000" w:themeColor="text1"/>
                      <w:kern w:val="0"/>
                      <w:szCs w:val="21"/>
                      <w:lang w:bidi="ar"/>
                    </w:rPr>
                  </w:pPr>
                  <w:r w:rsidRPr="00EC2671">
                    <w:rPr>
                      <w:rFonts w:hint="eastAsia"/>
                      <w:color w:val="000000" w:themeColor="text1"/>
                      <w:kern w:val="0"/>
                      <w:szCs w:val="21"/>
                      <w:lang w:bidi="ar"/>
                    </w:rPr>
                    <w:t>符合</w:t>
                  </w:r>
                </w:p>
              </w:tc>
            </w:tr>
          </w:tbl>
          <w:p w14:paraId="2558B0DD" w14:textId="77777777" w:rsidR="00254FA8" w:rsidRPr="00EC2671" w:rsidRDefault="00254FA8" w:rsidP="00254FA8">
            <w:pPr>
              <w:adjustRightInd w:val="0"/>
              <w:snapToGrid w:val="0"/>
              <w:spacing w:line="360" w:lineRule="auto"/>
              <w:ind w:firstLineChars="200" w:firstLine="480"/>
              <w:rPr>
                <w:color w:val="000000" w:themeColor="text1"/>
                <w:kern w:val="0"/>
                <w:sz w:val="24"/>
              </w:rPr>
            </w:pPr>
            <w:r w:rsidRPr="00EC2671">
              <w:rPr>
                <w:color w:val="000000" w:themeColor="text1"/>
                <w:kern w:val="0"/>
                <w:sz w:val="24"/>
              </w:rPr>
              <w:t>对照上表可知：根据榆林市投资项目选址</w:t>
            </w:r>
            <w:r w:rsidRPr="00EC2671">
              <w:rPr>
                <w:color w:val="000000" w:themeColor="text1"/>
                <w:kern w:val="0"/>
                <w:sz w:val="24"/>
              </w:rPr>
              <w:t>“</w:t>
            </w:r>
            <w:r w:rsidRPr="00EC2671">
              <w:rPr>
                <w:color w:val="000000" w:themeColor="text1"/>
                <w:kern w:val="0"/>
                <w:sz w:val="24"/>
              </w:rPr>
              <w:t>一张图</w:t>
            </w:r>
            <w:r w:rsidRPr="00EC2671">
              <w:rPr>
                <w:color w:val="000000" w:themeColor="text1"/>
                <w:kern w:val="0"/>
                <w:sz w:val="24"/>
              </w:rPr>
              <w:t>”</w:t>
            </w:r>
            <w:r w:rsidRPr="00EC2671">
              <w:rPr>
                <w:color w:val="000000" w:themeColor="text1"/>
                <w:kern w:val="0"/>
                <w:sz w:val="24"/>
              </w:rPr>
              <w:t>控制</w:t>
            </w:r>
            <w:proofErr w:type="gramStart"/>
            <w:r w:rsidRPr="00EC2671">
              <w:rPr>
                <w:color w:val="000000" w:themeColor="text1"/>
                <w:kern w:val="0"/>
                <w:sz w:val="24"/>
              </w:rPr>
              <w:t>线报告</w:t>
            </w:r>
            <w:proofErr w:type="gramEnd"/>
            <w:r w:rsidRPr="00EC2671">
              <w:rPr>
                <w:color w:val="000000" w:themeColor="text1"/>
                <w:kern w:val="0"/>
                <w:sz w:val="24"/>
              </w:rPr>
              <w:t>结果分析，本项目不涉及生态红线、重要湿地及永久基本农田等环境敏感区，符合榆林市投资项目选址</w:t>
            </w:r>
            <w:r w:rsidRPr="00EC2671">
              <w:rPr>
                <w:color w:val="000000" w:themeColor="text1"/>
                <w:kern w:val="0"/>
                <w:sz w:val="24"/>
              </w:rPr>
              <w:t>“</w:t>
            </w:r>
            <w:r w:rsidRPr="00EC2671">
              <w:rPr>
                <w:color w:val="000000" w:themeColor="text1"/>
                <w:kern w:val="0"/>
                <w:sz w:val="24"/>
              </w:rPr>
              <w:t>一张图</w:t>
            </w:r>
            <w:r w:rsidRPr="00EC2671">
              <w:rPr>
                <w:color w:val="000000" w:themeColor="text1"/>
                <w:kern w:val="0"/>
                <w:sz w:val="24"/>
              </w:rPr>
              <w:t>”</w:t>
            </w:r>
            <w:r w:rsidRPr="00EC2671">
              <w:rPr>
                <w:color w:val="000000" w:themeColor="text1"/>
                <w:kern w:val="0"/>
                <w:sz w:val="24"/>
              </w:rPr>
              <w:t>控制</w:t>
            </w:r>
            <w:proofErr w:type="gramStart"/>
            <w:r w:rsidRPr="00EC2671">
              <w:rPr>
                <w:color w:val="000000" w:themeColor="text1"/>
                <w:kern w:val="0"/>
                <w:sz w:val="24"/>
              </w:rPr>
              <w:t>线报告</w:t>
            </w:r>
            <w:proofErr w:type="gramEnd"/>
            <w:r w:rsidRPr="00EC2671">
              <w:rPr>
                <w:color w:val="000000" w:themeColor="text1"/>
                <w:kern w:val="0"/>
                <w:sz w:val="24"/>
              </w:rPr>
              <w:t>要求。</w:t>
            </w:r>
            <w:r w:rsidRPr="00EC2671">
              <w:rPr>
                <w:color w:val="000000" w:themeColor="text1"/>
                <w:sz w:val="24"/>
              </w:rPr>
              <w:t>建设单位动工前应依法办理用地审批手续及征询相关部门意见。</w:t>
            </w:r>
          </w:p>
          <w:p w14:paraId="5685C296" w14:textId="77777777" w:rsidR="00254FA8" w:rsidRPr="00EC2671" w:rsidRDefault="00254FA8" w:rsidP="00254FA8">
            <w:pPr>
              <w:adjustRightInd w:val="0"/>
              <w:snapToGrid w:val="0"/>
              <w:spacing w:line="360" w:lineRule="auto"/>
              <w:ind w:firstLineChars="200" w:firstLine="482"/>
              <w:rPr>
                <w:b/>
                <w:bCs/>
                <w:color w:val="000000" w:themeColor="text1"/>
                <w:sz w:val="24"/>
              </w:rPr>
            </w:pPr>
            <w:r w:rsidRPr="00EC2671">
              <w:rPr>
                <w:b/>
                <w:bCs/>
                <w:color w:val="000000" w:themeColor="text1"/>
                <w:sz w:val="24"/>
              </w:rPr>
              <w:t>3</w:t>
            </w:r>
            <w:r w:rsidRPr="00EC2671">
              <w:rPr>
                <w:b/>
                <w:bCs/>
                <w:color w:val="000000" w:themeColor="text1"/>
                <w:sz w:val="24"/>
              </w:rPr>
              <w:t>、与相关规划、行业政策及环保政策符合性分析</w:t>
            </w:r>
          </w:p>
          <w:p w14:paraId="6486C616" w14:textId="77777777" w:rsidR="00254FA8" w:rsidRPr="00EC2671" w:rsidRDefault="00254FA8" w:rsidP="00254FA8">
            <w:pPr>
              <w:pStyle w:val="afffd"/>
              <w:rPr>
                <w:color w:val="000000" w:themeColor="text1"/>
              </w:rPr>
            </w:pPr>
            <w:r w:rsidRPr="00EC2671">
              <w:rPr>
                <w:color w:val="000000" w:themeColor="text1"/>
              </w:rPr>
              <w:t>表</w:t>
            </w:r>
            <w:r w:rsidRPr="00EC2671">
              <w:rPr>
                <w:color w:val="000000" w:themeColor="text1"/>
              </w:rPr>
              <w:t>1-2</w:t>
            </w:r>
            <w:r w:rsidRPr="00EC2671">
              <w:rPr>
                <w:color w:val="000000" w:themeColor="text1"/>
              </w:rPr>
              <w:t>本项目与相关规划及政策的符合性分析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820"/>
              <w:gridCol w:w="1868"/>
              <w:gridCol w:w="423"/>
            </w:tblGrid>
            <w:tr w:rsidR="00EC2671" w:rsidRPr="00EC2671" w14:paraId="2484BCFE" w14:textId="77777777" w:rsidTr="002D6CCB">
              <w:trPr>
                <w:trHeight w:val="23"/>
                <w:jc w:val="center"/>
              </w:trPr>
              <w:tc>
                <w:tcPr>
                  <w:tcW w:w="1274" w:type="pct"/>
                  <w:vAlign w:val="center"/>
                </w:tcPr>
                <w:p w14:paraId="216A32C7" w14:textId="77777777" w:rsidR="00254FA8" w:rsidRPr="00EC2671" w:rsidRDefault="00254FA8" w:rsidP="00254FA8">
                  <w:pPr>
                    <w:rPr>
                      <w:b/>
                      <w:color w:val="000000" w:themeColor="text1"/>
                      <w:szCs w:val="21"/>
                    </w:rPr>
                  </w:pPr>
                  <w:r w:rsidRPr="00EC2671">
                    <w:rPr>
                      <w:b/>
                      <w:color w:val="000000" w:themeColor="text1"/>
                      <w:szCs w:val="21"/>
                    </w:rPr>
                    <w:t>政策</w:t>
                  </w:r>
                </w:p>
              </w:tc>
              <w:tc>
                <w:tcPr>
                  <w:tcW w:w="2056" w:type="pct"/>
                  <w:vAlign w:val="center"/>
                </w:tcPr>
                <w:p w14:paraId="022ACEA5" w14:textId="77777777" w:rsidR="00254FA8" w:rsidRPr="00EC2671" w:rsidRDefault="00254FA8" w:rsidP="00254FA8">
                  <w:pPr>
                    <w:rPr>
                      <w:b/>
                      <w:color w:val="000000" w:themeColor="text1"/>
                      <w:szCs w:val="21"/>
                    </w:rPr>
                  </w:pPr>
                  <w:r w:rsidRPr="00EC2671">
                    <w:rPr>
                      <w:b/>
                      <w:color w:val="000000" w:themeColor="text1"/>
                      <w:szCs w:val="21"/>
                    </w:rPr>
                    <w:t>规划、政策内容</w:t>
                  </w:r>
                </w:p>
              </w:tc>
              <w:tc>
                <w:tcPr>
                  <w:tcW w:w="1362" w:type="pct"/>
                  <w:vAlign w:val="center"/>
                </w:tcPr>
                <w:p w14:paraId="3F4634F5" w14:textId="77777777" w:rsidR="00254FA8" w:rsidRPr="00EC2671" w:rsidRDefault="00254FA8" w:rsidP="00254FA8">
                  <w:pPr>
                    <w:rPr>
                      <w:b/>
                      <w:color w:val="000000" w:themeColor="text1"/>
                      <w:szCs w:val="21"/>
                    </w:rPr>
                  </w:pPr>
                  <w:r w:rsidRPr="00EC2671">
                    <w:rPr>
                      <w:b/>
                      <w:color w:val="000000" w:themeColor="text1"/>
                      <w:szCs w:val="21"/>
                    </w:rPr>
                    <w:t>本项目建设情况</w:t>
                  </w:r>
                </w:p>
              </w:tc>
              <w:tc>
                <w:tcPr>
                  <w:tcW w:w="308" w:type="pct"/>
                  <w:vAlign w:val="center"/>
                </w:tcPr>
                <w:p w14:paraId="036A6A82" w14:textId="77777777" w:rsidR="00254FA8" w:rsidRPr="00EC2671" w:rsidRDefault="00254FA8" w:rsidP="00254FA8">
                  <w:pPr>
                    <w:rPr>
                      <w:b/>
                      <w:color w:val="000000" w:themeColor="text1"/>
                      <w:szCs w:val="21"/>
                    </w:rPr>
                  </w:pPr>
                  <w:r w:rsidRPr="00EC2671">
                    <w:rPr>
                      <w:b/>
                      <w:color w:val="000000" w:themeColor="text1"/>
                      <w:szCs w:val="21"/>
                    </w:rPr>
                    <w:t>符合性</w:t>
                  </w:r>
                </w:p>
              </w:tc>
            </w:tr>
            <w:tr w:rsidR="00EC2671" w:rsidRPr="00EC2671" w14:paraId="2329A328" w14:textId="77777777" w:rsidTr="0092406F">
              <w:trPr>
                <w:trHeight w:val="521"/>
                <w:jc w:val="center"/>
              </w:trPr>
              <w:tc>
                <w:tcPr>
                  <w:tcW w:w="1274" w:type="pct"/>
                  <w:vAlign w:val="center"/>
                </w:tcPr>
                <w:p w14:paraId="135325DB" w14:textId="77777777" w:rsidR="00254FA8" w:rsidRPr="00EC2671" w:rsidRDefault="00254FA8" w:rsidP="00254FA8">
                  <w:pPr>
                    <w:rPr>
                      <w:bCs/>
                      <w:color w:val="000000" w:themeColor="text1"/>
                      <w:szCs w:val="21"/>
                    </w:rPr>
                  </w:pPr>
                  <w:r w:rsidRPr="00EC2671">
                    <w:rPr>
                      <w:bCs/>
                      <w:color w:val="000000" w:themeColor="text1"/>
                      <w:szCs w:val="21"/>
                    </w:rPr>
                    <w:t>《陕西省</w:t>
                  </w:r>
                  <w:r w:rsidRPr="00EC2671">
                    <w:rPr>
                      <w:bCs/>
                      <w:color w:val="000000" w:themeColor="text1"/>
                      <w:szCs w:val="21"/>
                    </w:rPr>
                    <w:t>“</w:t>
                  </w:r>
                  <w:r w:rsidRPr="00EC2671">
                    <w:rPr>
                      <w:bCs/>
                      <w:color w:val="000000" w:themeColor="text1"/>
                      <w:szCs w:val="21"/>
                    </w:rPr>
                    <w:t>十四五</w:t>
                  </w:r>
                  <w:r w:rsidRPr="00EC2671">
                    <w:rPr>
                      <w:bCs/>
                      <w:color w:val="000000" w:themeColor="text1"/>
                      <w:szCs w:val="21"/>
                    </w:rPr>
                    <w:t>”</w:t>
                  </w:r>
                  <w:r w:rsidRPr="00EC2671">
                    <w:rPr>
                      <w:bCs/>
                      <w:color w:val="000000" w:themeColor="text1"/>
                      <w:szCs w:val="21"/>
                    </w:rPr>
                    <w:t>综合交通运输发展规划》（</w:t>
                  </w:r>
                  <w:proofErr w:type="gramStart"/>
                  <w:r w:rsidRPr="00EC2671">
                    <w:rPr>
                      <w:bCs/>
                      <w:color w:val="000000" w:themeColor="text1"/>
                      <w:szCs w:val="21"/>
                    </w:rPr>
                    <w:t>陕政办</w:t>
                  </w:r>
                  <w:proofErr w:type="gramEnd"/>
                  <w:r w:rsidRPr="00EC2671">
                    <w:rPr>
                      <w:bCs/>
                      <w:color w:val="000000" w:themeColor="text1"/>
                      <w:szCs w:val="21"/>
                    </w:rPr>
                    <w:t>发〔</w:t>
                  </w:r>
                  <w:r w:rsidRPr="00EC2671">
                    <w:rPr>
                      <w:bCs/>
                      <w:color w:val="000000" w:themeColor="text1"/>
                      <w:szCs w:val="21"/>
                    </w:rPr>
                    <w:t>2021</w:t>
                  </w:r>
                  <w:r w:rsidRPr="00EC2671">
                    <w:rPr>
                      <w:bCs/>
                      <w:color w:val="000000" w:themeColor="text1"/>
                      <w:szCs w:val="21"/>
                    </w:rPr>
                    <w:t>〕</w:t>
                  </w:r>
                  <w:r w:rsidRPr="00EC2671">
                    <w:rPr>
                      <w:bCs/>
                      <w:color w:val="000000" w:themeColor="text1"/>
                      <w:szCs w:val="21"/>
                    </w:rPr>
                    <w:t>30</w:t>
                  </w:r>
                  <w:r w:rsidRPr="00EC2671">
                    <w:rPr>
                      <w:bCs/>
                      <w:color w:val="000000" w:themeColor="text1"/>
                      <w:szCs w:val="21"/>
                    </w:rPr>
                    <w:t>号）</w:t>
                  </w:r>
                </w:p>
              </w:tc>
              <w:tc>
                <w:tcPr>
                  <w:tcW w:w="2056" w:type="pct"/>
                  <w:vAlign w:val="center"/>
                </w:tcPr>
                <w:p w14:paraId="77E00445" w14:textId="77777777" w:rsidR="00254FA8" w:rsidRPr="00EC2671" w:rsidRDefault="00254FA8" w:rsidP="00254FA8">
                  <w:pPr>
                    <w:rPr>
                      <w:bCs/>
                      <w:color w:val="000000" w:themeColor="text1"/>
                      <w:szCs w:val="21"/>
                    </w:rPr>
                  </w:pPr>
                  <w:r w:rsidRPr="00EC2671">
                    <w:rPr>
                      <w:bCs/>
                      <w:color w:val="000000" w:themeColor="text1"/>
                      <w:szCs w:val="21"/>
                    </w:rPr>
                    <w:t>（</w:t>
                  </w:r>
                  <w:r w:rsidRPr="00EC2671">
                    <w:rPr>
                      <w:rFonts w:hint="eastAsia"/>
                      <w:bCs/>
                      <w:color w:val="000000" w:themeColor="text1"/>
                      <w:szCs w:val="21"/>
                    </w:rPr>
                    <w:t>二</w:t>
                  </w:r>
                  <w:r w:rsidRPr="00EC2671">
                    <w:rPr>
                      <w:bCs/>
                      <w:color w:val="000000" w:themeColor="text1"/>
                      <w:szCs w:val="21"/>
                    </w:rPr>
                    <w:t>）</w:t>
                  </w:r>
                  <w:r w:rsidRPr="00EC2671">
                    <w:rPr>
                      <w:rFonts w:hint="eastAsia"/>
                      <w:bCs/>
                      <w:color w:val="000000" w:themeColor="text1"/>
                      <w:szCs w:val="21"/>
                    </w:rPr>
                    <w:t>提升综合客运枢纽一体化水平</w:t>
                  </w:r>
                </w:p>
                <w:p w14:paraId="6810B05E" w14:textId="77777777" w:rsidR="00254FA8" w:rsidRPr="00EC2671" w:rsidRDefault="00254FA8" w:rsidP="00254FA8">
                  <w:pPr>
                    <w:rPr>
                      <w:bCs/>
                      <w:color w:val="000000" w:themeColor="text1"/>
                      <w:szCs w:val="21"/>
                    </w:rPr>
                  </w:pPr>
                  <w:r w:rsidRPr="00EC2671">
                    <w:rPr>
                      <w:rFonts w:hint="eastAsia"/>
                      <w:bCs/>
                      <w:color w:val="000000" w:themeColor="text1"/>
                      <w:szCs w:val="21"/>
                    </w:rPr>
                    <w:t>优化综合客运枢纽布局，提升公路、铁路、机场和城市交通网络的衔接转换效率。推动综合客运枢纽立体布局换乘设施、鼓励同台换乘设计，实现新建综合客运枢纽平均换乘时间控制在</w:t>
                  </w:r>
                  <w:r w:rsidRPr="00EC2671">
                    <w:rPr>
                      <w:rFonts w:hint="eastAsia"/>
                      <w:bCs/>
                      <w:color w:val="000000" w:themeColor="text1"/>
                      <w:szCs w:val="21"/>
                    </w:rPr>
                    <w:t>5</w:t>
                  </w:r>
                  <w:r w:rsidRPr="00EC2671">
                    <w:rPr>
                      <w:rFonts w:hint="eastAsia"/>
                      <w:bCs/>
                      <w:color w:val="000000" w:themeColor="text1"/>
                      <w:szCs w:val="21"/>
                    </w:rPr>
                    <w:t>分钟内。推动各种运输方式换乘区、候车区、售票区、</w:t>
                  </w:r>
                  <w:proofErr w:type="gramStart"/>
                  <w:r w:rsidRPr="00EC2671">
                    <w:rPr>
                      <w:rFonts w:hint="eastAsia"/>
                      <w:bCs/>
                      <w:color w:val="000000" w:themeColor="text1"/>
                      <w:szCs w:val="21"/>
                    </w:rPr>
                    <w:t>停场车等</w:t>
                  </w:r>
                  <w:proofErr w:type="gramEnd"/>
                  <w:r w:rsidRPr="00EC2671">
                    <w:rPr>
                      <w:rFonts w:hint="eastAsia"/>
                      <w:bCs/>
                      <w:color w:val="000000" w:themeColor="text1"/>
                      <w:szCs w:val="21"/>
                    </w:rPr>
                    <w:t>功能区合并布设，以及安检设施设备共享共用。加强各交通方式的导向标识信息设计的连续性和一致性。推动具备条件的综合客运枢纽向城市综合体转型发展。</w:t>
                  </w:r>
                </w:p>
              </w:tc>
              <w:tc>
                <w:tcPr>
                  <w:tcW w:w="1362" w:type="pct"/>
                  <w:vAlign w:val="center"/>
                </w:tcPr>
                <w:p w14:paraId="634AF62A" w14:textId="77777777" w:rsidR="00254FA8" w:rsidRPr="00EC2671" w:rsidRDefault="00254FA8" w:rsidP="00254FA8">
                  <w:pPr>
                    <w:rPr>
                      <w:bCs/>
                      <w:color w:val="000000" w:themeColor="text1"/>
                      <w:szCs w:val="21"/>
                    </w:rPr>
                  </w:pPr>
                  <w:r w:rsidRPr="00EC2671">
                    <w:rPr>
                      <w:rFonts w:ascii="宋体" w:hAnsi="宋体" w:cs="宋体" w:hint="eastAsia"/>
                      <w:bCs/>
                      <w:color w:val="000000" w:themeColor="text1"/>
                      <w:szCs w:val="21"/>
                    </w:rPr>
                    <w:t>本项目的实施</w:t>
                  </w:r>
                  <w:r w:rsidRPr="00EC2671">
                    <w:rPr>
                      <w:rFonts w:ascii="宋体" w:hAnsi="宋体" w:cs="宋体"/>
                      <w:bCs/>
                      <w:color w:val="000000" w:themeColor="text1"/>
                      <w:szCs w:val="21"/>
                    </w:rPr>
                    <w:t>实现了铁路、公路、城市公共交通等多种交通方式之间的零换乘，可使传统的中转换乘实现一体化、便捷化，极大地方便地区旅客出行，降低出行成本。另外，枢纽广场规划设计时在保证功能完备的前提下，充分考虑到枢纽内部的人流、车流、物流等交通流线极为复杂的问题。通过有效的功能</w:t>
                  </w:r>
                  <w:r w:rsidRPr="00EC2671">
                    <w:rPr>
                      <w:rFonts w:ascii="宋体" w:hAnsi="宋体" w:cs="宋体"/>
                      <w:bCs/>
                      <w:color w:val="000000" w:themeColor="text1"/>
                      <w:szCs w:val="21"/>
                    </w:rPr>
                    <w:lastRenderedPageBreak/>
                    <w:t>分区解决交通流线组织问题，保障旅客的出行安全。</w:t>
                  </w:r>
                </w:p>
              </w:tc>
              <w:tc>
                <w:tcPr>
                  <w:tcW w:w="308" w:type="pct"/>
                  <w:vAlign w:val="center"/>
                </w:tcPr>
                <w:p w14:paraId="4DD2984D" w14:textId="77777777" w:rsidR="00254FA8" w:rsidRPr="00EC2671" w:rsidRDefault="00254FA8" w:rsidP="00254FA8">
                  <w:pPr>
                    <w:rPr>
                      <w:bCs/>
                      <w:color w:val="000000" w:themeColor="text1"/>
                      <w:szCs w:val="21"/>
                    </w:rPr>
                  </w:pPr>
                  <w:r w:rsidRPr="00EC2671">
                    <w:rPr>
                      <w:bCs/>
                      <w:color w:val="000000" w:themeColor="text1"/>
                      <w:szCs w:val="21"/>
                    </w:rPr>
                    <w:lastRenderedPageBreak/>
                    <w:t>符合</w:t>
                  </w:r>
                </w:p>
              </w:tc>
            </w:tr>
            <w:tr w:rsidR="00EC2671" w:rsidRPr="00EC2671" w14:paraId="3A80AEA4" w14:textId="77777777" w:rsidTr="002D6CCB">
              <w:trPr>
                <w:trHeight w:val="1618"/>
                <w:jc w:val="center"/>
              </w:trPr>
              <w:tc>
                <w:tcPr>
                  <w:tcW w:w="1274" w:type="pct"/>
                  <w:vMerge w:val="restart"/>
                  <w:vAlign w:val="center"/>
                </w:tcPr>
                <w:p w14:paraId="0F64FF90" w14:textId="77777777" w:rsidR="00254FA8" w:rsidRPr="00EC2671" w:rsidRDefault="00254FA8" w:rsidP="00254FA8">
                  <w:pPr>
                    <w:adjustRightInd w:val="0"/>
                    <w:snapToGrid w:val="0"/>
                    <w:rPr>
                      <w:color w:val="000000" w:themeColor="text1"/>
                      <w:szCs w:val="21"/>
                    </w:rPr>
                  </w:pPr>
                  <w:r w:rsidRPr="00EC2671">
                    <w:rPr>
                      <w:color w:val="000000" w:themeColor="text1"/>
                      <w:szCs w:val="21"/>
                    </w:rPr>
                    <w:t>府谷县</w:t>
                  </w:r>
                  <w:r w:rsidRPr="00EC2671">
                    <w:rPr>
                      <w:color w:val="000000" w:themeColor="text1"/>
                      <w:szCs w:val="21"/>
                    </w:rPr>
                    <w:t>“</w:t>
                  </w:r>
                  <w:r w:rsidRPr="00EC2671">
                    <w:rPr>
                      <w:color w:val="000000" w:themeColor="text1"/>
                      <w:szCs w:val="21"/>
                    </w:rPr>
                    <w:t>十四五</w:t>
                  </w:r>
                  <w:r w:rsidRPr="00EC2671">
                    <w:rPr>
                      <w:color w:val="000000" w:themeColor="text1"/>
                      <w:szCs w:val="21"/>
                    </w:rPr>
                    <w:t>”</w:t>
                  </w:r>
                  <w:r w:rsidRPr="00EC2671">
                    <w:rPr>
                      <w:color w:val="000000" w:themeColor="text1"/>
                      <w:szCs w:val="21"/>
                    </w:rPr>
                    <w:t>综合交通运输规划</w:t>
                  </w:r>
                </w:p>
              </w:tc>
              <w:tc>
                <w:tcPr>
                  <w:tcW w:w="2056" w:type="pct"/>
                  <w:vAlign w:val="center"/>
                </w:tcPr>
                <w:p w14:paraId="30ACFC79" w14:textId="77777777" w:rsidR="00254FA8" w:rsidRPr="00EC2671" w:rsidRDefault="00254FA8" w:rsidP="00254FA8">
                  <w:pPr>
                    <w:widowControl/>
                    <w:rPr>
                      <w:rFonts w:ascii="宋体" w:hAnsi="宋体" w:cs="宋体" w:hint="eastAsia"/>
                      <w:color w:val="000000" w:themeColor="text1"/>
                      <w:szCs w:val="21"/>
                      <w:lang w:bidi="ar"/>
                    </w:rPr>
                  </w:pPr>
                  <w:r w:rsidRPr="00EC2671">
                    <w:rPr>
                      <w:rFonts w:ascii="宋体" w:hAnsi="宋体" w:cs="宋体" w:hint="eastAsia"/>
                      <w:color w:val="000000" w:themeColor="text1"/>
                      <w:szCs w:val="21"/>
                      <w:lang w:bidi="ar"/>
                    </w:rPr>
                    <w:t>铁路运输发展规划原则：</w:t>
                  </w:r>
                </w:p>
                <w:p w14:paraId="775E7A88" w14:textId="77777777" w:rsidR="00254FA8" w:rsidRPr="00EC2671" w:rsidRDefault="00254FA8" w:rsidP="00254FA8">
                  <w:pPr>
                    <w:widowControl/>
                    <w:rPr>
                      <w:color w:val="000000" w:themeColor="text1"/>
                      <w:szCs w:val="21"/>
                    </w:rPr>
                  </w:pPr>
                  <w:r w:rsidRPr="00EC2671">
                    <w:rPr>
                      <w:rFonts w:eastAsia="等线" w:hint="eastAsia"/>
                      <w:color w:val="000000" w:themeColor="text1"/>
                    </w:rPr>
                    <w:t>1</w:t>
                  </w:r>
                  <w:r w:rsidRPr="00EC2671">
                    <w:rPr>
                      <w:rFonts w:eastAsia="等线" w:hint="eastAsia"/>
                      <w:color w:val="000000" w:themeColor="text1"/>
                    </w:rPr>
                    <w:t>）</w:t>
                  </w:r>
                  <w:r w:rsidRPr="00EC2671">
                    <w:rPr>
                      <w:rFonts w:hint="eastAsia"/>
                      <w:color w:val="000000" w:themeColor="text1"/>
                    </w:rPr>
                    <w:t>衔接协调。根据国家综合交通发展总体要求，线网布局、枢纽建设与其他交通运输方式优化、衔接和协调发展，提高组合效率和整体优势</w:t>
                  </w:r>
                  <w:r w:rsidRPr="00EC2671">
                    <w:rPr>
                      <w:rFonts w:ascii="宋体" w:hAnsi="宋体" w:cs="宋体" w:hint="eastAsia"/>
                      <w:color w:val="000000" w:themeColor="text1"/>
                    </w:rPr>
                    <w:t>。</w:t>
                  </w:r>
                </w:p>
              </w:tc>
              <w:tc>
                <w:tcPr>
                  <w:tcW w:w="1362" w:type="pct"/>
                  <w:vMerge w:val="restart"/>
                  <w:vAlign w:val="center"/>
                </w:tcPr>
                <w:p w14:paraId="7E8FA5AB" w14:textId="77777777" w:rsidR="00254FA8" w:rsidRPr="00EC2671" w:rsidRDefault="00254FA8" w:rsidP="00254FA8">
                  <w:pPr>
                    <w:rPr>
                      <w:bCs/>
                      <w:color w:val="000000" w:themeColor="text1"/>
                      <w:szCs w:val="21"/>
                    </w:rPr>
                  </w:pPr>
                  <w:r w:rsidRPr="00EC2671">
                    <w:rPr>
                      <w:rFonts w:ascii="宋体" w:hAnsi="宋体" w:cs="宋体" w:hint="eastAsia"/>
                      <w:bCs/>
                      <w:color w:val="000000" w:themeColor="text1"/>
                      <w:szCs w:val="21"/>
                    </w:rPr>
                    <w:t>本项目的实施</w:t>
                  </w:r>
                  <w:r w:rsidRPr="00EC2671">
                    <w:rPr>
                      <w:rFonts w:ascii="宋体" w:hAnsi="宋体" w:cs="宋体"/>
                      <w:bCs/>
                      <w:color w:val="000000" w:themeColor="text1"/>
                      <w:szCs w:val="21"/>
                    </w:rPr>
                    <w:t>实现了铁路、公路、城市公共交通等多种交通方式之间的零换乘，可使传统的中转换乘实现一体化、便捷化，极大地方便地区旅客出行，降低出行成本。</w:t>
                  </w:r>
                </w:p>
              </w:tc>
              <w:tc>
                <w:tcPr>
                  <w:tcW w:w="308" w:type="pct"/>
                  <w:vAlign w:val="center"/>
                </w:tcPr>
                <w:p w14:paraId="67D39179" w14:textId="77777777" w:rsidR="00254FA8" w:rsidRPr="00EC2671" w:rsidRDefault="00254FA8" w:rsidP="00254FA8">
                  <w:pPr>
                    <w:rPr>
                      <w:bCs/>
                      <w:color w:val="000000" w:themeColor="text1"/>
                      <w:szCs w:val="21"/>
                    </w:rPr>
                  </w:pPr>
                  <w:r w:rsidRPr="00EC2671">
                    <w:rPr>
                      <w:color w:val="000000" w:themeColor="text1"/>
                      <w:szCs w:val="21"/>
                    </w:rPr>
                    <w:t>符合</w:t>
                  </w:r>
                </w:p>
              </w:tc>
            </w:tr>
            <w:tr w:rsidR="00EC2671" w:rsidRPr="00EC2671" w14:paraId="3124206B" w14:textId="77777777" w:rsidTr="002D6CCB">
              <w:trPr>
                <w:trHeight w:val="946"/>
                <w:jc w:val="center"/>
              </w:trPr>
              <w:tc>
                <w:tcPr>
                  <w:tcW w:w="1274" w:type="pct"/>
                  <w:vMerge/>
                  <w:vAlign w:val="center"/>
                </w:tcPr>
                <w:p w14:paraId="75B8A1B1" w14:textId="77777777" w:rsidR="00254FA8" w:rsidRPr="00EC2671" w:rsidRDefault="00254FA8" w:rsidP="00254FA8">
                  <w:pPr>
                    <w:adjustRightInd w:val="0"/>
                    <w:snapToGrid w:val="0"/>
                    <w:rPr>
                      <w:color w:val="000000" w:themeColor="text1"/>
                      <w:szCs w:val="21"/>
                    </w:rPr>
                  </w:pPr>
                </w:p>
              </w:tc>
              <w:tc>
                <w:tcPr>
                  <w:tcW w:w="2056" w:type="pct"/>
                  <w:vAlign w:val="center"/>
                </w:tcPr>
                <w:p w14:paraId="471FF484" w14:textId="77777777" w:rsidR="00254FA8" w:rsidRPr="00EC2671" w:rsidRDefault="00254FA8" w:rsidP="00254FA8">
                  <w:pPr>
                    <w:adjustRightInd w:val="0"/>
                    <w:rPr>
                      <w:rFonts w:ascii="宋体" w:hAnsi="宋体" w:cs="宋体" w:hint="eastAsia"/>
                      <w:color w:val="000000" w:themeColor="text1"/>
                      <w:szCs w:val="21"/>
                    </w:rPr>
                  </w:pPr>
                  <w:r w:rsidRPr="00EC2671">
                    <w:rPr>
                      <w:rFonts w:ascii="宋体" w:hAnsi="宋体" w:cs="宋体" w:hint="eastAsia"/>
                      <w:color w:val="000000" w:themeColor="text1"/>
                      <w:szCs w:val="21"/>
                    </w:rPr>
                    <w:t>公共交通发展规划原思路：</w:t>
                  </w:r>
                </w:p>
                <w:p w14:paraId="2FF4577A" w14:textId="77777777" w:rsidR="00254FA8" w:rsidRPr="00EC2671" w:rsidRDefault="00254FA8" w:rsidP="00254FA8">
                  <w:pPr>
                    <w:autoSpaceDE w:val="0"/>
                    <w:autoSpaceDN w:val="0"/>
                    <w:adjustRightInd w:val="0"/>
                    <w:rPr>
                      <w:color w:val="000000" w:themeColor="text1"/>
                      <w:szCs w:val="21"/>
                    </w:rPr>
                  </w:pPr>
                  <w:r w:rsidRPr="00EC2671">
                    <w:rPr>
                      <w:rFonts w:hint="eastAsia"/>
                      <w:color w:val="000000" w:themeColor="text1"/>
                    </w:rPr>
                    <w:t>在已有的公交线网基础上进行公交网络优化，对公交网络层次结构规划应建立“骨、干、快、支”多层次公交网络</w:t>
                  </w:r>
                  <w:r w:rsidRPr="00EC2671">
                    <w:rPr>
                      <w:rFonts w:hint="eastAsia"/>
                      <w:color w:val="000000" w:themeColor="text1"/>
                    </w:rPr>
                    <w:t xml:space="preserve">, </w:t>
                  </w:r>
                  <w:r w:rsidRPr="00EC2671">
                    <w:rPr>
                      <w:rFonts w:hint="eastAsia"/>
                      <w:color w:val="000000" w:themeColor="text1"/>
                    </w:rPr>
                    <w:t>并使各级线路之间以及公交与其它交通方式之间合理、有效地接驳</w:t>
                  </w:r>
                  <w:r w:rsidRPr="00EC2671">
                    <w:rPr>
                      <w:rFonts w:hint="eastAsia"/>
                      <w:color w:val="000000" w:themeColor="text1"/>
                    </w:rPr>
                    <w:t xml:space="preserve">, </w:t>
                  </w:r>
                  <w:r w:rsidRPr="00EC2671">
                    <w:rPr>
                      <w:rFonts w:hint="eastAsia"/>
                      <w:color w:val="000000" w:themeColor="text1"/>
                    </w:rPr>
                    <w:t>力求线路功能明确、等级结构合理。</w:t>
                  </w:r>
                </w:p>
              </w:tc>
              <w:tc>
                <w:tcPr>
                  <w:tcW w:w="1362" w:type="pct"/>
                  <w:vMerge/>
                  <w:vAlign w:val="center"/>
                </w:tcPr>
                <w:p w14:paraId="4BCCAFE6" w14:textId="77777777" w:rsidR="00254FA8" w:rsidRPr="00EC2671" w:rsidRDefault="00254FA8" w:rsidP="00254FA8">
                  <w:pPr>
                    <w:autoSpaceDE w:val="0"/>
                    <w:autoSpaceDN w:val="0"/>
                    <w:adjustRightInd w:val="0"/>
                    <w:rPr>
                      <w:color w:val="000000" w:themeColor="text1"/>
                      <w:szCs w:val="21"/>
                    </w:rPr>
                  </w:pPr>
                </w:p>
              </w:tc>
              <w:tc>
                <w:tcPr>
                  <w:tcW w:w="308" w:type="pct"/>
                  <w:vAlign w:val="center"/>
                </w:tcPr>
                <w:p w14:paraId="0684D676" w14:textId="77777777" w:rsidR="00254FA8" w:rsidRPr="00EC2671" w:rsidRDefault="00254FA8" w:rsidP="00254FA8">
                  <w:pPr>
                    <w:rPr>
                      <w:color w:val="000000" w:themeColor="text1"/>
                      <w:szCs w:val="21"/>
                    </w:rPr>
                  </w:pPr>
                  <w:r w:rsidRPr="00EC2671">
                    <w:rPr>
                      <w:rFonts w:hint="eastAsia"/>
                      <w:color w:val="000000" w:themeColor="text1"/>
                      <w:szCs w:val="21"/>
                    </w:rPr>
                    <w:t>符合</w:t>
                  </w:r>
                </w:p>
              </w:tc>
            </w:tr>
            <w:tr w:rsidR="00EC2671" w:rsidRPr="00EC2671" w14:paraId="7FC4C960" w14:textId="77777777" w:rsidTr="002D6CCB">
              <w:trPr>
                <w:trHeight w:val="23"/>
                <w:jc w:val="center"/>
              </w:trPr>
              <w:tc>
                <w:tcPr>
                  <w:tcW w:w="1274" w:type="pct"/>
                  <w:vAlign w:val="center"/>
                </w:tcPr>
                <w:p w14:paraId="51FC8183" w14:textId="77777777" w:rsidR="00254FA8" w:rsidRPr="00EC2671" w:rsidRDefault="00254FA8" w:rsidP="00254FA8">
                  <w:pPr>
                    <w:pStyle w:val="TableParagraph"/>
                    <w:jc w:val="both"/>
                    <w:rPr>
                      <w:rFonts w:ascii="Times New Roman" w:hAnsi="Times New Roman" w:cs="Times New Roman"/>
                      <w:color w:val="000000" w:themeColor="text1"/>
                      <w:kern w:val="2"/>
                      <w:sz w:val="21"/>
                      <w:szCs w:val="21"/>
                      <w:lang w:bidi="ar-SA"/>
                    </w:rPr>
                  </w:pPr>
                  <w:r w:rsidRPr="00EC2671">
                    <w:rPr>
                      <w:rFonts w:ascii="Times New Roman" w:hAnsi="Times New Roman" w:cs="Times New Roman"/>
                      <w:color w:val="000000" w:themeColor="text1"/>
                      <w:kern w:val="2"/>
                      <w:sz w:val="21"/>
                      <w:szCs w:val="21"/>
                      <w:lang w:bidi="ar-SA"/>
                    </w:rPr>
                    <w:t>《陕西省</w:t>
                  </w:r>
                  <w:r w:rsidRPr="00EC2671">
                    <w:rPr>
                      <w:rFonts w:ascii="Times New Roman" w:hAnsi="Times New Roman" w:cs="Times New Roman"/>
                      <w:color w:val="000000" w:themeColor="text1"/>
                      <w:kern w:val="2"/>
                      <w:sz w:val="21"/>
                      <w:szCs w:val="21"/>
                      <w:lang w:bidi="ar-SA"/>
                    </w:rPr>
                    <w:t>“</w:t>
                  </w:r>
                  <w:r w:rsidRPr="00EC2671">
                    <w:rPr>
                      <w:rFonts w:ascii="Times New Roman" w:hAnsi="Times New Roman" w:cs="Times New Roman"/>
                      <w:color w:val="000000" w:themeColor="text1"/>
                      <w:kern w:val="2"/>
                      <w:sz w:val="21"/>
                      <w:szCs w:val="21"/>
                      <w:lang w:bidi="ar-SA"/>
                    </w:rPr>
                    <w:t>十四五</w:t>
                  </w:r>
                  <w:r w:rsidRPr="00EC2671">
                    <w:rPr>
                      <w:rFonts w:ascii="Times New Roman" w:hAnsi="Times New Roman" w:cs="Times New Roman"/>
                      <w:color w:val="000000" w:themeColor="text1"/>
                      <w:kern w:val="2"/>
                      <w:sz w:val="21"/>
                      <w:szCs w:val="21"/>
                      <w:lang w:bidi="ar-SA"/>
                    </w:rPr>
                    <w:t>”</w:t>
                  </w:r>
                  <w:r w:rsidRPr="00EC2671">
                    <w:rPr>
                      <w:rFonts w:ascii="Times New Roman" w:hAnsi="Times New Roman" w:cs="Times New Roman"/>
                      <w:color w:val="000000" w:themeColor="text1"/>
                      <w:kern w:val="2"/>
                      <w:sz w:val="21"/>
                      <w:szCs w:val="21"/>
                      <w:lang w:bidi="ar-SA"/>
                    </w:rPr>
                    <w:t>生态环境保护规划》（</w:t>
                  </w:r>
                  <w:proofErr w:type="gramStart"/>
                  <w:r w:rsidRPr="00EC2671">
                    <w:rPr>
                      <w:rFonts w:ascii="Times New Roman" w:hAnsi="Times New Roman" w:cs="Times New Roman"/>
                      <w:color w:val="000000" w:themeColor="text1"/>
                      <w:kern w:val="2"/>
                      <w:sz w:val="21"/>
                      <w:szCs w:val="21"/>
                      <w:lang w:bidi="ar-SA"/>
                    </w:rPr>
                    <w:t>陕政办</w:t>
                  </w:r>
                  <w:proofErr w:type="gramEnd"/>
                  <w:r w:rsidRPr="00EC2671">
                    <w:rPr>
                      <w:rFonts w:ascii="Times New Roman" w:hAnsi="Times New Roman" w:cs="Times New Roman"/>
                      <w:color w:val="000000" w:themeColor="text1"/>
                      <w:kern w:val="2"/>
                      <w:sz w:val="21"/>
                      <w:szCs w:val="21"/>
                      <w:lang w:bidi="ar-SA"/>
                    </w:rPr>
                    <w:t>发〔</w:t>
                  </w:r>
                  <w:r w:rsidRPr="00EC2671">
                    <w:rPr>
                      <w:rFonts w:ascii="Times New Roman" w:hAnsi="Times New Roman" w:cs="Times New Roman"/>
                      <w:color w:val="000000" w:themeColor="text1"/>
                      <w:kern w:val="2"/>
                      <w:sz w:val="21"/>
                      <w:szCs w:val="21"/>
                      <w:lang w:bidi="ar-SA"/>
                    </w:rPr>
                    <w:t>2021</w:t>
                  </w:r>
                  <w:r w:rsidRPr="00EC2671">
                    <w:rPr>
                      <w:rFonts w:ascii="Times New Roman" w:hAnsi="Times New Roman" w:cs="Times New Roman"/>
                      <w:color w:val="000000" w:themeColor="text1"/>
                      <w:kern w:val="2"/>
                      <w:sz w:val="21"/>
                      <w:szCs w:val="21"/>
                      <w:lang w:bidi="ar-SA"/>
                    </w:rPr>
                    <w:t>〕</w:t>
                  </w:r>
                  <w:r w:rsidRPr="00EC2671">
                    <w:rPr>
                      <w:rFonts w:ascii="Times New Roman" w:hAnsi="Times New Roman" w:cs="Times New Roman"/>
                      <w:color w:val="000000" w:themeColor="text1"/>
                      <w:kern w:val="2"/>
                      <w:sz w:val="21"/>
                      <w:szCs w:val="21"/>
                      <w:lang w:bidi="ar-SA"/>
                    </w:rPr>
                    <w:t>25</w:t>
                  </w:r>
                  <w:r w:rsidRPr="00EC2671">
                    <w:rPr>
                      <w:rFonts w:ascii="Times New Roman" w:hAnsi="Times New Roman" w:cs="Times New Roman"/>
                      <w:color w:val="000000" w:themeColor="text1"/>
                      <w:kern w:val="2"/>
                      <w:sz w:val="21"/>
                      <w:szCs w:val="21"/>
                      <w:lang w:bidi="ar-SA"/>
                    </w:rPr>
                    <w:t>号）</w:t>
                  </w:r>
                </w:p>
              </w:tc>
              <w:tc>
                <w:tcPr>
                  <w:tcW w:w="2056" w:type="pct"/>
                  <w:vAlign w:val="center"/>
                </w:tcPr>
                <w:p w14:paraId="5F0153DB" w14:textId="77777777" w:rsidR="00254FA8" w:rsidRPr="00EC2671" w:rsidRDefault="00254FA8" w:rsidP="00254FA8">
                  <w:pPr>
                    <w:autoSpaceDE w:val="0"/>
                    <w:autoSpaceDN w:val="0"/>
                    <w:adjustRightInd w:val="0"/>
                    <w:rPr>
                      <w:color w:val="000000" w:themeColor="text1"/>
                      <w:kern w:val="0"/>
                      <w:szCs w:val="21"/>
                    </w:rPr>
                  </w:pPr>
                  <w:r w:rsidRPr="00EC2671">
                    <w:rPr>
                      <w:color w:val="000000" w:themeColor="text1"/>
                      <w:kern w:val="0"/>
                      <w:szCs w:val="21"/>
                    </w:rPr>
                    <w:t>加强扬尘精细化管控。建立扬尘污染源清单，实现扬尘污染源动态管理，构建</w:t>
                  </w:r>
                  <w:r w:rsidRPr="00EC2671">
                    <w:rPr>
                      <w:color w:val="000000" w:themeColor="text1"/>
                      <w:kern w:val="0"/>
                      <w:szCs w:val="21"/>
                    </w:rPr>
                    <w:t>“</w:t>
                  </w:r>
                  <w:r w:rsidRPr="00EC2671">
                    <w:rPr>
                      <w:color w:val="000000" w:themeColor="text1"/>
                      <w:kern w:val="0"/>
                      <w:szCs w:val="21"/>
                    </w:rPr>
                    <w:t>过程全覆盖、管理全方位、责任全链条</w:t>
                  </w:r>
                  <w:r w:rsidRPr="00EC2671">
                    <w:rPr>
                      <w:color w:val="000000" w:themeColor="text1"/>
                      <w:kern w:val="0"/>
                      <w:szCs w:val="21"/>
                    </w:rPr>
                    <w:t>”</w:t>
                  </w:r>
                  <w:r w:rsidRPr="00EC2671">
                    <w:rPr>
                      <w:color w:val="000000" w:themeColor="text1"/>
                      <w:kern w:val="0"/>
                      <w:szCs w:val="21"/>
                    </w:rPr>
                    <w:t>的扬尘防治体系。全面推行绿色施工，将绿色施工纳入企业资质和信用评价。</w:t>
                  </w:r>
                </w:p>
              </w:tc>
              <w:tc>
                <w:tcPr>
                  <w:tcW w:w="1362" w:type="pct"/>
                  <w:vAlign w:val="center"/>
                </w:tcPr>
                <w:p w14:paraId="50FAED85" w14:textId="77777777" w:rsidR="00254FA8" w:rsidRPr="00EC2671" w:rsidRDefault="00254FA8" w:rsidP="00254FA8">
                  <w:pPr>
                    <w:autoSpaceDE w:val="0"/>
                    <w:autoSpaceDN w:val="0"/>
                    <w:adjustRightInd w:val="0"/>
                    <w:rPr>
                      <w:color w:val="000000" w:themeColor="text1"/>
                      <w:szCs w:val="21"/>
                    </w:rPr>
                  </w:pPr>
                  <w:r w:rsidRPr="00EC2671">
                    <w:rPr>
                      <w:color w:val="000000" w:themeColor="text1"/>
                      <w:szCs w:val="21"/>
                    </w:rPr>
                    <w:t>评价要求项目施工过程中严格落实各项扬尘防治措施，严控扬尘污染。</w:t>
                  </w:r>
                </w:p>
              </w:tc>
              <w:tc>
                <w:tcPr>
                  <w:tcW w:w="308" w:type="pct"/>
                  <w:vAlign w:val="center"/>
                </w:tcPr>
                <w:p w14:paraId="4576F5E9" w14:textId="77777777" w:rsidR="00254FA8" w:rsidRPr="00EC2671" w:rsidRDefault="00254FA8" w:rsidP="00254FA8">
                  <w:pPr>
                    <w:pStyle w:val="TableParagraph"/>
                    <w:jc w:val="both"/>
                    <w:rPr>
                      <w:rFonts w:ascii="Times New Roman" w:hAnsi="Times New Roman" w:cs="Times New Roman"/>
                      <w:color w:val="000000" w:themeColor="text1"/>
                      <w:kern w:val="2"/>
                      <w:sz w:val="21"/>
                      <w:szCs w:val="21"/>
                      <w:lang w:bidi="ar-SA"/>
                    </w:rPr>
                  </w:pPr>
                  <w:r w:rsidRPr="00EC2671">
                    <w:rPr>
                      <w:rFonts w:ascii="Times New Roman" w:hAnsi="Times New Roman" w:cs="Times New Roman"/>
                      <w:color w:val="000000" w:themeColor="text1"/>
                      <w:kern w:val="2"/>
                      <w:sz w:val="21"/>
                      <w:szCs w:val="21"/>
                      <w:lang w:bidi="ar-SA"/>
                    </w:rPr>
                    <w:t>符合</w:t>
                  </w:r>
                </w:p>
              </w:tc>
            </w:tr>
            <w:tr w:rsidR="00EC2671" w:rsidRPr="00EC2671" w14:paraId="19341058" w14:textId="77777777" w:rsidTr="002D6CCB">
              <w:trPr>
                <w:trHeight w:val="23"/>
                <w:jc w:val="center"/>
              </w:trPr>
              <w:tc>
                <w:tcPr>
                  <w:tcW w:w="1274" w:type="pct"/>
                  <w:vAlign w:val="center"/>
                </w:tcPr>
                <w:p w14:paraId="3B6E70FF" w14:textId="77777777" w:rsidR="00254FA8" w:rsidRPr="00EC2671" w:rsidRDefault="00254FA8" w:rsidP="00254FA8">
                  <w:pPr>
                    <w:adjustRightInd w:val="0"/>
                    <w:snapToGrid w:val="0"/>
                    <w:rPr>
                      <w:color w:val="000000" w:themeColor="text1"/>
                      <w:szCs w:val="21"/>
                    </w:rPr>
                  </w:pPr>
                  <w:r w:rsidRPr="00EC2671">
                    <w:rPr>
                      <w:color w:val="000000" w:themeColor="text1"/>
                      <w:szCs w:val="21"/>
                    </w:rPr>
                    <w:t>陕西省大气污染治理专项行动方案（</w:t>
                  </w:r>
                  <w:r w:rsidRPr="00EC2671">
                    <w:rPr>
                      <w:color w:val="000000" w:themeColor="text1"/>
                      <w:szCs w:val="21"/>
                    </w:rPr>
                    <w:t>2023-2027</w:t>
                  </w:r>
                  <w:r w:rsidRPr="00EC2671">
                    <w:rPr>
                      <w:color w:val="000000" w:themeColor="text1"/>
                      <w:szCs w:val="21"/>
                    </w:rPr>
                    <w:t>年）</w:t>
                  </w:r>
                </w:p>
              </w:tc>
              <w:tc>
                <w:tcPr>
                  <w:tcW w:w="2056" w:type="pct"/>
                  <w:vAlign w:val="center"/>
                </w:tcPr>
                <w:p w14:paraId="16F1A9B3" w14:textId="77777777" w:rsidR="00254FA8" w:rsidRPr="00EC2671" w:rsidRDefault="00254FA8" w:rsidP="00254FA8">
                  <w:pPr>
                    <w:adjustRightInd w:val="0"/>
                    <w:snapToGrid w:val="0"/>
                    <w:rPr>
                      <w:color w:val="000000" w:themeColor="text1"/>
                      <w:szCs w:val="21"/>
                    </w:rPr>
                  </w:pPr>
                  <w:r w:rsidRPr="00EC2671">
                    <w:rPr>
                      <w:color w:val="000000" w:themeColor="text1"/>
                      <w:szCs w:val="21"/>
                    </w:rPr>
                    <w:t>扬尘治理工程，施工场地严格执行</w:t>
                  </w:r>
                  <w:r w:rsidRPr="00EC2671">
                    <w:rPr>
                      <w:color w:val="000000" w:themeColor="text1"/>
                      <w:szCs w:val="21"/>
                    </w:rPr>
                    <w:t>“</w:t>
                  </w:r>
                  <w:r w:rsidRPr="00EC2671">
                    <w:rPr>
                      <w:color w:val="000000" w:themeColor="text1"/>
                      <w:szCs w:val="21"/>
                    </w:rPr>
                    <w:t>六个百分百</w:t>
                  </w:r>
                  <w:r w:rsidRPr="00EC2671">
                    <w:rPr>
                      <w:color w:val="000000" w:themeColor="text1"/>
                      <w:szCs w:val="21"/>
                    </w:rPr>
                    <w:t>”</w:t>
                  </w:r>
                  <w:r w:rsidRPr="00EC2671">
                    <w:rPr>
                      <w:color w:val="000000" w:themeColor="text1"/>
                      <w:szCs w:val="21"/>
                    </w:rPr>
                    <w:t>，施工工地扬尘排放超过《施工场界扬尘排放限值》（</w:t>
                  </w:r>
                  <w:r w:rsidRPr="00EC2671">
                    <w:rPr>
                      <w:color w:val="000000" w:themeColor="text1"/>
                      <w:szCs w:val="21"/>
                    </w:rPr>
                    <w:t>DB61/1078-2017</w:t>
                  </w:r>
                  <w:r w:rsidRPr="00EC2671">
                    <w:rPr>
                      <w:color w:val="000000" w:themeColor="text1"/>
                      <w:szCs w:val="21"/>
                    </w:rPr>
                    <w:t>）的立即停工整改。</w:t>
                  </w:r>
                </w:p>
              </w:tc>
              <w:tc>
                <w:tcPr>
                  <w:tcW w:w="1362" w:type="pct"/>
                  <w:vMerge w:val="restart"/>
                  <w:vAlign w:val="center"/>
                </w:tcPr>
                <w:p w14:paraId="5008014E" w14:textId="77777777" w:rsidR="00254FA8" w:rsidRPr="00EC2671" w:rsidRDefault="00254FA8" w:rsidP="00254FA8">
                  <w:pPr>
                    <w:adjustRightInd w:val="0"/>
                    <w:snapToGrid w:val="0"/>
                    <w:rPr>
                      <w:color w:val="000000" w:themeColor="text1"/>
                      <w:szCs w:val="21"/>
                    </w:rPr>
                  </w:pPr>
                  <w:r w:rsidRPr="00EC2671">
                    <w:rPr>
                      <w:color w:val="000000" w:themeColor="text1"/>
                      <w:kern w:val="24"/>
                      <w:szCs w:val="21"/>
                    </w:rPr>
                    <w:t>评价要求建设单位严格按照方案中各项扬尘控制措施进行施工，做到工地周边围挡、物料裸土覆盖、土方开挖（拆迁）湿法作业、路面硬化、出入车辆清洗、渣土车辆密闭运输</w:t>
                  </w:r>
                  <w:r w:rsidRPr="00EC2671">
                    <w:rPr>
                      <w:color w:val="000000" w:themeColor="text1"/>
                      <w:kern w:val="24"/>
                      <w:szCs w:val="21"/>
                    </w:rPr>
                    <w:t>“</w:t>
                  </w:r>
                  <w:r w:rsidRPr="00EC2671">
                    <w:rPr>
                      <w:color w:val="000000" w:themeColor="text1"/>
                      <w:kern w:val="24"/>
                      <w:szCs w:val="21"/>
                    </w:rPr>
                    <w:t>六个百分之百</w:t>
                  </w:r>
                  <w:r w:rsidRPr="00EC2671">
                    <w:rPr>
                      <w:color w:val="000000" w:themeColor="text1"/>
                      <w:kern w:val="24"/>
                      <w:szCs w:val="21"/>
                    </w:rPr>
                    <w:t>”</w:t>
                  </w:r>
                  <w:r w:rsidRPr="00EC2671">
                    <w:rPr>
                      <w:color w:val="000000" w:themeColor="text1"/>
                      <w:kern w:val="24"/>
                      <w:szCs w:val="21"/>
                    </w:rPr>
                    <w:t>，地基开挖、桩基施工、渣土运输等施工阶段，洒水、覆盖、冲洗等防尘措施持续进行。严格执行扬尘治理</w:t>
                  </w:r>
                  <w:r w:rsidRPr="00EC2671">
                    <w:rPr>
                      <w:color w:val="000000" w:themeColor="text1"/>
                      <w:kern w:val="24"/>
                      <w:szCs w:val="21"/>
                    </w:rPr>
                    <w:t>'</w:t>
                  </w:r>
                  <w:proofErr w:type="gramStart"/>
                  <w:r w:rsidRPr="00EC2671">
                    <w:rPr>
                      <w:color w:val="000000" w:themeColor="text1"/>
                      <w:kern w:val="24"/>
                      <w:szCs w:val="21"/>
                    </w:rPr>
                    <w:t>‘</w:t>
                  </w:r>
                  <w:proofErr w:type="gramEnd"/>
                  <w:r w:rsidRPr="00EC2671">
                    <w:rPr>
                      <w:color w:val="000000" w:themeColor="text1"/>
                      <w:kern w:val="24"/>
                      <w:szCs w:val="21"/>
                    </w:rPr>
                    <w:t>红黄绿</w:t>
                  </w:r>
                  <w:r w:rsidRPr="00EC2671">
                    <w:rPr>
                      <w:color w:val="000000" w:themeColor="text1"/>
                      <w:kern w:val="24"/>
                      <w:szCs w:val="21"/>
                    </w:rPr>
                    <w:t>"</w:t>
                  </w:r>
                  <w:r w:rsidRPr="00EC2671">
                    <w:rPr>
                      <w:color w:val="000000" w:themeColor="text1"/>
                      <w:kern w:val="24"/>
                      <w:szCs w:val="21"/>
                    </w:rPr>
                    <w:t>监督管理制度，视频监控、扬尘在线监测系统联网管理。</w:t>
                  </w:r>
                </w:p>
              </w:tc>
              <w:tc>
                <w:tcPr>
                  <w:tcW w:w="308" w:type="pct"/>
                  <w:vAlign w:val="center"/>
                </w:tcPr>
                <w:p w14:paraId="5E26FFE6"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75249243" w14:textId="77777777" w:rsidTr="002D6CCB">
              <w:trPr>
                <w:trHeight w:val="23"/>
                <w:jc w:val="center"/>
              </w:trPr>
              <w:tc>
                <w:tcPr>
                  <w:tcW w:w="1274" w:type="pct"/>
                  <w:vAlign w:val="center"/>
                </w:tcPr>
                <w:p w14:paraId="7D63C81F" w14:textId="77777777" w:rsidR="00254FA8" w:rsidRPr="00EC2671" w:rsidRDefault="00254FA8" w:rsidP="00254FA8">
                  <w:pPr>
                    <w:adjustRightInd w:val="0"/>
                    <w:snapToGrid w:val="0"/>
                    <w:rPr>
                      <w:color w:val="000000" w:themeColor="text1"/>
                      <w:szCs w:val="21"/>
                    </w:rPr>
                  </w:pPr>
                  <w:r w:rsidRPr="00EC2671">
                    <w:rPr>
                      <w:color w:val="000000" w:themeColor="text1"/>
                      <w:szCs w:val="21"/>
                    </w:rPr>
                    <w:t>《榆林市大气污染治理专项行动方案（</w:t>
                  </w:r>
                  <w:r w:rsidRPr="00EC2671">
                    <w:rPr>
                      <w:color w:val="000000" w:themeColor="text1"/>
                      <w:szCs w:val="21"/>
                    </w:rPr>
                    <w:t>2023-2027</w:t>
                  </w:r>
                  <w:r w:rsidRPr="00EC2671">
                    <w:rPr>
                      <w:color w:val="000000" w:themeColor="text1"/>
                      <w:szCs w:val="21"/>
                    </w:rPr>
                    <w:t>年）》</w:t>
                  </w:r>
                </w:p>
              </w:tc>
              <w:tc>
                <w:tcPr>
                  <w:tcW w:w="2056" w:type="pct"/>
                  <w:vAlign w:val="center"/>
                </w:tcPr>
                <w:p w14:paraId="78014A64" w14:textId="77777777" w:rsidR="00254FA8" w:rsidRPr="00EC2671" w:rsidRDefault="00254FA8" w:rsidP="00254FA8">
                  <w:pPr>
                    <w:adjustRightInd w:val="0"/>
                    <w:snapToGrid w:val="0"/>
                    <w:rPr>
                      <w:color w:val="000000" w:themeColor="text1"/>
                      <w:szCs w:val="21"/>
                    </w:rPr>
                  </w:pPr>
                  <w:r w:rsidRPr="00EC2671">
                    <w:rPr>
                      <w:color w:val="000000" w:themeColor="text1"/>
                      <w:szCs w:val="21"/>
                    </w:rPr>
                    <w:t>强化扬尘污染防治，落实《榆林市扬尘污染防治条例》，强化建筑工地、裸露土地、城市道路、涉煤企业、运煤专线等扬尘污染管控。施工场地严格执行</w:t>
                  </w:r>
                  <w:r w:rsidRPr="00EC2671">
                    <w:rPr>
                      <w:color w:val="000000" w:themeColor="text1"/>
                      <w:szCs w:val="21"/>
                    </w:rPr>
                    <w:t>“</w:t>
                  </w:r>
                  <w:r w:rsidRPr="00EC2671">
                    <w:rPr>
                      <w:color w:val="000000" w:themeColor="text1"/>
                      <w:szCs w:val="21"/>
                    </w:rPr>
                    <w:t>六个百分百</w:t>
                  </w:r>
                  <w:r w:rsidRPr="00EC2671">
                    <w:rPr>
                      <w:color w:val="000000" w:themeColor="text1"/>
                      <w:szCs w:val="21"/>
                    </w:rPr>
                    <w:t>”</w:t>
                  </w:r>
                  <w:r w:rsidRPr="00EC2671">
                    <w:rPr>
                      <w:color w:val="000000" w:themeColor="text1"/>
                      <w:szCs w:val="21"/>
                    </w:rPr>
                    <w:t>，施工工地扬尘排放超过《施工场界扬尘排放限值》（</w:t>
                  </w:r>
                  <w:r w:rsidRPr="00EC2671">
                    <w:rPr>
                      <w:color w:val="000000" w:themeColor="text1"/>
                      <w:szCs w:val="21"/>
                    </w:rPr>
                    <w:t>DB61/1078-2017</w:t>
                  </w:r>
                  <w:r w:rsidRPr="00EC2671">
                    <w:rPr>
                      <w:color w:val="000000" w:themeColor="text1"/>
                      <w:szCs w:val="21"/>
                    </w:rPr>
                    <w:t>）的立即停工整改，严格落实施工工地重污染天气应急减排措施。</w:t>
                  </w:r>
                </w:p>
              </w:tc>
              <w:tc>
                <w:tcPr>
                  <w:tcW w:w="1362" w:type="pct"/>
                  <w:vMerge/>
                  <w:vAlign w:val="center"/>
                </w:tcPr>
                <w:p w14:paraId="648FC55A" w14:textId="77777777" w:rsidR="00254FA8" w:rsidRPr="00EC2671" w:rsidRDefault="00254FA8" w:rsidP="00254FA8">
                  <w:pPr>
                    <w:adjustRightInd w:val="0"/>
                    <w:snapToGrid w:val="0"/>
                    <w:rPr>
                      <w:color w:val="000000" w:themeColor="text1"/>
                      <w:szCs w:val="21"/>
                    </w:rPr>
                  </w:pPr>
                </w:p>
              </w:tc>
              <w:tc>
                <w:tcPr>
                  <w:tcW w:w="308" w:type="pct"/>
                  <w:vAlign w:val="center"/>
                </w:tcPr>
                <w:p w14:paraId="7A93049A"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12C762D2" w14:textId="77777777" w:rsidTr="002D6CCB">
              <w:trPr>
                <w:trHeight w:val="23"/>
                <w:jc w:val="center"/>
              </w:trPr>
              <w:tc>
                <w:tcPr>
                  <w:tcW w:w="1274" w:type="pct"/>
                  <w:vAlign w:val="center"/>
                </w:tcPr>
                <w:p w14:paraId="5EF7351F" w14:textId="4D5ADD57" w:rsidR="00254FA8" w:rsidRPr="00EC2671" w:rsidRDefault="00254FA8" w:rsidP="00254FA8">
                  <w:pPr>
                    <w:adjustRightInd w:val="0"/>
                    <w:snapToGrid w:val="0"/>
                    <w:rPr>
                      <w:color w:val="000000" w:themeColor="text1"/>
                      <w:szCs w:val="21"/>
                    </w:rPr>
                  </w:pPr>
                  <w:r w:rsidRPr="00EC2671">
                    <w:rPr>
                      <w:color w:val="000000" w:themeColor="text1"/>
                      <w:szCs w:val="21"/>
                    </w:rPr>
                    <w:t>榆林市人民政府办公室关于印发《榆林市</w:t>
                  </w:r>
                  <w:r w:rsidRPr="00EC2671">
                    <w:rPr>
                      <w:color w:val="000000" w:themeColor="text1"/>
                      <w:szCs w:val="21"/>
                    </w:rPr>
                    <w:t>202</w:t>
                  </w:r>
                  <w:r w:rsidRPr="00EC2671">
                    <w:rPr>
                      <w:rFonts w:hint="eastAsia"/>
                      <w:color w:val="000000" w:themeColor="text1"/>
                      <w:szCs w:val="21"/>
                    </w:rPr>
                    <w:t>5</w:t>
                  </w:r>
                  <w:r w:rsidRPr="00EC2671">
                    <w:rPr>
                      <w:color w:val="000000" w:themeColor="text1"/>
                      <w:szCs w:val="21"/>
                    </w:rPr>
                    <w:t>年生态环境保护</w:t>
                  </w:r>
                  <w:r w:rsidRPr="00EC2671">
                    <w:rPr>
                      <w:rFonts w:hint="eastAsia"/>
                      <w:color w:val="000000" w:themeColor="text1"/>
                      <w:szCs w:val="21"/>
                    </w:rPr>
                    <w:t>铁腕治污</w:t>
                  </w:r>
                  <w:r w:rsidRPr="00EC2671">
                    <w:rPr>
                      <w:color w:val="000000" w:themeColor="text1"/>
                      <w:szCs w:val="21"/>
                    </w:rPr>
                    <w:t>攻坚行动方案》的通知（</w:t>
                  </w:r>
                  <w:proofErr w:type="gramStart"/>
                  <w:r w:rsidRPr="00EC2671">
                    <w:rPr>
                      <w:color w:val="000000" w:themeColor="text1"/>
                      <w:szCs w:val="21"/>
                    </w:rPr>
                    <w:t>榆</w:t>
                  </w:r>
                  <w:r w:rsidRPr="00EC2671">
                    <w:rPr>
                      <w:color w:val="000000" w:themeColor="text1"/>
                      <w:szCs w:val="21"/>
                    </w:rPr>
                    <w:lastRenderedPageBreak/>
                    <w:t>办字</w:t>
                  </w:r>
                  <w:proofErr w:type="gramEnd"/>
                  <w:r w:rsidRPr="00EC2671">
                    <w:rPr>
                      <w:color w:val="000000" w:themeColor="text1"/>
                      <w:szCs w:val="21"/>
                    </w:rPr>
                    <w:t>[202</w:t>
                  </w:r>
                  <w:r w:rsidRPr="00EC2671">
                    <w:rPr>
                      <w:rFonts w:hint="eastAsia"/>
                      <w:color w:val="000000" w:themeColor="text1"/>
                      <w:szCs w:val="21"/>
                    </w:rPr>
                    <w:t>5</w:t>
                  </w:r>
                  <w:r w:rsidRPr="00EC2671">
                    <w:rPr>
                      <w:color w:val="000000" w:themeColor="text1"/>
                      <w:szCs w:val="21"/>
                    </w:rPr>
                    <w:t>]</w:t>
                  </w:r>
                  <w:r w:rsidRPr="00EC2671">
                    <w:rPr>
                      <w:rFonts w:hint="eastAsia"/>
                      <w:color w:val="000000" w:themeColor="text1"/>
                      <w:szCs w:val="21"/>
                    </w:rPr>
                    <w:t>4</w:t>
                  </w:r>
                  <w:r w:rsidRPr="00EC2671">
                    <w:rPr>
                      <w:color w:val="000000" w:themeColor="text1"/>
                      <w:szCs w:val="21"/>
                    </w:rPr>
                    <w:t>号）</w:t>
                  </w:r>
                </w:p>
              </w:tc>
              <w:tc>
                <w:tcPr>
                  <w:tcW w:w="2056" w:type="pct"/>
                  <w:vAlign w:val="center"/>
                </w:tcPr>
                <w:p w14:paraId="4CBDC87E" w14:textId="31EA2BC5" w:rsidR="00254FA8" w:rsidRPr="00EC2671" w:rsidRDefault="00254FA8" w:rsidP="00254FA8">
                  <w:pPr>
                    <w:adjustRightInd w:val="0"/>
                    <w:snapToGrid w:val="0"/>
                    <w:rPr>
                      <w:color w:val="000000" w:themeColor="text1"/>
                      <w:szCs w:val="21"/>
                    </w:rPr>
                  </w:pPr>
                  <w:r w:rsidRPr="00EC2671">
                    <w:rPr>
                      <w:rFonts w:hint="eastAsia"/>
                      <w:color w:val="000000" w:themeColor="text1"/>
                      <w:szCs w:val="21"/>
                    </w:rPr>
                    <w:lastRenderedPageBreak/>
                    <w:t>扬尘整治精细化管控行动。严格落实企业主体责任和建筑工地扬尘管控“六个百分之百”措施，将防治扬尘污染费用纳入工程造价成立联合检查专班，按月开展联合执</w:t>
                  </w:r>
                  <w:r w:rsidRPr="00EC2671">
                    <w:rPr>
                      <w:rFonts w:hint="eastAsia"/>
                      <w:color w:val="000000" w:themeColor="text1"/>
                      <w:szCs w:val="21"/>
                    </w:rPr>
                    <w:lastRenderedPageBreak/>
                    <w:t>法，并建立问题台账，对产生扬尘污染的工地按职责权属依法查处，对拒不改正的工地责令停工整治。</w:t>
                  </w:r>
                </w:p>
              </w:tc>
              <w:tc>
                <w:tcPr>
                  <w:tcW w:w="1362" w:type="pct"/>
                  <w:vMerge/>
                  <w:vAlign w:val="center"/>
                </w:tcPr>
                <w:p w14:paraId="27C168A2" w14:textId="77777777" w:rsidR="00254FA8" w:rsidRPr="00EC2671" w:rsidRDefault="00254FA8" w:rsidP="00254FA8">
                  <w:pPr>
                    <w:adjustRightInd w:val="0"/>
                    <w:snapToGrid w:val="0"/>
                    <w:rPr>
                      <w:color w:val="000000" w:themeColor="text1"/>
                      <w:szCs w:val="21"/>
                    </w:rPr>
                  </w:pPr>
                </w:p>
              </w:tc>
              <w:tc>
                <w:tcPr>
                  <w:tcW w:w="308" w:type="pct"/>
                  <w:vAlign w:val="center"/>
                </w:tcPr>
                <w:p w14:paraId="41D7E70B" w14:textId="67FD52DF" w:rsidR="00254FA8" w:rsidRPr="00EC2671" w:rsidRDefault="00254FA8" w:rsidP="00254FA8">
                  <w:pPr>
                    <w:adjustRightInd w:val="0"/>
                    <w:snapToGrid w:val="0"/>
                    <w:rPr>
                      <w:color w:val="000000" w:themeColor="text1"/>
                      <w:szCs w:val="21"/>
                    </w:rPr>
                  </w:pPr>
                  <w:r w:rsidRPr="00EC2671">
                    <w:rPr>
                      <w:rFonts w:hint="eastAsia"/>
                      <w:color w:val="000000" w:themeColor="text1"/>
                      <w:szCs w:val="21"/>
                    </w:rPr>
                    <w:t>符合</w:t>
                  </w:r>
                </w:p>
              </w:tc>
            </w:tr>
            <w:tr w:rsidR="00EC2671" w:rsidRPr="00EC2671" w14:paraId="12792F7F" w14:textId="77777777" w:rsidTr="002D6CCB">
              <w:trPr>
                <w:trHeight w:val="23"/>
                <w:jc w:val="center"/>
              </w:trPr>
              <w:tc>
                <w:tcPr>
                  <w:tcW w:w="1274" w:type="pct"/>
                  <w:vAlign w:val="center"/>
                </w:tcPr>
                <w:p w14:paraId="75B6BFF9" w14:textId="77777777" w:rsidR="00254FA8" w:rsidRPr="00EC2671" w:rsidRDefault="00254FA8" w:rsidP="00254FA8">
                  <w:pPr>
                    <w:adjustRightInd w:val="0"/>
                    <w:snapToGrid w:val="0"/>
                    <w:rPr>
                      <w:color w:val="000000" w:themeColor="text1"/>
                      <w:szCs w:val="21"/>
                    </w:rPr>
                  </w:pPr>
                  <w:r w:rsidRPr="00EC2671">
                    <w:rPr>
                      <w:color w:val="000000" w:themeColor="text1"/>
                      <w:szCs w:val="21"/>
                    </w:rPr>
                    <w:t>府谷县人民政府关于印发《府谷县</w:t>
                  </w:r>
                  <w:r w:rsidRPr="00EC2671">
                    <w:rPr>
                      <w:color w:val="000000" w:themeColor="text1"/>
                      <w:szCs w:val="21"/>
                    </w:rPr>
                    <w:t>202</w:t>
                  </w:r>
                  <w:r w:rsidRPr="00EC2671">
                    <w:rPr>
                      <w:rFonts w:hint="eastAsia"/>
                      <w:color w:val="000000" w:themeColor="text1"/>
                      <w:szCs w:val="21"/>
                    </w:rPr>
                    <w:t>5</w:t>
                  </w:r>
                  <w:r w:rsidRPr="00EC2671">
                    <w:rPr>
                      <w:color w:val="000000" w:themeColor="text1"/>
                      <w:szCs w:val="21"/>
                    </w:rPr>
                    <w:t>年生态环境保护</w:t>
                  </w:r>
                  <w:r w:rsidRPr="00EC2671">
                    <w:rPr>
                      <w:rFonts w:hint="eastAsia"/>
                      <w:color w:val="000000" w:themeColor="text1"/>
                      <w:szCs w:val="21"/>
                    </w:rPr>
                    <w:t>铁腕治污攻坚行动方案</w:t>
                  </w:r>
                  <w:r w:rsidRPr="00EC2671">
                    <w:rPr>
                      <w:color w:val="000000" w:themeColor="text1"/>
                      <w:szCs w:val="21"/>
                    </w:rPr>
                    <w:t>》的通知</w:t>
                  </w:r>
                </w:p>
                <w:p w14:paraId="170BFA2C" w14:textId="7EEFB514" w:rsidR="00254FA8" w:rsidRPr="00EC2671" w:rsidRDefault="00254FA8" w:rsidP="00254FA8">
                  <w:pPr>
                    <w:adjustRightInd w:val="0"/>
                    <w:snapToGrid w:val="0"/>
                    <w:rPr>
                      <w:color w:val="000000" w:themeColor="text1"/>
                      <w:szCs w:val="21"/>
                    </w:rPr>
                  </w:pPr>
                  <w:r w:rsidRPr="00EC2671">
                    <w:rPr>
                      <w:color w:val="000000" w:themeColor="text1"/>
                      <w:szCs w:val="21"/>
                    </w:rPr>
                    <w:t>府</w:t>
                  </w:r>
                  <w:r w:rsidRPr="00EC2671">
                    <w:rPr>
                      <w:rFonts w:hint="eastAsia"/>
                      <w:color w:val="000000" w:themeColor="text1"/>
                      <w:szCs w:val="21"/>
                    </w:rPr>
                    <w:t>办字</w:t>
                  </w:r>
                  <w:r w:rsidRPr="00EC2671">
                    <w:rPr>
                      <w:color w:val="000000" w:themeColor="text1"/>
                      <w:szCs w:val="21"/>
                    </w:rPr>
                    <w:t>〔</w:t>
                  </w:r>
                  <w:r w:rsidRPr="00EC2671">
                    <w:rPr>
                      <w:color w:val="000000" w:themeColor="text1"/>
                      <w:szCs w:val="21"/>
                    </w:rPr>
                    <w:t>20</w:t>
                  </w:r>
                  <w:r w:rsidRPr="00EC2671">
                    <w:rPr>
                      <w:rFonts w:hint="eastAsia"/>
                      <w:color w:val="000000" w:themeColor="text1"/>
                      <w:szCs w:val="21"/>
                    </w:rPr>
                    <w:t>25</w:t>
                  </w:r>
                  <w:r w:rsidRPr="00EC2671">
                    <w:rPr>
                      <w:color w:val="000000" w:themeColor="text1"/>
                      <w:szCs w:val="21"/>
                    </w:rPr>
                    <w:t>〕</w:t>
                  </w:r>
                  <w:r w:rsidRPr="00EC2671">
                    <w:rPr>
                      <w:rFonts w:hint="eastAsia"/>
                      <w:color w:val="000000" w:themeColor="text1"/>
                      <w:szCs w:val="21"/>
                    </w:rPr>
                    <w:t>5</w:t>
                  </w:r>
                  <w:r w:rsidRPr="00EC2671">
                    <w:rPr>
                      <w:color w:val="000000" w:themeColor="text1"/>
                      <w:szCs w:val="21"/>
                    </w:rPr>
                    <w:t>号</w:t>
                  </w:r>
                </w:p>
              </w:tc>
              <w:tc>
                <w:tcPr>
                  <w:tcW w:w="2056" w:type="pct"/>
                  <w:vAlign w:val="center"/>
                </w:tcPr>
                <w:p w14:paraId="418917C4" w14:textId="7F02FD4D" w:rsidR="00254FA8" w:rsidRPr="00EC2671" w:rsidRDefault="00254FA8" w:rsidP="00254FA8">
                  <w:pPr>
                    <w:adjustRightInd w:val="0"/>
                    <w:snapToGrid w:val="0"/>
                    <w:rPr>
                      <w:color w:val="000000" w:themeColor="text1"/>
                      <w:szCs w:val="21"/>
                    </w:rPr>
                  </w:pPr>
                  <w:r w:rsidRPr="00EC2671">
                    <w:rPr>
                      <w:rFonts w:hint="eastAsia"/>
                      <w:color w:val="000000" w:themeColor="text1"/>
                      <w:szCs w:val="21"/>
                    </w:rPr>
                    <w:t>扬尘整治精细化管控行动。严格落实企业主体责任和建筑工地扬尘管控“六个百分之百”措施，将防治扬尘污染费用纳入工程造价成立联合检查专班，按月开展联合执法，并建立问题台账，对产生扬尘污染的工地按职责权属依法查处，对拒不改正的工地责令停工整治。</w:t>
                  </w:r>
                </w:p>
              </w:tc>
              <w:tc>
                <w:tcPr>
                  <w:tcW w:w="1362" w:type="pct"/>
                  <w:vMerge/>
                  <w:vAlign w:val="center"/>
                </w:tcPr>
                <w:p w14:paraId="4361935E" w14:textId="77777777" w:rsidR="00254FA8" w:rsidRPr="00EC2671" w:rsidRDefault="00254FA8" w:rsidP="00254FA8">
                  <w:pPr>
                    <w:adjustRightInd w:val="0"/>
                    <w:snapToGrid w:val="0"/>
                    <w:rPr>
                      <w:color w:val="000000" w:themeColor="text1"/>
                      <w:szCs w:val="21"/>
                    </w:rPr>
                  </w:pPr>
                </w:p>
              </w:tc>
              <w:tc>
                <w:tcPr>
                  <w:tcW w:w="308" w:type="pct"/>
                  <w:vAlign w:val="center"/>
                </w:tcPr>
                <w:p w14:paraId="115F5CD6"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35B3A3AB" w14:textId="77777777" w:rsidTr="002D6CCB">
              <w:trPr>
                <w:trHeight w:val="23"/>
                <w:jc w:val="center"/>
              </w:trPr>
              <w:tc>
                <w:tcPr>
                  <w:tcW w:w="1274" w:type="pct"/>
                  <w:vAlign w:val="center"/>
                </w:tcPr>
                <w:p w14:paraId="14E1132A" w14:textId="77777777" w:rsidR="00254FA8" w:rsidRPr="00EC2671" w:rsidRDefault="00254FA8" w:rsidP="00254FA8">
                  <w:pPr>
                    <w:adjustRightInd w:val="0"/>
                    <w:snapToGrid w:val="0"/>
                    <w:rPr>
                      <w:color w:val="000000" w:themeColor="text1"/>
                      <w:szCs w:val="21"/>
                    </w:rPr>
                  </w:pPr>
                  <w:r w:rsidRPr="00EC2671">
                    <w:rPr>
                      <w:color w:val="000000" w:themeColor="text1"/>
                      <w:szCs w:val="21"/>
                    </w:rPr>
                    <w:t>《中华人民共和国河道管理条例》</w:t>
                  </w:r>
                </w:p>
              </w:tc>
              <w:tc>
                <w:tcPr>
                  <w:tcW w:w="2056" w:type="pct"/>
                  <w:vAlign w:val="center"/>
                </w:tcPr>
                <w:p w14:paraId="19A8F5C5" w14:textId="77777777" w:rsidR="00254FA8" w:rsidRPr="00EC2671" w:rsidRDefault="00254FA8" w:rsidP="00254FA8">
                  <w:pPr>
                    <w:adjustRightInd w:val="0"/>
                    <w:snapToGrid w:val="0"/>
                    <w:rPr>
                      <w:color w:val="000000" w:themeColor="text1"/>
                      <w:szCs w:val="21"/>
                    </w:rPr>
                  </w:pPr>
                  <w:r w:rsidRPr="00EC2671">
                    <w:rPr>
                      <w:color w:val="000000" w:themeColor="text1"/>
                      <w:szCs w:val="21"/>
                    </w:rPr>
                    <w:t>第三十五条在河道管理范围内，禁止堆放、倾倒、掩埋、排放污染水体的物体。禁止在河道内清洗</w:t>
                  </w:r>
                  <w:proofErr w:type="gramStart"/>
                  <w:r w:rsidRPr="00EC2671">
                    <w:rPr>
                      <w:color w:val="000000" w:themeColor="text1"/>
                      <w:szCs w:val="21"/>
                    </w:rPr>
                    <w:t>装贮过油类</w:t>
                  </w:r>
                  <w:proofErr w:type="gramEnd"/>
                  <w:r w:rsidRPr="00EC2671">
                    <w:rPr>
                      <w:color w:val="000000" w:themeColor="text1"/>
                      <w:szCs w:val="21"/>
                    </w:rPr>
                    <w:t>或者有毒污染物的车辆、容器。</w:t>
                  </w:r>
                </w:p>
              </w:tc>
              <w:tc>
                <w:tcPr>
                  <w:tcW w:w="1362" w:type="pct"/>
                  <w:vAlign w:val="center"/>
                </w:tcPr>
                <w:p w14:paraId="01E9534C" w14:textId="77777777" w:rsidR="00254FA8" w:rsidRPr="00EC2671" w:rsidRDefault="00254FA8" w:rsidP="00254FA8">
                  <w:pPr>
                    <w:adjustRightInd w:val="0"/>
                    <w:snapToGrid w:val="0"/>
                    <w:rPr>
                      <w:color w:val="000000" w:themeColor="text1"/>
                      <w:szCs w:val="21"/>
                    </w:rPr>
                  </w:pPr>
                  <w:r w:rsidRPr="00EC2671">
                    <w:rPr>
                      <w:color w:val="000000" w:themeColor="text1"/>
                      <w:szCs w:val="21"/>
                    </w:rPr>
                    <w:t>评价要求严格规范施工行为，在河道管理范围内，禁止堆放、倾倒、掩埋、排放污染水体的物体。禁止在河道内清洗</w:t>
                  </w:r>
                  <w:proofErr w:type="gramStart"/>
                  <w:r w:rsidRPr="00EC2671">
                    <w:rPr>
                      <w:color w:val="000000" w:themeColor="text1"/>
                      <w:szCs w:val="21"/>
                    </w:rPr>
                    <w:t>装贮过油类</w:t>
                  </w:r>
                  <w:proofErr w:type="gramEnd"/>
                  <w:r w:rsidRPr="00EC2671">
                    <w:rPr>
                      <w:color w:val="000000" w:themeColor="text1"/>
                      <w:szCs w:val="21"/>
                    </w:rPr>
                    <w:t>或者有毒污染物的车辆、容器。</w:t>
                  </w:r>
                </w:p>
              </w:tc>
              <w:tc>
                <w:tcPr>
                  <w:tcW w:w="308" w:type="pct"/>
                  <w:vAlign w:val="center"/>
                </w:tcPr>
                <w:p w14:paraId="6F2D3E15"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1AD78E66" w14:textId="77777777" w:rsidTr="002D6CCB">
              <w:trPr>
                <w:trHeight w:val="23"/>
                <w:jc w:val="center"/>
              </w:trPr>
              <w:tc>
                <w:tcPr>
                  <w:tcW w:w="1274" w:type="pct"/>
                  <w:vMerge w:val="restart"/>
                  <w:vAlign w:val="center"/>
                </w:tcPr>
                <w:p w14:paraId="479AA13A" w14:textId="77777777" w:rsidR="00254FA8" w:rsidRPr="00EC2671" w:rsidRDefault="00254FA8" w:rsidP="00254FA8">
                  <w:pPr>
                    <w:adjustRightInd w:val="0"/>
                    <w:snapToGrid w:val="0"/>
                    <w:rPr>
                      <w:color w:val="000000" w:themeColor="text1"/>
                      <w:szCs w:val="21"/>
                    </w:rPr>
                  </w:pPr>
                  <w:r w:rsidRPr="00EC2671">
                    <w:rPr>
                      <w:color w:val="000000" w:themeColor="text1"/>
                      <w:szCs w:val="21"/>
                    </w:rPr>
                    <w:t>《中华人民共和国防沙治沙法》</w:t>
                  </w:r>
                </w:p>
              </w:tc>
              <w:tc>
                <w:tcPr>
                  <w:tcW w:w="2056" w:type="pct"/>
                  <w:vAlign w:val="center"/>
                </w:tcPr>
                <w:p w14:paraId="1227FA33" w14:textId="77777777" w:rsidR="00254FA8" w:rsidRPr="00EC2671" w:rsidRDefault="00254FA8" w:rsidP="00254FA8">
                  <w:pPr>
                    <w:adjustRightInd w:val="0"/>
                    <w:snapToGrid w:val="0"/>
                    <w:rPr>
                      <w:color w:val="000000" w:themeColor="text1"/>
                      <w:szCs w:val="21"/>
                    </w:rPr>
                  </w:pPr>
                  <w:r w:rsidRPr="00EC2671">
                    <w:rPr>
                      <w:color w:val="000000" w:themeColor="text1"/>
                      <w:szCs w:val="21"/>
                    </w:rPr>
                    <w:t>第六条使用土地的单位和个人，有防止该土地沙化的义务。</w:t>
                  </w:r>
                </w:p>
                <w:p w14:paraId="22B63EFC" w14:textId="77777777" w:rsidR="00254FA8" w:rsidRPr="00EC2671" w:rsidRDefault="00254FA8" w:rsidP="00254FA8">
                  <w:pPr>
                    <w:adjustRightInd w:val="0"/>
                    <w:snapToGrid w:val="0"/>
                    <w:rPr>
                      <w:color w:val="000000" w:themeColor="text1"/>
                      <w:szCs w:val="21"/>
                    </w:rPr>
                  </w:pPr>
                  <w:r w:rsidRPr="00EC2671">
                    <w:rPr>
                      <w:color w:val="000000" w:themeColor="text1"/>
                      <w:szCs w:val="21"/>
                    </w:rPr>
                    <w:t>使用已经沙化的土地的单位和个人，有治理该沙化土地的义务。</w:t>
                  </w:r>
                </w:p>
              </w:tc>
              <w:tc>
                <w:tcPr>
                  <w:tcW w:w="1362" w:type="pct"/>
                  <w:vMerge w:val="restart"/>
                  <w:vAlign w:val="center"/>
                </w:tcPr>
                <w:p w14:paraId="449B15D3" w14:textId="77777777" w:rsidR="00254FA8" w:rsidRPr="00EC2671" w:rsidRDefault="00254FA8" w:rsidP="00254FA8">
                  <w:pPr>
                    <w:adjustRightInd w:val="0"/>
                    <w:snapToGrid w:val="0"/>
                    <w:rPr>
                      <w:color w:val="000000" w:themeColor="text1"/>
                      <w:szCs w:val="21"/>
                    </w:rPr>
                  </w:pPr>
                  <w:r w:rsidRPr="00EC2671">
                    <w:rPr>
                      <w:color w:val="000000" w:themeColor="text1"/>
                    </w:rPr>
                    <w:t>项目位于榆林市府谷县，在防沙治沙范围之列，项目正在进行环境影响评价，报告中包含防沙治沙相关内容。</w:t>
                  </w:r>
                </w:p>
              </w:tc>
              <w:tc>
                <w:tcPr>
                  <w:tcW w:w="308" w:type="pct"/>
                  <w:vAlign w:val="center"/>
                </w:tcPr>
                <w:p w14:paraId="0CA1160C"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55005E72" w14:textId="77777777" w:rsidTr="002D6CCB">
              <w:trPr>
                <w:trHeight w:val="23"/>
                <w:jc w:val="center"/>
              </w:trPr>
              <w:tc>
                <w:tcPr>
                  <w:tcW w:w="1274" w:type="pct"/>
                  <w:vMerge/>
                  <w:vAlign w:val="center"/>
                </w:tcPr>
                <w:p w14:paraId="5A7E8FD5" w14:textId="77777777" w:rsidR="00254FA8" w:rsidRPr="00EC2671" w:rsidRDefault="00254FA8" w:rsidP="00254FA8">
                  <w:pPr>
                    <w:adjustRightInd w:val="0"/>
                    <w:snapToGrid w:val="0"/>
                    <w:rPr>
                      <w:color w:val="000000" w:themeColor="text1"/>
                      <w:szCs w:val="21"/>
                    </w:rPr>
                  </w:pPr>
                </w:p>
              </w:tc>
              <w:tc>
                <w:tcPr>
                  <w:tcW w:w="2056" w:type="pct"/>
                  <w:vAlign w:val="center"/>
                </w:tcPr>
                <w:p w14:paraId="4460C1BC" w14:textId="77777777" w:rsidR="00254FA8" w:rsidRPr="00EC2671" w:rsidRDefault="00254FA8" w:rsidP="00254FA8">
                  <w:pPr>
                    <w:adjustRightInd w:val="0"/>
                    <w:snapToGrid w:val="0"/>
                    <w:rPr>
                      <w:color w:val="000000" w:themeColor="text1"/>
                      <w:szCs w:val="21"/>
                    </w:rPr>
                  </w:pPr>
                  <w:r w:rsidRPr="00EC2671">
                    <w:rPr>
                      <w:color w:val="000000" w:themeColor="text1"/>
                      <w:szCs w:val="21"/>
                    </w:rPr>
                    <w:t>第二十一条在沙化土地范围内从事开发建设活动的，必须事先就该项目可能对当地及相关地区生态产生的影响进行环境影响评价，依法提交环境影响报告；环境影响报告应当包括有关防沙治沙的内容。</w:t>
                  </w:r>
                </w:p>
              </w:tc>
              <w:tc>
                <w:tcPr>
                  <w:tcW w:w="1362" w:type="pct"/>
                  <w:vMerge/>
                  <w:vAlign w:val="center"/>
                </w:tcPr>
                <w:p w14:paraId="4EF51D97" w14:textId="77777777" w:rsidR="00254FA8" w:rsidRPr="00EC2671" w:rsidRDefault="00254FA8" w:rsidP="00254FA8">
                  <w:pPr>
                    <w:adjustRightInd w:val="0"/>
                    <w:snapToGrid w:val="0"/>
                    <w:rPr>
                      <w:color w:val="000000" w:themeColor="text1"/>
                      <w:szCs w:val="21"/>
                    </w:rPr>
                  </w:pPr>
                </w:p>
              </w:tc>
              <w:tc>
                <w:tcPr>
                  <w:tcW w:w="308" w:type="pct"/>
                  <w:vAlign w:val="center"/>
                </w:tcPr>
                <w:p w14:paraId="2C7D10F5"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73DBDFF7" w14:textId="77777777" w:rsidTr="002D6CCB">
              <w:trPr>
                <w:trHeight w:val="23"/>
                <w:jc w:val="center"/>
              </w:trPr>
              <w:tc>
                <w:tcPr>
                  <w:tcW w:w="1274" w:type="pct"/>
                  <w:vMerge/>
                  <w:vAlign w:val="center"/>
                </w:tcPr>
                <w:p w14:paraId="0A341448" w14:textId="77777777" w:rsidR="00254FA8" w:rsidRPr="00EC2671" w:rsidRDefault="00254FA8" w:rsidP="00254FA8">
                  <w:pPr>
                    <w:adjustRightInd w:val="0"/>
                    <w:snapToGrid w:val="0"/>
                    <w:rPr>
                      <w:color w:val="000000" w:themeColor="text1"/>
                      <w:szCs w:val="21"/>
                    </w:rPr>
                  </w:pPr>
                </w:p>
              </w:tc>
              <w:tc>
                <w:tcPr>
                  <w:tcW w:w="2056" w:type="pct"/>
                  <w:vAlign w:val="center"/>
                </w:tcPr>
                <w:p w14:paraId="0AFAD1F8" w14:textId="77777777" w:rsidR="00254FA8" w:rsidRPr="00EC2671" w:rsidRDefault="00254FA8" w:rsidP="00254FA8">
                  <w:pPr>
                    <w:adjustRightInd w:val="0"/>
                    <w:snapToGrid w:val="0"/>
                    <w:rPr>
                      <w:color w:val="000000" w:themeColor="text1"/>
                      <w:szCs w:val="21"/>
                    </w:rPr>
                  </w:pPr>
                  <w:r w:rsidRPr="00EC2671">
                    <w:rPr>
                      <w:color w:val="000000" w:themeColor="text1"/>
                      <w:szCs w:val="21"/>
                    </w:rPr>
                    <w:t>第二十二条在沙化土地封禁保护区范围内，禁止一切破坏植被的活动。</w:t>
                  </w:r>
                </w:p>
              </w:tc>
              <w:tc>
                <w:tcPr>
                  <w:tcW w:w="1362" w:type="pct"/>
                  <w:vAlign w:val="center"/>
                </w:tcPr>
                <w:p w14:paraId="5355D954" w14:textId="69AD7E85" w:rsidR="00254FA8" w:rsidRPr="00EC2671" w:rsidRDefault="00254FA8" w:rsidP="00254FA8">
                  <w:pPr>
                    <w:adjustRightInd w:val="0"/>
                    <w:snapToGrid w:val="0"/>
                    <w:rPr>
                      <w:color w:val="000000" w:themeColor="text1"/>
                      <w:szCs w:val="21"/>
                    </w:rPr>
                  </w:pPr>
                  <w:r w:rsidRPr="00EC2671">
                    <w:rPr>
                      <w:color w:val="000000" w:themeColor="text1"/>
                      <w:szCs w:val="21"/>
                    </w:rPr>
                    <w:t>根据</w:t>
                  </w:r>
                  <w:r w:rsidRPr="00EC2671">
                    <w:rPr>
                      <w:color w:val="000000" w:themeColor="text1"/>
                      <w:szCs w:val="21"/>
                    </w:rPr>
                    <w:t>“</w:t>
                  </w:r>
                  <w:r w:rsidRPr="00EC2671">
                    <w:rPr>
                      <w:color w:val="000000" w:themeColor="text1"/>
                      <w:szCs w:val="21"/>
                    </w:rPr>
                    <w:t>一张图</w:t>
                  </w:r>
                  <w:r w:rsidRPr="00EC2671">
                    <w:rPr>
                      <w:color w:val="000000" w:themeColor="text1"/>
                      <w:szCs w:val="21"/>
                    </w:rPr>
                    <w:t>”</w:t>
                  </w:r>
                  <w:r w:rsidRPr="00EC2671">
                    <w:rPr>
                      <w:color w:val="000000" w:themeColor="text1"/>
                      <w:szCs w:val="21"/>
                    </w:rPr>
                    <w:t>控制线检测结果项目不在生态红线内，也不在防风</w:t>
                  </w:r>
                  <w:proofErr w:type="gramStart"/>
                  <w:r w:rsidRPr="00EC2671">
                    <w:rPr>
                      <w:color w:val="000000" w:themeColor="text1"/>
                      <w:szCs w:val="21"/>
                    </w:rPr>
                    <w:t>固沙区</w:t>
                  </w:r>
                  <w:proofErr w:type="gramEnd"/>
                  <w:r w:rsidRPr="00EC2671">
                    <w:rPr>
                      <w:color w:val="000000" w:themeColor="text1"/>
                      <w:szCs w:val="21"/>
                    </w:rPr>
                    <w:t>和沙化土地封禁保护区范围内。项目施工期尽量减少临时占地，</w:t>
                  </w:r>
                  <w:r w:rsidR="0092406F" w:rsidRPr="00EC2671">
                    <w:rPr>
                      <w:rFonts w:hint="eastAsia"/>
                      <w:color w:val="000000" w:themeColor="text1"/>
                      <w:szCs w:val="21"/>
                    </w:rPr>
                    <w:t>施工结束后尽快进行生态复垦</w:t>
                  </w:r>
                  <w:r w:rsidRPr="00EC2671">
                    <w:rPr>
                      <w:color w:val="000000" w:themeColor="text1"/>
                      <w:szCs w:val="21"/>
                    </w:rPr>
                    <w:t>，建</w:t>
                  </w:r>
                  <w:r w:rsidRPr="00EC2671">
                    <w:rPr>
                      <w:color w:val="000000" w:themeColor="text1"/>
                      <w:szCs w:val="21"/>
                    </w:rPr>
                    <w:lastRenderedPageBreak/>
                    <w:t>议采用当地</w:t>
                  </w:r>
                  <w:proofErr w:type="gramStart"/>
                  <w:r w:rsidRPr="00EC2671">
                    <w:rPr>
                      <w:color w:val="000000" w:themeColor="text1"/>
                      <w:szCs w:val="21"/>
                    </w:rPr>
                    <w:t>的群种进行</w:t>
                  </w:r>
                  <w:proofErr w:type="gramEnd"/>
                  <w:r w:rsidRPr="00EC2671">
                    <w:rPr>
                      <w:color w:val="000000" w:themeColor="text1"/>
                      <w:szCs w:val="21"/>
                    </w:rPr>
                    <w:t>植被恢复，确保沙区植被覆盖率不降低。</w:t>
                  </w:r>
                </w:p>
              </w:tc>
              <w:tc>
                <w:tcPr>
                  <w:tcW w:w="308" w:type="pct"/>
                  <w:vAlign w:val="center"/>
                </w:tcPr>
                <w:p w14:paraId="1F7F5B3C" w14:textId="77777777" w:rsidR="00254FA8" w:rsidRPr="00EC2671" w:rsidRDefault="00254FA8" w:rsidP="00254FA8">
                  <w:pPr>
                    <w:adjustRightInd w:val="0"/>
                    <w:snapToGrid w:val="0"/>
                    <w:rPr>
                      <w:color w:val="000000" w:themeColor="text1"/>
                      <w:szCs w:val="21"/>
                    </w:rPr>
                  </w:pPr>
                  <w:r w:rsidRPr="00EC2671">
                    <w:rPr>
                      <w:color w:val="000000" w:themeColor="text1"/>
                      <w:szCs w:val="21"/>
                    </w:rPr>
                    <w:lastRenderedPageBreak/>
                    <w:t>符合</w:t>
                  </w:r>
                </w:p>
              </w:tc>
            </w:tr>
            <w:tr w:rsidR="00EC2671" w:rsidRPr="00EC2671" w14:paraId="1ACCE7A9" w14:textId="77777777" w:rsidTr="002D6CCB">
              <w:trPr>
                <w:trHeight w:val="23"/>
                <w:jc w:val="center"/>
              </w:trPr>
              <w:tc>
                <w:tcPr>
                  <w:tcW w:w="1274" w:type="pct"/>
                  <w:vMerge w:val="restart"/>
                  <w:vAlign w:val="center"/>
                </w:tcPr>
                <w:p w14:paraId="552BF865" w14:textId="77777777" w:rsidR="00254FA8" w:rsidRPr="00EC2671" w:rsidRDefault="00254FA8" w:rsidP="00254FA8">
                  <w:pPr>
                    <w:adjustRightInd w:val="0"/>
                    <w:snapToGrid w:val="0"/>
                    <w:rPr>
                      <w:color w:val="000000" w:themeColor="text1"/>
                      <w:szCs w:val="21"/>
                    </w:rPr>
                  </w:pPr>
                  <w:r w:rsidRPr="00EC2671">
                    <w:rPr>
                      <w:color w:val="000000" w:themeColor="text1"/>
                      <w:szCs w:val="21"/>
                    </w:rPr>
                    <w:t>《陕西省黄河流域生态环境保护规划》</w:t>
                  </w:r>
                </w:p>
              </w:tc>
              <w:tc>
                <w:tcPr>
                  <w:tcW w:w="2056" w:type="pct"/>
                  <w:vAlign w:val="center"/>
                </w:tcPr>
                <w:p w14:paraId="12E529AA" w14:textId="77777777" w:rsidR="00254FA8" w:rsidRPr="00EC2671" w:rsidRDefault="00254FA8" w:rsidP="00254FA8">
                  <w:pPr>
                    <w:widowControl/>
                    <w:rPr>
                      <w:color w:val="000000" w:themeColor="text1"/>
                      <w:szCs w:val="21"/>
                    </w:rPr>
                  </w:pPr>
                  <w:r w:rsidRPr="00EC2671">
                    <w:rPr>
                      <w:rFonts w:ascii="宋体" w:hAnsi="宋体" w:cs="宋体" w:hint="eastAsia"/>
                      <w:color w:val="000000" w:themeColor="text1"/>
                      <w:szCs w:val="21"/>
                      <w:lang w:bidi="ar"/>
                    </w:rPr>
                    <w:t>第三</w:t>
                  </w:r>
                  <w:proofErr w:type="gramStart"/>
                  <w:r w:rsidRPr="00EC2671">
                    <w:rPr>
                      <w:rFonts w:ascii="宋体" w:hAnsi="宋体" w:cs="宋体" w:hint="eastAsia"/>
                      <w:color w:val="000000" w:themeColor="text1"/>
                      <w:szCs w:val="21"/>
                      <w:lang w:bidi="ar"/>
                    </w:rPr>
                    <w:t>章贯彻</w:t>
                  </w:r>
                  <w:proofErr w:type="gramEnd"/>
                  <w:r w:rsidRPr="00EC2671">
                    <w:rPr>
                      <w:rFonts w:ascii="宋体" w:hAnsi="宋体" w:cs="宋体" w:hint="eastAsia"/>
                      <w:color w:val="000000" w:themeColor="text1"/>
                      <w:szCs w:val="21"/>
                      <w:lang w:bidi="ar"/>
                    </w:rPr>
                    <w:t>新发展理念，推动绿色低碳发展</w:t>
                  </w:r>
                </w:p>
                <w:p w14:paraId="7C7C129B" w14:textId="77777777" w:rsidR="00254FA8" w:rsidRPr="00EC2671" w:rsidRDefault="00254FA8" w:rsidP="00254FA8">
                  <w:pPr>
                    <w:widowControl/>
                    <w:rPr>
                      <w:color w:val="000000" w:themeColor="text1"/>
                      <w:szCs w:val="21"/>
                    </w:rPr>
                  </w:pPr>
                  <w:r w:rsidRPr="00EC2671">
                    <w:rPr>
                      <w:rFonts w:ascii="宋体" w:hAnsi="宋体" w:cs="宋体" w:hint="eastAsia"/>
                      <w:color w:val="000000" w:themeColor="text1"/>
                      <w:szCs w:val="21"/>
                      <w:lang w:bidi="ar"/>
                    </w:rPr>
                    <w:t>第一节优化布局促进区域绿色低碳发展推进区域绿色低碳发展。推进城市群、都市圈一体化发展，补齐县城城镇化短板弱项，实施乡村振兴战略，构建绿色低碳、协同联动、有机互促的城乡发展格局。倡导低碳出行，完善</w:t>
                  </w:r>
                  <w:r w:rsidRPr="00EC2671">
                    <w:rPr>
                      <w:color w:val="000000" w:themeColor="text1"/>
                      <w:szCs w:val="21"/>
                      <w:lang w:bidi="ar"/>
                    </w:rPr>
                    <w:t>“</w:t>
                  </w:r>
                  <w:r w:rsidRPr="00EC2671">
                    <w:rPr>
                      <w:rFonts w:ascii="宋体" w:hAnsi="宋体" w:cs="宋体" w:hint="eastAsia"/>
                      <w:color w:val="000000" w:themeColor="text1"/>
                      <w:szCs w:val="21"/>
                      <w:lang w:bidi="ar"/>
                    </w:rPr>
                    <w:t>轨道</w:t>
                  </w:r>
                  <w:r w:rsidRPr="00EC2671">
                    <w:rPr>
                      <w:color w:val="000000" w:themeColor="text1"/>
                      <w:szCs w:val="21"/>
                      <w:lang w:bidi="ar"/>
                    </w:rPr>
                    <w:t>+</w:t>
                  </w:r>
                  <w:r w:rsidRPr="00EC2671">
                    <w:rPr>
                      <w:rFonts w:ascii="宋体" w:hAnsi="宋体" w:cs="宋体" w:hint="eastAsia"/>
                      <w:color w:val="000000" w:themeColor="text1"/>
                      <w:szCs w:val="21"/>
                      <w:lang w:bidi="ar"/>
                    </w:rPr>
                    <w:t>交通</w:t>
                  </w:r>
                  <w:r w:rsidRPr="00EC2671">
                    <w:rPr>
                      <w:color w:val="000000" w:themeColor="text1"/>
                      <w:szCs w:val="21"/>
                      <w:lang w:bidi="ar"/>
                    </w:rPr>
                    <w:t>+</w:t>
                  </w:r>
                  <w:r w:rsidRPr="00EC2671">
                    <w:rPr>
                      <w:rFonts w:ascii="宋体" w:hAnsi="宋体" w:cs="宋体" w:hint="eastAsia"/>
                      <w:color w:val="000000" w:themeColor="text1"/>
                      <w:szCs w:val="21"/>
                      <w:lang w:bidi="ar"/>
                    </w:rPr>
                    <w:t>慢行</w:t>
                  </w:r>
                  <w:r w:rsidRPr="00EC2671">
                    <w:rPr>
                      <w:color w:val="000000" w:themeColor="text1"/>
                      <w:szCs w:val="21"/>
                      <w:lang w:bidi="ar"/>
                    </w:rPr>
                    <w:t>”</w:t>
                  </w:r>
                  <w:r w:rsidRPr="00EC2671">
                    <w:rPr>
                      <w:rFonts w:ascii="宋体" w:hAnsi="宋体" w:cs="宋体" w:hint="eastAsia"/>
                      <w:color w:val="000000" w:themeColor="text1"/>
                      <w:szCs w:val="21"/>
                      <w:lang w:bidi="ar"/>
                    </w:rPr>
                    <w:t>三网融合的城市绿色交通体系。</w:t>
                  </w:r>
                </w:p>
              </w:tc>
              <w:tc>
                <w:tcPr>
                  <w:tcW w:w="1362" w:type="pct"/>
                  <w:vAlign w:val="center"/>
                </w:tcPr>
                <w:p w14:paraId="3EE2B8D3" w14:textId="77777777" w:rsidR="00254FA8" w:rsidRPr="00EC2671" w:rsidRDefault="00254FA8" w:rsidP="00254FA8">
                  <w:pPr>
                    <w:adjustRightInd w:val="0"/>
                    <w:snapToGrid w:val="0"/>
                    <w:rPr>
                      <w:color w:val="000000" w:themeColor="text1"/>
                      <w:szCs w:val="21"/>
                    </w:rPr>
                  </w:pPr>
                  <w:r w:rsidRPr="00EC2671">
                    <w:rPr>
                      <w:rFonts w:ascii="宋体" w:hAnsi="宋体" w:cs="宋体" w:hint="eastAsia"/>
                      <w:color w:val="000000" w:themeColor="text1"/>
                      <w:szCs w:val="21"/>
                      <w:lang w:bidi="ar"/>
                    </w:rPr>
                    <w:t>本项目为府谷站扩容改造工程，是神</w:t>
                  </w:r>
                  <w:proofErr w:type="gramStart"/>
                  <w:r w:rsidRPr="00EC2671">
                    <w:rPr>
                      <w:rFonts w:ascii="宋体" w:hAnsi="宋体" w:cs="宋体" w:hint="eastAsia"/>
                      <w:color w:val="000000" w:themeColor="text1"/>
                      <w:szCs w:val="21"/>
                      <w:lang w:bidi="ar"/>
                    </w:rPr>
                    <w:t>朔</w:t>
                  </w:r>
                  <w:proofErr w:type="gramEnd"/>
                  <w:r w:rsidRPr="00EC2671">
                    <w:rPr>
                      <w:rFonts w:ascii="宋体" w:hAnsi="宋体" w:cs="宋体" w:hint="eastAsia"/>
                      <w:color w:val="000000" w:themeColor="text1"/>
                      <w:szCs w:val="21"/>
                      <w:lang w:bidi="ar"/>
                    </w:rPr>
                    <w:t>铁路重要站点，对</w:t>
                  </w:r>
                  <w:r w:rsidRPr="00EC2671">
                    <w:rPr>
                      <w:rFonts w:ascii="宋体" w:hAnsi="宋体" w:cs="宋体"/>
                      <w:color w:val="000000" w:themeColor="text1"/>
                      <w:szCs w:val="21"/>
                      <w:lang w:bidi="ar"/>
                    </w:rPr>
                    <w:t>促进沿线产业结构优化升级，带动革命老区脱贫致富，加快旅游业和社会经济发展，促进沿线城镇化发展具有重要意义。</w:t>
                  </w:r>
                </w:p>
              </w:tc>
              <w:tc>
                <w:tcPr>
                  <w:tcW w:w="308" w:type="pct"/>
                  <w:vAlign w:val="center"/>
                </w:tcPr>
                <w:p w14:paraId="1AD93B84"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r w:rsidR="00EC2671" w:rsidRPr="00EC2671" w14:paraId="71758745" w14:textId="77777777" w:rsidTr="002D6CCB">
              <w:trPr>
                <w:trHeight w:val="23"/>
                <w:jc w:val="center"/>
              </w:trPr>
              <w:tc>
                <w:tcPr>
                  <w:tcW w:w="1274" w:type="pct"/>
                  <w:vMerge/>
                  <w:vAlign w:val="center"/>
                </w:tcPr>
                <w:p w14:paraId="41DFF46B" w14:textId="77777777" w:rsidR="00254FA8" w:rsidRPr="00EC2671" w:rsidRDefault="00254FA8" w:rsidP="00254FA8">
                  <w:pPr>
                    <w:adjustRightInd w:val="0"/>
                    <w:snapToGrid w:val="0"/>
                    <w:rPr>
                      <w:color w:val="000000" w:themeColor="text1"/>
                      <w:szCs w:val="21"/>
                    </w:rPr>
                  </w:pPr>
                </w:p>
              </w:tc>
              <w:tc>
                <w:tcPr>
                  <w:tcW w:w="2056" w:type="pct"/>
                  <w:vAlign w:val="center"/>
                </w:tcPr>
                <w:p w14:paraId="47B08549" w14:textId="77777777" w:rsidR="00254FA8" w:rsidRPr="00EC2671" w:rsidRDefault="00254FA8" w:rsidP="00254FA8">
                  <w:pPr>
                    <w:widowControl/>
                    <w:numPr>
                      <w:ilvl w:val="0"/>
                      <w:numId w:val="2"/>
                    </w:numPr>
                    <w:rPr>
                      <w:color w:val="000000" w:themeColor="text1"/>
                      <w:szCs w:val="21"/>
                      <w:lang w:bidi="ar"/>
                    </w:rPr>
                  </w:pPr>
                  <w:r w:rsidRPr="00EC2671">
                    <w:rPr>
                      <w:rFonts w:ascii="宋体" w:hAnsi="宋体" w:cs="宋体" w:hint="eastAsia"/>
                      <w:color w:val="000000" w:themeColor="text1"/>
                      <w:szCs w:val="21"/>
                      <w:lang w:bidi="ar"/>
                    </w:rPr>
                    <w:t>强化协同控制，实现减</w:t>
                  </w:r>
                  <w:proofErr w:type="gramStart"/>
                  <w:r w:rsidRPr="00EC2671">
                    <w:rPr>
                      <w:rFonts w:ascii="宋体" w:hAnsi="宋体" w:cs="宋体" w:hint="eastAsia"/>
                      <w:color w:val="000000" w:themeColor="text1"/>
                      <w:szCs w:val="21"/>
                      <w:lang w:bidi="ar"/>
                    </w:rPr>
                    <w:t>污降碳</w:t>
                  </w:r>
                  <w:proofErr w:type="gramEnd"/>
                </w:p>
                <w:p w14:paraId="59F6283F" w14:textId="77777777" w:rsidR="00254FA8" w:rsidRPr="00EC2671" w:rsidRDefault="00254FA8" w:rsidP="00254FA8">
                  <w:pPr>
                    <w:widowControl/>
                    <w:numPr>
                      <w:ilvl w:val="0"/>
                      <w:numId w:val="2"/>
                    </w:numPr>
                    <w:rPr>
                      <w:color w:val="000000" w:themeColor="text1"/>
                      <w:szCs w:val="21"/>
                    </w:rPr>
                  </w:pPr>
                  <w:r w:rsidRPr="00EC2671">
                    <w:rPr>
                      <w:rFonts w:ascii="宋体" w:hAnsi="宋体" w:cs="宋体" w:hint="eastAsia"/>
                      <w:color w:val="000000" w:themeColor="text1"/>
                      <w:szCs w:val="21"/>
                      <w:lang w:bidi="ar"/>
                    </w:rPr>
                    <w:t>第二节持续推进重点污染源治理加强扬尘精细化管控。全面推行绿色施工。重点区域道路等线性工程进行分段施工。渣土车实施硬覆盖与全密闭运输。干散货堆场，全面完成</w:t>
                  </w:r>
                  <w:proofErr w:type="gramStart"/>
                  <w:r w:rsidRPr="00EC2671">
                    <w:rPr>
                      <w:rFonts w:ascii="宋体" w:hAnsi="宋体" w:cs="宋体" w:hint="eastAsia"/>
                      <w:color w:val="000000" w:themeColor="text1"/>
                      <w:szCs w:val="21"/>
                      <w:lang w:bidi="ar"/>
                    </w:rPr>
                    <w:t>抑尘设施</w:t>
                  </w:r>
                  <w:proofErr w:type="gramEnd"/>
                  <w:r w:rsidRPr="00EC2671">
                    <w:rPr>
                      <w:rFonts w:ascii="宋体" w:hAnsi="宋体" w:cs="宋体" w:hint="eastAsia"/>
                      <w:color w:val="000000" w:themeColor="text1"/>
                      <w:szCs w:val="21"/>
                      <w:lang w:bidi="ar"/>
                    </w:rPr>
                    <w:t>建设和物料输送系统封闭改造。鼓励有条件的堆场实现全封闭改造。</w:t>
                  </w:r>
                </w:p>
              </w:tc>
              <w:tc>
                <w:tcPr>
                  <w:tcW w:w="1362" w:type="pct"/>
                  <w:vAlign w:val="center"/>
                </w:tcPr>
                <w:p w14:paraId="5372D3D9" w14:textId="77777777" w:rsidR="00254FA8" w:rsidRPr="00EC2671" w:rsidRDefault="00254FA8" w:rsidP="00254FA8">
                  <w:pPr>
                    <w:widowControl/>
                    <w:rPr>
                      <w:color w:val="000000" w:themeColor="text1"/>
                      <w:szCs w:val="21"/>
                    </w:rPr>
                  </w:pPr>
                  <w:r w:rsidRPr="00EC2671">
                    <w:rPr>
                      <w:rFonts w:ascii="宋体" w:hAnsi="宋体" w:cs="宋体" w:hint="eastAsia"/>
                      <w:color w:val="000000" w:themeColor="text1"/>
                      <w:szCs w:val="21"/>
                      <w:lang w:bidi="ar"/>
                    </w:rPr>
                    <w:t>拟建工程严格执行相关条例及方案对施工扬尘的控制措施，渣土车实施硬覆盖与全密闭运输。</w:t>
                  </w:r>
                </w:p>
              </w:tc>
              <w:tc>
                <w:tcPr>
                  <w:tcW w:w="308" w:type="pct"/>
                  <w:vAlign w:val="center"/>
                </w:tcPr>
                <w:p w14:paraId="7736194D" w14:textId="77777777" w:rsidR="00254FA8" w:rsidRPr="00EC2671" w:rsidRDefault="00254FA8" w:rsidP="00254FA8">
                  <w:pPr>
                    <w:adjustRightInd w:val="0"/>
                    <w:snapToGrid w:val="0"/>
                    <w:rPr>
                      <w:color w:val="000000" w:themeColor="text1"/>
                      <w:szCs w:val="21"/>
                    </w:rPr>
                  </w:pPr>
                  <w:r w:rsidRPr="00EC2671">
                    <w:rPr>
                      <w:color w:val="000000" w:themeColor="text1"/>
                      <w:szCs w:val="21"/>
                    </w:rPr>
                    <w:t>符合</w:t>
                  </w:r>
                </w:p>
              </w:tc>
            </w:tr>
          </w:tbl>
          <w:bookmarkEnd w:id="4"/>
          <w:p w14:paraId="44D35C46" w14:textId="77777777" w:rsidR="00254FA8" w:rsidRPr="00EC2671" w:rsidRDefault="00254FA8" w:rsidP="00254FA8">
            <w:pPr>
              <w:adjustRightInd w:val="0"/>
              <w:snapToGrid w:val="0"/>
              <w:spacing w:line="360" w:lineRule="auto"/>
              <w:ind w:firstLineChars="200" w:firstLine="480"/>
              <w:rPr>
                <w:color w:val="000000" w:themeColor="text1"/>
                <w:sz w:val="24"/>
              </w:rPr>
            </w:pPr>
            <w:r w:rsidRPr="00EC2671">
              <w:rPr>
                <w:color w:val="000000" w:themeColor="text1"/>
                <w:sz w:val="24"/>
              </w:rPr>
              <w:t>综上所述，项目符合国家和地方产业政策，符合榆林市投资项目选址</w:t>
            </w:r>
            <w:r w:rsidRPr="00EC2671">
              <w:rPr>
                <w:color w:val="000000" w:themeColor="text1"/>
                <w:sz w:val="24"/>
              </w:rPr>
              <w:t>“</w:t>
            </w:r>
            <w:r w:rsidRPr="00EC2671">
              <w:rPr>
                <w:color w:val="000000" w:themeColor="text1"/>
                <w:sz w:val="24"/>
              </w:rPr>
              <w:t>一张图</w:t>
            </w:r>
            <w:r w:rsidRPr="00EC2671">
              <w:rPr>
                <w:color w:val="000000" w:themeColor="text1"/>
                <w:sz w:val="24"/>
              </w:rPr>
              <w:t>”</w:t>
            </w:r>
            <w:r w:rsidRPr="00EC2671">
              <w:rPr>
                <w:color w:val="000000" w:themeColor="text1"/>
                <w:sz w:val="24"/>
              </w:rPr>
              <w:t>控制线要求，符合</w:t>
            </w:r>
            <w:r w:rsidRPr="00EC2671">
              <w:rPr>
                <w:bCs/>
                <w:color w:val="000000" w:themeColor="text1"/>
                <w:sz w:val="24"/>
              </w:rPr>
              <w:t>《陕西省</w:t>
            </w:r>
            <w:r w:rsidRPr="00EC2671">
              <w:rPr>
                <w:bCs/>
                <w:color w:val="000000" w:themeColor="text1"/>
                <w:sz w:val="24"/>
              </w:rPr>
              <w:t>“</w:t>
            </w:r>
            <w:r w:rsidRPr="00EC2671">
              <w:rPr>
                <w:bCs/>
                <w:color w:val="000000" w:themeColor="text1"/>
                <w:sz w:val="24"/>
              </w:rPr>
              <w:t>十四五</w:t>
            </w:r>
            <w:r w:rsidRPr="00EC2671">
              <w:rPr>
                <w:bCs/>
                <w:color w:val="000000" w:themeColor="text1"/>
                <w:sz w:val="24"/>
              </w:rPr>
              <w:t>”</w:t>
            </w:r>
            <w:r w:rsidRPr="00EC2671">
              <w:rPr>
                <w:bCs/>
                <w:color w:val="000000" w:themeColor="text1"/>
                <w:sz w:val="24"/>
              </w:rPr>
              <w:t>综合交通运输发展规划》（</w:t>
            </w:r>
            <w:proofErr w:type="gramStart"/>
            <w:r w:rsidRPr="00EC2671">
              <w:rPr>
                <w:bCs/>
                <w:color w:val="000000" w:themeColor="text1"/>
                <w:sz w:val="24"/>
              </w:rPr>
              <w:t>陕政办</w:t>
            </w:r>
            <w:proofErr w:type="gramEnd"/>
            <w:r w:rsidRPr="00EC2671">
              <w:rPr>
                <w:bCs/>
                <w:color w:val="000000" w:themeColor="text1"/>
                <w:sz w:val="24"/>
              </w:rPr>
              <w:t>发〔</w:t>
            </w:r>
            <w:r w:rsidRPr="00EC2671">
              <w:rPr>
                <w:bCs/>
                <w:color w:val="000000" w:themeColor="text1"/>
                <w:sz w:val="24"/>
              </w:rPr>
              <w:t>2021</w:t>
            </w:r>
            <w:r w:rsidRPr="00EC2671">
              <w:rPr>
                <w:bCs/>
                <w:color w:val="000000" w:themeColor="text1"/>
                <w:sz w:val="24"/>
              </w:rPr>
              <w:t>〕</w:t>
            </w:r>
            <w:r w:rsidRPr="00EC2671">
              <w:rPr>
                <w:bCs/>
                <w:color w:val="000000" w:themeColor="text1"/>
                <w:sz w:val="24"/>
              </w:rPr>
              <w:t>30</w:t>
            </w:r>
            <w:r w:rsidRPr="00EC2671">
              <w:rPr>
                <w:bCs/>
                <w:color w:val="000000" w:themeColor="text1"/>
                <w:sz w:val="24"/>
              </w:rPr>
              <w:t>号）、</w:t>
            </w:r>
            <w:r w:rsidRPr="00EC2671">
              <w:rPr>
                <w:color w:val="000000" w:themeColor="text1"/>
                <w:sz w:val="24"/>
              </w:rPr>
              <w:t>《陕西省</w:t>
            </w:r>
            <w:r w:rsidRPr="00EC2671">
              <w:rPr>
                <w:color w:val="000000" w:themeColor="text1"/>
                <w:sz w:val="24"/>
              </w:rPr>
              <w:t>“</w:t>
            </w:r>
            <w:r w:rsidRPr="00EC2671">
              <w:rPr>
                <w:color w:val="000000" w:themeColor="text1"/>
                <w:sz w:val="24"/>
              </w:rPr>
              <w:t>十四五</w:t>
            </w:r>
            <w:r w:rsidRPr="00EC2671">
              <w:rPr>
                <w:color w:val="000000" w:themeColor="text1"/>
                <w:sz w:val="24"/>
              </w:rPr>
              <w:t>”</w:t>
            </w:r>
            <w:r w:rsidRPr="00EC2671">
              <w:rPr>
                <w:color w:val="000000" w:themeColor="text1"/>
                <w:sz w:val="24"/>
              </w:rPr>
              <w:t>生态环境保护规划》（</w:t>
            </w:r>
            <w:proofErr w:type="gramStart"/>
            <w:r w:rsidRPr="00EC2671">
              <w:rPr>
                <w:color w:val="000000" w:themeColor="text1"/>
                <w:sz w:val="24"/>
              </w:rPr>
              <w:t>陕政办</w:t>
            </w:r>
            <w:proofErr w:type="gramEnd"/>
            <w:r w:rsidRPr="00EC2671">
              <w:rPr>
                <w:color w:val="000000" w:themeColor="text1"/>
                <w:sz w:val="24"/>
              </w:rPr>
              <w:t>发〔</w:t>
            </w:r>
            <w:r w:rsidRPr="00EC2671">
              <w:rPr>
                <w:color w:val="000000" w:themeColor="text1"/>
                <w:sz w:val="24"/>
              </w:rPr>
              <w:t>2021</w:t>
            </w:r>
            <w:r w:rsidRPr="00EC2671">
              <w:rPr>
                <w:color w:val="000000" w:themeColor="text1"/>
                <w:sz w:val="24"/>
              </w:rPr>
              <w:t>〕</w:t>
            </w:r>
            <w:r w:rsidRPr="00EC2671">
              <w:rPr>
                <w:color w:val="000000" w:themeColor="text1"/>
                <w:sz w:val="24"/>
              </w:rPr>
              <w:t>25</w:t>
            </w:r>
            <w:r w:rsidRPr="00EC2671">
              <w:rPr>
                <w:color w:val="000000" w:themeColor="text1"/>
                <w:sz w:val="24"/>
              </w:rPr>
              <w:t>号）、《榆林市大气污染治理专项行动方案（</w:t>
            </w:r>
            <w:r w:rsidRPr="00EC2671">
              <w:rPr>
                <w:color w:val="000000" w:themeColor="text1"/>
                <w:sz w:val="24"/>
              </w:rPr>
              <w:t>2023-2027</w:t>
            </w:r>
            <w:r w:rsidRPr="00EC2671">
              <w:rPr>
                <w:color w:val="000000" w:themeColor="text1"/>
                <w:sz w:val="24"/>
              </w:rPr>
              <w:t>年）》等相关要求。</w:t>
            </w:r>
          </w:p>
          <w:p w14:paraId="7B87CD28" w14:textId="77777777" w:rsidR="00254FA8" w:rsidRPr="00EC2671" w:rsidRDefault="00254FA8" w:rsidP="00254FA8">
            <w:pPr>
              <w:adjustRightInd w:val="0"/>
              <w:snapToGrid w:val="0"/>
              <w:spacing w:line="360" w:lineRule="auto"/>
              <w:ind w:firstLineChars="200" w:firstLine="482"/>
              <w:rPr>
                <w:b/>
                <w:bCs/>
                <w:color w:val="000000" w:themeColor="text1"/>
                <w:sz w:val="24"/>
              </w:rPr>
            </w:pPr>
            <w:r w:rsidRPr="00EC2671">
              <w:rPr>
                <w:rFonts w:hint="eastAsia"/>
                <w:b/>
                <w:bCs/>
                <w:color w:val="000000" w:themeColor="text1"/>
                <w:sz w:val="24"/>
              </w:rPr>
              <w:t>5</w:t>
            </w:r>
            <w:r w:rsidRPr="00EC2671">
              <w:rPr>
                <w:rFonts w:hint="eastAsia"/>
                <w:b/>
                <w:bCs/>
                <w:color w:val="000000" w:themeColor="text1"/>
                <w:sz w:val="24"/>
              </w:rPr>
              <w:t>、</w:t>
            </w:r>
            <w:r w:rsidRPr="00EC2671">
              <w:rPr>
                <w:b/>
                <w:bCs/>
                <w:color w:val="000000" w:themeColor="text1"/>
                <w:sz w:val="24"/>
              </w:rPr>
              <w:t>“</w:t>
            </w:r>
            <w:r w:rsidRPr="00EC2671">
              <w:rPr>
                <w:b/>
                <w:bCs/>
                <w:color w:val="000000" w:themeColor="text1"/>
                <w:sz w:val="24"/>
              </w:rPr>
              <w:t>三线一单</w:t>
            </w:r>
            <w:r w:rsidRPr="00EC2671">
              <w:rPr>
                <w:b/>
                <w:bCs/>
                <w:color w:val="000000" w:themeColor="text1"/>
                <w:sz w:val="24"/>
              </w:rPr>
              <w:t>”</w:t>
            </w:r>
            <w:r w:rsidRPr="00EC2671">
              <w:rPr>
                <w:b/>
                <w:bCs/>
                <w:color w:val="000000" w:themeColor="text1"/>
                <w:sz w:val="24"/>
              </w:rPr>
              <w:t>符合性分析</w:t>
            </w:r>
          </w:p>
          <w:p w14:paraId="23D66EAB" w14:textId="77777777" w:rsidR="00254FA8" w:rsidRPr="00EC2671" w:rsidRDefault="00254FA8" w:rsidP="00254FA8">
            <w:pPr>
              <w:spacing w:line="360" w:lineRule="auto"/>
              <w:ind w:firstLineChars="200" w:firstLine="480"/>
              <w:rPr>
                <w:color w:val="000000" w:themeColor="text1"/>
                <w:sz w:val="24"/>
              </w:rPr>
            </w:pPr>
            <w:bookmarkStart w:id="5" w:name="_Hlk141351410"/>
            <w:r w:rsidRPr="00EC2671">
              <w:rPr>
                <w:color w:val="000000" w:themeColor="text1"/>
                <w:sz w:val="24"/>
              </w:rPr>
              <w:t>根据本项目《陕西省</w:t>
            </w:r>
            <w:r w:rsidRPr="00EC2671">
              <w:rPr>
                <w:color w:val="000000" w:themeColor="text1"/>
                <w:sz w:val="24"/>
              </w:rPr>
              <w:t>“</w:t>
            </w:r>
            <w:r w:rsidRPr="00EC2671">
              <w:rPr>
                <w:color w:val="000000" w:themeColor="text1"/>
                <w:sz w:val="24"/>
              </w:rPr>
              <w:t>三线一单</w:t>
            </w:r>
            <w:r w:rsidRPr="00EC2671">
              <w:rPr>
                <w:color w:val="000000" w:themeColor="text1"/>
                <w:sz w:val="24"/>
              </w:rPr>
              <w:t>”</w:t>
            </w:r>
            <w:r w:rsidRPr="00EC2671">
              <w:rPr>
                <w:color w:val="000000" w:themeColor="text1"/>
                <w:sz w:val="24"/>
              </w:rPr>
              <w:t>生态环境管控单元对照分析报告》对照分析结果可知，项目占地涉及重点管控单元</w:t>
            </w:r>
            <w:bookmarkEnd w:id="5"/>
            <w:r w:rsidRPr="00EC2671">
              <w:rPr>
                <w:color w:val="000000" w:themeColor="text1"/>
                <w:sz w:val="24"/>
              </w:rPr>
              <w:t>，分析结果见表</w:t>
            </w:r>
            <w:r w:rsidRPr="00EC2671">
              <w:rPr>
                <w:color w:val="000000" w:themeColor="text1"/>
                <w:sz w:val="24"/>
              </w:rPr>
              <w:t>1-3</w:t>
            </w:r>
            <w:r w:rsidRPr="00EC2671">
              <w:rPr>
                <w:color w:val="000000" w:themeColor="text1"/>
                <w:sz w:val="24"/>
              </w:rPr>
              <w:t>，分析图见</w:t>
            </w:r>
            <w:r w:rsidRPr="00EC2671">
              <w:rPr>
                <w:color w:val="000000" w:themeColor="text1"/>
                <w:sz w:val="24"/>
              </w:rPr>
              <w:t>1-1</w:t>
            </w:r>
            <w:r w:rsidRPr="00EC2671">
              <w:rPr>
                <w:color w:val="000000" w:themeColor="text1"/>
                <w:sz w:val="24"/>
              </w:rPr>
              <w:t>。</w:t>
            </w:r>
          </w:p>
          <w:p w14:paraId="746068C4" w14:textId="77777777" w:rsidR="00254FA8" w:rsidRPr="00EC2671" w:rsidRDefault="00254FA8" w:rsidP="00254FA8">
            <w:pPr>
              <w:adjustRightInd w:val="0"/>
              <w:snapToGrid w:val="0"/>
              <w:jc w:val="center"/>
              <w:rPr>
                <w:b/>
                <w:bCs/>
                <w:color w:val="000000" w:themeColor="text1"/>
              </w:rPr>
            </w:pPr>
            <w:r w:rsidRPr="00EC2671">
              <w:rPr>
                <w:b/>
                <w:bCs/>
                <w:color w:val="000000" w:themeColor="text1"/>
              </w:rPr>
              <w:t>表</w:t>
            </w:r>
            <w:r w:rsidRPr="00EC2671">
              <w:rPr>
                <w:b/>
                <w:bCs/>
                <w:color w:val="000000" w:themeColor="text1"/>
              </w:rPr>
              <w:t>1-3</w:t>
            </w:r>
            <w:r w:rsidRPr="00EC2671">
              <w:rPr>
                <w:b/>
                <w:bCs/>
                <w:color w:val="000000" w:themeColor="text1"/>
              </w:rPr>
              <w:t>本项目与陕西省</w:t>
            </w:r>
            <w:r w:rsidRPr="00EC2671">
              <w:rPr>
                <w:b/>
                <w:bCs/>
                <w:color w:val="000000" w:themeColor="text1"/>
              </w:rPr>
              <w:t>“</w:t>
            </w:r>
            <w:r w:rsidRPr="00EC2671">
              <w:rPr>
                <w:b/>
                <w:bCs/>
                <w:color w:val="000000" w:themeColor="text1"/>
              </w:rPr>
              <w:t>三线一单</w:t>
            </w:r>
            <w:r w:rsidRPr="00EC2671">
              <w:rPr>
                <w:b/>
                <w:bCs/>
                <w:color w:val="000000" w:themeColor="text1"/>
              </w:rPr>
              <w:t>”</w:t>
            </w:r>
            <w:r w:rsidRPr="00EC2671">
              <w:rPr>
                <w:b/>
                <w:bCs/>
                <w:color w:val="000000" w:themeColor="text1"/>
              </w:rPr>
              <w:t>生态环境管控单元对照分析结果</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2286"/>
              <w:gridCol w:w="2286"/>
            </w:tblGrid>
            <w:tr w:rsidR="00EC2671" w:rsidRPr="00EC2671" w14:paraId="5A17C0E4" w14:textId="77777777" w:rsidTr="00B20FC8">
              <w:tc>
                <w:tcPr>
                  <w:tcW w:w="1666" w:type="pct"/>
                </w:tcPr>
                <w:p w14:paraId="31A00E75" w14:textId="77777777" w:rsidR="00254FA8" w:rsidRPr="00EC2671" w:rsidRDefault="00254FA8" w:rsidP="00254FA8">
                  <w:pPr>
                    <w:pStyle w:val="Default"/>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环境管控单元分类</w:t>
                  </w:r>
                </w:p>
              </w:tc>
              <w:tc>
                <w:tcPr>
                  <w:tcW w:w="1666" w:type="pct"/>
                </w:tcPr>
                <w:p w14:paraId="64575DAB" w14:textId="77777777" w:rsidR="00254FA8" w:rsidRPr="00EC2671" w:rsidRDefault="00254FA8" w:rsidP="00254FA8">
                  <w:pPr>
                    <w:pStyle w:val="Default"/>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是否涉及</w:t>
                  </w:r>
                </w:p>
              </w:tc>
              <w:tc>
                <w:tcPr>
                  <w:tcW w:w="1666" w:type="pct"/>
                </w:tcPr>
                <w:p w14:paraId="06B147AF" w14:textId="77777777" w:rsidR="00254FA8" w:rsidRPr="00EC2671" w:rsidRDefault="00254FA8" w:rsidP="00254FA8">
                  <w:pPr>
                    <w:pStyle w:val="Default"/>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面积</w:t>
                  </w:r>
                  <w:r w:rsidRPr="00EC2671">
                    <w:rPr>
                      <w:rFonts w:ascii="Times New Roman" w:cs="Times New Roman"/>
                      <w:b/>
                      <w:bCs/>
                      <w:color w:val="000000" w:themeColor="text1"/>
                      <w:sz w:val="21"/>
                      <w:szCs w:val="21"/>
                    </w:rPr>
                    <w:t>/</w:t>
                  </w:r>
                  <w:r w:rsidRPr="00EC2671">
                    <w:rPr>
                      <w:rFonts w:ascii="Times New Roman" w:cs="Times New Roman"/>
                      <w:b/>
                      <w:bCs/>
                      <w:color w:val="000000" w:themeColor="text1"/>
                      <w:sz w:val="21"/>
                      <w:szCs w:val="21"/>
                    </w:rPr>
                    <w:t>长度</w:t>
                  </w:r>
                </w:p>
              </w:tc>
            </w:tr>
            <w:tr w:rsidR="00EC2671" w:rsidRPr="00EC2671" w14:paraId="07021202" w14:textId="77777777" w:rsidTr="00B20FC8">
              <w:tc>
                <w:tcPr>
                  <w:tcW w:w="1666" w:type="pct"/>
                </w:tcPr>
                <w:p w14:paraId="5C4FCD22"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优先管控单元</w:t>
                  </w:r>
                </w:p>
              </w:tc>
              <w:tc>
                <w:tcPr>
                  <w:tcW w:w="1666" w:type="pct"/>
                </w:tcPr>
                <w:p w14:paraId="7C7D772D"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否</w:t>
                  </w:r>
                </w:p>
              </w:tc>
              <w:tc>
                <w:tcPr>
                  <w:tcW w:w="1666" w:type="pct"/>
                </w:tcPr>
                <w:p w14:paraId="7451F3C7"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0</w:t>
                  </w:r>
                  <w:r w:rsidRPr="00EC2671">
                    <w:rPr>
                      <w:rFonts w:ascii="Times New Roman" w:cs="Times New Roman"/>
                      <w:color w:val="000000" w:themeColor="text1"/>
                      <w:sz w:val="21"/>
                      <w:szCs w:val="21"/>
                    </w:rPr>
                    <w:t>平方米</w:t>
                  </w:r>
                </w:p>
              </w:tc>
            </w:tr>
            <w:tr w:rsidR="00EC2671" w:rsidRPr="00EC2671" w14:paraId="752B276C" w14:textId="77777777" w:rsidTr="00B20FC8">
              <w:tc>
                <w:tcPr>
                  <w:tcW w:w="1666" w:type="pct"/>
                </w:tcPr>
                <w:p w14:paraId="75797BD0"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重点管控单元</w:t>
                  </w:r>
                </w:p>
              </w:tc>
              <w:tc>
                <w:tcPr>
                  <w:tcW w:w="1666" w:type="pct"/>
                </w:tcPr>
                <w:p w14:paraId="508FD764"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是</w:t>
                  </w:r>
                </w:p>
              </w:tc>
              <w:tc>
                <w:tcPr>
                  <w:tcW w:w="1666" w:type="pct"/>
                </w:tcPr>
                <w:p w14:paraId="394708D8" w14:textId="2C54307D"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hint="eastAsia"/>
                      <w:color w:val="000000" w:themeColor="text1"/>
                      <w:sz w:val="21"/>
                      <w:szCs w:val="21"/>
                    </w:rPr>
                    <w:t>17084.09</w:t>
                  </w:r>
                  <w:r w:rsidRPr="00EC2671">
                    <w:rPr>
                      <w:rFonts w:ascii="Times New Roman" w:cs="Times New Roman"/>
                      <w:color w:val="000000" w:themeColor="text1"/>
                      <w:sz w:val="21"/>
                      <w:szCs w:val="21"/>
                    </w:rPr>
                    <w:t>平方米</w:t>
                  </w:r>
                </w:p>
              </w:tc>
            </w:tr>
            <w:tr w:rsidR="00EC2671" w:rsidRPr="00EC2671" w14:paraId="1FDFCE24" w14:textId="77777777" w:rsidTr="00B20FC8">
              <w:tc>
                <w:tcPr>
                  <w:tcW w:w="1666" w:type="pct"/>
                </w:tcPr>
                <w:p w14:paraId="13945C17"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一般管控单元</w:t>
                  </w:r>
                </w:p>
              </w:tc>
              <w:tc>
                <w:tcPr>
                  <w:tcW w:w="1666" w:type="pct"/>
                </w:tcPr>
                <w:p w14:paraId="3D9D8997"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否</w:t>
                  </w:r>
                </w:p>
              </w:tc>
              <w:tc>
                <w:tcPr>
                  <w:tcW w:w="1666" w:type="pct"/>
                </w:tcPr>
                <w:p w14:paraId="5FB43846" w14:textId="77777777" w:rsidR="00254FA8" w:rsidRPr="00EC2671" w:rsidRDefault="00254FA8" w:rsidP="00254FA8">
                  <w:pPr>
                    <w:pStyle w:val="Default"/>
                    <w:jc w:val="center"/>
                    <w:rPr>
                      <w:rFonts w:ascii="Times New Roman" w:cs="Times New Roman"/>
                      <w:color w:val="000000" w:themeColor="text1"/>
                      <w:sz w:val="21"/>
                      <w:szCs w:val="21"/>
                    </w:rPr>
                  </w:pPr>
                  <w:r w:rsidRPr="00EC2671">
                    <w:rPr>
                      <w:rFonts w:ascii="Times New Roman" w:cs="Times New Roman"/>
                      <w:color w:val="000000" w:themeColor="text1"/>
                      <w:sz w:val="21"/>
                      <w:szCs w:val="21"/>
                    </w:rPr>
                    <w:t>0</w:t>
                  </w:r>
                  <w:r w:rsidRPr="00EC2671">
                    <w:rPr>
                      <w:rFonts w:ascii="Times New Roman" w:cs="Times New Roman"/>
                      <w:color w:val="000000" w:themeColor="text1"/>
                      <w:sz w:val="21"/>
                      <w:szCs w:val="21"/>
                    </w:rPr>
                    <w:t>平方米</w:t>
                  </w:r>
                </w:p>
              </w:tc>
            </w:tr>
          </w:tbl>
          <w:p w14:paraId="35190B86" w14:textId="12B60358" w:rsidR="00254FA8" w:rsidRPr="00EC2671" w:rsidRDefault="00254FA8" w:rsidP="00254FA8">
            <w:pPr>
              <w:pStyle w:val="ab"/>
              <w:ind w:firstLineChars="0" w:firstLine="0"/>
              <w:jc w:val="center"/>
              <w:rPr>
                <w:color w:val="000000" w:themeColor="text1"/>
              </w:rPr>
            </w:pPr>
            <w:r w:rsidRPr="00EC2671">
              <w:rPr>
                <w:noProof/>
                <w:color w:val="000000" w:themeColor="text1"/>
              </w:rPr>
              <w:lastRenderedPageBreak/>
              <w:drawing>
                <wp:inline distT="0" distB="0" distL="0" distR="0" wp14:anchorId="6BAB0754" wp14:editId="28F0A994">
                  <wp:extent cx="3541062" cy="5761893"/>
                  <wp:effectExtent l="0" t="0" r="2540" b="0"/>
                  <wp:docPr id="1560735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35907" name=""/>
                          <pic:cNvPicPr/>
                        </pic:nvPicPr>
                        <pic:blipFill>
                          <a:blip r:embed="rId11"/>
                          <a:stretch>
                            <a:fillRect/>
                          </a:stretch>
                        </pic:blipFill>
                        <pic:spPr>
                          <a:xfrm>
                            <a:off x="0" y="0"/>
                            <a:ext cx="3555429" cy="5785270"/>
                          </a:xfrm>
                          <a:prstGeom prst="rect">
                            <a:avLst/>
                          </a:prstGeom>
                        </pic:spPr>
                      </pic:pic>
                    </a:graphicData>
                  </a:graphic>
                </wp:inline>
              </w:drawing>
            </w:r>
          </w:p>
          <w:p w14:paraId="3F282E71" w14:textId="77777777" w:rsidR="00254FA8" w:rsidRPr="00EC2671" w:rsidRDefault="00254FA8" w:rsidP="00254FA8">
            <w:pPr>
              <w:pStyle w:val="28"/>
              <w:ind w:firstLineChars="0" w:firstLine="0"/>
              <w:jc w:val="center"/>
              <w:rPr>
                <w:rFonts w:eastAsia="宋体" w:cs="Times New Roman"/>
                <w:b/>
                <w:bCs/>
                <w:color w:val="000000" w:themeColor="text1"/>
                <w:kern w:val="0"/>
                <w:sz w:val="24"/>
              </w:rPr>
            </w:pPr>
            <w:r w:rsidRPr="00EC2671">
              <w:rPr>
                <w:rFonts w:eastAsia="宋体" w:cs="Times New Roman"/>
                <w:b/>
                <w:bCs/>
                <w:color w:val="000000" w:themeColor="text1"/>
                <w:kern w:val="0"/>
                <w:sz w:val="24"/>
              </w:rPr>
              <w:t>图</w:t>
            </w:r>
            <w:r w:rsidRPr="00EC2671">
              <w:rPr>
                <w:rFonts w:eastAsia="宋体" w:cs="Times New Roman"/>
                <w:b/>
                <w:bCs/>
                <w:color w:val="000000" w:themeColor="text1"/>
                <w:kern w:val="0"/>
                <w:sz w:val="24"/>
              </w:rPr>
              <w:t>1.1</w:t>
            </w:r>
            <w:r w:rsidRPr="00EC2671">
              <w:rPr>
                <w:rFonts w:eastAsia="宋体" w:cs="Times New Roman"/>
                <w:b/>
                <w:bCs/>
                <w:color w:val="000000" w:themeColor="text1"/>
                <w:kern w:val="0"/>
                <w:sz w:val="24"/>
              </w:rPr>
              <w:t>项目与环境管控单元对照图</w:t>
            </w:r>
          </w:p>
          <w:p w14:paraId="0946FD8F" w14:textId="77777777" w:rsidR="00254FA8" w:rsidRDefault="00254FA8" w:rsidP="00254FA8">
            <w:pPr>
              <w:pStyle w:val="28"/>
              <w:ind w:firstLineChars="0" w:firstLine="0"/>
              <w:jc w:val="center"/>
              <w:rPr>
                <w:rFonts w:eastAsia="宋体" w:cs="Times New Roman"/>
                <w:b/>
                <w:bCs/>
                <w:color w:val="000000" w:themeColor="text1"/>
                <w:kern w:val="0"/>
                <w:sz w:val="24"/>
              </w:rPr>
            </w:pPr>
          </w:p>
          <w:p w14:paraId="7F1F248A" w14:textId="77777777" w:rsidR="0083632C" w:rsidRDefault="0083632C" w:rsidP="00254FA8">
            <w:pPr>
              <w:pStyle w:val="28"/>
              <w:ind w:firstLineChars="0" w:firstLine="0"/>
              <w:jc w:val="center"/>
              <w:rPr>
                <w:rFonts w:eastAsia="宋体" w:cs="Times New Roman"/>
                <w:b/>
                <w:bCs/>
                <w:color w:val="000000" w:themeColor="text1"/>
                <w:kern w:val="0"/>
                <w:sz w:val="24"/>
              </w:rPr>
            </w:pPr>
          </w:p>
          <w:p w14:paraId="1C349164" w14:textId="77777777" w:rsidR="0083632C" w:rsidRDefault="0083632C" w:rsidP="00254FA8">
            <w:pPr>
              <w:pStyle w:val="28"/>
              <w:ind w:firstLineChars="0" w:firstLine="0"/>
              <w:jc w:val="center"/>
              <w:rPr>
                <w:rFonts w:eastAsia="宋体" w:cs="Times New Roman"/>
                <w:b/>
                <w:bCs/>
                <w:color w:val="000000" w:themeColor="text1"/>
                <w:kern w:val="0"/>
                <w:sz w:val="24"/>
              </w:rPr>
            </w:pPr>
          </w:p>
          <w:p w14:paraId="37CE4B3C" w14:textId="77777777" w:rsidR="0083632C" w:rsidRDefault="0083632C" w:rsidP="00254FA8">
            <w:pPr>
              <w:pStyle w:val="28"/>
              <w:ind w:firstLineChars="0" w:firstLine="0"/>
              <w:jc w:val="center"/>
              <w:rPr>
                <w:rFonts w:eastAsia="宋体" w:cs="Times New Roman"/>
                <w:b/>
                <w:bCs/>
                <w:color w:val="000000" w:themeColor="text1"/>
                <w:kern w:val="0"/>
                <w:sz w:val="24"/>
              </w:rPr>
            </w:pPr>
          </w:p>
          <w:p w14:paraId="43AF58E1" w14:textId="77777777" w:rsidR="0083632C" w:rsidRDefault="0083632C" w:rsidP="00254FA8">
            <w:pPr>
              <w:pStyle w:val="28"/>
              <w:ind w:firstLineChars="0" w:firstLine="0"/>
              <w:jc w:val="center"/>
              <w:rPr>
                <w:rFonts w:eastAsia="宋体" w:cs="Times New Roman"/>
                <w:b/>
                <w:bCs/>
                <w:color w:val="000000" w:themeColor="text1"/>
                <w:kern w:val="0"/>
                <w:sz w:val="24"/>
              </w:rPr>
            </w:pPr>
          </w:p>
          <w:p w14:paraId="2340C975" w14:textId="77777777" w:rsidR="0083632C" w:rsidRDefault="0083632C" w:rsidP="00254FA8">
            <w:pPr>
              <w:pStyle w:val="28"/>
              <w:ind w:firstLineChars="0" w:firstLine="0"/>
              <w:jc w:val="center"/>
              <w:rPr>
                <w:rFonts w:eastAsia="宋体" w:cs="Times New Roman"/>
                <w:b/>
                <w:bCs/>
                <w:color w:val="000000" w:themeColor="text1"/>
                <w:kern w:val="0"/>
                <w:sz w:val="24"/>
              </w:rPr>
            </w:pPr>
          </w:p>
          <w:p w14:paraId="6F012303" w14:textId="77777777" w:rsidR="0083632C" w:rsidRDefault="0083632C" w:rsidP="00254FA8">
            <w:pPr>
              <w:pStyle w:val="28"/>
              <w:ind w:firstLineChars="0" w:firstLine="0"/>
              <w:jc w:val="center"/>
              <w:rPr>
                <w:rFonts w:eastAsia="宋体" w:cs="Times New Roman"/>
                <w:b/>
                <w:bCs/>
                <w:color w:val="000000" w:themeColor="text1"/>
                <w:kern w:val="0"/>
                <w:sz w:val="24"/>
              </w:rPr>
            </w:pPr>
          </w:p>
          <w:p w14:paraId="48871363" w14:textId="7208745C" w:rsidR="0083632C" w:rsidRPr="00EC2671" w:rsidRDefault="0083632C" w:rsidP="00254FA8">
            <w:pPr>
              <w:pStyle w:val="28"/>
              <w:ind w:firstLineChars="0" w:firstLine="0"/>
              <w:jc w:val="center"/>
              <w:rPr>
                <w:rFonts w:eastAsia="宋体" w:cs="Times New Roman" w:hint="eastAsia"/>
                <w:b/>
                <w:bCs/>
                <w:color w:val="000000" w:themeColor="text1"/>
                <w:kern w:val="0"/>
                <w:sz w:val="24"/>
              </w:rPr>
            </w:pPr>
          </w:p>
        </w:tc>
      </w:tr>
    </w:tbl>
    <w:p w14:paraId="6A5736D7" w14:textId="77777777" w:rsidR="00B20FC8" w:rsidRPr="00EC2671" w:rsidRDefault="00B20FC8">
      <w:pPr>
        <w:spacing w:line="360" w:lineRule="auto"/>
        <w:outlineLvl w:val="0"/>
        <w:rPr>
          <w:rFonts w:eastAsia="黑体"/>
          <w:color w:val="000000" w:themeColor="text1"/>
          <w:sz w:val="30"/>
        </w:rPr>
        <w:sectPr w:rsidR="00B20FC8" w:rsidRPr="00EC2671">
          <w:footerReference w:type="default" r:id="rId12"/>
          <w:pgSz w:w="11906" w:h="16838"/>
          <w:pgMar w:top="1701" w:right="1531" w:bottom="1701" w:left="1531" w:header="851" w:footer="1077" w:gutter="0"/>
          <w:pgNumType w:start="1"/>
          <w:cols w:space="720"/>
          <w:docGrid w:linePitch="312"/>
        </w:sectPr>
      </w:pPr>
    </w:p>
    <w:p w14:paraId="2EDFBC9C" w14:textId="77777777" w:rsidR="00B20FC8" w:rsidRPr="00EC2671" w:rsidRDefault="00B20FC8">
      <w:pPr>
        <w:spacing w:line="360" w:lineRule="auto"/>
        <w:ind w:firstLineChars="200" w:firstLine="422"/>
        <w:jc w:val="center"/>
        <w:rPr>
          <w:b/>
          <w:bCs/>
          <w:color w:val="000000" w:themeColor="text1"/>
          <w:szCs w:val="21"/>
        </w:rPr>
      </w:pPr>
      <w:r w:rsidRPr="00EC2671">
        <w:rPr>
          <w:b/>
          <w:bCs/>
          <w:color w:val="000000" w:themeColor="text1"/>
        </w:rPr>
        <w:lastRenderedPageBreak/>
        <w:t>表</w:t>
      </w:r>
      <w:r w:rsidRPr="00EC2671">
        <w:rPr>
          <w:b/>
          <w:bCs/>
          <w:color w:val="000000" w:themeColor="text1"/>
        </w:rPr>
        <w:t>1-4</w:t>
      </w:r>
      <w:r w:rsidRPr="00EC2671">
        <w:rPr>
          <w:b/>
          <w:bCs/>
          <w:color w:val="000000" w:themeColor="text1"/>
          <w:szCs w:val="21"/>
        </w:rPr>
        <w:t>项目同《陕西省</w:t>
      </w:r>
      <w:r w:rsidRPr="00EC2671">
        <w:rPr>
          <w:b/>
          <w:bCs/>
          <w:color w:val="000000" w:themeColor="text1"/>
          <w:szCs w:val="21"/>
        </w:rPr>
        <w:t>“</w:t>
      </w:r>
      <w:r w:rsidRPr="00EC2671">
        <w:rPr>
          <w:b/>
          <w:bCs/>
          <w:color w:val="000000" w:themeColor="text1"/>
          <w:szCs w:val="21"/>
        </w:rPr>
        <w:t>三线一单</w:t>
      </w:r>
      <w:r w:rsidRPr="00EC2671">
        <w:rPr>
          <w:b/>
          <w:bCs/>
          <w:color w:val="000000" w:themeColor="text1"/>
          <w:szCs w:val="21"/>
        </w:rPr>
        <w:t>”</w:t>
      </w:r>
      <w:r w:rsidRPr="00EC2671">
        <w:rPr>
          <w:b/>
          <w:bCs/>
          <w:color w:val="000000" w:themeColor="text1"/>
          <w:szCs w:val="21"/>
        </w:rPr>
        <w:t>生态环境管控单元对照分析报告》中环境管控单元管</w:t>
      </w:r>
      <w:proofErr w:type="gramStart"/>
      <w:r w:rsidRPr="00EC2671">
        <w:rPr>
          <w:b/>
          <w:bCs/>
          <w:color w:val="000000" w:themeColor="text1"/>
          <w:szCs w:val="21"/>
        </w:rPr>
        <w:t>控要求</w:t>
      </w:r>
      <w:proofErr w:type="gramEnd"/>
      <w:r w:rsidRPr="00EC2671">
        <w:rPr>
          <w:b/>
          <w:bCs/>
          <w:color w:val="000000" w:themeColor="text1"/>
          <w:szCs w:val="21"/>
        </w:rPr>
        <w:t>符合性分析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
        <w:gridCol w:w="311"/>
        <w:gridCol w:w="612"/>
        <w:gridCol w:w="478"/>
        <w:gridCol w:w="217"/>
        <w:gridCol w:w="290"/>
        <w:gridCol w:w="1331"/>
        <w:gridCol w:w="846"/>
        <w:gridCol w:w="5401"/>
        <w:gridCol w:w="2534"/>
        <w:gridCol w:w="140"/>
        <w:gridCol w:w="746"/>
      </w:tblGrid>
      <w:tr w:rsidR="00EC2671" w:rsidRPr="00EC2671" w14:paraId="77C42484" w14:textId="77777777" w:rsidTr="004843DC">
        <w:trPr>
          <w:trHeight w:val="90"/>
        </w:trPr>
        <w:tc>
          <w:tcPr>
            <w:tcW w:w="192" w:type="pct"/>
            <w:vAlign w:val="center"/>
          </w:tcPr>
          <w:p w14:paraId="58537E31"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序号</w:t>
            </w:r>
          </w:p>
        </w:tc>
        <w:tc>
          <w:tcPr>
            <w:tcW w:w="344" w:type="pct"/>
            <w:gridSpan w:val="2"/>
            <w:vAlign w:val="center"/>
          </w:tcPr>
          <w:p w14:paraId="161D0F9F"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环境管控单元名称</w:t>
            </w:r>
          </w:p>
        </w:tc>
        <w:tc>
          <w:tcPr>
            <w:tcW w:w="178" w:type="pct"/>
            <w:vAlign w:val="center"/>
          </w:tcPr>
          <w:p w14:paraId="73ECF6DD"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市（区）</w:t>
            </w:r>
          </w:p>
        </w:tc>
        <w:tc>
          <w:tcPr>
            <w:tcW w:w="189" w:type="pct"/>
            <w:gridSpan w:val="2"/>
            <w:vAlign w:val="center"/>
          </w:tcPr>
          <w:p w14:paraId="64C76DA6"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区县</w:t>
            </w:r>
          </w:p>
        </w:tc>
        <w:tc>
          <w:tcPr>
            <w:tcW w:w="496" w:type="pct"/>
            <w:vAlign w:val="center"/>
          </w:tcPr>
          <w:p w14:paraId="51C672C3"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单元要素属性</w:t>
            </w:r>
          </w:p>
        </w:tc>
        <w:tc>
          <w:tcPr>
            <w:tcW w:w="315" w:type="pct"/>
            <w:vAlign w:val="center"/>
          </w:tcPr>
          <w:p w14:paraId="452D8D8A"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pacing w:val="8"/>
                <w:sz w:val="21"/>
                <w:szCs w:val="21"/>
              </w:rPr>
              <w:t>管</w:t>
            </w:r>
            <w:proofErr w:type="gramStart"/>
            <w:r w:rsidRPr="00EC2671">
              <w:rPr>
                <w:rFonts w:ascii="Times New Roman" w:cs="Times New Roman"/>
                <w:b/>
                <w:bCs/>
                <w:color w:val="000000" w:themeColor="text1"/>
                <w:spacing w:val="8"/>
                <w:sz w:val="21"/>
                <w:szCs w:val="21"/>
              </w:rPr>
              <w:t>控要求</w:t>
            </w:r>
            <w:proofErr w:type="gramEnd"/>
            <w:r w:rsidRPr="00EC2671">
              <w:rPr>
                <w:rFonts w:ascii="Times New Roman" w:cs="Times New Roman"/>
                <w:b/>
                <w:bCs/>
                <w:color w:val="000000" w:themeColor="text1"/>
                <w:spacing w:val="8"/>
                <w:sz w:val="21"/>
                <w:szCs w:val="21"/>
              </w:rPr>
              <w:t>分</w:t>
            </w:r>
            <w:r w:rsidRPr="00EC2671">
              <w:rPr>
                <w:rFonts w:ascii="Times New Roman" w:cs="Times New Roman"/>
                <w:b/>
                <w:bCs/>
                <w:color w:val="000000" w:themeColor="text1"/>
                <w:sz w:val="21"/>
                <w:szCs w:val="21"/>
              </w:rPr>
              <w:t>类</w:t>
            </w:r>
          </w:p>
        </w:tc>
        <w:tc>
          <w:tcPr>
            <w:tcW w:w="2012" w:type="pct"/>
            <w:vAlign w:val="center"/>
          </w:tcPr>
          <w:p w14:paraId="7F9BB3C8"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管</w:t>
            </w:r>
            <w:proofErr w:type="gramStart"/>
            <w:r w:rsidRPr="00EC2671">
              <w:rPr>
                <w:rFonts w:ascii="Times New Roman" w:cs="Times New Roman"/>
                <w:b/>
                <w:bCs/>
                <w:color w:val="000000" w:themeColor="text1"/>
                <w:sz w:val="21"/>
                <w:szCs w:val="21"/>
              </w:rPr>
              <w:t>控要求</w:t>
            </w:r>
            <w:proofErr w:type="gramEnd"/>
          </w:p>
        </w:tc>
        <w:tc>
          <w:tcPr>
            <w:tcW w:w="996" w:type="pct"/>
            <w:gridSpan w:val="2"/>
            <w:vAlign w:val="center"/>
          </w:tcPr>
          <w:p w14:paraId="134CF8E5" w14:textId="77777777" w:rsidR="00B20FC8" w:rsidRPr="00EC2671" w:rsidRDefault="00B20FC8">
            <w:pPr>
              <w:pStyle w:val="Default"/>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本项目情况</w:t>
            </w:r>
          </w:p>
        </w:tc>
        <w:tc>
          <w:tcPr>
            <w:tcW w:w="278" w:type="pct"/>
            <w:vAlign w:val="center"/>
          </w:tcPr>
          <w:p w14:paraId="0AF518C6" w14:textId="77777777" w:rsidR="00B20FC8" w:rsidRPr="00EC2671" w:rsidRDefault="00B20FC8">
            <w:pPr>
              <w:pStyle w:val="Default"/>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符合性</w:t>
            </w:r>
          </w:p>
        </w:tc>
      </w:tr>
      <w:tr w:rsidR="00EC2671" w:rsidRPr="00EC2671" w14:paraId="469EFE28" w14:textId="77777777" w:rsidTr="004843DC">
        <w:trPr>
          <w:trHeight w:val="90"/>
        </w:trPr>
        <w:tc>
          <w:tcPr>
            <w:tcW w:w="192" w:type="pct"/>
            <w:vMerge w:val="restart"/>
            <w:vAlign w:val="center"/>
          </w:tcPr>
          <w:p w14:paraId="51D4CC33" w14:textId="7D4D0AC3" w:rsidR="004843DC" w:rsidRPr="00EC2671" w:rsidRDefault="004843DC">
            <w:pPr>
              <w:pStyle w:val="Default"/>
              <w:adjustRightInd/>
              <w:jc w:val="both"/>
              <w:rPr>
                <w:rFonts w:ascii="Times New Roman" w:cs="Times New Roman"/>
                <w:color w:val="000000" w:themeColor="text1"/>
                <w:sz w:val="21"/>
                <w:szCs w:val="21"/>
              </w:rPr>
            </w:pPr>
            <w:r w:rsidRPr="00EC2671">
              <w:rPr>
                <w:rFonts w:ascii="Times New Roman" w:cs="Times New Roman" w:hint="eastAsia"/>
                <w:color w:val="000000" w:themeColor="text1"/>
                <w:sz w:val="21"/>
                <w:szCs w:val="21"/>
              </w:rPr>
              <w:t>1</w:t>
            </w:r>
          </w:p>
        </w:tc>
        <w:tc>
          <w:tcPr>
            <w:tcW w:w="344" w:type="pct"/>
            <w:gridSpan w:val="2"/>
            <w:vMerge w:val="restart"/>
            <w:vAlign w:val="center"/>
          </w:tcPr>
          <w:p w14:paraId="6BAA8FE0" w14:textId="75698A5C" w:rsidR="004843DC" w:rsidRPr="00EC2671" w:rsidRDefault="004843DC">
            <w:pPr>
              <w:widowControl/>
              <w:rPr>
                <w:color w:val="000000" w:themeColor="text1"/>
                <w:szCs w:val="21"/>
              </w:rPr>
            </w:pPr>
            <w:r w:rsidRPr="00EC2671">
              <w:rPr>
                <w:color w:val="000000" w:themeColor="text1"/>
                <w:kern w:val="0"/>
                <w:szCs w:val="21"/>
                <w:lang w:bidi="ar"/>
              </w:rPr>
              <w:t>陕西省榆林市府谷县重点管控单元</w:t>
            </w:r>
            <w:r w:rsidRPr="00EC2671">
              <w:rPr>
                <w:rFonts w:hint="eastAsia"/>
                <w:color w:val="000000" w:themeColor="text1"/>
                <w:kern w:val="0"/>
                <w:szCs w:val="21"/>
                <w:lang w:bidi="ar"/>
              </w:rPr>
              <w:t>1</w:t>
            </w:r>
          </w:p>
        </w:tc>
        <w:tc>
          <w:tcPr>
            <w:tcW w:w="178" w:type="pct"/>
            <w:vMerge w:val="restart"/>
            <w:vAlign w:val="center"/>
          </w:tcPr>
          <w:p w14:paraId="095E6BEE" w14:textId="77777777" w:rsidR="004843DC" w:rsidRPr="00EC2671" w:rsidRDefault="004843DC">
            <w:pPr>
              <w:widowControl/>
              <w:rPr>
                <w:color w:val="000000" w:themeColor="text1"/>
                <w:szCs w:val="21"/>
              </w:rPr>
            </w:pPr>
            <w:r w:rsidRPr="00EC2671">
              <w:rPr>
                <w:color w:val="000000" w:themeColor="text1"/>
                <w:kern w:val="0"/>
                <w:szCs w:val="21"/>
                <w:lang w:bidi="ar"/>
              </w:rPr>
              <w:t>榆林市</w:t>
            </w:r>
          </w:p>
        </w:tc>
        <w:tc>
          <w:tcPr>
            <w:tcW w:w="189" w:type="pct"/>
            <w:gridSpan w:val="2"/>
            <w:vMerge w:val="restart"/>
            <w:vAlign w:val="center"/>
          </w:tcPr>
          <w:p w14:paraId="065F3E24" w14:textId="77777777" w:rsidR="004843DC" w:rsidRPr="00EC2671" w:rsidRDefault="004843DC">
            <w:pPr>
              <w:widowControl/>
              <w:rPr>
                <w:color w:val="000000" w:themeColor="text1"/>
                <w:szCs w:val="21"/>
              </w:rPr>
            </w:pPr>
            <w:r w:rsidRPr="00EC2671">
              <w:rPr>
                <w:color w:val="000000" w:themeColor="text1"/>
                <w:kern w:val="0"/>
                <w:szCs w:val="21"/>
                <w:lang w:bidi="ar"/>
              </w:rPr>
              <w:t>府谷县</w:t>
            </w:r>
          </w:p>
        </w:tc>
        <w:tc>
          <w:tcPr>
            <w:tcW w:w="496" w:type="pct"/>
            <w:vMerge w:val="restart"/>
            <w:vAlign w:val="center"/>
          </w:tcPr>
          <w:p w14:paraId="0EDF92CB" w14:textId="1E992063" w:rsidR="004843DC" w:rsidRPr="00EC2671" w:rsidRDefault="004843DC">
            <w:pPr>
              <w:widowControl/>
              <w:rPr>
                <w:color w:val="000000" w:themeColor="text1"/>
                <w:szCs w:val="21"/>
              </w:rPr>
            </w:pPr>
            <w:r w:rsidRPr="00EC2671">
              <w:rPr>
                <w:color w:val="000000" w:themeColor="text1"/>
                <w:kern w:val="0"/>
                <w:szCs w:val="21"/>
                <w:lang w:bidi="ar"/>
              </w:rPr>
              <w:t>大气环境受体敏感重点管控区、水环境城镇生活污染重点管控区、高污染燃料禁燃区</w:t>
            </w:r>
          </w:p>
        </w:tc>
        <w:tc>
          <w:tcPr>
            <w:tcW w:w="315" w:type="pct"/>
            <w:vAlign w:val="center"/>
          </w:tcPr>
          <w:p w14:paraId="320F3390" w14:textId="77777777" w:rsidR="004843DC" w:rsidRPr="00EC2671" w:rsidRDefault="004843DC">
            <w:pPr>
              <w:widowControl/>
              <w:rPr>
                <w:color w:val="000000" w:themeColor="text1"/>
                <w:spacing w:val="8"/>
                <w:szCs w:val="21"/>
              </w:rPr>
            </w:pPr>
            <w:r w:rsidRPr="00EC2671">
              <w:rPr>
                <w:color w:val="000000" w:themeColor="text1"/>
                <w:kern w:val="0"/>
                <w:szCs w:val="21"/>
                <w:lang w:bidi="ar"/>
              </w:rPr>
              <w:t>空间布局约束</w:t>
            </w:r>
          </w:p>
        </w:tc>
        <w:tc>
          <w:tcPr>
            <w:tcW w:w="2012" w:type="pct"/>
            <w:vAlign w:val="center"/>
          </w:tcPr>
          <w:p w14:paraId="0C39EF89" w14:textId="1FAC2934" w:rsidR="004843DC" w:rsidRPr="00EC2671" w:rsidRDefault="004843DC">
            <w:pPr>
              <w:widowControl/>
              <w:rPr>
                <w:color w:val="000000" w:themeColor="text1"/>
                <w:szCs w:val="21"/>
              </w:rPr>
            </w:pPr>
            <w:r w:rsidRPr="00EC2671">
              <w:rPr>
                <w:color w:val="000000" w:themeColor="text1"/>
                <w:kern w:val="0"/>
                <w:szCs w:val="21"/>
                <w:lang w:bidi="ar"/>
              </w:rPr>
              <w:t>大气环境受体敏感重点管控区：</w:t>
            </w:r>
            <w:r w:rsidRPr="00EC2671">
              <w:rPr>
                <w:color w:val="000000" w:themeColor="text1"/>
                <w:kern w:val="0"/>
                <w:szCs w:val="21"/>
                <w:lang w:bidi="ar"/>
              </w:rPr>
              <w:t>1.</w:t>
            </w:r>
            <w:r w:rsidRPr="00EC2671">
              <w:rPr>
                <w:color w:val="000000" w:themeColor="text1"/>
                <w:kern w:val="0"/>
                <w:szCs w:val="21"/>
                <w:lang w:bidi="ar"/>
              </w:rPr>
              <w:t>严格控制新增《陕西省</w:t>
            </w:r>
            <w:r w:rsidRPr="00EC2671">
              <w:rPr>
                <w:color w:val="000000" w:themeColor="text1"/>
                <w:kern w:val="0"/>
                <w:szCs w:val="21"/>
                <w:lang w:bidi="ar"/>
              </w:rPr>
              <w:t>“</w:t>
            </w:r>
            <w:r w:rsidRPr="00EC2671">
              <w:rPr>
                <w:color w:val="000000" w:themeColor="text1"/>
                <w:kern w:val="0"/>
                <w:szCs w:val="21"/>
                <w:lang w:bidi="ar"/>
              </w:rPr>
              <w:t>两高</w:t>
            </w:r>
            <w:r w:rsidRPr="00EC2671">
              <w:rPr>
                <w:color w:val="000000" w:themeColor="text1"/>
                <w:kern w:val="0"/>
                <w:szCs w:val="21"/>
                <w:lang w:bidi="ar"/>
              </w:rPr>
              <w:t>”</w:t>
            </w:r>
            <w:r w:rsidRPr="00EC2671">
              <w:rPr>
                <w:color w:val="000000" w:themeColor="text1"/>
                <w:kern w:val="0"/>
                <w:szCs w:val="21"/>
                <w:lang w:bidi="ar"/>
              </w:rPr>
              <w:t>项目管理暂行目录》行业项目（民生等项目除外，后续对</w:t>
            </w:r>
            <w:r w:rsidRPr="00EC2671">
              <w:rPr>
                <w:color w:val="000000" w:themeColor="text1"/>
                <w:kern w:val="0"/>
                <w:szCs w:val="21"/>
                <w:lang w:bidi="ar"/>
              </w:rPr>
              <w:t>“</w:t>
            </w:r>
            <w:r w:rsidRPr="00EC2671">
              <w:rPr>
                <w:color w:val="000000" w:themeColor="text1"/>
                <w:kern w:val="0"/>
                <w:szCs w:val="21"/>
                <w:lang w:bidi="ar"/>
              </w:rPr>
              <w:t>两高</w:t>
            </w:r>
            <w:r w:rsidRPr="00EC2671">
              <w:rPr>
                <w:color w:val="000000" w:themeColor="text1"/>
                <w:kern w:val="0"/>
                <w:szCs w:val="21"/>
                <w:lang w:bidi="ar"/>
              </w:rPr>
              <w:t>”</w:t>
            </w:r>
            <w:r w:rsidRPr="00EC2671">
              <w:rPr>
                <w:color w:val="000000" w:themeColor="text1"/>
                <w:kern w:val="0"/>
                <w:szCs w:val="21"/>
                <w:lang w:bidi="ar"/>
              </w:rPr>
              <w:t>范围国家如有新规定的，从其规定）。</w:t>
            </w:r>
            <w:r w:rsidRPr="00EC2671">
              <w:rPr>
                <w:color w:val="000000" w:themeColor="text1"/>
                <w:kern w:val="0"/>
                <w:szCs w:val="21"/>
                <w:lang w:bidi="ar"/>
              </w:rPr>
              <w:t>2.</w:t>
            </w:r>
            <w:r w:rsidRPr="00EC2671">
              <w:rPr>
                <w:color w:val="000000" w:themeColor="text1"/>
                <w:kern w:val="0"/>
                <w:szCs w:val="21"/>
                <w:lang w:bidi="ar"/>
              </w:rPr>
              <w:t>加快受体敏感区重污染企业搬迁改造或关闭退出。水环境城镇生活污染重点管控区：</w:t>
            </w:r>
            <w:r w:rsidRPr="00EC2671">
              <w:rPr>
                <w:color w:val="000000" w:themeColor="text1"/>
                <w:kern w:val="0"/>
                <w:szCs w:val="21"/>
                <w:lang w:bidi="ar"/>
              </w:rPr>
              <w:t>1.</w:t>
            </w:r>
            <w:r w:rsidRPr="00EC2671">
              <w:rPr>
                <w:color w:val="000000" w:themeColor="text1"/>
                <w:kern w:val="0"/>
                <w:szCs w:val="21"/>
                <w:lang w:bidi="ar"/>
              </w:rPr>
              <w:t>根据水资源和水环境承载能力，以水定城、以水定地、以水定人、以水定产。</w:t>
            </w:r>
            <w:r w:rsidRPr="00EC2671">
              <w:rPr>
                <w:color w:val="000000" w:themeColor="text1"/>
                <w:kern w:val="0"/>
                <w:szCs w:val="21"/>
                <w:lang w:bidi="ar"/>
              </w:rPr>
              <w:t>2.</w:t>
            </w:r>
            <w:r w:rsidRPr="00EC2671">
              <w:rPr>
                <w:color w:val="000000" w:themeColor="text1"/>
                <w:kern w:val="0"/>
                <w:szCs w:val="21"/>
                <w:lang w:bidi="ar"/>
              </w:rPr>
              <w:t>因地制宜，加强城镇污水收集处理设施建设与提标改造，完善城镇污水处理厂运营管理机制，新建污水处理设施配套管网应同步设计、同步建设、同步投运，积极探索</w:t>
            </w:r>
            <w:r w:rsidRPr="00EC2671">
              <w:rPr>
                <w:color w:val="000000" w:themeColor="text1"/>
                <w:kern w:val="0"/>
                <w:szCs w:val="21"/>
                <w:lang w:bidi="ar"/>
              </w:rPr>
              <w:t>“</w:t>
            </w:r>
            <w:r w:rsidRPr="00EC2671">
              <w:rPr>
                <w:color w:val="000000" w:themeColor="text1"/>
                <w:kern w:val="0"/>
                <w:szCs w:val="21"/>
                <w:lang w:bidi="ar"/>
              </w:rPr>
              <w:t>厂</w:t>
            </w:r>
            <w:r w:rsidRPr="00EC2671">
              <w:rPr>
                <w:color w:val="000000" w:themeColor="text1"/>
                <w:kern w:val="0"/>
                <w:szCs w:val="21"/>
                <w:lang w:bidi="ar"/>
              </w:rPr>
              <w:t>—</w:t>
            </w:r>
            <w:r w:rsidRPr="00EC2671">
              <w:rPr>
                <w:color w:val="000000" w:themeColor="text1"/>
                <w:kern w:val="0"/>
                <w:szCs w:val="21"/>
                <w:lang w:bidi="ar"/>
              </w:rPr>
              <w:t>网</w:t>
            </w:r>
            <w:r w:rsidRPr="00EC2671">
              <w:rPr>
                <w:color w:val="000000" w:themeColor="text1"/>
                <w:kern w:val="0"/>
                <w:szCs w:val="21"/>
                <w:lang w:bidi="ar"/>
              </w:rPr>
              <w:t>—</w:t>
            </w:r>
            <w:r w:rsidRPr="00EC2671">
              <w:rPr>
                <w:color w:val="000000" w:themeColor="text1"/>
                <w:kern w:val="0"/>
                <w:szCs w:val="21"/>
                <w:lang w:bidi="ar"/>
              </w:rPr>
              <w:t>河</w:t>
            </w:r>
            <w:r w:rsidRPr="00EC2671">
              <w:rPr>
                <w:color w:val="000000" w:themeColor="text1"/>
                <w:kern w:val="0"/>
                <w:szCs w:val="21"/>
                <w:lang w:bidi="ar"/>
              </w:rPr>
              <w:t>”</w:t>
            </w:r>
            <w:r w:rsidRPr="00EC2671">
              <w:rPr>
                <w:color w:val="000000" w:themeColor="text1"/>
                <w:kern w:val="0"/>
                <w:szCs w:val="21"/>
                <w:lang w:bidi="ar"/>
              </w:rPr>
              <w:t>机制。</w:t>
            </w:r>
          </w:p>
        </w:tc>
        <w:tc>
          <w:tcPr>
            <w:tcW w:w="996" w:type="pct"/>
            <w:gridSpan w:val="2"/>
            <w:vAlign w:val="center"/>
          </w:tcPr>
          <w:p w14:paraId="25A7148B" w14:textId="3A623026" w:rsidR="004843DC" w:rsidRPr="00EC2671" w:rsidRDefault="004843DC">
            <w:pPr>
              <w:pStyle w:val="Default"/>
              <w:jc w:val="both"/>
              <w:rPr>
                <w:rFonts w:ascii="Times New Roman" w:cs="Times New Roman"/>
                <w:color w:val="000000" w:themeColor="text1"/>
                <w:sz w:val="21"/>
                <w:szCs w:val="21"/>
                <w:highlight w:val="yellow"/>
              </w:rPr>
            </w:pPr>
            <w:r w:rsidRPr="00EC2671">
              <w:rPr>
                <w:rFonts w:ascii="Times New Roman" w:cs="Times New Roman"/>
                <w:color w:val="000000" w:themeColor="text1"/>
                <w:sz w:val="21"/>
                <w:szCs w:val="21"/>
              </w:rPr>
              <w:t>本项目位于府谷县内，项目属于</w:t>
            </w:r>
            <w:r w:rsidR="00254F95" w:rsidRPr="00EC2671">
              <w:rPr>
                <w:rFonts w:ascii="Times New Roman" w:cs="Times New Roman" w:hint="eastAsia"/>
                <w:color w:val="000000" w:themeColor="text1"/>
                <w:sz w:val="21"/>
                <w:szCs w:val="21"/>
              </w:rPr>
              <w:t>四等车站扩容改造</w:t>
            </w:r>
            <w:r w:rsidRPr="00EC2671">
              <w:rPr>
                <w:rFonts w:ascii="Times New Roman" w:cs="Times New Roman"/>
                <w:color w:val="000000" w:themeColor="text1"/>
                <w:sz w:val="21"/>
                <w:szCs w:val="21"/>
              </w:rPr>
              <w:t>项目。项目为基础设施建设，不属于工业项目。</w:t>
            </w:r>
          </w:p>
        </w:tc>
        <w:tc>
          <w:tcPr>
            <w:tcW w:w="278" w:type="pct"/>
            <w:vAlign w:val="center"/>
          </w:tcPr>
          <w:p w14:paraId="15CBCDB3" w14:textId="77777777" w:rsidR="004843DC" w:rsidRPr="00EC2671" w:rsidRDefault="004843DC">
            <w:pPr>
              <w:pStyle w:val="Default"/>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EC2671" w:rsidRPr="00EC2671" w14:paraId="6A5D47A2" w14:textId="77777777" w:rsidTr="004843DC">
        <w:trPr>
          <w:trHeight w:val="90"/>
        </w:trPr>
        <w:tc>
          <w:tcPr>
            <w:tcW w:w="192" w:type="pct"/>
            <w:vMerge/>
            <w:vAlign w:val="center"/>
          </w:tcPr>
          <w:p w14:paraId="5C890BDD" w14:textId="350DC542" w:rsidR="004843DC" w:rsidRPr="00EC2671" w:rsidRDefault="004843DC">
            <w:pPr>
              <w:pStyle w:val="Default"/>
              <w:adjustRightInd/>
              <w:jc w:val="both"/>
              <w:rPr>
                <w:rFonts w:ascii="Times New Roman" w:cs="Times New Roman"/>
                <w:color w:val="000000" w:themeColor="text1"/>
                <w:sz w:val="21"/>
                <w:szCs w:val="21"/>
              </w:rPr>
            </w:pPr>
          </w:p>
        </w:tc>
        <w:tc>
          <w:tcPr>
            <w:tcW w:w="344" w:type="pct"/>
            <w:gridSpan w:val="2"/>
            <w:vMerge/>
            <w:vAlign w:val="center"/>
          </w:tcPr>
          <w:p w14:paraId="1098F421" w14:textId="77777777" w:rsidR="004843DC" w:rsidRPr="00EC2671" w:rsidRDefault="004843DC">
            <w:pPr>
              <w:pStyle w:val="Default"/>
              <w:adjustRightInd/>
              <w:jc w:val="both"/>
              <w:rPr>
                <w:rFonts w:ascii="Times New Roman" w:cs="Times New Roman"/>
                <w:color w:val="000000" w:themeColor="text1"/>
                <w:sz w:val="21"/>
                <w:szCs w:val="21"/>
              </w:rPr>
            </w:pPr>
          </w:p>
        </w:tc>
        <w:tc>
          <w:tcPr>
            <w:tcW w:w="178" w:type="pct"/>
            <w:vMerge/>
            <w:vAlign w:val="center"/>
          </w:tcPr>
          <w:p w14:paraId="56DA5D78" w14:textId="77777777" w:rsidR="004843DC" w:rsidRPr="00EC2671" w:rsidRDefault="004843DC">
            <w:pPr>
              <w:pStyle w:val="Default"/>
              <w:adjustRightInd/>
              <w:jc w:val="both"/>
              <w:rPr>
                <w:rFonts w:ascii="Times New Roman" w:cs="Times New Roman"/>
                <w:color w:val="000000" w:themeColor="text1"/>
                <w:sz w:val="21"/>
                <w:szCs w:val="21"/>
              </w:rPr>
            </w:pPr>
          </w:p>
        </w:tc>
        <w:tc>
          <w:tcPr>
            <w:tcW w:w="189" w:type="pct"/>
            <w:gridSpan w:val="2"/>
            <w:vMerge/>
            <w:vAlign w:val="center"/>
          </w:tcPr>
          <w:p w14:paraId="1240A960" w14:textId="77777777" w:rsidR="004843DC" w:rsidRPr="00EC2671" w:rsidRDefault="004843DC">
            <w:pPr>
              <w:pStyle w:val="Default"/>
              <w:adjustRightInd/>
              <w:jc w:val="both"/>
              <w:rPr>
                <w:rFonts w:ascii="Times New Roman" w:cs="Times New Roman"/>
                <w:color w:val="000000" w:themeColor="text1"/>
                <w:sz w:val="21"/>
                <w:szCs w:val="21"/>
              </w:rPr>
            </w:pPr>
          </w:p>
        </w:tc>
        <w:tc>
          <w:tcPr>
            <w:tcW w:w="496" w:type="pct"/>
            <w:vMerge/>
            <w:vAlign w:val="center"/>
          </w:tcPr>
          <w:p w14:paraId="55AE871D" w14:textId="77777777" w:rsidR="004843DC" w:rsidRPr="00EC2671" w:rsidRDefault="004843DC">
            <w:pPr>
              <w:pStyle w:val="Default"/>
              <w:adjustRightInd/>
              <w:jc w:val="both"/>
              <w:rPr>
                <w:rFonts w:ascii="Times New Roman" w:cs="Times New Roman"/>
                <w:color w:val="000000" w:themeColor="text1"/>
                <w:sz w:val="21"/>
                <w:szCs w:val="21"/>
              </w:rPr>
            </w:pPr>
          </w:p>
        </w:tc>
        <w:tc>
          <w:tcPr>
            <w:tcW w:w="315" w:type="pct"/>
            <w:vAlign w:val="center"/>
          </w:tcPr>
          <w:p w14:paraId="23824911" w14:textId="77777777" w:rsidR="004843DC" w:rsidRPr="00EC2671" w:rsidRDefault="004843DC">
            <w:pPr>
              <w:widowControl/>
              <w:rPr>
                <w:color w:val="000000" w:themeColor="text1"/>
                <w:spacing w:val="8"/>
                <w:szCs w:val="21"/>
              </w:rPr>
            </w:pPr>
            <w:r w:rsidRPr="00EC2671">
              <w:rPr>
                <w:color w:val="000000" w:themeColor="text1"/>
                <w:kern w:val="0"/>
                <w:szCs w:val="21"/>
                <w:lang w:bidi="ar"/>
              </w:rPr>
              <w:t>污染物排放管控</w:t>
            </w:r>
          </w:p>
        </w:tc>
        <w:tc>
          <w:tcPr>
            <w:tcW w:w="2012" w:type="pct"/>
            <w:vAlign w:val="center"/>
          </w:tcPr>
          <w:p w14:paraId="5839C95F" w14:textId="47B91F5F" w:rsidR="004843DC" w:rsidRPr="00EC2671" w:rsidRDefault="004843DC">
            <w:pPr>
              <w:widowControl/>
              <w:rPr>
                <w:color w:val="000000" w:themeColor="text1"/>
                <w:szCs w:val="21"/>
              </w:rPr>
            </w:pPr>
            <w:r w:rsidRPr="00EC2671">
              <w:rPr>
                <w:color w:val="000000" w:themeColor="text1"/>
                <w:kern w:val="0"/>
                <w:szCs w:val="21"/>
                <w:lang w:bidi="ar"/>
              </w:rPr>
              <w:t>大气环境受体敏感重点管控区：</w:t>
            </w:r>
            <w:r w:rsidRPr="00EC2671">
              <w:rPr>
                <w:color w:val="000000" w:themeColor="text1"/>
                <w:kern w:val="0"/>
                <w:szCs w:val="21"/>
                <w:lang w:bidi="ar"/>
              </w:rPr>
              <w:t>1.</w:t>
            </w:r>
            <w:r w:rsidRPr="00EC2671">
              <w:rPr>
                <w:color w:val="000000" w:themeColor="text1"/>
                <w:kern w:val="0"/>
                <w:szCs w:val="21"/>
                <w:lang w:bidi="ar"/>
              </w:rPr>
              <w:t>区域内保留企业采用先进生产工艺、严格落实污染治理设施，污染物执行超低排放或特别排放限值。</w:t>
            </w:r>
            <w:r w:rsidRPr="00EC2671">
              <w:rPr>
                <w:color w:val="000000" w:themeColor="text1"/>
                <w:kern w:val="0"/>
                <w:szCs w:val="21"/>
                <w:lang w:bidi="ar"/>
              </w:rPr>
              <w:t>2.</w:t>
            </w:r>
            <w:r w:rsidRPr="00EC2671">
              <w:rPr>
                <w:color w:val="000000" w:themeColor="text1"/>
                <w:kern w:val="0"/>
                <w:szCs w:val="21"/>
                <w:lang w:bidi="ar"/>
              </w:rPr>
              <w:t>鼓励将老旧车辆和非道路移动机械清洁化替换。促进新能源机动车替代更新。</w:t>
            </w:r>
            <w:r w:rsidRPr="00EC2671">
              <w:rPr>
                <w:color w:val="000000" w:themeColor="text1"/>
                <w:kern w:val="0"/>
                <w:szCs w:val="21"/>
                <w:lang w:bidi="ar"/>
              </w:rPr>
              <w:t>3.</w:t>
            </w:r>
            <w:r w:rsidRPr="00EC2671">
              <w:rPr>
                <w:color w:val="000000" w:themeColor="text1"/>
                <w:kern w:val="0"/>
                <w:szCs w:val="21"/>
                <w:lang w:bidi="ar"/>
              </w:rPr>
              <w:t>对城区范围内的汽车修理、喷涂等行业进行集中整治，降低</w:t>
            </w:r>
            <w:r w:rsidRPr="00EC2671">
              <w:rPr>
                <w:color w:val="000000" w:themeColor="text1"/>
                <w:kern w:val="0"/>
                <w:szCs w:val="21"/>
                <w:lang w:bidi="ar"/>
              </w:rPr>
              <w:t>VOCs</w:t>
            </w:r>
            <w:r w:rsidRPr="00EC2671">
              <w:rPr>
                <w:color w:val="000000" w:themeColor="text1"/>
                <w:kern w:val="0"/>
                <w:szCs w:val="21"/>
                <w:lang w:bidi="ar"/>
              </w:rPr>
              <w:t>排放，在车辆密集路段安装机动车尾气遥感监测装置。</w:t>
            </w:r>
            <w:r w:rsidRPr="00EC2671">
              <w:rPr>
                <w:color w:val="000000" w:themeColor="text1"/>
                <w:kern w:val="0"/>
                <w:szCs w:val="21"/>
                <w:lang w:bidi="ar"/>
              </w:rPr>
              <w:t>4.</w:t>
            </w:r>
            <w:r w:rsidRPr="00EC2671">
              <w:rPr>
                <w:color w:val="000000" w:themeColor="text1"/>
                <w:kern w:val="0"/>
                <w:szCs w:val="21"/>
                <w:lang w:bidi="ar"/>
              </w:rPr>
              <w:t>加大餐饮油烟治理力度，排放油烟的饮食业单位全部安装油烟净化装置并实现达标排放。水环境城镇生活污染重点管控区：</w:t>
            </w:r>
            <w:r w:rsidRPr="00EC2671">
              <w:rPr>
                <w:color w:val="000000" w:themeColor="text1"/>
                <w:kern w:val="0"/>
                <w:szCs w:val="21"/>
                <w:lang w:bidi="ar"/>
              </w:rPr>
              <w:t>1.</w:t>
            </w:r>
            <w:r w:rsidRPr="00EC2671">
              <w:rPr>
                <w:color w:val="000000" w:themeColor="text1"/>
                <w:kern w:val="0"/>
                <w:szCs w:val="21"/>
                <w:lang w:bidi="ar"/>
              </w:rPr>
              <w:t>城镇新区管网建设及老旧城区管网升级改造中实行雨污分流，鼓励推进初期雨水收集、处理和资源化利用、建设人工湿地水质净化工程，对处理达标后的尾水进一步净化。</w:t>
            </w:r>
            <w:r w:rsidRPr="00EC2671">
              <w:rPr>
                <w:color w:val="000000" w:themeColor="text1"/>
                <w:kern w:val="0"/>
                <w:szCs w:val="21"/>
                <w:lang w:bidi="ar"/>
              </w:rPr>
              <w:t>2.</w:t>
            </w:r>
            <w:r w:rsidRPr="00EC2671">
              <w:rPr>
                <w:color w:val="000000" w:themeColor="text1"/>
                <w:kern w:val="0"/>
                <w:szCs w:val="21"/>
                <w:lang w:bidi="ar"/>
              </w:rPr>
              <w:t>加强排污口长效监管。加强沿黄河城镇污水处理设施及配套管网建设，强化环境风险管控。因地制宜，采取严格管控、延伸管网、建污水处理厂站、拉运等措施治理入河排污口，</w:t>
            </w:r>
            <w:r w:rsidRPr="00EC2671">
              <w:rPr>
                <w:color w:val="000000" w:themeColor="text1"/>
                <w:kern w:val="0"/>
                <w:szCs w:val="21"/>
                <w:lang w:bidi="ar"/>
              </w:rPr>
              <w:t>2025</w:t>
            </w:r>
            <w:r w:rsidRPr="00EC2671">
              <w:rPr>
                <w:color w:val="000000" w:themeColor="text1"/>
                <w:kern w:val="0"/>
                <w:szCs w:val="21"/>
                <w:lang w:bidi="ar"/>
              </w:rPr>
              <w:t>年底前，完成辖区内所有入河排污口排查，基本完成黄河流域排污口整治。</w:t>
            </w:r>
            <w:r w:rsidRPr="00EC2671">
              <w:rPr>
                <w:color w:val="000000" w:themeColor="text1"/>
                <w:kern w:val="0"/>
                <w:szCs w:val="21"/>
                <w:lang w:bidi="ar"/>
              </w:rPr>
              <w:t>3.</w:t>
            </w:r>
            <w:r w:rsidRPr="00EC2671">
              <w:rPr>
                <w:color w:val="000000" w:themeColor="text1"/>
                <w:kern w:val="0"/>
                <w:szCs w:val="21"/>
                <w:lang w:bidi="ar"/>
              </w:rPr>
              <w:t>加快提升污水厂</w:t>
            </w:r>
            <w:r w:rsidRPr="00EC2671">
              <w:rPr>
                <w:color w:val="000000" w:themeColor="text1"/>
                <w:kern w:val="0"/>
                <w:szCs w:val="21"/>
                <w:lang w:bidi="ar"/>
              </w:rPr>
              <w:lastRenderedPageBreak/>
              <w:t>运营水平，使出水稳定达到标准要求。黄河流域城镇生活污水处理达到《陕西省黄河流域污水综合排放标准》（</w:t>
            </w:r>
            <w:r w:rsidRPr="00EC2671">
              <w:rPr>
                <w:color w:val="000000" w:themeColor="text1"/>
                <w:kern w:val="0"/>
                <w:szCs w:val="21"/>
                <w:lang w:bidi="ar"/>
              </w:rPr>
              <w:t>DB61/224-2018)</w:t>
            </w:r>
            <w:r w:rsidRPr="00EC2671">
              <w:rPr>
                <w:color w:val="000000" w:themeColor="text1"/>
                <w:kern w:val="0"/>
                <w:szCs w:val="21"/>
                <w:lang w:bidi="ar"/>
              </w:rPr>
              <w:t>排放限值要求。</w:t>
            </w:r>
          </w:p>
        </w:tc>
        <w:tc>
          <w:tcPr>
            <w:tcW w:w="996" w:type="pct"/>
            <w:gridSpan w:val="2"/>
            <w:vAlign w:val="center"/>
          </w:tcPr>
          <w:p w14:paraId="3BEF2431" w14:textId="147F4B1E" w:rsidR="004843DC" w:rsidRPr="00EC2671" w:rsidRDefault="004843DC">
            <w:pPr>
              <w:pStyle w:val="Default"/>
              <w:jc w:val="both"/>
              <w:rPr>
                <w:rFonts w:ascii="Times New Roman" w:cs="Times New Roman"/>
                <w:color w:val="000000" w:themeColor="text1"/>
                <w:sz w:val="21"/>
                <w:szCs w:val="21"/>
                <w:highlight w:val="yellow"/>
              </w:rPr>
            </w:pPr>
            <w:r w:rsidRPr="00EC2671">
              <w:rPr>
                <w:rFonts w:ascii="Times New Roman" w:cs="Times New Roman"/>
                <w:color w:val="000000" w:themeColor="text1"/>
                <w:sz w:val="21"/>
                <w:szCs w:val="21"/>
              </w:rPr>
              <w:lastRenderedPageBreak/>
              <w:t>本项目为基础设施建设，不属于大规模、高强度工业开发和城镇建设活动。项目通过采取有效的污染防治措施、加强污染物排放控制和环境风险防控之后，废气、废水、噪声均可达标排放，固体废物得到妥善处置，生态环境质量得到有效保障，符合管控要求。</w:t>
            </w:r>
          </w:p>
        </w:tc>
        <w:tc>
          <w:tcPr>
            <w:tcW w:w="278" w:type="pct"/>
            <w:vAlign w:val="center"/>
          </w:tcPr>
          <w:p w14:paraId="604C4E1B" w14:textId="77777777" w:rsidR="004843DC" w:rsidRPr="00EC2671" w:rsidRDefault="004843DC">
            <w:pPr>
              <w:pStyle w:val="Default"/>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EC2671" w:rsidRPr="00EC2671" w14:paraId="2021DFC2" w14:textId="77777777" w:rsidTr="004843DC">
        <w:trPr>
          <w:trHeight w:val="90"/>
        </w:trPr>
        <w:tc>
          <w:tcPr>
            <w:tcW w:w="192" w:type="pct"/>
            <w:vMerge/>
            <w:vAlign w:val="center"/>
          </w:tcPr>
          <w:p w14:paraId="17920C4A" w14:textId="6C555170" w:rsidR="004843DC" w:rsidRPr="00EC2671" w:rsidRDefault="004843DC">
            <w:pPr>
              <w:pStyle w:val="Default"/>
              <w:adjustRightInd/>
              <w:jc w:val="both"/>
              <w:rPr>
                <w:rFonts w:ascii="Times New Roman" w:cs="Times New Roman"/>
                <w:color w:val="000000" w:themeColor="text1"/>
                <w:sz w:val="21"/>
                <w:szCs w:val="21"/>
              </w:rPr>
            </w:pPr>
          </w:p>
        </w:tc>
        <w:tc>
          <w:tcPr>
            <w:tcW w:w="344" w:type="pct"/>
            <w:gridSpan w:val="2"/>
            <w:vMerge/>
            <w:vAlign w:val="center"/>
          </w:tcPr>
          <w:p w14:paraId="58EE1EB7" w14:textId="77777777" w:rsidR="004843DC" w:rsidRPr="00EC2671" w:rsidRDefault="004843DC">
            <w:pPr>
              <w:pStyle w:val="Default"/>
              <w:adjustRightInd/>
              <w:jc w:val="both"/>
              <w:rPr>
                <w:rFonts w:ascii="Times New Roman" w:cs="Times New Roman"/>
                <w:color w:val="000000" w:themeColor="text1"/>
                <w:sz w:val="21"/>
                <w:szCs w:val="21"/>
              </w:rPr>
            </w:pPr>
          </w:p>
        </w:tc>
        <w:tc>
          <w:tcPr>
            <w:tcW w:w="178" w:type="pct"/>
            <w:vMerge/>
            <w:vAlign w:val="center"/>
          </w:tcPr>
          <w:p w14:paraId="421D3649" w14:textId="77777777" w:rsidR="004843DC" w:rsidRPr="00EC2671" w:rsidRDefault="004843DC">
            <w:pPr>
              <w:pStyle w:val="Default"/>
              <w:adjustRightInd/>
              <w:jc w:val="both"/>
              <w:rPr>
                <w:rFonts w:ascii="Times New Roman" w:cs="Times New Roman"/>
                <w:color w:val="000000" w:themeColor="text1"/>
                <w:sz w:val="21"/>
                <w:szCs w:val="21"/>
              </w:rPr>
            </w:pPr>
          </w:p>
        </w:tc>
        <w:tc>
          <w:tcPr>
            <w:tcW w:w="189" w:type="pct"/>
            <w:gridSpan w:val="2"/>
            <w:vMerge/>
            <w:vAlign w:val="center"/>
          </w:tcPr>
          <w:p w14:paraId="75B86642" w14:textId="77777777" w:rsidR="004843DC" w:rsidRPr="00EC2671" w:rsidRDefault="004843DC">
            <w:pPr>
              <w:pStyle w:val="Default"/>
              <w:adjustRightInd/>
              <w:jc w:val="both"/>
              <w:rPr>
                <w:rFonts w:ascii="Times New Roman" w:cs="Times New Roman"/>
                <w:color w:val="000000" w:themeColor="text1"/>
                <w:sz w:val="21"/>
                <w:szCs w:val="21"/>
              </w:rPr>
            </w:pPr>
          </w:p>
        </w:tc>
        <w:tc>
          <w:tcPr>
            <w:tcW w:w="496" w:type="pct"/>
            <w:vMerge/>
            <w:vAlign w:val="center"/>
          </w:tcPr>
          <w:p w14:paraId="3E37E6B7" w14:textId="77777777" w:rsidR="004843DC" w:rsidRPr="00EC2671" w:rsidRDefault="004843DC">
            <w:pPr>
              <w:pStyle w:val="Default"/>
              <w:adjustRightInd/>
              <w:jc w:val="both"/>
              <w:rPr>
                <w:rFonts w:ascii="Times New Roman" w:cs="Times New Roman"/>
                <w:color w:val="000000" w:themeColor="text1"/>
                <w:sz w:val="21"/>
                <w:szCs w:val="21"/>
              </w:rPr>
            </w:pPr>
          </w:p>
        </w:tc>
        <w:tc>
          <w:tcPr>
            <w:tcW w:w="315" w:type="pct"/>
            <w:vAlign w:val="center"/>
          </w:tcPr>
          <w:p w14:paraId="019AD453" w14:textId="77777777" w:rsidR="004843DC" w:rsidRPr="00EC2671" w:rsidRDefault="004843DC">
            <w:pPr>
              <w:widowControl/>
              <w:rPr>
                <w:color w:val="000000" w:themeColor="text1"/>
                <w:spacing w:val="8"/>
                <w:szCs w:val="21"/>
              </w:rPr>
            </w:pPr>
            <w:r w:rsidRPr="00EC2671">
              <w:rPr>
                <w:color w:val="000000" w:themeColor="text1"/>
                <w:kern w:val="0"/>
                <w:szCs w:val="21"/>
                <w:lang w:bidi="ar"/>
              </w:rPr>
              <w:t>环境风险防控</w:t>
            </w:r>
          </w:p>
        </w:tc>
        <w:tc>
          <w:tcPr>
            <w:tcW w:w="2012" w:type="pct"/>
            <w:vAlign w:val="center"/>
          </w:tcPr>
          <w:p w14:paraId="2BD01F76" w14:textId="516C2A93" w:rsidR="004843DC" w:rsidRPr="00EC2671" w:rsidRDefault="004843DC">
            <w:pPr>
              <w:widowControl/>
              <w:rPr>
                <w:color w:val="000000" w:themeColor="text1"/>
                <w:szCs w:val="21"/>
              </w:rPr>
            </w:pPr>
            <w:r w:rsidRPr="00EC2671">
              <w:rPr>
                <w:rFonts w:hint="eastAsia"/>
                <w:color w:val="000000" w:themeColor="text1"/>
                <w:kern w:val="0"/>
                <w:szCs w:val="21"/>
                <w:lang w:bidi="ar"/>
              </w:rPr>
              <w:t>/</w:t>
            </w:r>
          </w:p>
        </w:tc>
        <w:tc>
          <w:tcPr>
            <w:tcW w:w="996" w:type="pct"/>
            <w:gridSpan w:val="2"/>
            <w:vAlign w:val="center"/>
          </w:tcPr>
          <w:p w14:paraId="6A53CB41" w14:textId="0536E021" w:rsidR="004843DC" w:rsidRPr="00EC2671" w:rsidRDefault="00254F95">
            <w:pPr>
              <w:pStyle w:val="Default"/>
              <w:jc w:val="both"/>
              <w:rPr>
                <w:rFonts w:ascii="Times New Roman" w:cs="Times New Roman"/>
                <w:color w:val="000000" w:themeColor="text1"/>
                <w:sz w:val="21"/>
                <w:szCs w:val="21"/>
              </w:rPr>
            </w:pPr>
            <w:r w:rsidRPr="00EC2671">
              <w:rPr>
                <w:rFonts w:ascii="Times New Roman" w:cs="Times New Roman" w:hint="eastAsia"/>
                <w:color w:val="000000" w:themeColor="text1"/>
                <w:sz w:val="21"/>
                <w:szCs w:val="21"/>
              </w:rPr>
              <w:t>/</w:t>
            </w:r>
          </w:p>
        </w:tc>
        <w:tc>
          <w:tcPr>
            <w:tcW w:w="278" w:type="pct"/>
            <w:vAlign w:val="center"/>
          </w:tcPr>
          <w:p w14:paraId="2BA97CB4" w14:textId="4961C493" w:rsidR="004843DC" w:rsidRPr="00EC2671" w:rsidRDefault="00254F95">
            <w:pPr>
              <w:pStyle w:val="Default"/>
              <w:jc w:val="both"/>
              <w:rPr>
                <w:rFonts w:ascii="Times New Roman" w:cs="Times New Roman"/>
                <w:color w:val="000000" w:themeColor="text1"/>
                <w:sz w:val="21"/>
                <w:szCs w:val="21"/>
              </w:rPr>
            </w:pPr>
            <w:r w:rsidRPr="00EC2671">
              <w:rPr>
                <w:rFonts w:ascii="Times New Roman" w:cs="Times New Roman" w:hint="eastAsia"/>
                <w:color w:val="000000" w:themeColor="text1"/>
                <w:sz w:val="21"/>
                <w:szCs w:val="21"/>
              </w:rPr>
              <w:t>/</w:t>
            </w:r>
          </w:p>
        </w:tc>
      </w:tr>
      <w:tr w:rsidR="00EC2671" w:rsidRPr="00EC2671" w14:paraId="7BDC4A13" w14:textId="77777777" w:rsidTr="004843DC">
        <w:trPr>
          <w:trHeight w:val="90"/>
        </w:trPr>
        <w:tc>
          <w:tcPr>
            <w:tcW w:w="192" w:type="pct"/>
            <w:vMerge/>
            <w:vAlign w:val="center"/>
          </w:tcPr>
          <w:p w14:paraId="4E91CB33" w14:textId="20221513" w:rsidR="004843DC" w:rsidRPr="00EC2671" w:rsidRDefault="004843DC">
            <w:pPr>
              <w:pStyle w:val="Default"/>
              <w:adjustRightInd/>
              <w:jc w:val="both"/>
              <w:rPr>
                <w:rFonts w:ascii="Times New Roman" w:cs="Times New Roman"/>
                <w:color w:val="000000" w:themeColor="text1"/>
                <w:sz w:val="21"/>
                <w:szCs w:val="21"/>
              </w:rPr>
            </w:pPr>
          </w:p>
        </w:tc>
        <w:tc>
          <w:tcPr>
            <w:tcW w:w="344" w:type="pct"/>
            <w:gridSpan w:val="2"/>
            <w:vMerge/>
            <w:vAlign w:val="center"/>
          </w:tcPr>
          <w:p w14:paraId="4A2D466F" w14:textId="77777777" w:rsidR="004843DC" w:rsidRPr="00EC2671" w:rsidRDefault="004843DC">
            <w:pPr>
              <w:pStyle w:val="Default"/>
              <w:adjustRightInd/>
              <w:jc w:val="both"/>
              <w:rPr>
                <w:rFonts w:ascii="Times New Roman" w:cs="Times New Roman"/>
                <w:color w:val="000000" w:themeColor="text1"/>
                <w:sz w:val="21"/>
                <w:szCs w:val="21"/>
              </w:rPr>
            </w:pPr>
          </w:p>
        </w:tc>
        <w:tc>
          <w:tcPr>
            <w:tcW w:w="178" w:type="pct"/>
            <w:vMerge/>
            <w:vAlign w:val="center"/>
          </w:tcPr>
          <w:p w14:paraId="45F3E12C" w14:textId="77777777" w:rsidR="004843DC" w:rsidRPr="00EC2671" w:rsidRDefault="004843DC">
            <w:pPr>
              <w:pStyle w:val="Default"/>
              <w:adjustRightInd/>
              <w:jc w:val="both"/>
              <w:rPr>
                <w:rFonts w:ascii="Times New Roman" w:cs="Times New Roman"/>
                <w:color w:val="000000" w:themeColor="text1"/>
                <w:sz w:val="21"/>
                <w:szCs w:val="21"/>
              </w:rPr>
            </w:pPr>
          </w:p>
        </w:tc>
        <w:tc>
          <w:tcPr>
            <w:tcW w:w="189" w:type="pct"/>
            <w:gridSpan w:val="2"/>
            <w:vMerge/>
            <w:vAlign w:val="center"/>
          </w:tcPr>
          <w:p w14:paraId="38122E73" w14:textId="77777777" w:rsidR="004843DC" w:rsidRPr="00EC2671" w:rsidRDefault="004843DC">
            <w:pPr>
              <w:pStyle w:val="Default"/>
              <w:adjustRightInd/>
              <w:jc w:val="both"/>
              <w:rPr>
                <w:rFonts w:ascii="Times New Roman" w:cs="Times New Roman"/>
                <w:color w:val="000000" w:themeColor="text1"/>
                <w:sz w:val="21"/>
                <w:szCs w:val="21"/>
              </w:rPr>
            </w:pPr>
          </w:p>
        </w:tc>
        <w:tc>
          <w:tcPr>
            <w:tcW w:w="496" w:type="pct"/>
            <w:vMerge/>
            <w:vAlign w:val="center"/>
          </w:tcPr>
          <w:p w14:paraId="2C8CC6F9" w14:textId="77777777" w:rsidR="004843DC" w:rsidRPr="00EC2671" w:rsidRDefault="004843DC">
            <w:pPr>
              <w:pStyle w:val="Default"/>
              <w:adjustRightInd/>
              <w:jc w:val="both"/>
              <w:rPr>
                <w:rFonts w:ascii="Times New Roman" w:cs="Times New Roman"/>
                <w:color w:val="000000" w:themeColor="text1"/>
                <w:sz w:val="21"/>
                <w:szCs w:val="21"/>
              </w:rPr>
            </w:pPr>
          </w:p>
        </w:tc>
        <w:tc>
          <w:tcPr>
            <w:tcW w:w="315" w:type="pct"/>
            <w:vAlign w:val="center"/>
          </w:tcPr>
          <w:p w14:paraId="2FBA0617" w14:textId="77777777" w:rsidR="004843DC" w:rsidRPr="00EC2671" w:rsidRDefault="004843DC">
            <w:pPr>
              <w:widowControl/>
              <w:rPr>
                <w:color w:val="000000" w:themeColor="text1"/>
                <w:spacing w:val="8"/>
                <w:szCs w:val="21"/>
              </w:rPr>
            </w:pPr>
            <w:r w:rsidRPr="00EC2671">
              <w:rPr>
                <w:color w:val="000000" w:themeColor="text1"/>
                <w:kern w:val="0"/>
                <w:szCs w:val="21"/>
                <w:lang w:bidi="ar"/>
              </w:rPr>
              <w:t>资源开发效率要求</w:t>
            </w:r>
          </w:p>
        </w:tc>
        <w:tc>
          <w:tcPr>
            <w:tcW w:w="2012" w:type="pct"/>
            <w:vAlign w:val="center"/>
          </w:tcPr>
          <w:p w14:paraId="0E886CB6" w14:textId="427EC603" w:rsidR="004843DC" w:rsidRPr="00EC2671" w:rsidRDefault="004843DC">
            <w:pPr>
              <w:widowControl/>
              <w:rPr>
                <w:color w:val="000000" w:themeColor="text1"/>
                <w:szCs w:val="21"/>
              </w:rPr>
            </w:pPr>
            <w:r w:rsidRPr="00EC2671">
              <w:rPr>
                <w:color w:val="000000" w:themeColor="text1"/>
                <w:kern w:val="0"/>
                <w:szCs w:val="21"/>
                <w:lang w:bidi="ar"/>
              </w:rPr>
              <w:t>高污染燃料禁燃区：</w:t>
            </w:r>
            <w:r w:rsidRPr="00EC2671">
              <w:rPr>
                <w:color w:val="000000" w:themeColor="text1"/>
                <w:kern w:val="0"/>
                <w:szCs w:val="21"/>
                <w:lang w:bidi="ar"/>
              </w:rPr>
              <w:t>1.</w:t>
            </w:r>
            <w:r w:rsidRPr="00EC2671">
              <w:rPr>
                <w:color w:val="000000" w:themeColor="text1"/>
                <w:kern w:val="0"/>
                <w:szCs w:val="21"/>
                <w:lang w:bidi="ar"/>
              </w:rPr>
              <w:t>严格监管散煤生产、加工、储运、销售、使用各环节，禁止新建、扩建燃用高污染燃料的设施，禁止各类销售、使用高污染燃料的行为。已建成使用高污染燃料的各类设施（用于城市集中供热锅炉和电站锅炉除外），有关单位和个人应当严格按照规定予以拆除或改用电、天然气等清洁能源。</w:t>
            </w:r>
          </w:p>
        </w:tc>
        <w:tc>
          <w:tcPr>
            <w:tcW w:w="996" w:type="pct"/>
            <w:gridSpan w:val="2"/>
            <w:vAlign w:val="center"/>
          </w:tcPr>
          <w:p w14:paraId="22BF391E" w14:textId="78683CE0" w:rsidR="004843DC" w:rsidRPr="00EC2671" w:rsidRDefault="004843DC">
            <w:pPr>
              <w:pStyle w:val="Default"/>
              <w:jc w:val="both"/>
              <w:rPr>
                <w:rFonts w:ascii="Times New Roman" w:cs="Times New Roman"/>
                <w:color w:val="000000" w:themeColor="text1"/>
                <w:sz w:val="21"/>
                <w:szCs w:val="21"/>
              </w:rPr>
            </w:pPr>
            <w:r w:rsidRPr="00EC2671">
              <w:rPr>
                <w:rFonts w:ascii="Times New Roman" w:cs="Times New Roman"/>
                <w:color w:val="000000" w:themeColor="text1"/>
                <w:sz w:val="21"/>
                <w:szCs w:val="21"/>
              </w:rPr>
              <w:t>本项目属于</w:t>
            </w:r>
            <w:r w:rsidR="00254F95" w:rsidRPr="00EC2671">
              <w:rPr>
                <w:rFonts w:ascii="Times New Roman" w:cs="Times New Roman" w:hint="eastAsia"/>
                <w:color w:val="000000" w:themeColor="text1"/>
                <w:sz w:val="21"/>
                <w:szCs w:val="21"/>
              </w:rPr>
              <w:t>铁路枢纽工程</w:t>
            </w:r>
            <w:r w:rsidRPr="00EC2671">
              <w:rPr>
                <w:rFonts w:ascii="Times New Roman" w:cs="Times New Roman"/>
                <w:color w:val="000000" w:themeColor="text1"/>
                <w:sz w:val="21"/>
                <w:szCs w:val="21"/>
              </w:rPr>
              <w:t>，施工期</w:t>
            </w:r>
            <w:proofErr w:type="gramStart"/>
            <w:r w:rsidRPr="00EC2671">
              <w:rPr>
                <w:rFonts w:ascii="Times New Roman" w:cs="Times New Roman"/>
                <w:color w:val="000000" w:themeColor="text1"/>
                <w:sz w:val="21"/>
                <w:szCs w:val="21"/>
              </w:rPr>
              <w:t>间施工</w:t>
            </w:r>
            <w:proofErr w:type="gramEnd"/>
            <w:r w:rsidRPr="00EC2671">
              <w:rPr>
                <w:rFonts w:ascii="Times New Roman" w:cs="Times New Roman"/>
                <w:color w:val="000000" w:themeColor="text1"/>
                <w:sz w:val="21"/>
                <w:szCs w:val="21"/>
              </w:rPr>
              <w:t>废水循环使用，不外排。</w:t>
            </w:r>
            <w:r w:rsidRPr="00EC2671">
              <w:rPr>
                <w:rFonts w:ascii="Times New Roman" w:cs="Times New Roman"/>
                <w:color w:val="000000" w:themeColor="text1"/>
                <w:kern w:val="2"/>
                <w:sz w:val="21"/>
                <w:szCs w:val="21"/>
              </w:rPr>
              <w:t>生活污水经</w:t>
            </w:r>
            <w:r w:rsidR="00254F95" w:rsidRPr="00EC2671">
              <w:rPr>
                <w:rFonts w:ascii="Times New Roman" w:cs="Times New Roman" w:hint="eastAsia"/>
                <w:color w:val="000000" w:themeColor="text1"/>
                <w:kern w:val="2"/>
                <w:sz w:val="21"/>
                <w:szCs w:val="21"/>
              </w:rPr>
              <w:t>化粪池</w:t>
            </w:r>
            <w:r w:rsidRPr="00EC2671">
              <w:rPr>
                <w:rFonts w:ascii="Times New Roman" w:cs="Times New Roman"/>
                <w:color w:val="000000" w:themeColor="text1"/>
                <w:kern w:val="2"/>
                <w:sz w:val="21"/>
                <w:szCs w:val="21"/>
              </w:rPr>
              <w:t>处理后</w:t>
            </w:r>
            <w:r w:rsidR="00254F95" w:rsidRPr="00EC2671">
              <w:rPr>
                <w:rFonts w:ascii="Times New Roman" w:cs="Times New Roman" w:hint="eastAsia"/>
                <w:color w:val="000000" w:themeColor="text1"/>
                <w:kern w:val="2"/>
                <w:sz w:val="21"/>
                <w:szCs w:val="21"/>
              </w:rPr>
              <w:t>排入市政污水管网</w:t>
            </w:r>
            <w:r w:rsidRPr="00EC2671">
              <w:rPr>
                <w:rFonts w:ascii="Times New Roman" w:cs="Times New Roman"/>
                <w:color w:val="000000" w:themeColor="text1"/>
                <w:kern w:val="2"/>
                <w:sz w:val="21"/>
                <w:szCs w:val="21"/>
              </w:rPr>
              <w:t>。</w:t>
            </w:r>
          </w:p>
        </w:tc>
        <w:tc>
          <w:tcPr>
            <w:tcW w:w="278" w:type="pct"/>
            <w:vAlign w:val="center"/>
          </w:tcPr>
          <w:p w14:paraId="1CFEF3D1" w14:textId="77777777" w:rsidR="004843DC" w:rsidRPr="00EC2671" w:rsidRDefault="004843DC">
            <w:pPr>
              <w:pStyle w:val="Default"/>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EC2671" w:rsidRPr="00EC2671" w14:paraId="6386C235" w14:textId="77777777">
        <w:trPr>
          <w:trHeight w:val="90"/>
        </w:trPr>
        <w:tc>
          <w:tcPr>
            <w:tcW w:w="5000" w:type="pct"/>
            <w:gridSpan w:val="12"/>
            <w:vAlign w:val="center"/>
          </w:tcPr>
          <w:p w14:paraId="4D12C119" w14:textId="77777777" w:rsidR="00B20FC8" w:rsidRPr="00EC2671" w:rsidRDefault="00B20FC8">
            <w:pPr>
              <w:pStyle w:val="Default"/>
              <w:jc w:val="center"/>
              <w:rPr>
                <w:rFonts w:ascii="Times New Roman" w:cs="Times New Roman"/>
                <w:color w:val="000000" w:themeColor="text1"/>
                <w:sz w:val="21"/>
                <w:szCs w:val="21"/>
              </w:rPr>
            </w:pPr>
            <w:r w:rsidRPr="00EC2671">
              <w:rPr>
                <w:rFonts w:ascii="Times New Roman" w:cs="Times New Roman"/>
                <w:b/>
                <w:bCs/>
                <w:color w:val="000000" w:themeColor="text1"/>
                <w:sz w:val="21"/>
                <w:szCs w:val="21"/>
              </w:rPr>
              <w:t>表</w:t>
            </w:r>
            <w:r w:rsidRPr="00EC2671">
              <w:rPr>
                <w:rFonts w:ascii="Times New Roman" w:cs="Times New Roman"/>
                <w:b/>
                <w:bCs/>
                <w:color w:val="000000" w:themeColor="text1"/>
                <w:sz w:val="21"/>
                <w:szCs w:val="21"/>
              </w:rPr>
              <w:t>1-5</w:t>
            </w:r>
            <w:r w:rsidRPr="00EC2671">
              <w:rPr>
                <w:rFonts w:ascii="Times New Roman" w:cs="Times New Roman"/>
                <w:b/>
                <w:bCs/>
                <w:color w:val="000000" w:themeColor="text1"/>
                <w:sz w:val="21"/>
                <w:szCs w:val="21"/>
              </w:rPr>
              <w:t>项目同《陕西省</w:t>
            </w:r>
            <w:r w:rsidRPr="00EC2671">
              <w:rPr>
                <w:rFonts w:ascii="Times New Roman" w:cs="Times New Roman"/>
                <w:b/>
                <w:bCs/>
                <w:color w:val="000000" w:themeColor="text1"/>
                <w:sz w:val="21"/>
                <w:szCs w:val="21"/>
              </w:rPr>
              <w:t>“</w:t>
            </w:r>
            <w:r w:rsidRPr="00EC2671">
              <w:rPr>
                <w:rFonts w:ascii="Times New Roman" w:cs="Times New Roman"/>
                <w:b/>
                <w:bCs/>
                <w:color w:val="000000" w:themeColor="text1"/>
                <w:sz w:val="21"/>
                <w:szCs w:val="21"/>
              </w:rPr>
              <w:t>三线一单</w:t>
            </w:r>
            <w:r w:rsidRPr="00EC2671">
              <w:rPr>
                <w:rFonts w:ascii="Times New Roman" w:cs="Times New Roman"/>
                <w:b/>
                <w:bCs/>
                <w:color w:val="000000" w:themeColor="text1"/>
                <w:sz w:val="21"/>
                <w:szCs w:val="21"/>
              </w:rPr>
              <w:t>”</w:t>
            </w:r>
            <w:r w:rsidRPr="00EC2671">
              <w:rPr>
                <w:rFonts w:ascii="Times New Roman" w:cs="Times New Roman"/>
                <w:b/>
                <w:bCs/>
                <w:color w:val="000000" w:themeColor="text1"/>
                <w:sz w:val="21"/>
                <w:szCs w:val="21"/>
              </w:rPr>
              <w:t>生态环境管控单元对照分析报告》中环境管控单元管</w:t>
            </w:r>
            <w:proofErr w:type="gramStart"/>
            <w:r w:rsidRPr="00EC2671">
              <w:rPr>
                <w:rFonts w:ascii="Times New Roman" w:cs="Times New Roman"/>
                <w:b/>
                <w:bCs/>
                <w:color w:val="000000" w:themeColor="text1"/>
                <w:sz w:val="21"/>
                <w:szCs w:val="21"/>
              </w:rPr>
              <w:t>控要求</w:t>
            </w:r>
            <w:proofErr w:type="gramEnd"/>
            <w:r w:rsidRPr="00EC2671">
              <w:rPr>
                <w:rFonts w:ascii="Times New Roman" w:cs="Times New Roman"/>
                <w:b/>
                <w:bCs/>
                <w:color w:val="000000" w:themeColor="text1"/>
                <w:sz w:val="21"/>
                <w:szCs w:val="21"/>
              </w:rPr>
              <w:t>符合性分析</w:t>
            </w:r>
          </w:p>
        </w:tc>
      </w:tr>
      <w:tr w:rsidR="00EC2671" w:rsidRPr="00EC2671" w14:paraId="6E2BB527" w14:textId="77777777" w:rsidTr="004843DC">
        <w:trPr>
          <w:trHeight w:val="90"/>
        </w:trPr>
        <w:tc>
          <w:tcPr>
            <w:tcW w:w="308" w:type="pct"/>
            <w:gridSpan w:val="2"/>
            <w:vAlign w:val="center"/>
          </w:tcPr>
          <w:p w14:paraId="43D55B32" w14:textId="77777777" w:rsidR="00B20FC8" w:rsidRPr="00EC2671" w:rsidRDefault="00B20FC8">
            <w:pPr>
              <w:jc w:val="center"/>
              <w:rPr>
                <w:b/>
                <w:bCs/>
                <w:color w:val="000000" w:themeColor="text1"/>
                <w:szCs w:val="21"/>
              </w:rPr>
            </w:pPr>
            <w:r w:rsidRPr="00EC2671">
              <w:rPr>
                <w:b/>
                <w:bCs/>
                <w:color w:val="000000" w:themeColor="text1"/>
                <w:szCs w:val="21"/>
              </w:rPr>
              <w:t>序号</w:t>
            </w:r>
          </w:p>
        </w:tc>
        <w:tc>
          <w:tcPr>
            <w:tcW w:w="228" w:type="pct"/>
            <w:vAlign w:val="center"/>
          </w:tcPr>
          <w:p w14:paraId="6B18753D"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区域名称</w:t>
            </w:r>
          </w:p>
        </w:tc>
        <w:tc>
          <w:tcPr>
            <w:tcW w:w="259" w:type="pct"/>
            <w:gridSpan w:val="2"/>
            <w:vAlign w:val="center"/>
          </w:tcPr>
          <w:p w14:paraId="24568A77"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管控类别</w:t>
            </w:r>
          </w:p>
        </w:tc>
        <w:tc>
          <w:tcPr>
            <w:tcW w:w="2931" w:type="pct"/>
            <w:gridSpan w:val="4"/>
            <w:vAlign w:val="center"/>
          </w:tcPr>
          <w:p w14:paraId="270AC0E3"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管</w:t>
            </w:r>
            <w:proofErr w:type="gramStart"/>
            <w:r w:rsidRPr="00EC2671">
              <w:rPr>
                <w:rFonts w:ascii="Times New Roman" w:cs="Times New Roman"/>
                <w:b/>
                <w:bCs/>
                <w:color w:val="000000" w:themeColor="text1"/>
                <w:sz w:val="21"/>
                <w:szCs w:val="21"/>
              </w:rPr>
              <w:t>控要求</w:t>
            </w:r>
            <w:proofErr w:type="gramEnd"/>
          </w:p>
        </w:tc>
        <w:tc>
          <w:tcPr>
            <w:tcW w:w="944" w:type="pct"/>
            <w:vAlign w:val="center"/>
          </w:tcPr>
          <w:p w14:paraId="62968D25"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本项目情况</w:t>
            </w:r>
          </w:p>
        </w:tc>
        <w:tc>
          <w:tcPr>
            <w:tcW w:w="330" w:type="pct"/>
            <w:gridSpan w:val="2"/>
            <w:vAlign w:val="center"/>
          </w:tcPr>
          <w:p w14:paraId="44B1A5A0" w14:textId="77777777" w:rsidR="00B20FC8" w:rsidRPr="00EC2671" w:rsidRDefault="00B20FC8">
            <w:pPr>
              <w:pStyle w:val="Default"/>
              <w:adjustRightInd/>
              <w:jc w:val="center"/>
              <w:rPr>
                <w:rFonts w:ascii="Times New Roman" w:cs="Times New Roman"/>
                <w:b/>
                <w:bCs/>
                <w:color w:val="000000" w:themeColor="text1"/>
                <w:sz w:val="21"/>
                <w:szCs w:val="21"/>
              </w:rPr>
            </w:pPr>
            <w:r w:rsidRPr="00EC2671">
              <w:rPr>
                <w:rFonts w:ascii="Times New Roman" w:cs="Times New Roman"/>
                <w:b/>
                <w:bCs/>
                <w:color w:val="000000" w:themeColor="text1"/>
                <w:sz w:val="21"/>
                <w:szCs w:val="21"/>
              </w:rPr>
              <w:t>符合性</w:t>
            </w:r>
          </w:p>
        </w:tc>
      </w:tr>
      <w:tr w:rsidR="00EC2671" w:rsidRPr="00EC2671" w14:paraId="4E357237" w14:textId="77777777" w:rsidTr="004843DC">
        <w:trPr>
          <w:trHeight w:val="90"/>
        </w:trPr>
        <w:tc>
          <w:tcPr>
            <w:tcW w:w="308" w:type="pct"/>
            <w:gridSpan w:val="2"/>
            <w:vAlign w:val="center"/>
          </w:tcPr>
          <w:p w14:paraId="1DD184B1"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1</w:t>
            </w:r>
          </w:p>
        </w:tc>
        <w:tc>
          <w:tcPr>
            <w:tcW w:w="228" w:type="pct"/>
            <w:vMerge w:val="restart"/>
            <w:vAlign w:val="center"/>
          </w:tcPr>
          <w:p w14:paraId="09DC46F5"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省域</w:t>
            </w:r>
          </w:p>
        </w:tc>
        <w:tc>
          <w:tcPr>
            <w:tcW w:w="259" w:type="pct"/>
            <w:gridSpan w:val="2"/>
            <w:vAlign w:val="center"/>
          </w:tcPr>
          <w:p w14:paraId="629AD182" w14:textId="77777777" w:rsidR="00B20FC8" w:rsidRPr="00EC2671" w:rsidRDefault="00B20FC8">
            <w:pPr>
              <w:widowControl/>
              <w:rPr>
                <w:color w:val="000000" w:themeColor="text1"/>
                <w:szCs w:val="21"/>
              </w:rPr>
            </w:pPr>
            <w:r w:rsidRPr="00EC2671">
              <w:rPr>
                <w:color w:val="000000" w:themeColor="text1"/>
                <w:kern w:val="0"/>
                <w:szCs w:val="21"/>
                <w:lang w:bidi="ar"/>
              </w:rPr>
              <w:t>空间布局约束</w:t>
            </w:r>
          </w:p>
        </w:tc>
        <w:tc>
          <w:tcPr>
            <w:tcW w:w="2931" w:type="pct"/>
            <w:gridSpan w:val="4"/>
            <w:vAlign w:val="center"/>
          </w:tcPr>
          <w:p w14:paraId="68646461"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w:t>
            </w:r>
            <w:r w:rsidRPr="00EC2671">
              <w:rPr>
                <w:color w:val="000000" w:themeColor="text1"/>
                <w:kern w:val="0"/>
                <w:szCs w:val="21"/>
                <w:lang w:bidi="ar"/>
              </w:rPr>
              <w:t>执行国家及地方法律法规、规章对国家公园、自然保护区</w:t>
            </w:r>
            <w:r w:rsidRPr="00EC2671">
              <w:rPr>
                <w:color w:val="000000" w:themeColor="text1"/>
                <w:kern w:val="0"/>
                <w:szCs w:val="21"/>
              </w:rPr>
              <w:t>……</w:t>
            </w:r>
            <w:r w:rsidRPr="00EC2671">
              <w:rPr>
                <w:color w:val="000000" w:themeColor="text1"/>
                <w:kern w:val="0"/>
                <w:szCs w:val="21"/>
                <w:lang w:bidi="ar"/>
              </w:rPr>
              <w:t>等国家级公益林等保护区域的禁止性和限制性要求。</w:t>
            </w:r>
          </w:p>
          <w:p w14:paraId="6E6BDC9D"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2</w:t>
            </w:r>
            <w:r w:rsidRPr="00EC2671">
              <w:rPr>
                <w:color w:val="000000" w:themeColor="text1"/>
                <w:kern w:val="0"/>
                <w:szCs w:val="21"/>
                <w:lang w:bidi="ar"/>
              </w:rPr>
              <w:t>执行《市场准入负面清单（</w:t>
            </w:r>
            <w:r w:rsidRPr="00EC2671">
              <w:rPr>
                <w:color w:val="000000" w:themeColor="text1"/>
                <w:kern w:val="0"/>
                <w:szCs w:val="21"/>
                <w:lang w:bidi="ar"/>
              </w:rPr>
              <w:t>2022</w:t>
            </w:r>
            <w:r w:rsidRPr="00EC2671">
              <w:rPr>
                <w:color w:val="000000" w:themeColor="text1"/>
                <w:kern w:val="0"/>
                <w:szCs w:val="21"/>
                <w:lang w:bidi="ar"/>
              </w:rPr>
              <w:t>年版）》《产业结构调整指导目录（</w:t>
            </w:r>
            <w:r w:rsidRPr="00EC2671">
              <w:rPr>
                <w:color w:val="000000" w:themeColor="text1"/>
                <w:kern w:val="0"/>
                <w:szCs w:val="21"/>
                <w:lang w:bidi="ar"/>
              </w:rPr>
              <w:t>2019</w:t>
            </w:r>
            <w:r w:rsidRPr="00EC2671">
              <w:rPr>
                <w:color w:val="000000" w:themeColor="text1"/>
                <w:kern w:val="0"/>
                <w:szCs w:val="21"/>
                <w:lang w:bidi="ar"/>
              </w:rPr>
              <w:t>年本）》及《国家发展改革委关于修改</w:t>
            </w:r>
            <w:r w:rsidRPr="00EC2671">
              <w:rPr>
                <w:color w:val="000000" w:themeColor="text1"/>
                <w:kern w:val="0"/>
                <w:szCs w:val="21"/>
                <w:lang w:bidi="ar"/>
              </w:rPr>
              <w:t>&lt;</w:t>
            </w:r>
            <w:r w:rsidRPr="00EC2671">
              <w:rPr>
                <w:color w:val="000000" w:themeColor="text1"/>
                <w:kern w:val="0"/>
                <w:szCs w:val="21"/>
                <w:lang w:bidi="ar"/>
              </w:rPr>
              <w:t>产业结构调整指导目录（</w:t>
            </w:r>
            <w:r w:rsidRPr="00EC2671">
              <w:rPr>
                <w:color w:val="000000" w:themeColor="text1"/>
                <w:kern w:val="0"/>
                <w:szCs w:val="21"/>
                <w:lang w:bidi="ar"/>
              </w:rPr>
              <w:t>2019</w:t>
            </w:r>
            <w:r w:rsidRPr="00EC2671">
              <w:rPr>
                <w:color w:val="000000" w:themeColor="text1"/>
                <w:kern w:val="0"/>
                <w:szCs w:val="21"/>
                <w:lang w:bidi="ar"/>
              </w:rPr>
              <w:t>年本）</w:t>
            </w:r>
            <w:r w:rsidRPr="00EC2671">
              <w:rPr>
                <w:color w:val="000000" w:themeColor="text1"/>
                <w:kern w:val="0"/>
                <w:szCs w:val="21"/>
                <w:lang w:bidi="ar"/>
              </w:rPr>
              <w:t>&gt;</w:t>
            </w:r>
            <w:r w:rsidRPr="00EC2671">
              <w:rPr>
                <w:color w:val="000000" w:themeColor="text1"/>
                <w:kern w:val="0"/>
                <w:szCs w:val="21"/>
                <w:lang w:bidi="ar"/>
              </w:rPr>
              <w:t>的决定》。</w:t>
            </w:r>
          </w:p>
          <w:p w14:paraId="3AFB6B25"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3</w:t>
            </w:r>
            <w:r w:rsidRPr="00EC2671">
              <w:rPr>
                <w:color w:val="000000" w:themeColor="text1"/>
                <w:kern w:val="0"/>
                <w:szCs w:val="21"/>
                <w:lang w:bidi="ar"/>
              </w:rPr>
              <w:t>执行《矿产资源节约与综合利用鼓励、限制和淘汰技术目录》。</w:t>
            </w:r>
          </w:p>
          <w:p w14:paraId="5A4A4ADF"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4</w:t>
            </w:r>
            <w:r w:rsidRPr="00EC2671">
              <w:rPr>
                <w:color w:val="000000" w:themeColor="text1"/>
                <w:kern w:val="0"/>
                <w:szCs w:val="21"/>
                <w:lang w:bidi="ar"/>
              </w:rPr>
              <w:t>严把</w:t>
            </w:r>
            <w:r w:rsidRPr="00EC2671">
              <w:rPr>
                <w:color w:val="000000" w:themeColor="text1"/>
                <w:kern w:val="0"/>
                <w:szCs w:val="21"/>
                <w:lang w:bidi="ar"/>
              </w:rPr>
              <w:t>“</w:t>
            </w:r>
            <w:r w:rsidRPr="00EC2671">
              <w:rPr>
                <w:color w:val="000000" w:themeColor="text1"/>
                <w:kern w:val="0"/>
                <w:szCs w:val="21"/>
                <w:lang w:bidi="ar"/>
              </w:rPr>
              <w:t>两高</w:t>
            </w:r>
            <w:r w:rsidRPr="00EC2671">
              <w:rPr>
                <w:color w:val="000000" w:themeColor="text1"/>
                <w:kern w:val="0"/>
                <w:szCs w:val="21"/>
                <w:lang w:bidi="ar"/>
              </w:rPr>
              <w:t>”</w:t>
            </w:r>
            <w:r w:rsidRPr="00EC2671">
              <w:rPr>
                <w:color w:val="000000" w:themeColor="text1"/>
                <w:kern w:val="0"/>
                <w:szCs w:val="21"/>
                <w:lang w:bidi="ar"/>
              </w:rPr>
              <w:t>项目环境准入关。坚决遏制高耗能、高排放项目盲目发展。</w:t>
            </w:r>
          </w:p>
          <w:p w14:paraId="6F274472"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5</w:t>
            </w:r>
            <w:r w:rsidRPr="00EC2671">
              <w:rPr>
                <w:color w:val="000000" w:themeColor="text1"/>
                <w:kern w:val="0"/>
                <w:szCs w:val="21"/>
                <w:lang w:bidi="ar"/>
              </w:rPr>
              <w:t>重点淘汰未完成超低排放改造的火电</w:t>
            </w:r>
            <w:r w:rsidRPr="00EC2671">
              <w:rPr>
                <w:color w:val="000000" w:themeColor="text1"/>
                <w:kern w:val="0"/>
                <w:szCs w:val="21"/>
              </w:rPr>
              <w:t>……</w:t>
            </w:r>
          </w:p>
          <w:p w14:paraId="5079B7C8"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6</w:t>
            </w:r>
            <w:r w:rsidRPr="00EC2671">
              <w:rPr>
                <w:color w:val="000000" w:themeColor="text1"/>
                <w:kern w:val="0"/>
                <w:szCs w:val="21"/>
                <w:lang w:bidi="ar"/>
              </w:rPr>
              <w:t>不再新建燃煤集中供热站。各市（区）建成区禁止新建燃煤锅炉。</w:t>
            </w:r>
          </w:p>
          <w:p w14:paraId="688C62EC"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7</w:t>
            </w:r>
            <w:r w:rsidRPr="00EC2671">
              <w:rPr>
                <w:color w:val="000000" w:themeColor="text1"/>
                <w:kern w:val="0"/>
                <w:szCs w:val="21"/>
                <w:lang w:bidi="ar"/>
              </w:rPr>
              <w:t>在永久基本农田集中区域，不得规划新建可能造成土壤污染的建设项目。</w:t>
            </w:r>
          </w:p>
          <w:p w14:paraId="6CBBEDD2"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8</w:t>
            </w:r>
            <w:r w:rsidRPr="00EC2671">
              <w:rPr>
                <w:color w:val="000000" w:themeColor="text1"/>
                <w:kern w:val="0"/>
                <w:szCs w:val="21"/>
                <w:lang w:bidi="ar"/>
              </w:rPr>
              <w:t>执行《中华人民共和国黄河保护法》《黄河流域生态保护和高质量发展规划纲要》。</w:t>
            </w:r>
            <w:r w:rsidRPr="00EC2671">
              <w:rPr>
                <w:color w:val="000000" w:themeColor="text1"/>
                <w:kern w:val="0"/>
                <w:szCs w:val="21"/>
                <w:lang w:bidi="ar"/>
              </w:rPr>
              <w:t>9</w:t>
            </w:r>
            <w:r w:rsidRPr="00EC2671">
              <w:rPr>
                <w:color w:val="000000" w:themeColor="text1"/>
                <w:kern w:val="0"/>
                <w:szCs w:val="21"/>
                <w:lang w:bidi="ar"/>
              </w:rPr>
              <w:t>执行《陕西省黄河流域生态保护和高质量发展规划》《陕西省黄河流域生态环境保护规划》《陕西省黄河生态保护治理攻坚战实施方案》。</w:t>
            </w:r>
          </w:p>
          <w:p w14:paraId="009F7553"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10</w:t>
            </w:r>
            <w:r w:rsidRPr="00EC2671">
              <w:rPr>
                <w:color w:val="000000" w:themeColor="text1"/>
                <w:kern w:val="0"/>
                <w:szCs w:val="21"/>
                <w:lang w:bidi="ar"/>
              </w:rPr>
              <w:t>执行《中华人民共和国长江保护法》。</w:t>
            </w:r>
          </w:p>
          <w:p w14:paraId="00649127"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11</w:t>
            </w:r>
            <w:r w:rsidRPr="00EC2671">
              <w:rPr>
                <w:color w:val="000000" w:themeColor="text1"/>
                <w:kern w:val="0"/>
                <w:szCs w:val="21"/>
                <w:lang w:bidi="ar"/>
              </w:rPr>
              <w:t>执行《陕西省秦岭生态环境保护条例》《陕西省秦岭重点保护区一般保护区产业准入清单》。</w:t>
            </w:r>
          </w:p>
          <w:p w14:paraId="2D2127CA" w14:textId="77777777" w:rsidR="00B20FC8" w:rsidRPr="00EC2671" w:rsidRDefault="00B20FC8">
            <w:pPr>
              <w:widowControl/>
              <w:rPr>
                <w:color w:val="000000" w:themeColor="text1"/>
                <w:szCs w:val="21"/>
              </w:rPr>
            </w:pPr>
            <w:r w:rsidRPr="00EC2671">
              <w:rPr>
                <w:color w:val="000000" w:themeColor="text1"/>
                <w:kern w:val="0"/>
                <w:szCs w:val="21"/>
                <w:lang w:bidi="ar"/>
              </w:rPr>
              <w:t>12</w:t>
            </w:r>
            <w:r w:rsidRPr="00EC2671">
              <w:rPr>
                <w:color w:val="000000" w:themeColor="text1"/>
                <w:kern w:val="0"/>
                <w:szCs w:val="21"/>
                <w:lang w:bidi="ar"/>
              </w:rPr>
              <w:t>在秦岭核心保护区和重点保护区内禁止新设采矿权</w:t>
            </w:r>
            <w:r w:rsidRPr="00EC2671">
              <w:rPr>
                <w:color w:val="000000" w:themeColor="text1"/>
                <w:kern w:val="0"/>
                <w:szCs w:val="21"/>
              </w:rPr>
              <w:t>……</w:t>
            </w:r>
            <w:r w:rsidRPr="00EC2671">
              <w:rPr>
                <w:color w:val="000000" w:themeColor="text1"/>
                <w:kern w:val="0"/>
                <w:szCs w:val="21"/>
                <w:lang w:bidi="ar"/>
              </w:rPr>
              <w:t>。</w:t>
            </w:r>
          </w:p>
        </w:tc>
        <w:tc>
          <w:tcPr>
            <w:tcW w:w="944" w:type="pct"/>
            <w:vAlign w:val="center"/>
          </w:tcPr>
          <w:p w14:paraId="6C002C35" w14:textId="06335C63"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本项目位于府谷县，项目属于</w:t>
            </w:r>
            <w:r w:rsidR="00254F95" w:rsidRPr="00EC2671">
              <w:rPr>
                <w:rFonts w:ascii="Times New Roman" w:cs="Times New Roman" w:hint="eastAsia"/>
                <w:color w:val="000000" w:themeColor="text1"/>
                <w:sz w:val="21"/>
                <w:szCs w:val="21"/>
              </w:rPr>
              <w:t>四等车站扩容改造</w:t>
            </w:r>
            <w:r w:rsidRPr="00EC2671">
              <w:rPr>
                <w:rFonts w:ascii="Times New Roman" w:cs="Times New Roman"/>
                <w:color w:val="000000" w:themeColor="text1"/>
                <w:sz w:val="21"/>
                <w:szCs w:val="21"/>
              </w:rPr>
              <w:t>项目。项目为基础设施建设，本项目</w:t>
            </w:r>
            <w:r w:rsidR="00254F95" w:rsidRPr="00EC2671">
              <w:rPr>
                <w:rFonts w:ascii="Times New Roman" w:cs="Times New Roman" w:hint="eastAsia"/>
                <w:color w:val="000000" w:themeColor="text1"/>
                <w:sz w:val="21"/>
                <w:szCs w:val="21"/>
              </w:rPr>
              <w:t>选址</w:t>
            </w:r>
            <w:r w:rsidRPr="00EC2671">
              <w:rPr>
                <w:rFonts w:ascii="Times New Roman" w:cs="Times New Roman"/>
                <w:color w:val="000000" w:themeColor="text1"/>
                <w:sz w:val="21"/>
                <w:szCs w:val="21"/>
              </w:rPr>
              <w:t>不涉及生态红线，不属于</w:t>
            </w:r>
            <w:r w:rsidRPr="00EC2671">
              <w:rPr>
                <w:rFonts w:ascii="Times New Roman" w:cs="Times New Roman"/>
                <w:color w:val="000000" w:themeColor="text1"/>
                <w:sz w:val="21"/>
                <w:szCs w:val="21"/>
              </w:rPr>
              <w:t>“</w:t>
            </w:r>
            <w:r w:rsidRPr="00EC2671">
              <w:rPr>
                <w:rFonts w:ascii="Times New Roman" w:cs="Times New Roman"/>
                <w:color w:val="000000" w:themeColor="text1"/>
                <w:sz w:val="21"/>
                <w:szCs w:val="21"/>
              </w:rPr>
              <w:t>两高</w:t>
            </w:r>
            <w:r w:rsidRPr="00EC2671">
              <w:rPr>
                <w:rFonts w:ascii="Times New Roman" w:cs="Times New Roman"/>
                <w:color w:val="000000" w:themeColor="text1"/>
                <w:sz w:val="21"/>
                <w:szCs w:val="21"/>
              </w:rPr>
              <w:t>”</w:t>
            </w:r>
            <w:r w:rsidRPr="00EC2671">
              <w:rPr>
                <w:rFonts w:ascii="Times New Roman" w:cs="Times New Roman"/>
                <w:color w:val="000000" w:themeColor="text1"/>
                <w:sz w:val="21"/>
                <w:szCs w:val="21"/>
              </w:rPr>
              <w:t>、工业项目。项目符合产业政策要求，且项目</w:t>
            </w:r>
            <w:proofErr w:type="gramStart"/>
            <w:r w:rsidRPr="00EC2671">
              <w:rPr>
                <w:rFonts w:ascii="Times New Roman" w:cs="Times New Roman"/>
                <w:color w:val="000000" w:themeColor="text1"/>
                <w:sz w:val="21"/>
                <w:szCs w:val="21"/>
              </w:rPr>
              <w:t>不在文列</w:t>
            </w:r>
            <w:proofErr w:type="gramEnd"/>
            <w:r w:rsidRPr="00EC2671">
              <w:rPr>
                <w:rFonts w:ascii="Times New Roman" w:cs="Times New Roman"/>
                <w:color w:val="000000" w:themeColor="text1"/>
                <w:sz w:val="21"/>
                <w:szCs w:val="21"/>
              </w:rPr>
              <w:t>负面清单中。</w:t>
            </w:r>
          </w:p>
        </w:tc>
        <w:tc>
          <w:tcPr>
            <w:tcW w:w="330" w:type="pct"/>
            <w:gridSpan w:val="2"/>
            <w:vAlign w:val="center"/>
          </w:tcPr>
          <w:p w14:paraId="5DACEE0E"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EC2671" w:rsidRPr="00EC2671" w14:paraId="027E45AE" w14:textId="77777777" w:rsidTr="004843DC">
        <w:trPr>
          <w:trHeight w:val="90"/>
        </w:trPr>
        <w:tc>
          <w:tcPr>
            <w:tcW w:w="308" w:type="pct"/>
            <w:gridSpan w:val="2"/>
            <w:vAlign w:val="center"/>
          </w:tcPr>
          <w:p w14:paraId="736B8DBB"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lastRenderedPageBreak/>
              <w:t>2</w:t>
            </w:r>
          </w:p>
        </w:tc>
        <w:tc>
          <w:tcPr>
            <w:tcW w:w="228" w:type="pct"/>
            <w:vMerge/>
            <w:vAlign w:val="center"/>
          </w:tcPr>
          <w:p w14:paraId="00293267" w14:textId="77777777" w:rsidR="00B20FC8" w:rsidRPr="00EC2671" w:rsidRDefault="00B20FC8">
            <w:pPr>
              <w:pStyle w:val="Default"/>
              <w:adjustRightInd/>
              <w:jc w:val="both"/>
              <w:rPr>
                <w:rFonts w:ascii="Times New Roman" w:cs="Times New Roman"/>
                <w:color w:val="000000" w:themeColor="text1"/>
                <w:sz w:val="21"/>
                <w:szCs w:val="21"/>
              </w:rPr>
            </w:pPr>
          </w:p>
        </w:tc>
        <w:tc>
          <w:tcPr>
            <w:tcW w:w="259" w:type="pct"/>
            <w:gridSpan w:val="2"/>
            <w:vAlign w:val="center"/>
          </w:tcPr>
          <w:p w14:paraId="477F4972" w14:textId="77777777" w:rsidR="00B20FC8" w:rsidRPr="00EC2671" w:rsidRDefault="00B20FC8">
            <w:pPr>
              <w:widowControl/>
              <w:rPr>
                <w:color w:val="000000" w:themeColor="text1"/>
                <w:szCs w:val="21"/>
              </w:rPr>
            </w:pPr>
            <w:r w:rsidRPr="00EC2671">
              <w:rPr>
                <w:color w:val="000000" w:themeColor="text1"/>
                <w:kern w:val="0"/>
                <w:szCs w:val="21"/>
                <w:lang w:bidi="ar"/>
              </w:rPr>
              <w:t>污染物排放管控</w:t>
            </w:r>
          </w:p>
        </w:tc>
        <w:tc>
          <w:tcPr>
            <w:tcW w:w="2931" w:type="pct"/>
            <w:gridSpan w:val="4"/>
            <w:vAlign w:val="center"/>
          </w:tcPr>
          <w:p w14:paraId="793184CF"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w:t>
            </w:r>
            <w:r w:rsidRPr="00EC2671">
              <w:rPr>
                <w:color w:val="000000" w:themeColor="text1"/>
                <w:kern w:val="0"/>
                <w:szCs w:val="21"/>
                <w:lang w:bidi="ar"/>
              </w:rPr>
              <w:t>按照煤炭集中使用、清洁利用原则，重点削减小型燃煤锅炉、</w:t>
            </w:r>
            <w:r w:rsidRPr="00EC2671">
              <w:rPr>
                <w:color w:val="000000" w:themeColor="text1"/>
                <w:kern w:val="0"/>
                <w:szCs w:val="21"/>
              </w:rPr>
              <w:t>……</w:t>
            </w:r>
          </w:p>
          <w:p w14:paraId="7BC10516"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2.2023</w:t>
            </w:r>
            <w:r w:rsidRPr="00EC2671">
              <w:rPr>
                <w:color w:val="000000" w:themeColor="text1"/>
                <w:kern w:val="0"/>
                <w:szCs w:val="21"/>
                <w:lang w:bidi="ar"/>
              </w:rPr>
              <w:t>年底前，关中地区钢铁企业完成超低排放改造</w:t>
            </w:r>
            <w:r w:rsidRPr="00EC2671">
              <w:rPr>
                <w:color w:val="000000" w:themeColor="text1"/>
                <w:kern w:val="0"/>
                <w:szCs w:val="21"/>
              </w:rPr>
              <w:t>……</w:t>
            </w:r>
          </w:p>
          <w:p w14:paraId="36ED21FE"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3</w:t>
            </w:r>
            <w:r w:rsidRPr="00EC2671">
              <w:rPr>
                <w:color w:val="000000" w:themeColor="text1"/>
                <w:kern w:val="0"/>
                <w:szCs w:val="21"/>
                <w:lang w:bidi="ar"/>
              </w:rPr>
              <w:t>全省黄河流域城镇生活污水处理达到《陕西省黄河流域污水综合排放标准》（</w:t>
            </w:r>
            <w:r w:rsidRPr="00EC2671">
              <w:rPr>
                <w:color w:val="000000" w:themeColor="text1"/>
                <w:kern w:val="0"/>
                <w:szCs w:val="21"/>
                <w:lang w:bidi="ar"/>
              </w:rPr>
              <w:t>DB61/224-2018</w:t>
            </w:r>
            <w:r w:rsidRPr="00EC2671">
              <w:rPr>
                <w:color w:val="000000" w:themeColor="text1"/>
                <w:kern w:val="0"/>
                <w:szCs w:val="21"/>
                <w:lang w:bidi="ar"/>
              </w:rPr>
              <w:t>）排放限值要求</w:t>
            </w:r>
            <w:r w:rsidRPr="00EC2671">
              <w:rPr>
                <w:color w:val="000000" w:themeColor="text1"/>
                <w:kern w:val="0"/>
                <w:szCs w:val="21"/>
              </w:rPr>
              <w:t>……</w:t>
            </w:r>
            <w:r w:rsidRPr="00EC2671">
              <w:rPr>
                <w:color w:val="000000" w:themeColor="text1"/>
                <w:kern w:val="0"/>
                <w:szCs w:val="21"/>
                <w:lang w:bidi="ar"/>
              </w:rPr>
              <w:t>。</w:t>
            </w:r>
          </w:p>
          <w:p w14:paraId="423DD0A2"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4</w:t>
            </w:r>
            <w:r w:rsidRPr="00EC2671">
              <w:rPr>
                <w:color w:val="000000" w:themeColor="text1"/>
                <w:kern w:val="0"/>
                <w:szCs w:val="21"/>
                <w:lang w:bidi="ar"/>
              </w:rPr>
              <w:t>在矿产资源开发利用集中区域、安全利用类</w:t>
            </w:r>
            <w:r w:rsidRPr="00EC2671">
              <w:rPr>
                <w:color w:val="000000" w:themeColor="text1"/>
                <w:kern w:val="0"/>
                <w:szCs w:val="21"/>
              </w:rPr>
              <w:t>……</w:t>
            </w:r>
            <w:r w:rsidRPr="00EC2671">
              <w:rPr>
                <w:color w:val="000000" w:themeColor="text1"/>
                <w:kern w:val="0"/>
                <w:szCs w:val="21"/>
                <w:lang w:bidi="ar"/>
              </w:rPr>
              <w:t>。</w:t>
            </w:r>
          </w:p>
          <w:p w14:paraId="5879BC01" w14:textId="77777777" w:rsidR="00B20FC8" w:rsidRPr="00EC2671" w:rsidRDefault="00B20FC8">
            <w:pPr>
              <w:widowControl/>
              <w:rPr>
                <w:color w:val="000000" w:themeColor="text1"/>
                <w:szCs w:val="21"/>
              </w:rPr>
            </w:pPr>
            <w:r w:rsidRPr="00EC2671">
              <w:rPr>
                <w:color w:val="000000" w:themeColor="text1"/>
                <w:kern w:val="0"/>
                <w:szCs w:val="21"/>
                <w:lang w:bidi="ar"/>
              </w:rPr>
              <w:t>5</w:t>
            </w:r>
            <w:r w:rsidRPr="00EC2671">
              <w:rPr>
                <w:color w:val="000000" w:themeColor="text1"/>
                <w:kern w:val="0"/>
                <w:szCs w:val="21"/>
                <w:lang w:bidi="ar"/>
              </w:rPr>
              <w:t>矿井水在充分利用后</w:t>
            </w:r>
            <w:r w:rsidRPr="00EC2671">
              <w:rPr>
                <w:color w:val="000000" w:themeColor="text1"/>
                <w:kern w:val="0"/>
                <w:szCs w:val="21"/>
              </w:rPr>
              <w:t>……</w:t>
            </w:r>
          </w:p>
        </w:tc>
        <w:tc>
          <w:tcPr>
            <w:tcW w:w="944" w:type="pct"/>
            <w:vAlign w:val="center"/>
          </w:tcPr>
          <w:p w14:paraId="512E5472" w14:textId="0823333D"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kern w:val="2"/>
                <w:sz w:val="21"/>
                <w:szCs w:val="21"/>
              </w:rPr>
              <w:t>本项目不涉及燃煤锅炉；项目为</w:t>
            </w:r>
            <w:r w:rsidR="00254F95" w:rsidRPr="00EC2671">
              <w:rPr>
                <w:rFonts w:ascii="Times New Roman" w:cs="Times New Roman" w:hint="eastAsia"/>
                <w:color w:val="000000" w:themeColor="text1"/>
                <w:kern w:val="2"/>
                <w:sz w:val="21"/>
                <w:szCs w:val="21"/>
              </w:rPr>
              <w:t>铁路枢纽工程</w:t>
            </w:r>
            <w:r w:rsidRPr="00EC2671">
              <w:rPr>
                <w:rFonts w:ascii="Times New Roman" w:cs="Times New Roman"/>
                <w:color w:val="000000" w:themeColor="text1"/>
                <w:kern w:val="2"/>
                <w:sz w:val="21"/>
                <w:szCs w:val="21"/>
              </w:rPr>
              <w:t>，本项目运营期</w:t>
            </w:r>
            <w:r w:rsidR="00254F95" w:rsidRPr="00EC2671">
              <w:rPr>
                <w:rFonts w:ascii="Times New Roman" w:cs="Times New Roman" w:hint="eastAsia"/>
                <w:color w:val="000000" w:themeColor="text1"/>
                <w:kern w:val="2"/>
                <w:sz w:val="21"/>
                <w:szCs w:val="21"/>
              </w:rPr>
              <w:t>生活污水经化粪池处理后排入市政污水管网</w:t>
            </w:r>
            <w:r w:rsidRPr="00EC2671">
              <w:rPr>
                <w:rFonts w:ascii="Times New Roman" w:cs="Times New Roman"/>
                <w:color w:val="000000" w:themeColor="text1"/>
                <w:kern w:val="2"/>
                <w:sz w:val="21"/>
                <w:szCs w:val="21"/>
              </w:rPr>
              <w:t>，项目施工期生产废水回用，不外排；</w:t>
            </w:r>
            <w:r w:rsidR="00254F95" w:rsidRPr="00EC2671">
              <w:rPr>
                <w:rFonts w:ascii="Times New Roman" w:cs="Times New Roman" w:hint="eastAsia"/>
                <w:color w:val="000000" w:themeColor="text1"/>
                <w:kern w:val="2"/>
                <w:sz w:val="21"/>
                <w:szCs w:val="21"/>
              </w:rPr>
              <w:t>施工期</w:t>
            </w:r>
            <w:r w:rsidR="00254F95" w:rsidRPr="00EC2671">
              <w:rPr>
                <w:rFonts w:ascii="Times New Roman" w:cs="Times New Roman"/>
                <w:color w:val="000000" w:themeColor="text1"/>
                <w:kern w:val="2"/>
                <w:sz w:val="21"/>
                <w:szCs w:val="21"/>
              </w:rPr>
              <w:t>生活污水经</w:t>
            </w:r>
            <w:r w:rsidR="00254F95" w:rsidRPr="00EC2671">
              <w:rPr>
                <w:rFonts w:ascii="Times New Roman" w:cs="Times New Roman" w:hint="eastAsia"/>
                <w:color w:val="000000" w:themeColor="text1"/>
                <w:kern w:val="2"/>
                <w:sz w:val="21"/>
                <w:szCs w:val="21"/>
              </w:rPr>
              <w:t>化粪池</w:t>
            </w:r>
            <w:r w:rsidR="00254F95" w:rsidRPr="00EC2671">
              <w:rPr>
                <w:rFonts w:ascii="Times New Roman" w:cs="Times New Roman"/>
                <w:color w:val="000000" w:themeColor="text1"/>
                <w:kern w:val="2"/>
                <w:sz w:val="21"/>
                <w:szCs w:val="21"/>
              </w:rPr>
              <w:t>处理后</w:t>
            </w:r>
            <w:r w:rsidR="00254F95" w:rsidRPr="00EC2671">
              <w:rPr>
                <w:rFonts w:ascii="Times New Roman" w:cs="Times New Roman" w:hint="eastAsia"/>
                <w:color w:val="000000" w:themeColor="text1"/>
                <w:kern w:val="2"/>
                <w:sz w:val="21"/>
                <w:szCs w:val="21"/>
              </w:rPr>
              <w:t>排入市政污水管网</w:t>
            </w:r>
            <w:r w:rsidRPr="00EC2671">
              <w:rPr>
                <w:rFonts w:ascii="Times New Roman" w:cs="Times New Roman"/>
                <w:color w:val="000000" w:themeColor="text1"/>
                <w:kern w:val="2"/>
                <w:sz w:val="21"/>
                <w:szCs w:val="21"/>
              </w:rPr>
              <w:t>；项目</w:t>
            </w:r>
            <w:proofErr w:type="gramStart"/>
            <w:r w:rsidRPr="00EC2671">
              <w:rPr>
                <w:rFonts w:ascii="Times New Roman" w:cs="Times New Roman"/>
                <w:color w:val="000000" w:themeColor="text1"/>
                <w:kern w:val="2"/>
                <w:sz w:val="21"/>
                <w:szCs w:val="21"/>
              </w:rPr>
              <w:t>不在文列</w:t>
            </w:r>
            <w:proofErr w:type="gramEnd"/>
            <w:r w:rsidRPr="00EC2671">
              <w:rPr>
                <w:rFonts w:ascii="Times New Roman" w:cs="Times New Roman"/>
                <w:color w:val="000000" w:themeColor="text1"/>
                <w:kern w:val="2"/>
                <w:sz w:val="21"/>
                <w:szCs w:val="21"/>
              </w:rPr>
              <w:t>禁止项之列。</w:t>
            </w:r>
          </w:p>
        </w:tc>
        <w:tc>
          <w:tcPr>
            <w:tcW w:w="330" w:type="pct"/>
            <w:gridSpan w:val="2"/>
            <w:vAlign w:val="center"/>
          </w:tcPr>
          <w:p w14:paraId="796A6A55"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EC2671" w:rsidRPr="00EC2671" w14:paraId="05358EC4" w14:textId="77777777" w:rsidTr="004843DC">
        <w:trPr>
          <w:trHeight w:val="90"/>
        </w:trPr>
        <w:tc>
          <w:tcPr>
            <w:tcW w:w="308" w:type="pct"/>
            <w:gridSpan w:val="2"/>
            <w:vAlign w:val="center"/>
          </w:tcPr>
          <w:p w14:paraId="4143CEFF"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3</w:t>
            </w:r>
          </w:p>
        </w:tc>
        <w:tc>
          <w:tcPr>
            <w:tcW w:w="228" w:type="pct"/>
            <w:vMerge/>
            <w:vAlign w:val="center"/>
          </w:tcPr>
          <w:p w14:paraId="6168DB9D" w14:textId="77777777" w:rsidR="00B20FC8" w:rsidRPr="00EC2671" w:rsidRDefault="00B20FC8">
            <w:pPr>
              <w:pStyle w:val="Default"/>
              <w:adjustRightInd/>
              <w:jc w:val="both"/>
              <w:rPr>
                <w:rFonts w:ascii="Times New Roman" w:cs="Times New Roman"/>
                <w:color w:val="000000" w:themeColor="text1"/>
                <w:sz w:val="21"/>
                <w:szCs w:val="21"/>
              </w:rPr>
            </w:pPr>
          </w:p>
        </w:tc>
        <w:tc>
          <w:tcPr>
            <w:tcW w:w="259" w:type="pct"/>
            <w:gridSpan w:val="2"/>
            <w:vAlign w:val="center"/>
          </w:tcPr>
          <w:p w14:paraId="0EBDF1C0" w14:textId="77777777" w:rsidR="00B20FC8" w:rsidRPr="00EC2671" w:rsidRDefault="00B20FC8">
            <w:pPr>
              <w:widowControl/>
              <w:rPr>
                <w:color w:val="000000" w:themeColor="text1"/>
                <w:szCs w:val="21"/>
              </w:rPr>
            </w:pPr>
            <w:r w:rsidRPr="00EC2671">
              <w:rPr>
                <w:color w:val="000000" w:themeColor="text1"/>
                <w:kern w:val="0"/>
                <w:szCs w:val="21"/>
                <w:lang w:bidi="ar"/>
              </w:rPr>
              <w:t>环境风险防控</w:t>
            </w:r>
          </w:p>
        </w:tc>
        <w:tc>
          <w:tcPr>
            <w:tcW w:w="2931" w:type="pct"/>
            <w:gridSpan w:val="4"/>
            <w:vAlign w:val="center"/>
          </w:tcPr>
          <w:p w14:paraId="27F012D1"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w:t>
            </w:r>
            <w:r w:rsidRPr="00EC2671">
              <w:rPr>
                <w:color w:val="000000" w:themeColor="text1"/>
                <w:kern w:val="0"/>
                <w:szCs w:val="21"/>
                <w:lang w:bidi="ar"/>
              </w:rPr>
              <w:t>加强重点饮用水水源地河流</w:t>
            </w:r>
            <w:r w:rsidRPr="00EC2671">
              <w:rPr>
                <w:color w:val="000000" w:themeColor="text1"/>
                <w:kern w:val="0"/>
                <w:szCs w:val="21"/>
              </w:rPr>
              <w:t>……</w:t>
            </w:r>
          </w:p>
          <w:p w14:paraId="400E9B04"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2</w:t>
            </w:r>
            <w:r w:rsidRPr="00EC2671">
              <w:rPr>
                <w:color w:val="000000" w:themeColor="text1"/>
                <w:kern w:val="0"/>
                <w:szCs w:val="21"/>
                <w:lang w:bidi="ar"/>
              </w:rPr>
              <w:t>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14:paraId="0B5DC00C"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3</w:t>
            </w:r>
            <w:r w:rsidRPr="00EC2671">
              <w:rPr>
                <w:color w:val="000000" w:themeColor="text1"/>
                <w:kern w:val="0"/>
                <w:szCs w:val="21"/>
                <w:lang w:bidi="ar"/>
              </w:rPr>
              <w:t>在矿产开发集中区域</w:t>
            </w:r>
            <w:r w:rsidRPr="00EC2671">
              <w:rPr>
                <w:color w:val="000000" w:themeColor="text1"/>
                <w:kern w:val="0"/>
                <w:szCs w:val="21"/>
              </w:rPr>
              <w:t>……</w:t>
            </w:r>
            <w:r w:rsidRPr="00EC2671">
              <w:rPr>
                <w:color w:val="000000" w:themeColor="text1"/>
                <w:kern w:val="0"/>
                <w:szCs w:val="21"/>
                <w:lang w:bidi="ar"/>
              </w:rPr>
              <w:t>。</w:t>
            </w:r>
          </w:p>
          <w:p w14:paraId="269D4CCD"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4</w:t>
            </w:r>
            <w:r w:rsidRPr="00EC2671">
              <w:rPr>
                <w:color w:val="000000" w:themeColor="text1"/>
                <w:kern w:val="0"/>
                <w:szCs w:val="21"/>
                <w:lang w:bidi="ar"/>
              </w:rPr>
              <w:t>加强尾矿</w:t>
            </w:r>
            <w:proofErr w:type="gramStart"/>
            <w:r w:rsidRPr="00EC2671">
              <w:rPr>
                <w:color w:val="000000" w:themeColor="text1"/>
                <w:kern w:val="0"/>
                <w:szCs w:val="21"/>
                <w:lang w:bidi="ar"/>
              </w:rPr>
              <w:t>库污染</w:t>
            </w:r>
            <w:proofErr w:type="gramEnd"/>
            <w:r w:rsidRPr="00EC2671">
              <w:rPr>
                <w:color w:val="000000" w:themeColor="text1"/>
                <w:kern w:val="0"/>
                <w:szCs w:val="21"/>
                <w:lang w:bidi="ar"/>
              </w:rPr>
              <w:t>治理</w:t>
            </w:r>
            <w:r w:rsidRPr="00EC2671">
              <w:rPr>
                <w:color w:val="000000" w:themeColor="text1"/>
                <w:kern w:val="0"/>
                <w:szCs w:val="21"/>
              </w:rPr>
              <w:t>……</w:t>
            </w:r>
            <w:r w:rsidRPr="00EC2671">
              <w:rPr>
                <w:color w:val="000000" w:themeColor="text1"/>
                <w:kern w:val="0"/>
                <w:szCs w:val="21"/>
                <w:lang w:bidi="ar"/>
              </w:rPr>
              <w:t>。</w:t>
            </w:r>
          </w:p>
          <w:p w14:paraId="7B98100A"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5</w:t>
            </w:r>
            <w:r w:rsidRPr="00EC2671">
              <w:rPr>
                <w:color w:val="000000" w:themeColor="text1"/>
                <w:kern w:val="0"/>
                <w:szCs w:val="21"/>
                <w:lang w:bidi="ar"/>
              </w:rPr>
              <w:t>严格新（改、扩）建尾矿</w:t>
            </w:r>
            <w:proofErr w:type="gramStart"/>
            <w:r w:rsidRPr="00EC2671">
              <w:rPr>
                <w:color w:val="000000" w:themeColor="text1"/>
                <w:kern w:val="0"/>
                <w:szCs w:val="21"/>
                <w:lang w:bidi="ar"/>
              </w:rPr>
              <w:t>库环境</w:t>
            </w:r>
            <w:proofErr w:type="gramEnd"/>
            <w:r w:rsidRPr="00EC2671">
              <w:rPr>
                <w:color w:val="000000" w:themeColor="text1"/>
                <w:kern w:val="0"/>
                <w:szCs w:val="21"/>
              </w:rPr>
              <w:t>……</w:t>
            </w:r>
          </w:p>
          <w:p w14:paraId="13AC38FC"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6</w:t>
            </w:r>
            <w:r w:rsidRPr="00EC2671">
              <w:rPr>
                <w:color w:val="000000" w:themeColor="text1"/>
                <w:kern w:val="0"/>
                <w:szCs w:val="21"/>
                <w:lang w:bidi="ar"/>
              </w:rPr>
              <w:t>对使用有毒有害化学物质或在生产过程中排放国家</w:t>
            </w:r>
            <w:r w:rsidRPr="00EC2671">
              <w:rPr>
                <w:color w:val="000000" w:themeColor="text1"/>
                <w:kern w:val="0"/>
                <w:szCs w:val="21"/>
              </w:rPr>
              <w:t>……</w:t>
            </w:r>
            <w:r w:rsidRPr="00EC2671">
              <w:rPr>
                <w:color w:val="000000" w:themeColor="text1"/>
                <w:kern w:val="0"/>
                <w:szCs w:val="21"/>
                <w:lang w:bidi="ar"/>
              </w:rPr>
              <w:t>。</w:t>
            </w:r>
          </w:p>
          <w:p w14:paraId="5112DE02"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7</w:t>
            </w:r>
            <w:r w:rsidRPr="00EC2671">
              <w:rPr>
                <w:color w:val="000000" w:themeColor="text1"/>
                <w:kern w:val="0"/>
                <w:szCs w:val="21"/>
                <w:lang w:bidi="ar"/>
              </w:rPr>
              <w:t>落实工业企业环境风险防范主体责任</w:t>
            </w:r>
            <w:r w:rsidRPr="00EC2671">
              <w:rPr>
                <w:color w:val="000000" w:themeColor="text1"/>
                <w:kern w:val="0"/>
                <w:szCs w:val="21"/>
              </w:rPr>
              <w:t>……</w:t>
            </w:r>
            <w:r w:rsidRPr="00EC2671">
              <w:rPr>
                <w:color w:val="000000" w:themeColor="text1"/>
                <w:kern w:val="0"/>
                <w:szCs w:val="21"/>
                <w:lang w:bidi="ar"/>
              </w:rPr>
              <w:t>。</w:t>
            </w:r>
          </w:p>
          <w:p w14:paraId="5BDBD0FC"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8</w:t>
            </w:r>
            <w:r w:rsidRPr="00EC2671">
              <w:rPr>
                <w:color w:val="000000" w:themeColor="text1"/>
                <w:kern w:val="0"/>
                <w:szCs w:val="21"/>
                <w:lang w:bidi="ar"/>
              </w:rPr>
              <w:t>排放《有毒有害水污染物名录》中所列有毒有害水污染物</w:t>
            </w:r>
            <w:r w:rsidRPr="00EC2671">
              <w:rPr>
                <w:color w:val="000000" w:themeColor="text1"/>
                <w:kern w:val="0"/>
                <w:szCs w:val="21"/>
              </w:rPr>
              <w:t>……</w:t>
            </w:r>
            <w:r w:rsidRPr="00EC2671">
              <w:rPr>
                <w:color w:val="000000" w:themeColor="text1"/>
                <w:kern w:val="0"/>
                <w:szCs w:val="21"/>
                <w:lang w:bidi="ar"/>
              </w:rPr>
              <w:t>。</w:t>
            </w:r>
          </w:p>
          <w:p w14:paraId="1AED40B8"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9</w:t>
            </w:r>
            <w:r w:rsidRPr="00EC2671">
              <w:rPr>
                <w:color w:val="000000" w:themeColor="text1"/>
                <w:kern w:val="0"/>
                <w:szCs w:val="21"/>
                <w:lang w:bidi="ar"/>
              </w:rPr>
              <w:t>完善土壤、地下水和农业农村污染</w:t>
            </w:r>
            <w:r w:rsidRPr="00EC2671">
              <w:rPr>
                <w:color w:val="000000" w:themeColor="text1"/>
                <w:kern w:val="0"/>
                <w:szCs w:val="21"/>
              </w:rPr>
              <w:t>……</w:t>
            </w:r>
            <w:r w:rsidRPr="00EC2671">
              <w:rPr>
                <w:color w:val="000000" w:themeColor="text1"/>
                <w:kern w:val="0"/>
                <w:szCs w:val="21"/>
                <w:lang w:bidi="ar"/>
              </w:rPr>
              <w:t>。</w:t>
            </w:r>
          </w:p>
          <w:p w14:paraId="1AD89F46"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10</w:t>
            </w:r>
            <w:r w:rsidRPr="00EC2671">
              <w:rPr>
                <w:color w:val="000000" w:themeColor="text1"/>
                <w:kern w:val="0"/>
                <w:szCs w:val="21"/>
                <w:lang w:bidi="ar"/>
              </w:rPr>
              <w:t>针对存在地下水污染的工业集聚区</w:t>
            </w:r>
            <w:r w:rsidRPr="00EC2671">
              <w:rPr>
                <w:color w:val="000000" w:themeColor="text1"/>
                <w:kern w:val="0"/>
                <w:szCs w:val="21"/>
              </w:rPr>
              <w:t>……</w:t>
            </w:r>
            <w:r w:rsidRPr="00EC2671">
              <w:rPr>
                <w:color w:val="000000" w:themeColor="text1"/>
                <w:kern w:val="0"/>
                <w:szCs w:val="21"/>
                <w:lang w:bidi="ar"/>
              </w:rPr>
              <w:t>。</w:t>
            </w:r>
          </w:p>
          <w:p w14:paraId="0362FE66"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11</w:t>
            </w:r>
            <w:proofErr w:type="gramStart"/>
            <w:r w:rsidRPr="00EC2671">
              <w:rPr>
                <w:color w:val="000000" w:themeColor="text1"/>
                <w:kern w:val="0"/>
                <w:szCs w:val="21"/>
                <w:lang w:bidi="ar"/>
              </w:rPr>
              <w:t>以涉石油</w:t>
            </w:r>
            <w:proofErr w:type="gramEnd"/>
            <w:r w:rsidRPr="00EC2671">
              <w:rPr>
                <w:color w:val="000000" w:themeColor="text1"/>
                <w:kern w:val="0"/>
                <w:szCs w:val="21"/>
                <w:lang w:bidi="ar"/>
              </w:rPr>
              <w:t>、煤炭产业链输送链</w:t>
            </w:r>
            <w:r w:rsidRPr="00EC2671">
              <w:rPr>
                <w:color w:val="000000" w:themeColor="text1"/>
                <w:kern w:val="0"/>
                <w:szCs w:val="21"/>
              </w:rPr>
              <w:t>……</w:t>
            </w:r>
            <w:r w:rsidRPr="00EC2671">
              <w:rPr>
                <w:color w:val="000000" w:themeColor="text1"/>
                <w:kern w:val="0"/>
                <w:szCs w:val="21"/>
                <w:lang w:bidi="ar"/>
              </w:rPr>
              <w:t>。</w:t>
            </w:r>
          </w:p>
          <w:p w14:paraId="07C64ADA" w14:textId="77777777" w:rsidR="00B20FC8" w:rsidRPr="00EC2671" w:rsidRDefault="00B20FC8">
            <w:pPr>
              <w:widowControl/>
              <w:rPr>
                <w:color w:val="000000" w:themeColor="text1"/>
                <w:szCs w:val="21"/>
              </w:rPr>
            </w:pPr>
            <w:r w:rsidRPr="00EC2671">
              <w:rPr>
                <w:color w:val="000000" w:themeColor="text1"/>
                <w:kern w:val="0"/>
                <w:szCs w:val="21"/>
                <w:lang w:bidi="ar"/>
              </w:rPr>
              <w:t>12</w:t>
            </w:r>
            <w:r w:rsidRPr="00EC2671">
              <w:rPr>
                <w:color w:val="000000" w:themeColor="text1"/>
                <w:kern w:val="0"/>
                <w:szCs w:val="21"/>
                <w:lang w:bidi="ar"/>
              </w:rPr>
              <w:t>完善黄河干流以及重要支流上下游联防联控机制，加强省、市、县三级和重点企业应急物资库建设，加强以石化</w:t>
            </w:r>
            <w:r w:rsidRPr="00EC2671">
              <w:rPr>
                <w:color w:val="000000" w:themeColor="text1"/>
                <w:kern w:val="0"/>
                <w:szCs w:val="21"/>
              </w:rPr>
              <w:t>……</w:t>
            </w:r>
            <w:r w:rsidRPr="00EC2671">
              <w:rPr>
                <w:color w:val="000000" w:themeColor="text1"/>
                <w:kern w:val="0"/>
                <w:szCs w:val="21"/>
                <w:lang w:bidi="ar"/>
              </w:rPr>
              <w:t>。</w:t>
            </w:r>
          </w:p>
        </w:tc>
        <w:tc>
          <w:tcPr>
            <w:tcW w:w="944" w:type="pct"/>
            <w:vAlign w:val="center"/>
          </w:tcPr>
          <w:p w14:paraId="5D323EB9" w14:textId="60112641"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本项目为</w:t>
            </w:r>
            <w:r w:rsidR="00254F95" w:rsidRPr="00EC2671">
              <w:rPr>
                <w:rFonts w:ascii="Times New Roman" w:cs="Times New Roman" w:hint="eastAsia"/>
                <w:color w:val="000000" w:themeColor="text1"/>
                <w:sz w:val="21"/>
                <w:szCs w:val="21"/>
              </w:rPr>
              <w:t>铁路枢纽</w:t>
            </w:r>
            <w:r w:rsidRPr="00EC2671">
              <w:rPr>
                <w:rFonts w:ascii="Times New Roman" w:cs="Times New Roman"/>
                <w:color w:val="000000" w:themeColor="text1"/>
                <w:sz w:val="21"/>
                <w:szCs w:val="21"/>
              </w:rPr>
              <w:t>工程，不</w:t>
            </w:r>
            <w:proofErr w:type="gramStart"/>
            <w:r w:rsidRPr="00EC2671">
              <w:rPr>
                <w:rFonts w:ascii="Times New Roman" w:cs="Times New Roman"/>
                <w:color w:val="000000" w:themeColor="text1"/>
                <w:sz w:val="21"/>
                <w:szCs w:val="21"/>
              </w:rPr>
              <w:t>涉及文列项目</w:t>
            </w:r>
            <w:proofErr w:type="gramEnd"/>
            <w:r w:rsidRPr="00EC2671">
              <w:rPr>
                <w:rFonts w:ascii="Times New Roman" w:cs="Times New Roman"/>
                <w:color w:val="000000" w:themeColor="text1"/>
                <w:sz w:val="21"/>
                <w:szCs w:val="21"/>
              </w:rPr>
              <w:t>。</w:t>
            </w:r>
          </w:p>
        </w:tc>
        <w:tc>
          <w:tcPr>
            <w:tcW w:w="330" w:type="pct"/>
            <w:gridSpan w:val="2"/>
            <w:vAlign w:val="center"/>
          </w:tcPr>
          <w:p w14:paraId="6B9D1B84"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r w:rsidR="00522250" w:rsidRPr="00EC2671" w14:paraId="475EDE1B" w14:textId="77777777" w:rsidTr="0092406F">
        <w:trPr>
          <w:trHeight w:val="2259"/>
        </w:trPr>
        <w:tc>
          <w:tcPr>
            <w:tcW w:w="308" w:type="pct"/>
            <w:gridSpan w:val="2"/>
            <w:vAlign w:val="center"/>
          </w:tcPr>
          <w:p w14:paraId="72B2B9C2"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4</w:t>
            </w:r>
          </w:p>
        </w:tc>
        <w:tc>
          <w:tcPr>
            <w:tcW w:w="228" w:type="pct"/>
            <w:vMerge/>
            <w:vAlign w:val="center"/>
          </w:tcPr>
          <w:p w14:paraId="4D8D4F65" w14:textId="77777777" w:rsidR="00B20FC8" w:rsidRPr="00EC2671" w:rsidRDefault="00B20FC8">
            <w:pPr>
              <w:pStyle w:val="Default"/>
              <w:adjustRightInd/>
              <w:jc w:val="both"/>
              <w:rPr>
                <w:rFonts w:ascii="Times New Roman" w:cs="Times New Roman"/>
                <w:color w:val="000000" w:themeColor="text1"/>
                <w:sz w:val="21"/>
                <w:szCs w:val="21"/>
              </w:rPr>
            </w:pPr>
          </w:p>
        </w:tc>
        <w:tc>
          <w:tcPr>
            <w:tcW w:w="259" w:type="pct"/>
            <w:gridSpan w:val="2"/>
            <w:vAlign w:val="center"/>
          </w:tcPr>
          <w:p w14:paraId="412BC2B6" w14:textId="77777777" w:rsidR="00B20FC8" w:rsidRPr="00EC2671" w:rsidRDefault="00B20FC8">
            <w:pPr>
              <w:widowControl/>
              <w:rPr>
                <w:color w:val="000000" w:themeColor="text1"/>
                <w:szCs w:val="21"/>
              </w:rPr>
            </w:pPr>
            <w:r w:rsidRPr="00EC2671">
              <w:rPr>
                <w:color w:val="000000" w:themeColor="text1"/>
                <w:kern w:val="0"/>
                <w:szCs w:val="21"/>
                <w:lang w:bidi="ar"/>
              </w:rPr>
              <w:t>资源开发效率要求</w:t>
            </w:r>
          </w:p>
        </w:tc>
        <w:tc>
          <w:tcPr>
            <w:tcW w:w="2931" w:type="pct"/>
            <w:gridSpan w:val="4"/>
            <w:vAlign w:val="center"/>
          </w:tcPr>
          <w:p w14:paraId="46D9A4F8"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1.2025</w:t>
            </w:r>
            <w:r w:rsidRPr="00EC2671">
              <w:rPr>
                <w:color w:val="000000" w:themeColor="text1"/>
                <w:kern w:val="0"/>
                <w:szCs w:val="21"/>
                <w:lang w:bidi="ar"/>
              </w:rPr>
              <w:t>年，陕西省用水总量</w:t>
            </w:r>
            <w:r w:rsidRPr="00EC2671">
              <w:rPr>
                <w:color w:val="000000" w:themeColor="text1"/>
                <w:kern w:val="0"/>
                <w:szCs w:val="21"/>
              </w:rPr>
              <w:t>……</w:t>
            </w:r>
            <w:r w:rsidRPr="00EC2671">
              <w:rPr>
                <w:color w:val="000000" w:themeColor="text1"/>
                <w:kern w:val="0"/>
                <w:szCs w:val="21"/>
                <w:lang w:bidi="ar"/>
              </w:rPr>
              <w:t>。</w:t>
            </w:r>
          </w:p>
          <w:p w14:paraId="269AAAAB" w14:textId="77777777" w:rsidR="00B20FC8" w:rsidRPr="00EC2671" w:rsidRDefault="00B20FC8">
            <w:pPr>
              <w:widowControl/>
              <w:numPr>
                <w:ilvl w:val="0"/>
                <w:numId w:val="3"/>
              </w:numPr>
              <w:tabs>
                <w:tab w:val="left" w:pos="312"/>
              </w:tabs>
              <w:rPr>
                <w:color w:val="000000" w:themeColor="text1"/>
                <w:kern w:val="0"/>
                <w:szCs w:val="21"/>
                <w:lang w:bidi="ar"/>
              </w:rPr>
            </w:pPr>
            <w:r w:rsidRPr="00EC2671">
              <w:rPr>
                <w:color w:val="000000" w:themeColor="text1"/>
                <w:kern w:val="0"/>
                <w:szCs w:val="21"/>
                <w:lang w:bidi="ar"/>
              </w:rPr>
              <w:t>到</w:t>
            </w:r>
            <w:r w:rsidRPr="00EC2671">
              <w:rPr>
                <w:color w:val="000000" w:themeColor="text1"/>
                <w:kern w:val="0"/>
                <w:szCs w:val="21"/>
                <w:lang w:bidi="ar"/>
              </w:rPr>
              <w:t>2025</w:t>
            </w:r>
            <w:r w:rsidRPr="00EC2671">
              <w:rPr>
                <w:color w:val="000000" w:themeColor="text1"/>
                <w:kern w:val="0"/>
                <w:szCs w:val="21"/>
                <w:lang w:bidi="ar"/>
              </w:rPr>
              <w:t>年，非化石能源消费</w:t>
            </w:r>
            <w:r w:rsidRPr="00EC2671">
              <w:rPr>
                <w:color w:val="000000" w:themeColor="text1"/>
                <w:kern w:val="0"/>
                <w:szCs w:val="21"/>
              </w:rPr>
              <w:t>……</w:t>
            </w:r>
            <w:r w:rsidRPr="00EC2671">
              <w:rPr>
                <w:color w:val="000000" w:themeColor="text1"/>
                <w:kern w:val="0"/>
                <w:szCs w:val="21"/>
                <w:lang w:bidi="ar"/>
              </w:rPr>
              <w:t>。</w:t>
            </w:r>
          </w:p>
          <w:p w14:paraId="16921D2B"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3.</w:t>
            </w:r>
            <w:r w:rsidRPr="00EC2671">
              <w:rPr>
                <w:color w:val="000000" w:themeColor="text1"/>
                <w:kern w:val="0"/>
                <w:szCs w:val="21"/>
                <w:lang w:bidi="ar"/>
              </w:rPr>
              <w:t>到</w:t>
            </w:r>
            <w:r w:rsidRPr="00EC2671">
              <w:rPr>
                <w:color w:val="000000" w:themeColor="text1"/>
                <w:kern w:val="0"/>
                <w:szCs w:val="21"/>
                <w:lang w:bidi="ar"/>
              </w:rPr>
              <w:t>2025</w:t>
            </w:r>
            <w:r w:rsidRPr="00EC2671">
              <w:rPr>
                <w:color w:val="000000" w:themeColor="text1"/>
                <w:kern w:val="0"/>
                <w:szCs w:val="21"/>
                <w:lang w:bidi="ar"/>
              </w:rPr>
              <w:t>年陕北、关中地级城市</w:t>
            </w:r>
            <w:r w:rsidRPr="00EC2671">
              <w:rPr>
                <w:color w:val="000000" w:themeColor="text1"/>
                <w:kern w:val="0"/>
                <w:szCs w:val="21"/>
              </w:rPr>
              <w:t>……</w:t>
            </w:r>
            <w:r w:rsidRPr="00EC2671">
              <w:rPr>
                <w:color w:val="000000" w:themeColor="text1"/>
                <w:kern w:val="0"/>
                <w:szCs w:val="21"/>
                <w:lang w:bidi="ar"/>
              </w:rPr>
              <w:t>。</w:t>
            </w:r>
          </w:p>
          <w:p w14:paraId="7E75B330"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4.</w:t>
            </w:r>
            <w:r w:rsidRPr="00EC2671">
              <w:rPr>
                <w:color w:val="000000" w:themeColor="text1"/>
                <w:kern w:val="0"/>
                <w:szCs w:val="21"/>
                <w:lang w:bidi="ar"/>
              </w:rPr>
              <w:t>对地下水超采区继续采取高效节水、域外调水替代、封井等措施，大力减少地下水开采量。</w:t>
            </w:r>
          </w:p>
          <w:p w14:paraId="04683DF7"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5.</w:t>
            </w:r>
            <w:r w:rsidRPr="00EC2671">
              <w:rPr>
                <w:color w:val="000000" w:themeColor="text1"/>
                <w:kern w:val="0"/>
                <w:szCs w:val="21"/>
                <w:lang w:bidi="ar"/>
              </w:rPr>
              <w:t>稳妥有序推进大气污染防治重点区域燃料类煤气发生炉、燃煤热风炉、加热炉、热处理炉、干燥炉（窑）以及建材行业煤炭减量，实施清洁电力和天然气替代。</w:t>
            </w:r>
          </w:p>
          <w:p w14:paraId="2E1DD438"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6.</w:t>
            </w:r>
            <w:r w:rsidRPr="00EC2671">
              <w:rPr>
                <w:color w:val="000000" w:themeColor="text1"/>
                <w:kern w:val="0"/>
                <w:szCs w:val="21"/>
                <w:lang w:bidi="ar"/>
              </w:rPr>
              <w:t>推广大型燃煤电厂热电联产改造</w:t>
            </w:r>
            <w:r w:rsidRPr="00EC2671">
              <w:rPr>
                <w:color w:val="000000" w:themeColor="text1"/>
                <w:kern w:val="0"/>
                <w:szCs w:val="21"/>
              </w:rPr>
              <w:t>……</w:t>
            </w:r>
            <w:r w:rsidRPr="00EC2671">
              <w:rPr>
                <w:color w:val="000000" w:themeColor="text1"/>
                <w:kern w:val="0"/>
                <w:szCs w:val="21"/>
                <w:lang w:bidi="ar"/>
              </w:rPr>
              <w:t>。</w:t>
            </w:r>
          </w:p>
          <w:p w14:paraId="4963379E"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lastRenderedPageBreak/>
              <w:t>7</w:t>
            </w:r>
            <w:r w:rsidRPr="00EC2671">
              <w:rPr>
                <w:color w:val="000000" w:themeColor="text1"/>
                <w:kern w:val="0"/>
                <w:szCs w:val="21"/>
                <w:lang w:bidi="ar"/>
              </w:rPr>
              <w:t>推动能源供给体系清洁化</w:t>
            </w:r>
            <w:r w:rsidRPr="00EC2671">
              <w:rPr>
                <w:color w:val="000000" w:themeColor="text1"/>
                <w:kern w:val="0"/>
                <w:szCs w:val="21"/>
              </w:rPr>
              <w:t>……</w:t>
            </w:r>
            <w:r w:rsidRPr="00EC2671">
              <w:rPr>
                <w:color w:val="000000" w:themeColor="text1"/>
                <w:kern w:val="0"/>
                <w:szCs w:val="21"/>
                <w:lang w:bidi="ar"/>
              </w:rPr>
              <w:t>。</w:t>
            </w:r>
          </w:p>
          <w:p w14:paraId="7E5988FA"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8</w:t>
            </w:r>
            <w:r w:rsidRPr="00EC2671">
              <w:rPr>
                <w:color w:val="000000" w:themeColor="text1"/>
                <w:kern w:val="0"/>
                <w:szCs w:val="21"/>
                <w:lang w:bidi="ar"/>
              </w:rPr>
              <w:t>加快固废综合利用和技术创新，推动冶炼废渣</w:t>
            </w:r>
            <w:r w:rsidRPr="00EC2671">
              <w:rPr>
                <w:color w:val="000000" w:themeColor="text1"/>
                <w:kern w:val="0"/>
                <w:szCs w:val="21"/>
              </w:rPr>
              <w:t>……</w:t>
            </w:r>
            <w:r w:rsidRPr="00EC2671">
              <w:rPr>
                <w:color w:val="000000" w:themeColor="text1"/>
                <w:kern w:val="0"/>
                <w:szCs w:val="21"/>
                <w:lang w:bidi="ar"/>
              </w:rPr>
              <w:t>。</w:t>
            </w:r>
          </w:p>
          <w:p w14:paraId="4BE8E431"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9</w:t>
            </w:r>
            <w:r w:rsidRPr="00EC2671">
              <w:rPr>
                <w:color w:val="000000" w:themeColor="text1"/>
                <w:kern w:val="0"/>
                <w:szCs w:val="21"/>
                <w:lang w:bidi="ar"/>
              </w:rPr>
              <w:t>到</w:t>
            </w:r>
            <w:r w:rsidRPr="00EC2671">
              <w:rPr>
                <w:color w:val="000000" w:themeColor="text1"/>
                <w:kern w:val="0"/>
                <w:szCs w:val="21"/>
                <w:lang w:bidi="ar"/>
              </w:rPr>
              <w:t>2025</w:t>
            </w:r>
            <w:r w:rsidRPr="00EC2671">
              <w:rPr>
                <w:color w:val="000000" w:themeColor="text1"/>
                <w:kern w:val="0"/>
                <w:szCs w:val="21"/>
                <w:lang w:bidi="ar"/>
              </w:rPr>
              <w:t>年，地级以上城市污泥无害化处理处置率达到</w:t>
            </w:r>
            <w:r w:rsidRPr="00EC2671">
              <w:rPr>
                <w:color w:val="000000" w:themeColor="text1"/>
                <w:kern w:val="0"/>
                <w:szCs w:val="21"/>
                <w:lang w:bidi="ar"/>
              </w:rPr>
              <w:t>95%</w:t>
            </w:r>
            <w:r w:rsidRPr="00EC2671">
              <w:rPr>
                <w:color w:val="000000" w:themeColor="text1"/>
                <w:kern w:val="0"/>
                <w:szCs w:val="21"/>
                <w:lang w:bidi="ar"/>
              </w:rPr>
              <w:t>以上，其他市县达到</w:t>
            </w:r>
            <w:r w:rsidRPr="00EC2671">
              <w:rPr>
                <w:color w:val="000000" w:themeColor="text1"/>
                <w:kern w:val="0"/>
                <w:szCs w:val="21"/>
                <w:lang w:bidi="ar"/>
              </w:rPr>
              <w:t>80%</w:t>
            </w:r>
            <w:r w:rsidRPr="00EC2671">
              <w:rPr>
                <w:color w:val="000000" w:themeColor="text1"/>
                <w:kern w:val="0"/>
                <w:szCs w:val="21"/>
                <w:lang w:bidi="ar"/>
              </w:rPr>
              <w:t>以上。到</w:t>
            </w:r>
            <w:r w:rsidRPr="00EC2671">
              <w:rPr>
                <w:color w:val="000000" w:themeColor="text1"/>
                <w:kern w:val="0"/>
                <w:szCs w:val="21"/>
                <w:lang w:bidi="ar"/>
              </w:rPr>
              <w:t>2025</w:t>
            </w:r>
            <w:r w:rsidRPr="00EC2671">
              <w:rPr>
                <w:color w:val="000000" w:themeColor="text1"/>
                <w:kern w:val="0"/>
                <w:szCs w:val="21"/>
                <w:lang w:bidi="ar"/>
              </w:rPr>
              <w:t>年，新增大宗固体废物综合利用率达到</w:t>
            </w:r>
            <w:r w:rsidRPr="00EC2671">
              <w:rPr>
                <w:color w:val="000000" w:themeColor="text1"/>
                <w:kern w:val="0"/>
                <w:szCs w:val="21"/>
                <w:lang w:bidi="ar"/>
              </w:rPr>
              <w:t>60%</w:t>
            </w:r>
            <w:r w:rsidRPr="00EC2671">
              <w:rPr>
                <w:color w:val="000000" w:themeColor="text1"/>
                <w:kern w:val="0"/>
                <w:szCs w:val="21"/>
                <w:lang w:bidi="ar"/>
              </w:rPr>
              <w:t>，存量大宗固体废物有序减少。</w:t>
            </w:r>
          </w:p>
          <w:p w14:paraId="408711EE" w14:textId="77777777" w:rsidR="00B20FC8" w:rsidRPr="00EC2671" w:rsidRDefault="00B20FC8">
            <w:pPr>
              <w:widowControl/>
              <w:rPr>
                <w:color w:val="000000" w:themeColor="text1"/>
                <w:kern w:val="0"/>
                <w:szCs w:val="21"/>
                <w:lang w:bidi="ar"/>
              </w:rPr>
            </w:pPr>
            <w:r w:rsidRPr="00EC2671">
              <w:rPr>
                <w:color w:val="000000" w:themeColor="text1"/>
                <w:kern w:val="0"/>
                <w:szCs w:val="21"/>
                <w:lang w:bidi="ar"/>
              </w:rPr>
              <w:t>10</w:t>
            </w:r>
            <w:r w:rsidRPr="00EC2671">
              <w:rPr>
                <w:color w:val="000000" w:themeColor="text1"/>
                <w:kern w:val="0"/>
                <w:szCs w:val="21"/>
                <w:lang w:bidi="ar"/>
              </w:rPr>
              <w:t>鼓励煤矿采用煤矸石井下充填开采技术处置煤矸石</w:t>
            </w:r>
            <w:r w:rsidRPr="00EC2671">
              <w:rPr>
                <w:color w:val="000000" w:themeColor="text1"/>
                <w:kern w:val="0"/>
                <w:szCs w:val="21"/>
              </w:rPr>
              <w:t>……</w:t>
            </w:r>
            <w:r w:rsidRPr="00EC2671">
              <w:rPr>
                <w:color w:val="000000" w:themeColor="text1"/>
                <w:kern w:val="0"/>
                <w:szCs w:val="21"/>
                <w:lang w:bidi="ar"/>
              </w:rPr>
              <w:t>。</w:t>
            </w:r>
          </w:p>
          <w:p w14:paraId="18C7A10B" w14:textId="77777777" w:rsidR="00B20FC8" w:rsidRPr="00EC2671" w:rsidRDefault="00B20FC8">
            <w:pPr>
              <w:widowControl/>
              <w:rPr>
                <w:color w:val="000000" w:themeColor="text1"/>
                <w:szCs w:val="21"/>
              </w:rPr>
            </w:pPr>
            <w:r w:rsidRPr="00EC2671">
              <w:rPr>
                <w:color w:val="000000" w:themeColor="text1"/>
                <w:kern w:val="0"/>
                <w:szCs w:val="21"/>
                <w:lang w:bidi="ar"/>
              </w:rPr>
              <w:t>11</w:t>
            </w:r>
            <w:r w:rsidRPr="00EC2671">
              <w:rPr>
                <w:color w:val="000000" w:themeColor="text1"/>
                <w:kern w:val="0"/>
                <w:szCs w:val="21"/>
                <w:lang w:bidi="ar"/>
              </w:rPr>
              <w:t>煤炭开采过程中</w:t>
            </w:r>
            <w:r w:rsidRPr="00EC2671">
              <w:rPr>
                <w:color w:val="000000" w:themeColor="text1"/>
                <w:kern w:val="0"/>
                <w:szCs w:val="21"/>
              </w:rPr>
              <w:t>……</w:t>
            </w:r>
          </w:p>
        </w:tc>
        <w:tc>
          <w:tcPr>
            <w:tcW w:w="944" w:type="pct"/>
            <w:vAlign w:val="center"/>
          </w:tcPr>
          <w:p w14:paraId="3D79E4B5" w14:textId="66AF11F0"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lastRenderedPageBreak/>
              <w:t>本项目为</w:t>
            </w:r>
            <w:r w:rsidR="00254F95" w:rsidRPr="00EC2671">
              <w:rPr>
                <w:rFonts w:ascii="Times New Roman" w:cs="Times New Roman" w:hint="eastAsia"/>
                <w:color w:val="000000" w:themeColor="text1"/>
                <w:sz w:val="21"/>
                <w:szCs w:val="21"/>
              </w:rPr>
              <w:t>铁路枢纽</w:t>
            </w:r>
            <w:r w:rsidRPr="00EC2671">
              <w:rPr>
                <w:rFonts w:ascii="Times New Roman" w:cs="Times New Roman"/>
                <w:color w:val="000000" w:themeColor="text1"/>
                <w:sz w:val="21"/>
                <w:szCs w:val="21"/>
              </w:rPr>
              <w:t>工程，不</w:t>
            </w:r>
            <w:proofErr w:type="gramStart"/>
            <w:r w:rsidRPr="00EC2671">
              <w:rPr>
                <w:rFonts w:ascii="Times New Roman" w:cs="Times New Roman"/>
                <w:color w:val="000000" w:themeColor="text1"/>
                <w:sz w:val="21"/>
                <w:szCs w:val="21"/>
              </w:rPr>
              <w:t>涉及文列项目</w:t>
            </w:r>
            <w:proofErr w:type="gramEnd"/>
            <w:r w:rsidRPr="00EC2671">
              <w:rPr>
                <w:rFonts w:ascii="Times New Roman" w:cs="Times New Roman"/>
                <w:color w:val="000000" w:themeColor="text1"/>
                <w:sz w:val="21"/>
                <w:szCs w:val="21"/>
              </w:rPr>
              <w:t>。</w:t>
            </w:r>
          </w:p>
        </w:tc>
        <w:tc>
          <w:tcPr>
            <w:tcW w:w="330" w:type="pct"/>
            <w:gridSpan w:val="2"/>
            <w:vAlign w:val="center"/>
          </w:tcPr>
          <w:p w14:paraId="0847D910" w14:textId="77777777" w:rsidR="00B20FC8" w:rsidRPr="00EC2671" w:rsidRDefault="00B20FC8">
            <w:pPr>
              <w:pStyle w:val="Default"/>
              <w:adjustRightInd/>
              <w:jc w:val="both"/>
              <w:rPr>
                <w:rFonts w:ascii="Times New Roman" w:cs="Times New Roman"/>
                <w:color w:val="000000" w:themeColor="text1"/>
                <w:sz w:val="21"/>
                <w:szCs w:val="21"/>
              </w:rPr>
            </w:pPr>
            <w:r w:rsidRPr="00EC2671">
              <w:rPr>
                <w:rFonts w:ascii="Times New Roman" w:cs="Times New Roman"/>
                <w:color w:val="000000" w:themeColor="text1"/>
                <w:sz w:val="21"/>
                <w:szCs w:val="21"/>
              </w:rPr>
              <w:t>符合</w:t>
            </w:r>
          </w:p>
        </w:tc>
      </w:tr>
    </w:tbl>
    <w:p w14:paraId="5E3F7F79" w14:textId="77777777" w:rsidR="00B20FC8" w:rsidRPr="00EC2671" w:rsidRDefault="00B20FC8" w:rsidP="004843DC">
      <w:pPr>
        <w:pStyle w:val="26"/>
        <w:ind w:leftChars="0" w:left="0" w:firstLineChars="0" w:firstLine="0"/>
        <w:rPr>
          <w:color w:val="000000" w:themeColor="text1"/>
        </w:rPr>
      </w:pPr>
    </w:p>
    <w:p w14:paraId="450A3846" w14:textId="77777777" w:rsidR="00B20FC8" w:rsidRPr="00EC2671" w:rsidRDefault="00B20FC8">
      <w:pPr>
        <w:rPr>
          <w:color w:val="000000" w:themeColor="text1"/>
        </w:rPr>
        <w:sectPr w:rsidR="00B20FC8" w:rsidRPr="00EC2671">
          <w:footerReference w:type="default" r:id="rId13"/>
          <w:pgSz w:w="16838" w:h="11906" w:orient="landscape"/>
          <w:pgMar w:top="1531" w:right="1701" w:bottom="1531" w:left="1701" w:header="851" w:footer="1077" w:gutter="0"/>
          <w:cols w:space="720"/>
          <w:docGrid w:linePitch="312"/>
        </w:sectPr>
      </w:pPr>
    </w:p>
    <w:p w14:paraId="341D9DD0"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7836"/>
      </w:tblGrid>
      <w:tr w:rsidR="00EC2671" w:rsidRPr="00EC2671" w14:paraId="18D12422" w14:textId="77777777" w:rsidTr="007C7773">
        <w:trPr>
          <w:trHeight w:val="1497"/>
          <w:jc w:val="center"/>
        </w:trPr>
        <w:tc>
          <w:tcPr>
            <w:tcW w:w="275" w:type="pct"/>
            <w:vAlign w:val="center"/>
          </w:tcPr>
          <w:p w14:paraId="6F3BF9DE" w14:textId="77777777" w:rsidR="00B20FC8" w:rsidRPr="00EC2671" w:rsidRDefault="00B20FC8">
            <w:pPr>
              <w:adjustRightInd w:val="0"/>
              <w:snapToGrid w:val="0"/>
              <w:jc w:val="center"/>
              <w:rPr>
                <w:color w:val="000000" w:themeColor="text1"/>
                <w:sz w:val="24"/>
              </w:rPr>
            </w:pPr>
            <w:r w:rsidRPr="00EC2671">
              <w:rPr>
                <w:color w:val="000000" w:themeColor="text1"/>
                <w:sz w:val="24"/>
              </w:rPr>
              <w:t>地理位置</w:t>
            </w:r>
          </w:p>
        </w:tc>
        <w:tc>
          <w:tcPr>
            <w:tcW w:w="4725" w:type="pct"/>
            <w:vAlign w:val="center"/>
          </w:tcPr>
          <w:p w14:paraId="3D1990B4" w14:textId="2B1D4734" w:rsidR="00B20FC8" w:rsidRPr="00EC2671" w:rsidRDefault="00F15195" w:rsidP="00C45B64">
            <w:pPr>
              <w:autoSpaceDE w:val="0"/>
              <w:autoSpaceDN w:val="0"/>
              <w:adjustRightInd w:val="0"/>
              <w:spacing w:line="360" w:lineRule="auto"/>
              <w:ind w:firstLineChars="200" w:firstLine="472"/>
              <w:rPr>
                <w:color w:val="000000" w:themeColor="text1"/>
                <w:sz w:val="24"/>
                <w:shd w:val="clear" w:color="auto" w:fill="FFFFFF"/>
              </w:rPr>
            </w:pPr>
            <w:r w:rsidRPr="00EC2671">
              <w:rPr>
                <w:rFonts w:hint="eastAsia"/>
                <w:color w:val="000000" w:themeColor="text1"/>
                <w:spacing w:val="-2"/>
                <w:sz w:val="24"/>
              </w:rPr>
              <w:t>神朔铁路</w:t>
            </w:r>
            <w:r w:rsidR="00C45B64" w:rsidRPr="00EC2671">
              <w:rPr>
                <w:rFonts w:hint="eastAsia"/>
                <w:color w:val="000000" w:themeColor="text1"/>
                <w:spacing w:val="-2"/>
                <w:sz w:val="24"/>
              </w:rPr>
              <w:t>府谷站扩容改造工程项目位于府谷县政府东北方向的府谷镇花石</w:t>
            </w:r>
            <w:proofErr w:type="gramStart"/>
            <w:r w:rsidR="00C45B64" w:rsidRPr="00EC2671">
              <w:rPr>
                <w:rFonts w:hint="eastAsia"/>
                <w:color w:val="000000" w:themeColor="text1"/>
                <w:spacing w:val="-2"/>
                <w:sz w:val="24"/>
              </w:rPr>
              <w:t>峁</w:t>
            </w:r>
            <w:proofErr w:type="gramEnd"/>
            <w:r w:rsidR="00C45B64" w:rsidRPr="00EC2671">
              <w:rPr>
                <w:rFonts w:hint="eastAsia"/>
                <w:color w:val="000000" w:themeColor="text1"/>
                <w:spacing w:val="-2"/>
                <w:sz w:val="24"/>
              </w:rPr>
              <w:t>村</w:t>
            </w:r>
            <w:r w:rsidR="00236119" w:rsidRPr="00EC2671">
              <w:rPr>
                <w:color w:val="000000" w:themeColor="text1"/>
                <w:spacing w:val="-2"/>
                <w:sz w:val="24"/>
              </w:rPr>
              <w:t>，既有神</w:t>
            </w:r>
            <w:proofErr w:type="gramStart"/>
            <w:r w:rsidR="00236119" w:rsidRPr="00EC2671">
              <w:rPr>
                <w:color w:val="000000" w:themeColor="text1"/>
                <w:spacing w:val="-2"/>
                <w:sz w:val="24"/>
              </w:rPr>
              <w:t>朔</w:t>
            </w:r>
            <w:proofErr w:type="gramEnd"/>
            <w:r w:rsidR="00236119" w:rsidRPr="00EC2671">
              <w:rPr>
                <w:color w:val="000000" w:themeColor="text1"/>
                <w:spacing w:val="-2"/>
                <w:sz w:val="24"/>
              </w:rPr>
              <w:t>铁路府谷站南侧。车站周边有国道</w:t>
            </w:r>
            <w:r w:rsidR="00236119" w:rsidRPr="00EC2671">
              <w:rPr>
                <w:color w:val="000000" w:themeColor="text1"/>
                <w:spacing w:val="-2"/>
                <w:sz w:val="24"/>
              </w:rPr>
              <w:t>G338</w:t>
            </w:r>
            <w:r w:rsidR="00236119" w:rsidRPr="00EC2671">
              <w:rPr>
                <w:color w:val="000000" w:themeColor="text1"/>
                <w:spacing w:val="-2"/>
                <w:sz w:val="24"/>
              </w:rPr>
              <w:t>，东侧</w:t>
            </w:r>
            <w:r w:rsidR="00FD0B52" w:rsidRPr="00EC2671">
              <w:rPr>
                <w:rFonts w:hint="eastAsia"/>
                <w:color w:val="000000" w:themeColor="text1"/>
                <w:spacing w:val="-2"/>
                <w:sz w:val="24"/>
              </w:rPr>
              <w:t>22m</w:t>
            </w:r>
            <w:r w:rsidR="00FD0B52" w:rsidRPr="00EC2671">
              <w:rPr>
                <w:rFonts w:hint="eastAsia"/>
                <w:color w:val="000000" w:themeColor="text1"/>
                <w:spacing w:val="-2"/>
                <w:sz w:val="24"/>
              </w:rPr>
              <w:t>为孤山川湿地</w:t>
            </w:r>
            <w:r w:rsidR="00236119" w:rsidRPr="00EC2671">
              <w:rPr>
                <w:color w:val="000000" w:themeColor="text1"/>
                <w:spacing w:val="-2"/>
                <w:sz w:val="24"/>
              </w:rPr>
              <w:t>。</w:t>
            </w:r>
            <w:r w:rsidR="00236119" w:rsidRPr="00EC2671">
              <w:rPr>
                <w:color w:val="000000" w:themeColor="text1"/>
                <w:sz w:val="24"/>
              </w:rPr>
              <w:t>项目地理位置图见附图</w:t>
            </w:r>
            <w:r w:rsidR="00236119" w:rsidRPr="00EC2671">
              <w:rPr>
                <w:color w:val="000000" w:themeColor="text1"/>
                <w:sz w:val="24"/>
              </w:rPr>
              <w:t>1</w:t>
            </w:r>
            <w:r w:rsidR="00236119" w:rsidRPr="00EC2671">
              <w:rPr>
                <w:color w:val="000000" w:themeColor="text1"/>
                <w:sz w:val="24"/>
              </w:rPr>
              <w:t>。</w:t>
            </w:r>
          </w:p>
        </w:tc>
      </w:tr>
      <w:tr w:rsidR="00EC2671" w:rsidRPr="00EC2671" w14:paraId="083213D9" w14:textId="77777777" w:rsidTr="007C7773">
        <w:trPr>
          <w:trHeight w:val="516"/>
          <w:jc w:val="center"/>
        </w:trPr>
        <w:tc>
          <w:tcPr>
            <w:tcW w:w="275" w:type="pct"/>
            <w:vAlign w:val="center"/>
          </w:tcPr>
          <w:p w14:paraId="2A63DE8E" w14:textId="77777777" w:rsidR="00B20FC8" w:rsidRPr="00EC2671" w:rsidRDefault="00B20FC8">
            <w:pPr>
              <w:adjustRightInd w:val="0"/>
              <w:snapToGrid w:val="0"/>
              <w:jc w:val="center"/>
              <w:rPr>
                <w:color w:val="000000" w:themeColor="text1"/>
                <w:sz w:val="24"/>
              </w:rPr>
            </w:pPr>
            <w:r w:rsidRPr="00EC2671">
              <w:rPr>
                <w:color w:val="000000" w:themeColor="text1"/>
                <w:sz w:val="24"/>
              </w:rPr>
              <w:t>项目组成及规模</w:t>
            </w:r>
          </w:p>
        </w:tc>
        <w:tc>
          <w:tcPr>
            <w:tcW w:w="4725" w:type="pct"/>
            <w:vAlign w:val="bottom"/>
          </w:tcPr>
          <w:p w14:paraId="35FF2638" w14:textId="3293B314" w:rsidR="00B86971" w:rsidRPr="00EC2671" w:rsidRDefault="00B86971" w:rsidP="00FC0419">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1</w:t>
            </w:r>
            <w:r w:rsidRPr="00EC2671">
              <w:rPr>
                <w:rFonts w:hint="eastAsia"/>
                <w:b/>
                <w:color w:val="000000" w:themeColor="text1"/>
                <w:kern w:val="0"/>
                <w:sz w:val="24"/>
              </w:rPr>
              <w:t>、项目由来</w:t>
            </w:r>
          </w:p>
          <w:p w14:paraId="21D77868" w14:textId="77777777" w:rsidR="006978D9" w:rsidRPr="00EC2671" w:rsidRDefault="006978D9" w:rsidP="006978D9">
            <w:pPr>
              <w:pStyle w:val="TableParagraph"/>
              <w:adjustRightInd w:val="0"/>
              <w:snapToGrid w:val="0"/>
              <w:spacing w:line="360" w:lineRule="auto"/>
              <w:ind w:firstLineChars="200" w:firstLine="472"/>
              <w:jc w:val="both"/>
              <w:rPr>
                <w:rFonts w:ascii="Times New Roman" w:hAnsi="Times New Roman" w:cs="Times New Roman"/>
                <w:color w:val="000000" w:themeColor="text1"/>
                <w:spacing w:val="-2"/>
                <w:sz w:val="24"/>
                <w:lang w:val="en-US"/>
              </w:rPr>
            </w:pPr>
            <w:r w:rsidRPr="00EC2671">
              <w:rPr>
                <w:rFonts w:ascii="Times New Roman" w:hAnsi="Times New Roman" w:cs="Times New Roman"/>
                <w:color w:val="000000" w:themeColor="text1"/>
                <w:spacing w:val="-2"/>
                <w:sz w:val="24"/>
                <w:lang w:val="en-US"/>
              </w:rPr>
              <w:t>神朔铁路西起陕西省神木县大柳塔镇，北与包神铁路相连，南与神延铁路相接，东至山西省朔州市，与北同蒲线接轨，在神池南与朔黄线相连，途经陕西、山西两省八县市，与包神铁路、朔黄铁路共同组成我国西煤东运的第二条大通道，为国家</w:t>
            </w:r>
            <w:r w:rsidRPr="00EC2671">
              <w:rPr>
                <w:rFonts w:ascii="Times New Roman" w:hAnsi="Times New Roman" w:cs="Times New Roman"/>
                <w:color w:val="000000" w:themeColor="text1"/>
                <w:spacing w:val="-2"/>
                <w:sz w:val="24"/>
                <w:lang w:val="en-US"/>
              </w:rPr>
              <w:t>Ⅰ</w:t>
            </w:r>
            <w:r w:rsidRPr="00EC2671">
              <w:rPr>
                <w:rFonts w:ascii="Times New Roman" w:hAnsi="Times New Roman" w:cs="Times New Roman"/>
                <w:color w:val="000000" w:themeColor="text1"/>
                <w:spacing w:val="-2"/>
                <w:sz w:val="24"/>
                <w:lang w:val="en-US"/>
              </w:rPr>
              <w:t>级干线双线电气化重载铁路，主要担负神府东胜矿区的煤炭外运任务，是神华集团矿、路、电、港、航系统工程的重要组成部分。</w:t>
            </w:r>
          </w:p>
          <w:p w14:paraId="479C4D7D" w14:textId="216F6E73" w:rsidR="00E334A4" w:rsidRPr="00EC2671" w:rsidRDefault="00E334A4" w:rsidP="006978D9">
            <w:pPr>
              <w:pStyle w:val="TableParagraph"/>
              <w:adjustRightInd w:val="0"/>
              <w:snapToGrid w:val="0"/>
              <w:spacing w:line="360" w:lineRule="auto"/>
              <w:ind w:firstLineChars="200" w:firstLine="472"/>
              <w:jc w:val="both"/>
              <w:rPr>
                <w:rFonts w:ascii="Times New Roman" w:hAnsi="Times New Roman" w:cs="Times New Roman"/>
                <w:color w:val="000000" w:themeColor="text1"/>
                <w:spacing w:val="-2"/>
                <w:sz w:val="24"/>
              </w:rPr>
            </w:pPr>
            <w:r w:rsidRPr="00EC2671">
              <w:rPr>
                <w:rFonts w:ascii="Times New Roman" w:hAnsi="Times New Roman" w:cs="Times New Roman"/>
                <w:color w:val="000000" w:themeColor="text1"/>
                <w:spacing w:val="-2"/>
                <w:sz w:val="24"/>
                <w:lang w:val="en-US"/>
              </w:rPr>
              <w:t>府谷站为客货混合的中间车站，车站等级为四等站。主要办理客货列车的到发、通过及材料线、工</w:t>
            </w:r>
            <w:proofErr w:type="gramStart"/>
            <w:r w:rsidRPr="00EC2671">
              <w:rPr>
                <w:rFonts w:ascii="Times New Roman" w:hAnsi="Times New Roman" w:cs="Times New Roman"/>
                <w:color w:val="000000" w:themeColor="text1"/>
                <w:spacing w:val="-2"/>
                <w:sz w:val="24"/>
                <w:lang w:val="en-US"/>
              </w:rPr>
              <w:t>务</w:t>
            </w:r>
            <w:proofErr w:type="gramEnd"/>
            <w:r w:rsidRPr="00EC2671">
              <w:rPr>
                <w:rFonts w:ascii="Times New Roman" w:hAnsi="Times New Roman" w:cs="Times New Roman"/>
                <w:color w:val="000000" w:themeColor="text1"/>
                <w:spacing w:val="-2"/>
                <w:sz w:val="24"/>
                <w:lang w:val="en-US"/>
              </w:rPr>
              <w:t>线车辆的取送等作业。</w:t>
            </w:r>
            <w:r w:rsidR="00956AF9" w:rsidRPr="00EC2671">
              <w:rPr>
                <w:rFonts w:ascii="Times New Roman" w:hAnsi="Times New Roman" w:cs="Times New Roman"/>
                <w:color w:val="000000" w:themeColor="text1"/>
                <w:spacing w:val="-2"/>
                <w:sz w:val="24"/>
                <w:lang w:val="en-US"/>
              </w:rPr>
              <w:t>目前随着该站客流量的增加，既有府谷车站候车空间相对狭小，遇到客流高峰时，候车厅内拥挤不堪，严重影响到候车服务品质，同时车站前无站前广场，</w:t>
            </w:r>
            <w:proofErr w:type="gramStart"/>
            <w:r w:rsidR="00956AF9" w:rsidRPr="00EC2671">
              <w:rPr>
                <w:rFonts w:ascii="Times New Roman" w:hAnsi="Times New Roman" w:cs="Times New Roman"/>
                <w:color w:val="000000" w:themeColor="text1"/>
                <w:spacing w:val="-2"/>
                <w:sz w:val="24"/>
                <w:lang w:val="en-US"/>
              </w:rPr>
              <w:t>紧利用</w:t>
            </w:r>
            <w:proofErr w:type="gramEnd"/>
            <w:r w:rsidR="00956AF9" w:rsidRPr="00EC2671">
              <w:rPr>
                <w:rFonts w:ascii="Times New Roman" w:hAnsi="Times New Roman" w:cs="Times New Roman"/>
                <w:color w:val="000000" w:themeColor="text1"/>
                <w:spacing w:val="-2"/>
                <w:sz w:val="24"/>
                <w:lang w:val="en-US"/>
              </w:rPr>
              <w:t>既有道路与站房之间空地作为旅客乘降空间，在高峰时刻极易发生拥堵，且易造成踩踏事故，存在着安全隐患。因此，建议对既有站房进行改造，用做车站生产、办公，在</w:t>
            </w:r>
            <w:proofErr w:type="gramStart"/>
            <w:r w:rsidR="00956AF9" w:rsidRPr="00EC2671">
              <w:rPr>
                <w:rFonts w:ascii="Times New Roman" w:hAnsi="Times New Roman" w:cs="Times New Roman"/>
                <w:color w:val="000000" w:themeColor="text1"/>
                <w:spacing w:val="-2"/>
                <w:sz w:val="24"/>
                <w:lang w:val="en-US"/>
              </w:rPr>
              <w:t>既有站房东侧利用台地新建旅客</w:t>
            </w:r>
            <w:proofErr w:type="gramEnd"/>
            <w:r w:rsidR="00956AF9" w:rsidRPr="00EC2671">
              <w:rPr>
                <w:rFonts w:ascii="Times New Roman" w:hAnsi="Times New Roman" w:cs="Times New Roman"/>
                <w:color w:val="000000" w:themeColor="text1"/>
                <w:spacing w:val="-2"/>
                <w:sz w:val="24"/>
                <w:lang w:val="en-US"/>
              </w:rPr>
              <w:t>站房用于旅客候车，并配套相应规模的车站广场，才能彻底解决旅客候车难，接送车辆停车难等问题。</w:t>
            </w:r>
          </w:p>
          <w:p w14:paraId="246ACD27" w14:textId="41254F75" w:rsidR="00B86971" w:rsidRPr="00EC2671" w:rsidRDefault="00956AF9" w:rsidP="00FC0419">
            <w:pPr>
              <w:adjustRightInd w:val="0"/>
              <w:snapToGrid w:val="0"/>
              <w:spacing w:line="360" w:lineRule="auto"/>
              <w:ind w:firstLineChars="200" w:firstLine="472"/>
              <w:rPr>
                <w:b/>
                <w:color w:val="000000" w:themeColor="text1"/>
                <w:kern w:val="0"/>
                <w:sz w:val="24"/>
              </w:rPr>
            </w:pPr>
            <w:r w:rsidRPr="00EC2671">
              <w:rPr>
                <w:rFonts w:hint="eastAsia"/>
                <w:color w:val="000000" w:themeColor="text1"/>
                <w:spacing w:val="-2"/>
                <w:kern w:val="0"/>
                <w:sz w:val="24"/>
                <w:szCs w:val="22"/>
                <w:lang w:bidi="zh-CN"/>
              </w:rPr>
              <w:t>项目总占地</w:t>
            </w:r>
            <w:r w:rsidRPr="00EC2671">
              <w:rPr>
                <w:rFonts w:hint="eastAsia"/>
                <w:color w:val="000000" w:themeColor="text1"/>
                <w:spacing w:val="-2"/>
                <w:kern w:val="0"/>
                <w:sz w:val="24"/>
                <w:szCs w:val="22"/>
                <w:lang w:bidi="zh-CN"/>
              </w:rPr>
              <w:t>17085</w:t>
            </w:r>
            <w:r w:rsidRPr="00EC2671">
              <w:rPr>
                <w:rFonts w:hint="eastAsia"/>
                <w:color w:val="000000" w:themeColor="text1"/>
                <w:spacing w:val="-2"/>
                <w:kern w:val="0"/>
                <w:sz w:val="24"/>
                <w:szCs w:val="22"/>
                <w:lang w:bidi="zh-CN"/>
              </w:rPr>
              <w:t>平方米，其中</w:t>
            </w:r>
            <w:r w:rsidRPr="00EC2671">
              <w:rPr>
                <w:rFonts w:hint="eastAsia"/>
                <w:color w:val="000000" w:themeColor="text1"/>
                <w:spacing w:val="-2"/>
                <w:kern w:val="0"/>
                <w:sz w:val="24"/>
                <w:szCs w:val="22"/>
                <w:lang w:bidi="zh-CN"/>
              </w:rPr>
              <w:t>1846</w:t>
            </w:r>
            <w:r w:rsidRPr="00EC2671">
              <w:rPr>
                <w:rFonts w:hint="eastAsia"/>
                <w:color w:val="000000" w:themeColor="text1"/>
                <w:spacing w:val="-2"/>
                <w:kern w:val="0"/>
                <w:sz w:val="24"/>
                <w:szCs w:val="22"/>
                <w:lang w:bidi="zh-CN"/>
              </w:rPr>
              <w:t>平方米为铁路原有占地，新增占地</w:t>
            </w:r>
            <w:r w:rsidR="00B86971" w:rsidRPr="00EC2671">
              <w:rPr>
                <w:color w:val="000000" w:themeColor="text1"/>
                <w:spacing w:val="-2"/>
                <w:kern w:val="0"/>
                <w:sz w:val="24"/>
                <w:szCs w:val="22"/>
                <w:lang w:bidi="zh-CN"/>
              </w:rPr>
              <w:t>15239</w:t>
            </w:r>
            <w:r w:rsidRPr="00EC2671">
              <w:rPr>
                <w:rFonts w:hint="eastAsia"/>
                <w:color w:val="000000" w:themeColor="text1"/>
                <w:spacing w:val="-2"/>
                <w:kern w:val="0"/>
                <w:sz w:val="24"/>
                <w:szCs w:val="22"/>
                <w:lang w:bidi="zh-CN"/>
              </w:rPr>
              <w:t>平方米，</w:t>
            </w:r>
            <w:r w:rsidR="00662124" w:rsidRPr="00EC2671">
              <w:rPr>
                <w:rFonts w:hint="eastAsia"/>
                <w:color w:val="000000" w:themeColor="text1"/>
                <w:spacing w:val="-2"/>
                <w:kern w:val="0"/>
                <w:sz w:val="24"/>
                <w:szCs w:val="22"/>
                <w:lang w:bidi="zh-CN"/>
              </w:rPr>
              <w:t>新增占地</w:t>
            </w:r>
            <w:r w:rsidRPr="00EC2671">
              <w:rPr>
                <w:rFonts w:hint="eastAsia"/>
                <w:color w:val="000000" w:themeColor="text1"/>
                <w:spacing w:val="-2"/>
                <w:kern w:val="0"/>
                <w:sz w:val="24"/>
                <w:szCs w:val="22"/>
                <w:lang w:bidi="zh-CN"/>
              </w:rPr>
              <w:t>已取得</w:t>
            </w:r>
            <w:r w:rsidR="00662124" w:rsidRPr="00EC2671">
              <w:rPr>
                <w:rFonts w:hint="eastAsia"/>
                <w:color w:val="000000" w:themeColor="text1"/>
                <w:spacing w:val="-2"/>
                <w:kern w:val="0"/>
                <w:sz w:val="24"/>
                <w:szCs w:val="22"/>
                <w:lang w:bidi="zh-CN"/>
              </w:rPr>
              <w:t>《建设项目用地预审与选址意见书》（见附件</w:t>
            </w:r>
            <w:r w:rsidR="00662124" w:rsidRPr="00EC2671">
              <w:rPr>
                <w:rFonts w:hint="eastAsia"/>
                <w:color w:val="000000" w:themeColor="text1"/>
                <w:spacing w:val="-2"/>
                <w:kern w:val="0"/>
                <w:sz w:val="24"/>
                <w:szCs w:val="22"/>
                <w:lang w:bidi="zh-CN"/>
              </w:rPr>
              <w:t>4</w:t>
            </w:r>
            <w:r w:rsidR="00662124" w:rsidRPr="00EC2671">
              <w:rPr>
                <w:rFonts w:hint="eastAsia"/>
                <w:color w:val="000000" w:themeColor="text1"/>
                <w:spacing w:val="-2"/>
                <w:kern w:val="0"/>
                <w:sz w:val="24"/>
                <w:szCs w:val="22"/>
                <w:lang w:bidi="zh-CN"/>
              </w:rPr>
              <w:t>）。根据《建设项目环境影响评价分类管理名录（</w:t>
            </w:r>
            <w:r w:rsidR="00662124" w:rsidRPr="00EC2671">
              <w:rPr>
                <w:rFonts w:hint="eastAsia"/>
                <w:color w:val="000000" w:themeColor="text1"/>
                <w:spacing w:val="-2"/>
                <w:kern w:val="0"/>
                <w:sz w:val="24"/>
                <w:szCs w:val="22"/>
                <w:lang w:bidi="zh-CN"/>
              </w:rPr>
              <w:t>2021</w:t>
            </w:r>
            <w:r w:rsidR="00662124" w:rsidRPr="00EC2671">
              <w:rPr>
                <w:rFonts w:hint="eastAsia"/>
                <w:color w:val="000000" w:themeColor="text1"/>
                <w:spacing w:val="-2"/>
                <w:kern w:val="0"/>
                <w:sz w:val="24"/>
                <w:szCs w:val="22"/>
                <w:lang w:bidi="zh-CN"/>
              </w:rPr>
              <w:t>年版）》</w:t>
            </w:r>
            <w:r w:rsidR="00747FFE" w:rsidRPr="00EC2671">
              <w:rPr>
                <w:rFonts w:hint="eastAsia"/>
                <w:color w:val="000000" w:themeColor="text1"/>
                <w:spacing w:val="-2"/>
                <w:kern w:val="0"/>
                <w:sz w:val="24"/>
                <w:szCs w:val="22"/>
                <w:lang w:bidi="zh-CN"/>
              </w:rPr>
              <w:t>，本项目为五十二、交通运输业、管道运输业，</w:t>
            </w:r>
            <w:r w:rsidR="00747FFE" w:rsidRPr="00EC2671">
              <w:rPr>
                <w:rFonts w:hint="eastAsia"/>
                <w:color w:val="000000" w:themeColor="text1"/>
                <w:spacing w:val="-2"/>
                <w:kern w:val="0"/>
                <w:sz w:val="24"/>
                <w:szCs w:val="22"/>
                <w:lang w:bidi="zh-CN"/>
              </w:rPr>
              <w:t>134</w:t>
            </w:r>
            <w:r w:rsidR="00747FFE" w:rsidRPr="00EC2671">
              <w:rPr>
                <w:rFonts w:hint="eastAsia"/>
                <w:color w:val="000000" w:themeColor="text1"/>
                <w:spacing w:val="-2"/>
                <w:kern w:val="0"/>
                <w:sz w:val="24"/>
                <w:szCs w:val="22"/>
                <w:lang w:bidi="zh-CN"/>
              </w:rPr>
              <w:t>铁路枢纽中其他（</w:t>
            </w:r>
            <w:proofErr w:type="gramStart"/>
            <w:r w:rsidR="00747FFE" w:rsidRPr="00EC2671">
              <w:rPr>
                <w:rFonts w:hint="eastAsia"/>
                <w:color w:val="000000" w:themeColor="text1"/>
                <w:spacing w:val="-2"/>
                <w:kern w:val="0"/>
                <w:sz w:val="24"/>
                <w:szCs w:val="22"/>
                <w:lang w:bidi="zh-CN"/>
              </w:rPr>
              <w:t>不</w:t>
            </w:r>
            <w:proofErr w:type="gramEnd"/>
            <w:r w:rsidR="00747FFE" w:rsidRPr="00EC2671">
              <w:rPr>
                <w:rFonts w:hint="eastAsia"/>
                <w:color w:val="000000" w:themeColor="text1"/>
                <w:spacing w:val="-2"/>
                <w:kern w:val="0"/>
                <w:sz w:val="24"/>
                <w:szCs w:val="22"/>
                <w:lang w:bidi="zh-CN"/>
              </w:rPr>
              <w:t>新增占地的既有枢纽中部分路线改建除外），应编制环</w:t>
            </w:r>
            <w:proofErr w:type="gramStart"/>
            <w:r w:rsidR="00747FFE" w:rsidRPr="00EC2671">
              <w:rPr>
                <w:rFonts w:hint="eastAsia"/>
                <w:color w:val="000000" w:themeColor="text1"/>
                <w:spacing w:val="-2"/>
                <w:kern w:val="0"/>
                <w:sz w:val="24"/>
                <w:szCs w:val="22"/>
                <w:lang w:bidi="zh-CN"/>
              </w:rPr>
              <w:t>评报告</w:t>
            </w:r>
            <w:proofErr w:type="gramEnd"/>
            <w:r w:rsidR="00747FFE" w:rsidRPr="00EC2671">
              <w:rPr>
                <w:rFonts w:hint="eastAsia"/>
                <w:color w:val="000000" w:themeColor="text1"/>
                <w:spacing w:val="-2"/>
                <w:kern w:val="0"/>
                <w:sz w:val="24"/>
                <w:szCs w:val="22"/>
                <w:lang w:bidi="zh-CN"/>
              </w:rPr>
              <w:t>表。</w:t>
            </w:r>
          </w:p>
          <w:p w14:paraId="545DBBE3" w14:textId="1A4AD9C7" w:rsidR="00B20FC8" w:rsidRPr="00EC2671" w:rsidRDefault="00747FFE" w:rsidP="00FC0419">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2</w:t>
            </w:r>
            <w:r w:rsidR="00C45B64" w:rsidRPr="00EC2671">
              <w:rPr>
                <w:rFonts w:hint="eastAsia"/>
                <w:b/>
                <w:color w:val="000000" w:themeColor="text1"/>
                <w:kern w:val="0"/>
                <w:sz w:val="24"/>
              </w:rPr>
              <w:t>、</w:t>
            </w:r>
            <w:r w:rsidR="00B20FC8" w:rsidRPr="00EC2671">
              <w:rPr>
                <w:b/>
                <w:color w:val="000000" w:themeColor="text1"/>
                <w:kern w:val="0"/>
                <w:sz w:val="24"/>
              </w:rPr>
              <w:t>项目</w:t>
            </w:r>
            <w:r w:rsidR="00593468" w:rsidRPr="00EC2671">
              <w:rPr>
                <w:rFonts w:hint="eastAsia"/>
                <w:b/>
                <w:color w:val="000000" w:themeColor="text1"/>
                <w:kern w:val="0"/>
                <w:sz w:val="24"/>
              </w:rPr>
              <w:t>建设内容</w:t>
            </w:r>
          </w:p>
          <w:p w14:paraId="2AFDC630" w14:textId="0F438D8F" w:rsidR="00B20FC8" w:rsidRPr="00EC2671" w:rsidRDefault="00C45B64" w:rsidP="00E51AF0">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项目主要由新建府谷站房、进出站通道、站前架空广场（广场下</w:t>
            </w:r>
            <w:r w:rsidRPr="00EC2671">
              <w:rPr>
                <w:rFonts w:hint="eastAsia"/>
                <w:color w:val="000000" w:themeColor="text1"/>
                <w:sz w:val="24"/>
              </w:rPr>
              <w:t>-</w:t>
            </w:r>
            <w:proofErr w:type="gramStart"/>
            <w:r w:rsidRPr="00EC2671">
              <w:rPr>
                <w:rFonts w:hint="eastAsia"/>
                <w:color w:val="000000" w:themeColor="text1"/>
                <w:sz w:val="24"/>
              </w:rPr>
              <w:t>1</w:t>
            </w:r>
            <w:r w:rsidRPr="00EC2671">
              <w:rPr>
                <w:rFonts w:hint="eastAsia"/>
                <w:color w:val="000000" w:themeColor="text1"/>
                <w:sz w:val="24"/>
              </w:rPr>
              <w:t>层设旅服用</w:t>
            </w:r>
            <w:proofErr w:type="gramEnd"/>
            <w:r w:rsidRPr="00EC2671">
              <w:rPr>
                <w:rFonts w:hint="eastAsia"/>
                <w:color w:val="000000" w:themeColor="text1"/>
                <w:sz w:val="24"/>
              </w:rPr>
              <w:t>房、服务用房及设备用房等；广场下</w:t>
            </w:r>
            <w:r w:rsidRPr="00EC2671">
              <w:rPr>
                <w:rFonts w:hint="eastAsia"/>
                <w:color w:val="000000" w:themeColor="text1"/>
                <w:sz w:val="24"/>
              </w:rPr>
              <w:t>-2</w:t>
            </w:r>
            <w:r w:rsidRPr="00EC2671">
              <w:rPr>
                <w:rFonts w:hint="eastAsia"/>
                <w:color w:val="000000" w:themeColor="text1"/>
                <w:sz w:val="24"/>
              </w:rPr>
              <w:t>层</w:t>
            </w:r>
            <w:proofErr w:type="gramStart"/>
            <w:r w:rsidRPr="00EC2671">
              <w:rPr>
                <w:rFonts w:hint="eastAsia"/>
                <w:color w:val="000000" w:themeColor="text1"/>
                <w:sz w:val="24"/>
              </w:rPr>
              <w:t>设社会</w:t>
            </w:r>
            <w:proofErr w:type="gramEnd"/>
            <w:r w:rsidRPr="00EC2671">
              <w:rPr>
                <w:rFonts w:hint="eastAsia"/>
                <w:color w:val="000000" w:themeColor="text1"/>
                <w:sz w:val="24"/>
              </w:rPr>
              <w:t>车场、出租车场等）以及相关配套设施组成</w:t>
            </w:r>
            <w:r w:rsidR="00B20FC8" w:rsidRPr="00EC2671">
              <w:rPr>
                <w:color w:val="000000" w:themeColor="text1"/>
                <w:sz w:val="24"/>
              </w:rPr>
              <w:t>。</w:t>
            </w:r>
          </w:p>
          <w:p w14:paraId="64A8E74B" w14:textId="77777777" w:rsidR="00B20FC8" w:rsidRPr="00EC2671" w:rsidRDefault="00B20FC8">
            <w:pPr>
              <w:adjustRightInd w:val="0"/>
              <w:snapToGrid w:val="0"/>
              <w:spacing w:line="360" w:lineRule="auto"/>
              <w:ind w:firstLineChars="200" w:firstLine="480"/>
              <w:rPr>
                <w:color w:val="000000" w:themeColor="text1"/>
                <w:kern w:val="0"/>
                <w:sz w:val="24"/>
              </w:rPr>
            </w:pPr>
            <w:r w:rsidRPr="00EC2671">
              <w:rPr>
                <w:color w:val="000000" w:themeColor="text1"/>
                <w:kern w:val="0"/>
                <w:sz w:val="24"/>
              </w:rPr>
              <w:lastRenderedPageBreak/>
              <w:t>项目建设具体内容见表</w:t>
            </w:r>
            <w:r w:rsidRPr="00EC2671">
              <w:rPr>
                <w:color w:val="000000" w:themeColor="text1"/>
                <w:kern w:val="0"/>
                <w:sz w:val="24"/>
              </w:rPr>
              <w:t>2-1</w:t>
            </w:r>
            <w:r w:rsidRPr="00EC2671">
              <w:rPr>
                <w:color w:val="000000" w:themeColor="text1"/>
                <w:kern w:val="0"/>
                <w:sz w:val="24"/>
              </w:rPr>
              <w:t>。</w:t>
            </w:r>
          </w:p>
          <w:p w14:paraId="3EBE0981" w14:textId="77777777" w:rsidR="00B20FC8" w:rsidRPr="00EC2671" w:rsidRDefault="00B20FC8">
            <w:pPr>
              <w:adjustRightInd w:val="0"/>
              <w:snapToGrid w:val="0"/>
              <w:spacing w:beforeLines="50" w:before="120"/>
              <w:jc w:val="center"/>
              <w:rPr>
                <w:b/>
                <w:color w:val="000000" w:themeColor="text1"/>
                <w:kern w:val="0"/>
                <w:szCs w:val="21"/>
              </w:rPr>
            </w:pPr>
            <w:r w:rsidRPr="00EC2671">
              <w:rPr>
                <w:b/>
                <w:color w:val="000000" w:themeColor="text1"/>
                <w:kern w:val="0"/>
                <w:szCs w:val="21"/>
              </w:rPr>
              <w:t>表</w:t>
            </w:r>
            <w:r w:rsidRPr="00EC2671">
              <w:rPr>
                <w:b/>
                <w:color w:val="000000" w:themeColor="text1"/>
                <w:kern w:val="0"/>
                <w:szCs w:val="21"/>
              </w:rPr>
              <w:t>2-1</w:t>
            </w:r>
            <w:r w:rsidRPr="00EC2671">
              <w:rPr>
                <w:b/>
                <w:color w:val="000000" w:themeColor="text1"/>
                <w:kern w:val="0"/>
                <w:szCs w:val="21"/>
              </w:rPr>
              <w:t>项目组成一览表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274"/>
              <w:gridCol w:w="4810"/>
              <w:gridCol w:w="787"/>
            </w:tblGrid>
            <w:tr w:rsidR="00EC2671" w:rsidRPr="00EC2671" w14:paraId="7D4C021A" w14:textId="77777777" w:rsidTr="00403A32">
              <w:tc>
                <w:tcPr>
                  <w:tcW w:w="486" w:type="pct"/>
                  <w:vAlign w:val="center"/>
                </w:tcPr>
                <w:p w14:paraId="1B7F6ADD" w14:textId="77777777" w:rsidR="00B20FC8" w:rsidRPr="00EC2671" w:rsidRDefault="00B20FC8" w:rsidP="00276C33">
                  <w:pPr>
                    <w:adjustRightInd w:val="0"/>
                    <w:snapToGrid w:val="0"/>
                    <w:jc w:val="center"/>
                    <w:rPr>
                      <w:b/>
                      <w:color w:val="000000" w:themeColor="text1"/>
                      <w:kern w:val="0"/>
                      <w:szCs w:val="21"/>
                    </w:rPr>
                  </w:pPr>
                  <w:r w:rsidRPr="00EC2671">
                    <w:rPr>
                      <w:b/>
                      <w:color w:val="000000" w:themeColor="text1"/>
                      <w:kern w:val="0"/>
                      <w:szCs w:val="21"/>
                    </w:rPr>
                    <w:t>类别</w:t>
                  </w:r>
                </w:p>
              </w:tc>
              <w:tc>
                <w:tcPr>
                  <w:tcW w:w="837" w:type="pct"/>
                  <w:vAlign w:val="center"/>
                </w:tcPr>
                <w:p w14:paraId="02336154" w14:textId="77777777" w:rsidR="00B20FC8" w:rsidRPr="00EC2671" w:rsidRDefault="00B20FC8" w:rsidP="00276C33">
                  <w:pPr>
                    <w:adjustRightInd w:val="0"/>
                    <w:snapToGrid w:val="0"/>
                    <w:jc w:val="center"/>
                    <w:rPr>
                      <w:b/>
                      <w:color w:val="000000" w:themeColor="text1"/>
                      <w:kern w:val="0"/>
                      <w:szCs w:val="21"/>
                    </w:rPr>
                  </w:pPr>
                  <w:r w:rsidRPr="00EC2671">
                    <w:rPr>
                      <w:b/>
                      <w:color w:val="000000" w:themeColor="text1"/>
                      <w:kern w:val="0"/>
                      <w:szCs w:val="21"/>
                    </w:rPr>
                    <w:t>工程名称</w:t>
                  </w:r>
                </w:p>
              </w:tc>
              <w:tc>
                <w:tcPr>
                  <w:tcW w:w="3160" w:type="pct"/>
                  <w:vAlign w:val="center"/>
                </w:tcPr>
                <w:p w14:paraId="08297A1C" w14:textId="77777777" w:rsidR="00B20FC8" w:rsidRPr="00EC2671" w:rsidRDefault="00B20FC8" w:rsidP="00276C33">
                  <w:pPr>
                    <w:adjustRightInd w:val="0"/>
                    <w:snapToGrid w:val="0"/>
                    <w:jc w:val="center"/>
                    <w:rPr>
                      <w:b/>
                      <w:color w:val="000000" w:themeColor="text1"/>
                      <w:kern w:val="0"/>
                      <w:szCs w:val="21"/>
                    </w:rPr>
                  </w:pPr>
                  <w:r w:rsidRPr="00EC2671">
                    <w:rPr>
                      <w:b/>
                      <w:color w:val="000000" w:themeColor="text1"/>
                      <w:kern w:val="0"/>
                      <w:szCs w:val="21"/>
                    </w:rPr>
                    <w:t>主要建设内容</w:t>
                  </w:r>
                </w:p>
              </w:tc>
              <w:tc>
                <w:tcPr>
                  <w:tcW w:w="517" w:type="pct"/>
                  <w:vAlign w:val="center"/>
                </w:tcPr>
                <w:p w14:paraId="3A3E2631" w14:textId="77777777" w:rsidR="00B20FC8" w:rsidRPr="00EC2671" w:rsidRDefault="00B20FC8" w:rsidP="00276C33">
                  <w:pPr>
                    <w:adjustRightInd w:val="0"/>
                    <w:snapToGrid w:val="0"/>
                    <w:jc w:val="center"/>
                    <w:rPr>
                      <w:b/>
                      <w:color w:val="000000" w:themeColor="text1"/>
                      <w:kern w:val="0"/>
                      <w:szCs w:val="21"/>
                    </w:rPr>
                  </w:pPr>
                  <w:r w:rsidRPr="00EC2671">
                    <w:rPr>
                      <w:b/>
                      <w:color w:val="000000" w:themeColor="text1"/>
                      <w:kern w:val="0"/>
                      <w:szCs w:val="21"/>
                    </w:rPr>
                    <w:t>备注</w:t>
                  </w:r>
                </w:p>
              </w:tc>
            </w:tr>
            <w:tr w:rsidR="00EC2671" w:rsidRPr="00EC2671" w14:paraId="1EE3A6A4" w14:textId="77777777" w:rsidTr="00403A32">
              <w:tc>
                <w:tcPr>
                  <w:tcW w:w="486" w:type="pct"/>
                  <w:vMerge w:val="restart"/>
                  <w:vAlign w:val="center"/>
                </w:tcPr>
                <w:p w14:paraId="67F987F8" w14:textId="77777777" w:rsidR="00B20FC8" w:rsidRPr="00EC2671" w:rsidRDefault="00B20FC8" w:rsidP="00276C33">
                  <w:pPr>
                    <w:adjustRightInd w:val="0"/>
                    <w:snapToGrid w:val="0"/>
                    <w:jc w:val="center"/>
                    <w:rPr>
                      <w:color w:val="000000" w:themeColor="text1"/>
                      <w:kern w:val="0"/>
                      <w:szCs w:val="21"/>
                    </w:rPr>
                  </w:pPr>
                  <w:r w:rsidRPr="00EC2671">
                    <w:rPr>
                      <w:color w:val="000000" w:themeColor="text1"/>
                      <w:kern w:val="0"/>
                      <w:szCs w:val="21"/>
                    </w:rPr>
                    <w:t>主体工程</w:t>
                  </w:r>
                </w:p>
              </w:tc>
              <w:tc>
                <w:tcPr>
                  <w:tcW w:w="837" w:type="pct"/>
                  <w:vAlign w:val="center"/>
                </w:tcPr>
                <w:p w14:paraId="6AE21DEB" w14:textId="77777777" w:rsidR="00B20FC8" w:rsidRPr="00EC2671" w:rsidRDefault="00DD2E2A" w:rsidP="00276C33">
                  <w:pPr>
                    <w:pStyle w:val="affffa"/>
                    <w:snapToGrid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hint="eastAsia"/>
                      <w:color w:val="000000" w:themeColor="text1"/>
                      <w:sz w:val="21"/>
                      <w:szCs w:val="21"/>
                    </w:rPr>
                    <w:t>新建站房</w:t>
                  </w:r>
                </w:p>
              </w:tc>
              <w:tc>
                <w:tcPr>
                  <w:tcW w:w="3160" w:type="pct"/>
                  <w:vAlign w:val="center"/>
                </w:tcPr>
                <w:p w14:paraId="7FA29EA1" w14:textId="27F9BC71" w:rsidR="00B20FC8" w:rsidRPr="00EC2671" w:rsidRDefault="009A519A" w:rsidP="00276C33">
                  <w:pPr>
                    <w:adjustRightInd w:val="0"/>
                    <w:snapToGrid w:val="0"/>
                    <w:rPr>
                      <w:color w:val="000000" w:themeColor="text1"/>
                      <w:kern w:val="0"/>
                      <w:szCs w:val="21"/>
                    </w:rPr>
                  </w:pPr>
                  <w:r w:rsidRPr="00EC2671">
                    <w:rPr>
                      <w:rFonts w:hint="eastAsia"/>
                      <w:color w:val="000000" w:themeColor="text1"/>
                      <w:kern w:val="0"/>
                      <w:szCs w:val="21"/>
                    </w:rPr>
                    <w:t>新建站房</w:t>
                  </w:r>
                  <w:r w:rsidR="00F15195" w:rsidRPr="00EC2671">
                    <w:rPr>
                      <w:rFonts w:hint="eastAsia"/>
                      <w:color w:val="000000" w:themeColor="text1"/>
                      <w:kern w:val="0"/>
                      <w:szCs w:val="21"/>
                    </w:rPr>
                    <w:t>2000</w:t>
                  </w:r>
                  <w:r w:rsidRPr="00EC2671">
                    <w:rPr>
                      <w:rFonts w:hint="eastAsia"/>
                      <w:color w:val="000000" w:themeColor="text1"/>
                      <w:kern w:val="0"/>
                      <w:szCs w:val="21"/>
                    </w:rPr>
                    <w:t>㎡，</w:t>
                  </w:r>
                  <w:r w:rsidRPr="00EC2671">
                    <w:rPr>
                      <w:color w:val="000000" w:themeColor="text1"/>
                      <w:kern w:val="0"/>
                      <w:szCs w:val="21"/>
                    </w:rPr>
                    <w:t>东西长</w:t>
                  </w:r>
                  <w:r w:rsidRPr="00EC2671">
                    <w:rPr>
                      <w:color w:val="000000" w:themeColor="text1"/>
                      <w:kern w:val="0"/>
                      <w:szCs w:val="21"/>
                    </w:rPr>
                    <w:t>72.4m</w:t>
                  </w:r>
                  <w:r w:rsidRPr="00EC2671">
                    <w:rPr>
                      <w:color w:val="000000" w:themeColor="text1"/>
                      <w:kern w:val="0"/>
                      <w:szCs w:val="21"/>
                    </w:rPr>
                    <w:t>，南北宽</w:t>
                  </w:r>
                  <w:r w:rsidRPr="00EC2671">
                    <w:rPr>
                      <w:color w:val="000000" w:themeColor="text1"/>
                      <w:kern w:val="0"/>
                      <w:szCs w:val="21"/>
                    </w:rPr>
                    <w:t>26.2m</w:t>
                  </w:r>
                  <w:r w:rsidRPr="00EC2671">
                    <w:rPr>
                      <w:color w:val="000000" w:themeColor="text1"/>
                      <w:kern w:val="0"/>
                      <w:szCs w:val="21"/>
                    </w:rPr>
                    <w:t>。</w:t>
                  </w:r>
                </w:p>
              </w:tc>
              <w:tc>
                <w:tcPr>
                  <w:tcW w:w="517" w:type="pct"/>
                  <w:vAlign w:val="center"/>
                </w:tcPr>
                <w:p w14:paraId="1CAC73D0" w14:textId="77777777" w:rsidR="00B20FC8" w:rsidRPr="00EC2671" w:rsidRDefault="006F3304"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4C0A1B83" w14:textId="77777777" w:rsidTr="00403A32">
              <w:trPr>
                <w:trHeight w:val="430"/>
              </w:trPr>
              <w:tc>
                <w:tcPr>
                  <w:tcW w:w="486" w:type="pct"/>
                  <w:vMerge/>
                  <w:vAlign w:val="center"/>
                </w:tcPr>
                <w:p w14:paraId="1E7C9E46"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2DD09BDA" w14:textId="77777777" w:rsidR="00B20FC8" w:rsidRPr="00EC2671" w:rsidRDefault="00DD2E2A" w:rsidP="00276C33">
                  <w:pPr>
                    <w:pStyle w:val="affffa"/>
                    <w:snapToGrid w:val="0"/>
                    <w:spacing w:line="240" w:lineRule="auto"/>
                    <w:ind w:firstLineChars="0" w:firstLine="0"/>
                    <w:jc w:val="center"/>
                    <w:rPr>
                      <w:rFonts w:ascii="Times New Roman" w:hAnsi="Times New Roman"/>
                      <w:color w:val="000000" w:themeColor="text1"/>
                      <w:kern w:val="0"/>
                      <w:sz w:val="21"/>
                      <w:szCs w:val="21"/>
                    </w:rPr>
                  </w:pPr>
                  <w:r w:rsidRPr="00EC2671">
                    <w:rPr>
                      <w:rFonts w:ascii="Times New Roman" w:hAnsi="Times New Roman" w:hint="eastAsia"/>
                      <w:color w:val="000000" w:themeColor="text1"/>
                      <w:kern w:val="0"/>
                      <w:sz w:val="21"/>
                      <w:szCs w:val="21"/>
                    </w:rPr>
                    <w:t>站前广场</w:t>
                  </w:r>
                </w:p>
              </w:tc>
              <w:tc>
                <w:tcPr>
                  <w:tcW w:w="3160" w:type="pct"/>
                  <w:vAlign w:val="center"/>
                </w:tcPr>
                <w:p w14:paraId="36F7CB6B" w14:textId="3C3D446E" w:rsidR="00B20FC8" w:rsidRPr="00EC2671" w:rsidRDefault="009A519A" w:rsidP="00276C33">
                  <w:pPr>
                    <w:adjustRightInd w:val="0"/>
                    <w:snapToGrid w:val="0"/>
                    <w:rPr>
                      <w:color w:val="000000" w:themeColor="text1"/>
                      <w:szCs w:val="21"/>
                    </w:rPr>
                  </w:pPr>
                  <w:r w:rsidRPr="00EC2671">
                    <w:rPr>
                      <w:color w:val="000000" w:themeColor="text1"/>
                      <w:szCs w:val="21"/>
                    </w:rPr>
                    <w:t>利用场地与城市道路之间高差布置站前架空广场及停车场，东西长</w:t>
                  </w:r>
                  <w:r w:rsidRPr="00EC2671">
                    <w:rPr>
                      <w:color w:val="000000" w:themeColor="text1"/>
                      <w:szCs w:val="21"/>
                    </w:rPr>
                    <w:t>93m</w:t>
                  </w:r>
                  <w:r w:rsidRPr="00EC2671">
                    <w:rPr>
                      <w:color w:val="000000" w:themeColor="text1"/>
                      <w:szCs w:val="21"/>
                    </w:rPr>
                    <w:t>，南北宽</w:t>
                  </w:r>
                  <w:r w:rsidRPr="00EC2671">
                    <w:rPr>
                      <w:color w:val="000000" w:themeColor="text1"/>
                      <w:szCs w:val="21"/>
                    </w:rPr>
                    <w:t>36m</w:t>
                  </w:r>
                  <w:r w:rsidRPr="00EC2671">
                    <w:rPr>
                      <w:color w:val="000000" w:themeColor="text1"/>
                      <w:szCs w:val="21"/>
                    </w:rPr>
                    <w:t>，靠近山体设置挡土墙。</w:t>
                  </w:r>
                  <w:r w:rsidR="00EA13C8" w:rsidRPr="00EC2671">
                    <w:rPr>
                      <w:color w:val="000000" w:themeColor="text1"/>
                      <w:szCs w:val="21"/>
                    </w:rPr>
                    <w:t>由换乘通廊、社会车停车场、出租车停车场及配套旅服、设备用房组成</w:t>
                  </w:r>
                  <w:r w:rsidR="00EA13C8" w:rsidRPr="00EC2671">
                    <w:rPr>
                      <w:rFonts w:hint="eastAsia"/>
                      <w:color w:val="000000" w:themeColor="text1"/>
                      <w:szCs w:val="21"/>
                    </w:rPr>
                    <w:t>。</w:t>
                  </w:r>
                  <w:r w:rsidR="000A2CBD" w:rsidRPr="00EC2671">
                    <w:rPr>
                      <w:color w:val="000000" w:themeColor="text1"/>
                      <w:szCs w:val="21"/>
                    </w:rPr>
                    <w:t>广场盖下二层作为停车场</w:t>
                  </w:r>
                  <w:r w:rsidR="00F15195" w:rsidRPr="00EC2671">
                    <w:rPr>
                      <w:color w:val="000000" w:themeColor="text1"/>
                      <w:szCs w:val="21"/>
                    </w:rPr>
                    <w:t>3200</w:t>
                  </w:r>
                  <w:r w:rsidR="000A2CBD" w:rsidRPr="00EC2671">
                    <w:rPr>
                      <w:color w:val="000000" w:themeColor="text1"/>
                      <w:szCs w:val="21"/>
                    </w:rPr>
                    <w:t>㎡，广场盖下一层备用</w:t>
                  </w:r>
                  <w:proofErr w:type="gramStart"/>
                  <w:r w:rsidR="000A2CBD" w:rsidRPr="00EC2671">
                    <w:rPr>
                      <w:color w:val="000000" w:themeColor="text1"/>
                      <w:szCs w:val="21"/>
                    </w:rPr>
                    <w:t>旅服空间</w:t>
                  </w:r>
                  <w:proofErr w:type="gramEnd"/>
                  <w:r w:rsidR="00F15195" w:rsidRPr="00EC2671">
                    <w:rPr>
                      <w:color w:val="000000" w:themeColor="text1"/>
                      <w:szCs w:val="21"/>
                    </w:rPr>
                    <w:t>1600</w:t>
                  </w:r>
                  <w:r w:rsidR="000A2CBD" w:rsidRPr="00EC2671">
                    <w:rPr>
                      <w:color w:val="000000" w:themeColor="text1"/>
                      <w:szCs w:val="21"/>
                    </w:rPr>
                    <w:t>㎡</w:t>
                  </w:r>
                  <w:r w:rsidR="000A2CBD" w:rsidRPr="00EC2671">
                    <w:rPr>
                      <w:rFonts w:hint="eastAsia"/>
                      <w:color w:val="000000" w:themeColor="text1"/>
                      <w:szCs w:val="21"/>
                    </w:rPr>
                    <w:t>。</w:t>
                  </w:r>
                </w:p>
              </w:tc>
              <w:tc>
                <w:tcPr>
                  <w:tcW w:w="517" w:type="pct"/>
                  <w:vAlign w:val="center"/>
                </w:tcPr>
                <w:p w14:paraId="5B439DD0" w14:textId="77777777" w:rsidR="00B20FC8" w:rsidRPr="00EC2671" w:rsidRDefault="006F3304"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1428AAFE" w14:textId="77777777" w:rsidTr="00403A32">
              <w:tc>
                <w:tcPr>
                  <w:tcW w:w="486" w:type="pct"/>
                  <w:vMerge/>
                  <w:vAlign w:val="center"/>
                </w:tcPr>
                <w:p w14:paraId="3ACE6075"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1A57499D" w14:textId="77777777" w:rsidR="00B20FC8" w:rsidRPr="00EC2671" w:rsidRDefault="00DD2E2A" w:rsidP="00276C33">
                  <w:pPr>
                    <w:pStyle w:val="affffa"/>
                    <w:snapToGrid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hint="eastAsia"/>
                      <w:color w:val="000000" w:themeColor="text1"/>
                      <w:sz w:val="21"/>
                      <w:szCs w:val="21"/>
                    </w:rPr>
                    <w:t>消防水池、水泵房</w:t>
                  </w:r>
                </w:p>
              </w:tc>
              <w:tc>
                <w:tcPr>
                  <w:tcW w:w="3160" w:type="pct"/>
                  <w:vAlign w:val="center"/>
                </w:tcPr>
                <w:p w14:paraId="21AFCF19" w14:textId="77777777" w:rsidR="00B20FC8" w:rsidRPr="00EC2671" w:rsidRDefault="000A2CBD" w:rsidP="00276C33">
                  <w:pPr>
                    <w:adjustRightInd w:val="0"/>
                    <w:snapToGrid w:val="0"/>
                    <w:rPr>
                      <w:color w:val="000000" w:themeColor="text1"/>
                      <w:kern w:val="0"/>
                      <w:szCs w:val="21"/>
                    </w:rPr>
                  </w:pPr>
                  <w:r w:rsidRPr="00EC2671">
                    <w:rPr>
                      <w:color w:val="000000" w:themeColor="text1"/>
                      <w:kern w:val="0"/>
                      <w:szCs w:val="21"/>
                    </w:rPr>
                    <w:t>停车场地下局部设置消防水池和水泵房，面积</w:t>
                  </w:r>
                  <w:r w:rsidRPr="00EC2671">
                    <w:rPr>
                      <w:color w:val="000000" w:themeColor="text1"/>
                      <w:kern w:val="0"/>
                      <w:szCs w:val="21"/>
                    </w:rPr>
                    <w:t>347.52</w:t>
                  </w:r>
                  <w:r w:rsidRPr="00EC2671">
                    <w:rPr>
                      <w:color w:val="000000" w:themeColor="text1"/>
                      <w:kern w:val="0"/>
                      <w:szCs w:val="21"/>
                    </w:rPr>
                    <w:t>㎡。</w:t>
                  </w:r>
                </w:p>
              </w:tc>
              <w:tc>
                <w:tcPr>
                  <w:tcW w:w="517" w:type="pct"/>
                  <w:vAlign w:val="center"/>
                </w:tcPr>
                <w:p w14:paraId="70A8BB5C" w14:textId="77777777" w:rsidR="00B20FC8" w:rsidRPr="00EC2671" w:rsidRDefault="006F3304" w:rsidP="00276C33">
                  <w:pPr>
                    <w:adjustRightInd w:val="0"/>
                    <w:snapToGrid w:val="0"/>
                    <w:spacing w:line="290" w:lineRule="exact"/>
                    <w:jc w:val="center"/>
                    <w:rPr>
                      <w:rStyle w:val="aff6"/>
                      <w:color w:val="000000" w:themeColor="text1"/>
                      <w:kern w:val="0"/>
                      <w:szCs w:val="21"/>
                    </w:rPr>
                  </w:pPr>
                  <w:r w:rsidRPr="00EC2671">
                    <w:rPr>
                      <w:rFonts w:hint="eastAsia"/>
                      <w:color w:val="000000" w:themeColor="text1"/>
                      <w:kern w:val="0"/>
                      <w:szCs w:val="21"/>
                    </w:rPr>
                    <w:t>新建</w:t>
                  </w:r>
                </w:p>
              </w:tc>
            </w:tr>
            <w:tr w:rsidR="00EC2671" w:rsidRPr="00EC2671" w14:paraId="1951A787" w14:textId="77777777" w:rsidTr="00403A32">
              <w:tc>
                <w:tcPr>
                  <w:tcW w:w="486" w:type="pct"/>
                  <w:vMerge/>
                  <w:vAlign w:val="center"/>
                </w:tcPr>
                <w:p w14:paraId="77347B68"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336F3A45" w14:textId="1E08B474" w:rsidR="00B20FC8" w:rsidRPr="00EC2671" w:rsidRDefault="00DD2E2A" w:rsidP="00276C33">
                  <w:pPr>
                    <w:pStyle w:val="affffa"/>
                    <w:snapToGrid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hint="eastAsia"/>
                      <w:color w:val="000000" w:themeColor="text1"/>
                      <w:sz w:val="21"/>
                      <w:szCs w:val="21"/>
                    </w:rPr>
                    <w:t>新建</w:t>
                  </w:r>
                  <w:r w:rsidR="004B7C01" w:rsidRPr="00EC2671">
                    <w:rPr>
                      <w:rFonts w:ascii="Times New Roman" w:hAnsi="Times New Roman" w:hint="eastAsia"/>
                      <w:color w:val="000000" w:themeColor="text1"/>
                      <w:sz w:val="21"/>
                      <w:szCs w:val="21"/>
                    </w:rPr>
                    <w:t>地道</w:t>
                  </w:r>
                </w:p>
              </w:tc>
              <w:tc>
                <w:tcPr>
                  <w:tcW w:w="3160" w:type="pct"/>
                  <w:vAlign w:val="center"/>
                </w:tcPr>
                <w:p w14:paraId="4D1B3BB6" w14:textId="1D395FF2" w:rsidR="00B20FC8" w:rsidRPr="00EC2671" w:rsidRDefault="009A519A" w:rsidP="00276C33">
                  <w:pPr>
                    <w:adjustRightInd w:val="0"/>
                    <w:snapToGrid w:val="0"/>
                    <w:rPr>
                      <w:color w:val="000000" w:themeColor="text1"/>
                      <w:kern w:val="0"/>
                      <w:szCs w:val="21"/>
                    </w:rPr>
                  </w:pPr>
                  <w:r w:rsidRPr="00EC2671">
                    <w:rPr>
                      <w:color w:val="000000" w:themeColor="text1"/>
                      <w:kern w:val="0"/>
                      <w:szCs w:val="21"/>
                    </w:rPr>
                    <w:t>在既有车站与新建</w:t>
                  </w:r>
                  <w:r w:rsidR="00425D2D" w:rsidRPr="00EC2671">
                    <w:rPr>
                      <w:rFonts w:hint="eastAsia"/>
                      <w:color w:val="000000" w:themeColor="text1"/>
                      <w:kern w:val="0"/>
                      <w:szCs w:val="21"/>
                    </w:rPr>
                    <w:t>站房</w:t>
                  </w:r>
                  <w:r w:rsidRPr="00EC2671">
                    <w:rPr>
                      <w:color w:val="000000" w:themeColor="text1"/>
                      <w:kern w:val="0"/>
                      <w:szCs w:val="21"/>
                    </w:rPr>
                    <w:t>之间</w:t>
                  </w:r>
                  <w:proofErr w:type="gramStart"/>
                  <w:r w:rsidRPr="00EC2671">
                    <w:rPr>
                      <w:color w:val="000000" w:themeColor="text1"/>
                      <w:kern w:val="0"/>
                      <w:szCs w:val="21"/>
                    </w:rPr>
                    <w:t>新建旅客</w:t>
                  </w:r>
                  <w:proofErr w:type="gramEnd"/>
                  <w:r w:rsidR="009D0F96" w:rsidRPr="00EC2671">
                    <w:rPr>
                      <w:rFonts w:hint="eastAsia"/>
                      <w:color w:val="000000" w:themeColor="text1"/>
                      <w:kern w:val="0"/>
                      <w:szCs w:val="21"/>
                    </w:rPr>
                    <w:t>地下</w:t>
                  </w:r>
                  <w:r w:rsidRPr="00EC2671">
                    <w:rPr>
                      <w:color w:val="000000" w:themeColor="text1"/>
                      <w:kern w:val="0"/>
                      <w:szCs w:val="21"/>
                    </w:rPr>
                    <w:t>通道至站台，新建通道</w:t>
                  </w:r>
                  <w:r w:rsidR="00F15195" w:rsidRPr="00EC2671">
                    <w:rPr>
                      <w:color w:val="000000" w:themeColor="text1"/>
                      <w:kern w:val="0"/>
                      <w:szCs w:val="21"/>
                    </w:rPr>
                    <w:t>530</w:t>
                  </w:r>
                  <w:r w:rsidRPr="00EC2671">
                    <w:rPr>
                      <w:color w:val="000000" w:themeColor="text1"/>
                      <w:kern w:val="0"/>
                      <w:szCs w:val="21"/>
                    </w:rPr>
                    <w:t>㎡，长约</w:t>
                  </w:r>
                  <w:r w:rsidRPr="00EC2671">
                    <w:rPr>
                      <w:color w:val="000000" w:themeColor="text1"/>
                      <w:kern w:val="0"/>
                      <w:szCs w:val="21"/>
                    </w:rPr>
                    <w:t>65.2m</w:t>
                  </w:r>
                  <w:r w:rsidRPr="00EC2671">
                    <w:rPr>
                      <w:color w:val="000000" w:themeColor="text1"/>
                      <w:kern w:val="0"/>
                      <w:szCs w:val="21"/>
                    </w:rPr>
                    <w:t>，净宽为</w:t>
                  </w:r>
                  <w:r w:rsidRPr="00EC2671">
                    <w:rPr>
                      <w:color w:val="000000" w:themeColor="text1"/>
                      <w:kern w:val="0"/>
                      <w:szCs w:val="21"/>
                    </w:rPr>
                    <w:t>8m</w:t>
                  </w:r>
                  <w:r w:rsidR="00DE2804" w:rsidRPr="00EC2671">
                    <w:rPr>
                      <w:rFonts w:hint="eastAsia"/>
                      <w:color w:val="000000" w:themeColor="text1"/>
                      <w:kern w:val="0"/>
                      <w:szCs w:val="21"/>
                    </w:rPr>
                    <w:t>。</w:t>
                  </w:r>
                </w:p>
              </w:tc>
              <w:tc>
                <w:tcPr>
                  <w:tcW w:w="517" w:type="pct"/>
                  <w:vAlign w:val="center"/>
                </w:tcPr>
                <w:p w14:paraId="28CE9C5F" w14:textId="77777777" w:rsidR="00B20FC8" w:rsidRPr="00EC2671" w:rsidRDefault="006F3304"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7B37D3B5" w14:textId="77777777" w:rsidTr="00403A32">
              <w:tc>
                <w:tcPr>
                  <w:tcW w:w="486" w:type="pct"/>
                  <w:vMerge/>
                  <w:vAlign w:val="center"/>
                </w:tcPr>
                <w:p w14:paraId="6C94B6AA"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203082AF" w14:textId="77777777" w:rsidR="00B20FC8" w:rsidRPr="00EC2671" w:rsidRDefault="00DD2E2A" w:rsidP="00276C33">
                  <w:pPr>
                    <w:adjustRightInd w:val="0"/>
                    <w:snapToGrid w:val="0"/>
                    <w:jc w:val="center"/>
                    <w:rPr>
                      <w:color w:val="000000" w:themeColor="text1"/>
                      <w:szCs w:val="21"/>
                    </w:rPr>
                  </w:pPr>
                  <w:r w:rsidRPr="00EC2671">
                    <w:rPr>
                      <w:rFonts w:hint="eastAsia"/>
                      <w:color w:val="000000" w:themeColor="text1"/>
                      <w:szCs w:val="21"/>
                    </w:rPr>
                    <w:t>连接处雨棚</w:t>
                  </w:r>
                </w:p>
              </w:tc>
              <w:tc>
                <w:tcPr>
                  <w:tcW w:w="3160" w:type="pct"/>
                  <w:vAlign w:val="center"/>
                </w:tcPr>
                <w:p w14:paraId="00122ED9" w14:textId="17481722" w:rsidR="008F5927" w:rsidRPr="00EC2671" w:rsidRDefault="009A519A" w:rsidP="00276C33">
                  <w:pPr>
                    <w:adjustRightInd w:val="0"/>
                    <w:snapToGrid w:val="0"/>
                    <w:rPr>
                      <w:color w:val="000000" w:themeColor="text1"/>
                      <w:kern w:val="0"/>
                      <w:szCs w:val="21"/>
                    </w:rPr>
                  </w:pPr>
                  <w:r w:rsidRPr="00EC2671">
                    <w:rPr>
                      <w:color w:val="000000" w:themeColor="text1"/>
                      <w:kern w:val="0"/>
                      <w:szCs w:val="21"/>
                    </w:rPr>
                    <w:t>新建站房南侧与</w:t>
                  </w:r>
                  <w:r w:rsidR="001C28C6" w:rsidRPr="00EC2671">
                    <w:rPr>
                      <w:color w:val="000000" w:themeColor="text1"/>
                      <w:kern w:val="0"/>
                      <w:szCs w:val="21"/>
                    </w:rPr>
                    <w:t>通道</w:t>
                  </w:r>
                  <w:r w:rsidRPr="00EC2671">
                    <w:rPr>
                      <w:color w:val="000000" w:themeColor="text1"/>
                      <w:kern w:val="0"/>
                      <w:szCs w:val="21"/>
                    </w:rPr>
                    <w:t>口之间设置连接处雨棚</w:t>
                  </w:r>
                  <w:r w:rsidRPr="00EC2671">
                    <w:rPr>
                      <w:color w:val="000000" w:themeColor="text1"/>
                      <w:kern w:val="0"/>
                      <w:szCs w:val="21"/>
                    </w:rPr>
                    <w:t>267.20</w:t>
                  </w:r>
                  <w:r w:rsidRPr="00EC2671">
                    <w:rPr>
                      <w:color w:val="000000" w:themeColor="text1"/>
                      <w:kern w:val="0"/>
                      <w:szCs w:val="21"/>
                    </w:rPr>
                    <w:t>㎡。</w:t>
                  </w:r>
                </w:p>
              </w:tc>
              <w:tc>
                <w:tcPr>
                  <w:tcW w:w="517" w:type="pct"/>
                  <w:vAlign w:val="center"/>
                </w:tcPr>
                <w:p w14:paraId="549BE1F2" w14:textId="77777777" w:rsidR="00B20FC8" w:rsidRPr="00EC2671" w:rsidRDefault="006F3304"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663D09ED" w14:textId="77777777" w:rsidTr="00403A32">
              <w:tc>
                <w:tcPr>
                  <w:tcW w:w="486" w:type="pct"/>
                  <w:vMerge w:val="restart"/>
                  <w:vAlign w:val="center"/>
                </w:tcPr>
                <w:p w14:paraId="4A47FF0E" w14:textId="223DD16C" w:rsidR="00403A32" w:rsidRPr="00EC2671" w:rsidRDefault="00403A32" w:rsidP="00276C33">
                  <w:pPr>
                    <w:adjustRightInd w:val="0"/>
                    <w:snapToGrid w:val="0"/>
                    <w:jc w:val="center"/>
                    <w:rPr>
                      <w:color w:val="000000" w:themeColor="text1"/>
                      <w:kern w:val="0"/>
                      <w:szCs w:val="21"/>
                    </w:rPr>
                  </w:pPr>
                  <w:r w:rsidRPr="00EC2671">
                    <w:rPr>
                      <w:rFonts w:hint="eastAsia"/>
                      <w:color w:val="000000" w:themeColor="text1"/>
                      <w:kern w:val="0"/>
                      <w:szCs w:val="21"/>
                    </w:rPr>
                    <w:t>道路工程</w:t>
                  </w:r>
                </w:p>
              </w:tc>
              <w:tc>
                <w:tcPr>
                  <w:tcW w:w="837" w:type="pct"/>
                  <w:vAlign w:val="center"/>
                </w:tcPr>
                <w:p w14:paraId="4710933A" w14:textId="37D3B391" w:rsidR="00403A32" w:rsidRPr="00EC2671" w:rsidRDefault="00403A32" w:rsidP="00276C33">
                  <w:pPr>
                    <w:adjustRightInd w:val="0"/>
                    <w:snapToGrid w:val="0"/>
                    <w:jc w:val="center"/>
                    <w:rPr>
                      <w:color w:val="000000" w:themeColor="text1"/>
                      <w:szCs w:val="21"/>
                    </w:rPr>
                  </w:pPr>
                  <w:r w:rsidRPr="00EC2671">
                    <w:rPr>
                      <w:rFonts w:hint="eastAsia"/>
                      <w:color w:val="000000" w:themeColor="text1"/>
                      <w:szCs w:val="21"/>
                    </w:rPr>
                    <w:t>进出</w:t>
                  </w:r>
                  <w:proofErr w:type="gramStart"/>
                  <w:r w:rsidRPr="00EC2671">
                    <w:rPr>
                      <w:rFonts w:hint="eastAsia"/>
                      <w:color w:val="000000" w:themeColor="text1"/>
                      <w:szCs w:val="21"/>
                    </w:rPr>
                    <w:t>站道路</w:t>
                  </w:r>
                  <w:proofErr w:type="gramEnd"/>
                </w:p>
              </w:tc>
              <w:tc>
                <w:tcPr>
                  <w:tcW w:w="3160" w:type="pct"/>
                  <w:vAlign w:val="center"/>
                </w:tcPr>
                <w:p w14:paraId="61ECFB6C" w14:textId="476B8F25" w:rsidR="00403A32" w:rsidRPr="00EC2671" w:rsidRDefault="003910CA" w:rsidP="00276C33">
                  <w:pPr>
                    <w:adjustRightInd w:val="0"/>
                    <w:snapToGrid w:val="0"/>
                    <w:rPr>
                      <w:color w:val="000000" w:themeColor="text1"/>
                      <w:kern w:val="0"/>
                      <w:szCs w:val="21"/>
                    </w:rPr>
                  </w:pPr>
                  <w:r w:rsidRPr="00EC2671">
                    <w:rPr>
                      <w:color w:val="000000" w:themeColor="text1"/>
                      <w:kern w:val="0"/>
                      <w:szCs w:val="21"/>
                    </w:rPr>
                    <w:t>起点位于与</w:t>
                  </w:r>
                  <w:r w:rsidRPr="00EC2671">
                    <w:rPr>
                      <w:color w:val="000000" w:themeColor="text1"/>
                      <w:kern w:val="0"/>
                      <w:szCs w:val="21"/>
                    </w:rPr>
                    <w:t>G338</w:t>
                  </w:r>
                  <w:r w:rsidRPr="00EC2671">
                    <w:rPr>
                      <w:color w:val="000000" w:themeColor="text1"/>
                      <w:kern w:val="0"/>
                      <w:szCs w:val="21"/>
                    </w:rPr>
                    <w:t>相交的北侧交叉口处，终点止于与</w:t>
                  </w:r>
                  <w:r w:rsidRPr="00EC2671">
                    <w:rPr>
                      <w:color w:val="000000" w:themeColor="text1"/>
                      <w:kern w:val="0"/>
                      <w:szCs w:val="21"/>
                    </w:rPr>
                    <w:t>G338</w:t>
                  </w:r>
                  <w:r w:rsidRPr="00EC2671">
                    <w:rPr>
                      <w:color w:val="000000" w:themeColor="text1"/>
                      <w:kern w:val="0"/>
                      <w:szCs w:val="21"/>
                    </w:rPr>
                    <w:t>相交的南侧交叉口处，盖下广场段划归在广场停车场设计部分。基于以上范围划分，进出</w:t>
                  </w:r>
                  <w:proofErr w:type="gramStart"/>
                  <w:r w:rsidRPr="00EC2671">
                    <w:rPr>
                      <w:color w:val="000000" w:themeColor="text1"/>
                      <w:kern w:val="0"/>
                      <w:szCs w:val="21"/>
                    </w:rPr>
                    <w:t>站道路</w:t>
                  </w:r>
                  <w:proofErr w:type="gramEnd"/>
                  <w:r w:rsidRPr="00EC2671">
                    <w:rPr>
                      <w:color w:val="000000" w:themeColor="text1"/>
                      <w:kern w:val="0"/>
                      <w:szCs w:val="21"/>
                    </w:rPr>
                    <w:t>全长约</w:t>
                  </w:r>
                  <w:r w:rsidRPr="00EC2671">
                    <w:rPr>
                      <w:color w:val="000000" w:themeColor="text1"/>
                      <w:kern w:val="0"/>
                      <w:szCs w:val="21"/>
                    </w:rPr>
                    <w:t>134m</w:t>
                  </w:r>
                  <w:r w:rsidRPr="00EC2671">
                    <w:rPr>
                      <w:color w:val="000000" w:themeColor="text1"/>
                      <w:kern w:val="0"/>
                      <w:szCs w:val="21"/>
                    </w:rPr>
                    <w:t>，道路宽度</w:t>
                  </w:r>
                  <w:r w:rsidRPr="00EC2671">
                    <w:rPr>
                      <w:color w:val="000000" w:themeColor="text1"/>
                      <w:kern w:val="0"/>
                      <w:szCs w:val="21"/>
                    </w:rPr>
                    <w:t>7m</w:t>
                  </w:r>
                  <w:r w:rsidRPr="00EC2671">
                    <w:rPr>
                      <w:color w:val="000000" w:themeColor="text1"/>
                      <w:kern w:val="0"/>
                      <w:szCs w:val="21"/>
                    </w:rPr>
                    <w:t>，单向两车道。</w:t>
                  </w:r>
                </w:p>
              </w:tc>
              <w:tc>
                <w:tcPr>
                  <w:tcW w:w="517" w:type="pct"/>
                  <w:vAlign w:val="center"/>
                </w:tcPr>
                <w:p w14:paraId="5B7658E4" w14:textId="1D4E7F04" w:rsidR="00403A32" w:rsidRPr="00EC2671" w:rsidRDefault="00403A32"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0CEF149F" w14:textId="77777777" w:rsidTr="00403A32">
              <w:tc>
                <w:tcPr>
                  <w:tcW w:w="486" w:type="pct"/>
                  <w:vMerge/>
                  <w:vAlign w:val="center"/>
                </w:tcPr>
                <w:p w14:paraId="034DB5C2" w14:textId="77777777" w:rsidR="00403A32" w:rsidRPr="00EC2671" w:rsidRDefault="00403A32" w:rsidP="00276C33">
                  <w:pPr>
                    <w:adjustRightInd w:val="0"/>
                    <w:snapToGrid w:val="0"/>
                    <w:jc w:val="center"/>
                    <w:rPr>
                      <w:color w:val="000000" w:themeColor="text1"/>
                      <w:kern w:val="0"/>
                      <w:szCs w:val="21"/>
                    </w:rPr>
                  </w:pPr>
                </w:p>
              </w:tc>
              <w:tc>
                <w:tcPr>
                  <w:tcW w:w="837" w:type="pct"/>
                  <w:vAlign w:val="center"/>
                </w:tcPr>
                <w:p w14:paraId="57428048" w14:textId="2318C7F3" w:rsidR="00403A32" w:rsidRPr="00EC2671" w:rsidRDefault="00403A32" w:rsidP="00276C33">
                  <w:pPr>
                    <w:adjustRightInd w:val="0"/>
                    <w:snapToGrid w:val="0"/>
                    <w:jc w:val="center"/>
                    <w:rPr>
                      <w:color w:val="000000" w:themeColor="text1"/>
                      <w:szCs w:val="21"/>
                    </w:rPr>
                  </w:pPr>
                  <w:r w:rsidRPr="00EC2671">
                    <w:rPr>
                      <w:rFonts w:hint="eastAsia"/>
                      <w:color w:val="000000" w:themeColor="text1"/>
                      <w:szCs w:val="21"/>
                    </w:rPr>
                    <w:t>站前公交站</w:t>
                  </w:r>
                </w:p>
              </w:tc>
              <w:tc>
                <w:tcPr>
                  <w:tcW w:w="3160" w:type="pct"/>
                  <w:vAlign w:val="center"/>
                </w:tcPr>
                <w:p w14:paraId="2D403BD4" w14:textId="2F566400" w:rsidR="00403A32" w:rsidRPr="00EC2671" w:rsidRDefault="003910CA" w:rsidP="00276C33">
                  <w:pPr>
                    <w:adjustRightInd w:val="0"/>
                    <w:snapToGrid w:val="0"/>
                    <w:rPr>
                      <w:color w:val="000000" w:themeColor="text1"/>
                      <w:kern w:val="0"/>
                      <w:szCs w:val="21"/>
                    </w:rPr>
                  </w:pPr>
                  <w:r w:rsidRPr="00EC2671">
                    <w:rPr>
                      <w:color w:val="000000" w:themeColor="text1"/>
                      <w:kern w:val="0"/>
                      <w:szCs w:val="21"/>
                    </w:rPr>
                    <w:t>在枢纽地面广场与</w:t>
                  </w:r>
                  <w:r w:rsidRPr="00EC2671">
                    <w:rPr>
                      <w:color w:val="000000" w:themeColor="text1"/>
                      <w:kern w:val="0"/>
                      <w:szCs w:val="21"/>
                    </w:rPr>
                    <w:t>G338</w:t>
                  </w:r>
                  <w:r w:rsidRPr="00EC2671">
                    <w:rPr>
                      <w:color w:val="000000" w:themeColor="text1"/>
                      <w:kern w:val="0"/>
                      <w:szCs w:val="21"/>
                    </w:rPr>
                    <w:t>相接处设置一处公交站，公交站驶入段长度</w:t>
                  </w:r>
                  <w:r w:rsidRPr="00EC2671">
                    <w:rPr>
                      <w:color w:val="000000" w:themeColor="text1"/>
                      <w:kern w:val="0"/>
                      <w:szCs w:val="21"/>
                    </w:rPr>
                    <w:t>30.8m</w:t>
                  </w:r>
                  <w:r w:rsidRPr="00EC2671">
                    <w:rPr>
                      <w:color w:val="000000" w:themeColor="text1"/>
                      <w:kern w:val="0"/>
                      <w:szCs w:val="21"/>
                    </w:rPr>
                    <w:t>，停靠段长度</w:t>
                  </w:r>
                  <w:r w:rsidRPr="00EC2671">
                    <w:rPr>
                      <w:color w:val="000000" w:themeColor="text1"/>
                      <w:kern w:val="0"/>
                      <w:szCs w:val="21"/>
                    </w:rPr>
                    <w:t>43m</w:t>
                  </w:r>
                  <w:r w:rsidRPr="00EC2671">
                    <w:rPr>
                      <w:color w:val="000000" w:themeColor="text1"/>
                      <w:kern w:val="0"/>
                      <w:szCs w:val="21"/>
                    </w:rPr>
                    <w:t>，驶出段长度</w:t>
                  </w:r>
                  <w:r w:rsidRPr="00EC2671">
                    <w:rPr>
                      <w:color w:val="000000" w:themeColor="text1"/>
                      <w:kern w:val="0"/>
                      <w:szCs w:val="21"/>
                    </w:rPr>
                    <w:t>21.8m</w:t>
                  </w:r>
                  <w:r w:rsidRPr="00EC2671">
                    <w:rPr>
                      <w:color w:val="000000" w:themeColor="text1"/>
                      <w:kern w:val="0"/>
                      <w:szCs w:val="21"/>
                    </w:rPr>
                    <w:t>，停靠段宽度</w:t>
                  </w:r>
                  <w:r w:rsidRPr="00EC2671">
                    <w:rPr>
                      <w:color w:val="000000" w:themeColor="text1"/>
                      <w:kern w:val="0"/>
                      <w:szCs w:val="21"/>
                    </w:rPr>
                    <w:t>8</w:t>
                  </w:r>
                  <w:r w:rsidRPr="00EC2671">
                    <w:rPr>
                      <w:color w:val="000000" w:themeColor="text1"/>
                      <w:kern w:val="0"/>
                      <w:szCs w:val="21"/>
                    </w:rPr>
                    <w:t>米，公主线之间设置一道分隔带，分隔带长度</w:t>
                  </w:r>
                  <w:r w:rsidR="00F15195" w:rsidRPr="00EC2671">
                    <w:rPr>
                      <w:color w:val="000000" w:themeColor="text1"/>
                      <w:kern w:val="0"/>
                      <w:szCs w:val="21"/>
                    </w:rPr>
                    <w:t>交站与</w:t>
                  </w:r>
                  <w:r w:rsidR="00F15195" w:rsidRPr="00EC2671">
                    <w:rPr>
                      <w:color w:val="000000" w:themeColor="text1"/>
                      <w:kern w:val="0"/>
                      <w:szCs w:val="21"/>
                    </w:rPr>
                    <w:t>G338</w:t>
                  </w:r>
                  <w:r w:rsidRPr="00EC2671">
                    <w:rPr>
                      <w:color w:val="000000" w:themeColor="text1"/>
                      <w:kern w:val="0"/>
                      <w:szCs w:val="21"/>
                    </w:rPr>
                    <w:t>约</w:t>
                  </w:r>
                  <w:r w:rsidRPr="00EC2671">
                    <w:rPr>
                      <w:color w:val="000000" w:themeColor="text1"/>
                      <w:kern w:val="0"/>
                      <w:szCs w:val="21"/>
                    </w:rPr>
                    <w:t>47m</w:t>
                  </w:r>
                  <w:r w:rsidRPr="00EC2671">
                    <w:rPr>
                      <w:color w:val="000000" w:themeColor="text1"/>
                      <w:kern w:val="0"/>
                      <w:szCs w:val="21"/>
                    </w:rPr>
                    <w:t>，宽度随</w:t>
                  </w:r>
                  <w:r w:rsidRPr="00EC2671">
                    <w:rPr>
                      <w:color w:val="000000" w:themeColor="text1"/>
                      <w:kern w:val="0"/>
                      <w:szCs w:val="21"/>
                    </w:rPr>
                    <w:t>G338</w:t>
                  </w:r>
                  <w:r w:rsidRPr="00EC2671">
                    <w:rPr>
                      <w:color w:val="000000" w:themeColor="text1"/>
                      <w:kern w:val="0"/>
                      <w:szCs w:val="21"/>
                    </w:rPr>
                    <w:t>线性渐变，最宽处约</w:t>
                  </w:r>
                  <w:r w:rsidRPr="00EC2671">
                    <w:rPr>
                      <w:color w:val="000000" w:themeColor="text1"/>
                      <w:kern w:val="0"/>
                      <w:szCs w:val="21"/>
                    </w:rPr>
                    <w:t>1.7m</w:t>
                  </w:r>
                  <w:r w:rsidRPr="00EC2671">
                    <w:rPr>
                      <w:color w:val="000000" w:themeColor="text1"/>
                      <w:kern w:val="0"/>
                      <w:szCs w:val="21"/>
                    </w:rPr>
                    <w:t>。</w:t>
                  </w:r>
                </w:p>
              </w:tc>
              <w:tc>
                <w:tcPr>
                  <w:tcW w:w="517" w:type="pct"/>
                  <w:vAlign w:val="center"/>
                </w:tcPr>
                <w:p w14:paraId="1443ED30" w14:textId="4C108C11" w:rsidR="00403A32" w:rsidRPr="00EC2671" w:rsidRDefault="00403A32"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184F5E43" w14:textId="77777777" w:rsidTr="00403A32">
              <w:tc>
                <w:tcPr>
                  <w:tcW w:w="486" w:type="pct"/>
                  <w:vMerge/>
                  <w:vAlign w:val="center"/>
                </w:tcPr>
                <w:p w14:paraId="092CEF3D" w14:textId="77777777" w:rsidR="00403A32" w:rsidRPr="00EC2671" w:rsidRDefault="00403A32" w:rsidP="00276C33">
                  <w:pPr>
                    <w:adjustRightInd w:val="0"/>
                    <w:snapToGrid w:val="0"/>
                    <w:jc w:val="center"/>
                    <w:rPr>
                      <w:color w:val="000000" w:themeColor="text1"/>
                      <w:kern w:val="0"/>
                      <w:szCs w:val="21"/>
                    </w:rPr>
                  </w:pPr>
                </w:p>
              </w:tc>
              <w:tc>
                <w:tcPr>
                  <w:tcW w:w="837" w:type="pct"/>
                  <w:vAlign w:val="center"/>
                </w:tcPr>
                <w:p w14:paraId="1BE2ACA9" w14:textId="31DA32F5" w:rsidR="00403A32" w:rsidRPr="00EC2671" w:rsidRDefault="00403A32" w:rsidP="00276C33">
                  <w:pPr>
                    <w:adjustRightInd w:val="0"/>
                    <w:snapToGrid w:val="0"/>
                    <w:jc w:val="center"/>
                    <w:rPr>
                      <w:color w:val="000000" w:themeColor="text1"/>
                      <w:szCs w:val="21"/>
                    </w:rPr>
                  </w:pPr>
                  <w:r w:rsidRPr="00EC2671">
                    <w:rPr>
                      <w:rFonts w:hint="eastAsia"/>
                      <w:color w:val="000000" w:themeColor="text1"/>
                      <w:szCs w:val="21"/>
                    </w:rPr>
                    <w:t>消防车道</w:t>
                  </w:r>
                </w:p>
              </w:tc>
              <w:tc>
                <w:tcPr>
                  <w:tcW w:w="3160" w:type="pct"/>
                  <w:vAlign w:val="center"/>
                </w:tcPr>
                <w:p w14:paraId="62069D65" w14:textId="59CF1691" w:rsidR="00403A32" w:rsidRPr="00EC2671" w:rsidRDefault="003910CA" w:rsidP="00276C33">
                  <w:pPr>
                    <w:adjustRightInd w:val="0"/>
                    <w:snapToGrid w:val="0"/>
                    <w:rPr>
                      <w:color w:val="000000" w:themeColor="text1"/>
                      <w:kern w:val="0"/>
                      <w:szCs w:val="21"/>
                    </w:rPr>
                  </w:pPr>
                  <w:r w:rsidRPr="00EC2671">
                    <w:rPr>
                      <w:color w:val="000000" w:themeColor="text1"/>
                      <w:kern w:val="0"/>
                      <w:szCs w:val="21"/>
                    </w:rPr>
                    <w:t>在新建站房西侧新建一条消防车道，起点位于旧站房站前路直角弯附近，终点位于新建站房进站平台处。道路全长约</w:t>
                  </w:r>
                  <w:r w:rsidRPr="00EC2671">
                    <w:rPr>
                      <w:color w:val="000000" w:themeColor="text1"/>
                      <w:kern w:val="0"/>
                      <w:szCs w:val="21"/>
                    </w:rPr>
                    <w:t>80m</w:t>
                  </w:r>
                  <w:r w:rsidRPr="00EC2671">
                    <w:rPr>
                      <w:color w:val="000000" w:themeColor="text1"/>
                      <w:kern w:val="0"/>
                      <w:szCs w:val="21"/>
                    </w:rPr>
                    <w:t>，道路宽度</w:t>
                  </w:r>
                  <w:r w:rsidRPr="00EC2671">
                    <w:rPr>
                      <w:color w:val="000000" w:themeColor="text1"/>
                      <w:kern w:val="0"/>
                      <w:szCs w:val="21"/>
                    </w:rPr>
                    <w:t>5m</w:t>
                  </w:r>
                  <w:r w:rsidRPr="00EC2671">
                    <w:rPr>
                      <w:color w:val="000000" w:themeColor="text1"/>
                      <w:kern w:val="0"/>
                      <w:szCs w:val="21"/>
                    </w:rPr>
                    <w:t>，其中两侧各</w:t>
                  </w:r>
                  <w:r w:rsidRPr="00EC2671">
                    <w:rPr>
                      <w:color w:val="000000" w:themeColor="text1"/>
                      <w:kern w:val="0"/>
                      <w:szCs w:val="21"/>
                    </w:rPr>
                    <w:t>0.5m</w:t>
                  </w:r>
                  <w:r w:rsidRPr="00EC2671">
                    <w:rPr>
                      <w:color w:val="000000" w:themeColor="text1"/>
                      <w:kern w:val="0"/>
                      <w:szCs w:val="21"/>
                    </w:rPr>
                    <w:t>宽道肩</w:t>
                  </w:r>
                  <w:r w:rsidR="00403A32" w:rsidRPr="00EC2671">
                    <w:rPr>
                      <w:color w:val="000000" w:themeColor="text1"/>
                      <w:kern w:val="0"/>
                      <w:szCs w:val="21"/>
                    </w:rPr>
                    <w:t>。</w:t>
                  </w:r>
                </w:p>
              </w:tc>
              <w:tc>
                <w:tcPr>
                  <w:tcW w:w="517" w:type="pct"/>
                  <w:vAlign w:val="center"/>
                </w:tcPr>
                <w:p w14:paraId="32D108E7" w14:textId="26D92736" w:rsidR="00403A32" w:rsidRPr="00EC2671" w:rsidRDefault="00403A32"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07FDED61" w14:textId="77777777" w:rsidTr="00403A32">
              <w:tc>
                <w:tcPr>
                  <w:tcW w:w="486" w:type="pct"/>
                  <w:vMerge/>
                  <w:vAlign w:val="center"/>
                </w:tcPr>
                <w:p w14:paraId="5908D97A" w14:textId="77777777" w:rsidR="00403A32" w:rsidRPr="00EC2671" w:rsidRDefault="00403A32" w:rsidP="00276C33">
                  <w:pPr>
                    <w:adjustRightInd w:val="0"/>
                    <w:snapToGrid w:val="0"/>
                    <w:jc w:val="center"/>
                    <w:rPr>
                      <w:color w:val="000000" w:themeColor="text1"/>
                      <w:kern w:val="0"/>
                      <w:szCs w:val="21"/>
                    </w:rPr>
                  </w:pPr>
                </w:p>
              </w:tc>
              <w:tc>
                <w:tcPr>
                  <w:tcW w:w="837" w:type="pct"/>
                  <w:vAlign w:val="center"/>
                </w:tcPr>
                <w:p w14:paraId="438BFF40" w14:textId="1444419B" w:rsidR="00403A32" w:rsidRPr="00EC2671" w:rsidRDefault="00403A32" w:rsidP="00276C33">
                  <w:pPr>
                    <w:adjustRightInd w:val="0"/>
                    <w:snapToGrid w:val="0"/>
                    <w:jc w:val="center"/>
                    <w:rPr>
                      <w:color w:val="000000" w:themeColor="text1"/>
                      <w:szCs w:val="21"/>
                    </w:rPr>
                  </w:pPr>
                  <w:r w:rsidRPr="00EC2671">
                    <w:rPr>
                      <w:color w:val="000000" w:themeColor="text1"/>
                      <w:szCs w:val="21"/>
                    </w:rPr>
                    <w:t>旧站房站前路重建</w:t>
                  </w:r>
                </w:p>
              </w:tc>
              <w:tc>
                <w:tcPr>
                  <w:tcW w:w="3160" w:type="pct"/>
                  <w:vAlign w:val="center"/>
                </w:tcPr>
                <w:p w14:paraId="6CCC2399" w14:textId="566C1CA8" w:rsidR="00403A32" w:rsidRPr="00EC2671" w:rsidRDefault="003910CA" w:rsidP="00276C33">
                  <w:pPr>
                    <w:adjustRightInd w:val="0"/>
                    <w:snapToGrid w:val="0"/>
                    <w:rPr>
                      <w:color w:val="000000" w:themeColor="text1"/>
                      <w:kern w:val="0"/>
                      <w:szCs w:val="21"/>
                    </w:rPr>
                  </w:pPr>
                  <w:r w:rsidRPr="00EC2671">
                    <w:rPr>
                      <w:color w:val="000000" w:themeColor="text1"/>
                      <w:kern w:val="0"/>
                      <w:szCs w:val="21"/>
                    </w:rPr>
                    <w:t>对因修建挡墙而破坏的旧站房站前路进行重建，起点大致位于旧站房北端，终点位于用地红线南端，总长度约</w:t>
                  </w:r>
                  <w:r w:rsidRPr="00EC2671">
                    <w:rPr>
                      <w:color w:val="000000" w:themeColor="text1"/>
                      <w:kern w:val="0"/>
                      <w:szCs w:val="21"/>
                    </w:rPr>
                    <w:t>170m</w:t>
                  </w:r>
                  <w:r w:rsidRPr="00EC2671">
                    <w:rPr>
                      <w:color w:val="000000" w:themeColor="text1"/>
                      <w:kern w:val="0"/>
                      <w:szCs w:val="21"/>
                    </w:rPr>
                    <w:t>。道路宽度与原站前路保持一致。</w:t>
                  </w:r>
                </w:p>
              </w:tc>
              <w:tc>
                <w:tcPr>
                  <w:tcW w:w="517" w:type="pct"/>
                  <w:vAlign w:val="center"/>
                </w:tcPr>
                <w:p w14:paraId="6E7E8D41" w14:textId="1E27B97F" w:rsidR="00403A32" w:rsidRPr="00EC2671" w:rsidRDefault="00403A32" w:rsidP="00276C33">
                  <w:pPr>
                    <w:adjustRightInd w:val="0"/>
                    <w:snapToGrid w:val="0"/>
                    <w:spacing w:line="290" w:lineRule="exact"/>
                    <w:jc w:val="center"/>
                    <w:rPr>
                      <w:color w:val="000000" w:themeColor="text1"/>
                      <w:kern w:val="0"/>
                      <w:szCs w:val="21"/>
                    </w:rPr>
                  </w:pPr>
                  <w:r w:rsidRPr="00EC2671">
                    <w:rPr>
                      <w:rFonts w:hint="eastAsia"/>
                      <w:color w:val="000000" w:themeColor="text1"/>
                      <w:kern w:val="0"/>
                      <w:szCs w:val="21"/>
                    </w:rPr>
                    <w:t>新建</w:t>
                  </w:r>
                </w:p>
              </w:tc>
            </w:tr>
            <w:tr w:rsidR="00EC2671" w:rsidRPr="00EC2671" w14:paraId="48505143" w14:textId="77777777" w:rsidTr="00403A32">
              <w:trPr>
                <w:trHeight w:val="902"/>
              </w:trPr>
              <w:tc>
                <w:tcPr>
                  <w:tcW w:w="486" w:type="pct"/>
                  <w:vAlign w:val="center"/>
                </w:tcPr>
                <w:p w14:paraId="27C1C995" w14:textId="77777777" w:rsidR="006E6F51" w:rsidRPr="00EC2671" w:rsidRDefault="006E6F51" w:rsidP="00276C33">
                  <w:pPr>
                    <w:adjustRightInd w:val="0"/>
                    <w:snapToGrid w:val="0"/>
                    <w:jc w:val="center"/>
                    <w:rPr>
                      <w:color w:val="000000" w:themeColor="text1"/>
                      <w:kern w:val="0"/>
                      <w:szCs w:val="21"/>
                    </w:rPr>
                  </w:pPr>
                  <w:r w:rsidRPr="00EC2671">
                    <w:rPr>
                      <w:rFonts w:hint="eastAsia"/>
                      <w:color w:val="000000" w:themeColor="text1"/>
                      <w:kern w:val="0"/>
                      <w:szCs w:val="21"/>
                    </w:rPr>
                    <w:t>拆除工程</w:t>
                  </w:r>
                </w:p>
              </w:tc>
              <w:tc>
                <w:tcPr>
                  <w:tcW w:w="3997" w:type="pct"/>
                  <w:gridSpan w:val="2"/>
                  <w:vAlign w:val="center"/>
                </w:tcPr>
                <w:p w14:paraId="505F124C" w14:textId="47E796F4" w:rsidR="006E6F51" w:rsidRPr="00EC2671" w:rsidRDefault="006E6F51" w:rsidP="00276C33">
                  <w:pPr>
                    <w:autoSpaceDE w:val="0"/>
                    <w:autoSpaceDN w:val="0"/>
                    <w:adjustRightInd w:val="0"/>
                    <w:rPr>
                      <w:color w:val="000000" w:themeColor="text1"/>
                      <w:kern w:val="0"/>
                      <w:szCs w:val="21"/>
                    </w:rPr>
                  </w:pPr>
                  <w:r w:rsidRPr="00EC2671">
                    <w:rPr>
                      <w:color w:val="000000" w:themeColor="text1"/>
                      <w:kern w:val="0"/>
                      <w:szCs w:val="21"/>
                    </w:rPr>
                    <w:t>对</w:t>
                  </w:r>
                  <w:proofErr w:type="gramStart"/>
                  <w:r w:rsidRPr="00EC2671">
                    <w:rPr>
                      <w:color w:val="000000" w:themeColor="text1"/>
                      <w:kern w:val="0"/>
                      <w:szCs w:val="21"/>
                    </w:rPr>
                    <w:t>既有站房东侧临时</w:t>
                  </w:r>
                  <w:proofErr w:type="gramEnd"/>
                  <w:r w:rsidRPr="00EC2671">
                    <w:rPr>
                      <w:color w:val="000000" w:themeColor="text1"/>
                      <w:kern w:val="0"/>
                      <w:szCs w:val="21"/>
                    </w:rPr>
                    <w:t>建构筑物及部分民房进行拆除</w:t>
                  </w:r>
                  <w:r w:rsidR="00F15195" w:rsidRPr="00EC2671">
                    <w:rPr>
                      <w:rFonts w:hint="eastAsia"/>
                      <w:color w:val="000000" w:themeColor="text1"/>
                      <w:kern w:val="0"/>
                      <w:szCs w:val="21"/>
                    </w:rPr>
                    <w:t>，拆除面积约</w:t>
                  </w:r>
                  <w:r w:rsidR="00F15195" w:rsidRPr="00EC2671">
                    <w:rPr>
                      <w:rFonts w:hint="eastAsia"/>
                      <w:color w:val="000000" w:themeColor="text1"/>
                      <w:kern w:val="0"/>
                      <w:szCs w:val="21"/>
                    </w:rPr>
                    <w:t>7300</w:t>
                  </w:r>
                  <w:r w:rsidR="00F15195" w:rsidRPr="00EC2671">
                    <w:rPr>
                      <w:rFonts w:hint="eastAsia"/>
                      <w:color w:val="000000" w:themeColor="text1"/>
                      <w:kern w:val="0"/>
                      <w:szCs w:val="21"/>
                    </w:rPr>
                    <w:t>㎡。</w:t>
                  </w:r>
                </w:p>
              </w:tc>
              <w:tc>
                <w:tcPr>
                  <w:tcW w:w="517" w:type="pct"/>
                  <w:vAlign w:val="center"/>
                </w:tcPr>
                <w:p w14:paraId="6A4DDE26" w14:textId="77777777" w:rsidR="006E6F51" w:rsidRPr="00EC2671" w:rsidRDefault="000874F7" w:rsidP="00276C33">
                  <w:pPr>
                    <w:adjustRightInd w:val="0"/>
                    <w:snapToGrid w:val="0"/>
                    <w:jc w:val="center"/>
                    <w:rPr>
                      <w:color w:val="000000" w:themeColor="text1"/>
                      <w:kern w:val="0"/>
                      <w:szCs w:val="21"/>
                    </w:rPr>
                  </w:pPr>
                  <w:r w:rsidRPr="00EC2671">
                    <w:rPr>
                      <w:rFonts w:hint="eastAsia"/>
                      <w:color w:val="000000" w:themeColor="text1"/>
                      <w:kern w:val="0"/>
                      <w:szCs w:val="21"/>
                    </w:rPr>
                    <w:t>已拆除</w:t>
                  </w:r>
                </w:p>
              </w:tc>
            </w:tr>
            <w:tr w:rsidR="00EC2671" w:rsidRPr="00EC2671" w14:paraId="2FC7615A" w14:textId="77777777" w:rsidTr="00403A32">
              <w:trPr>
                <w:trHeight w:val="396"/>
              </w:trPr>
              <w:tc>
                <w:tcPr>
                  <w:tcW w:w="486" w:type="pct"/>
                  <w:vMerge w:val="restart"/>
                  <w:vAlign w:val="center"/>
                </w:tcPr>
                <w:p w14:paraId="4C4A620A" w14:textId="77777777" w:rsidR="00B20FC8" w:rsidRPr="00EC2671" w:rsidRDefault="006E6F51" w:rsidP="00276C33">
                  <w:pPr>
                    <w:adjustRightInd w:val="0"/>
                    <w:snapToGrid w:val="0"/>
                    <w:jc w:val="center"/>
                    <w:rPr>
                      <w:color w:val="000000" w:themeColor="text1"/>
                      <w:kern w:val="0"/>
                      <w:szCs w:val="21"/>
                    </w:rPr>
                  </w:pPr>
                  <w:r w:rsidRPr="00EC2671">
                    <w:rPr>
                      <w:rFonts w:hint="eastAsia"/>
                      <w:color w:val="000000" w:themeColor="text1"/>
                      <w:kern w:val="0"/>
                      <w:szCs w:val="21"/>
                    </w:rPr>
                    <w:t>公用工程</w:t>
                  </w:r>
                </w:p>
              </w:tc>
              <w:tc>
                <w:tcPr>
                  <w:tcW w:w="837" w:type="pct"/>
                  <w:vAlign w:val="center"/>
                </w:tcPr>
                <w:p w14:paraId="5C9FE648" w14:textId="77777777" w:rsidR="00B20FC8" w:rsidRPr="00EC2671" w:rsidRDefault="006E6F51" w:rsidP="00276C33">
                  <w:pPr>
                    <w:autoSpaceDE w:val="0"/>
                    <w:autoSpaceDN w:val="0"/>
                    <w:adjustRightInd w:val="0"/>
                    <w:jc w:val="center"/>
                    <w:rPr>
                      <w:color w:val="000000" w:themeColor="text1"/>
                      <w:kern w:val="0"/>
                      <w:szCs w:val="21"/>
                    </w:rPr>
                  </w:pPr>
                  <w:r w:rsidRPr="00EC2671">
                    <w:rPr>
                      <w:rFonts w:hint="eastAsia"/>
                      <w:color w:val="000000" w:themeColor="text1"/>
                      <w:kern w:val="0"/>
                      <w:szCs w:val="21"/>
                    </w:rPr>
                    <w:t>供电</w:t>
                  </w:r>
                </w:p>
              </w:tc>
              <w:tc>
                <w:tcPr>
                  <w:tcW w:w="3160" w:type="pct"/>
                  <w:vAlign w:val="center"/>
                </w:tcPr>
                <w:p w14:paraId="7D525163" w14:textId="77777777" w:rsidR="00B20FC8" w:rsidRPr="00EC2671" w:rsidRDefault="00966E63" w:rsidP="00276C33">
                  <w:pPr>
                    <w:adjustRightInd w:val="0"/>
                    <w:snapToGrid w:val="0"/>
                    <w:rPr>
                      <w:color w:val="000000" w:themeColor="text1"/>
                      <w:kern w:val="0"/>
                      <w:szCs w:val="21"/>
                    </w:rPr>
                  </w:pPr>
                  <w:r w:rsidRPr="00EC2671">
                    <w:rPr>
                      <w:rFonts w:hint="eastAsia"/>
                      <w:color w:val="000000" w:themeColor="text1"/>
                      <w:kern w:val="0"/>
                      <w:szCs w:val="21"/>
                    </w:rPr>
                    <w:t>市政电网供给</w:t>
                  </w:r>
                </w:p>
              </w:tc>
              <w:tc>
                <w:tcPr>
                  <w:tcW w:w="517" w:type="pct"/>
                  <w:vAlign w:val="center"/>
                </w:tcPr>
                <w:p w14:paraId="5A093F1F" w14:textId="77777777" w:rsidR="00B20FC8" w:rsidRPr="00EC2671" w:rsidRDefault="00B20FC8" w:rsidP="00276C33">
                  <w:pPr>
                    <w:adjustRightInd w:val="0"/>
                    <w:snapToGrid w:val="0"/>
                    <w:jc w:val="center"/>
                    <w:rPr>
                      <w:color w:val="000000" w:themeColor="text1"/>
                      <w:kern w:val="0"/>
                      <w:szCs w:val="21"/>
                    </w:rPr>
                  </w:pPr>
                  <w:r w:rsidRPr="00EC2671">
                    <w:rPr>
                      <w:color w:val="000000" w:themeColor="text1"/>
                      <w:kern w:val="0"/>
                      <w:szCs w:val="21"/>
                    </w:rPr>
                    <w:t>新建</w:t>
                  </w:r>
                </w:p>
              </w:tc>
            </w:tr>
            <w:tr w:rsidR="00EC2671" w:rsidRPr="00EC2671" w14:paraId="78B001D3" w14:textId="77777777" w:rsidTr="00403A32">
              <w:trPr>
                <w:trHeight w:val="396"/>
              </w:trPr>
              <w:tc>
                <w:tcPr>
                  <w:tcW w:w="486" w:type="pct"/>
                  <w:vMerge/>
                  <w:vAlign w:val="center"/>
                </w:tcPr>
                <w:p w14:paraId="0EEE926A" w14:textId="77777777" w:rsidR="000A2CBD" w:rsidRPr="00EC2671" w:rsidRDefault="000A2CBD" w:rsidP="00276C33">
                  <w:pPr>
                    <w:adjustRightInd w:val="0"/>
                    <w:snapToGrid w:val="0"/>
                    <w:jc w:val="center"/>
                    <w:rPr>
                      <w:color w:val="000000" w:themeColor="text1"/>
                      <w:kern w:val="0"/>
                      <w:szCs w:val="21"/>
                    </w:rPr>
                  </w:pPr>
                </w:p>
              </w:tc>
              <w:tc>
                <w:tcPr>
                  <w:tcW w:w="837" w:type="pct"/>
                  <w:vAlign w:val="center"/>
                </w:tcPr>
                <w:p w14:paraId="7173A261" w14:textId="77777777" w:rsidR="000A2CBD" w:rsidRPr="00EC2671" w:rsidRDefault="000A2CBD" w:rsidP="00276C33">
                  <w:pPr>
                    <w:autoSpaceDE w:val="0"/>
                    <w:autoSpaceDN w:val="0"/>
                    <w:adjustRightInd w:val="0"/>
                    <w:jc w:val="center"/>
                    <w:rPr>
                      <w:color w:val="000000" w:themeColor="text1"/>
                      <w:kern w:val="0"/>
                      <w:szCs w:val="21"/>
                    </w:rPr>
                  </w:pPr>
                  <w:r w:rsidRPr="00EC2671">
                    <w:rPr>
                      <w:rFonts w:hint="eastAsia"/>
                      <w:color w:val="000000" w:themeColor="text1"/>
                      <w:kern w:val="0"/>
                      <w:szCs w:val="21"/>
                    </w:rPr>
                    <w:t>供暖</w:t>
                  </w:r>
                </w:p>
              </w:tc>
              <w:tc>
                <w:tcPr>
                  <w:tcW w:w="3160" w:type="pct"/>
                  <w:vAlign w:val="center"/>
                </w:tcPr>
                <w:p w14:paraId="7C295414" w14:textId="44093909" w:rsidR="000A2CBD" w:rsidRPr="00EC2671" w:rsidRDefault="0096127C" w:rsidP="00276C33">
                  <w:pPr>
                    <w:adjustRightInd w:val="0"/>
                    <w:snapToGrid w:val="0"/>
                    <w:rPr>
                      <w:color w:val="000000" w:themeColor="text1"/>
                      <w:kern w:val="0"/>
                      <w:szCs w:val="21"/>
                    </w:rPr>
                  </w:pPr>
                  <w:r w:rsidRPr="00EC2671">
                    <w:rPr>
                      <w:color w:val="000000" w:themeColor="text1"/>
                      <w:kern w:val="0"/>
                      <w:szCs w:val="21"/>
                    </w:rPr>
                    <w:t>采暖热源为市政集中热源，容量满足本项目需求，接管点位于新建站房东侧。站房内设置一体化智能换热机组，为站房及站前广场房屋提供供热热媒。</w:t>
                  </w:r>
                </w:p>
              </w:tc>
              <w:tc>
                <w:tcPr>
                  <w:tcW w:w="517" w:type="pct"/>
                  <w:vAlign w:val="center"/>
                </w:tcPr>
                <w:p w14:paraId="588B7262" w14:textId="77777777" w:rsidR="000A2CBD" w:rsidRPr="00EC2671" w:rsidRDefault="000A2CBD" w:rsidP="00276C33">
                  <w:pPr>
                    <w:adjustRightInd w:val="0"/>
                    <w:snapToGrid w:val="0"/>
                    <w:jc w:val="center"/>
                    <w:rPr>
                      <w:color w:val="000000" w:themeColor="text1"/>
                      <w:kern w:val="0"/>
                      <w:szCs w:val="21"/>
                    </w:rPr>
                  </w:pPr>
                  <w:r w:rsidRPr="00EC2671">
                    <w:rPr>
                      <w:rFonts w:hint="eastAsia"/>
                      <w:color w:val="000000" w:themeColor="text1"/>
                      <w:kern w:val="0"/>
                      <w:szCs w:val="21"/>
                    </w:rPr>
                    <w:t>新建</w:t>
                  </w:r>
                </w:p>
              </w:tc>
            </w:tr>
            <w:tr w:rsidR="00EC2671" w:rsidRPr="00EC2671" w14:paraId="4A201F0F" w14:textId="77777777" w:rsidTr="00403A32">
              <w:trPr>
                <w:trHeight w:val="90"/>
              </w:trPr>
              <w:tc>
                <w:tcPr>
                  <w:tcW w:w="486" w:type="pct"/>
                  <w:vMerge/>
                  <w:vAlign w:val="center"/>
                </w:tcPr>
                <w:p w14:paraId="1342EEE5"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09D388C2" w14:textId="77777777" w:rsidR="00B20FC8" w:rsidRPr="00EC2671" w:rsidRDefault="006E6F51" w:rsidP="00276C33">
                  <w:pPr>
                    <w:autoSpaceDE w:val="0"/>
                    <w:autoSpaceDN w:val="0"/>
                    <w:adjustRightInd w:val="0"/>
                    <w:jc w:val="center"/>
                    <w:rPr>
                      <w:color w:val="000000" w:themeColor="text1"/>
                      <w:kern w:val="0"/>
                      <w:szCs w:val="21"/>
                    </w:rPr>
                  </w:pPr>
                  <w:r w:rsidRPr="00EC2671">
                    <w:rPr>
                      <w:rFonts w:hint="eastAsia"/>
                      <w:color w:val="000000" w:themeColor="text1"/>
                      <w:kern w:val="0"/>
                      <w:szCs w:val="21"/>
                    </w:rPr>
                    <w:t>给水</w:t>
                  </w:r>
                </w:p>
              </w:tc>
              <w:tc>
                <w:tcPr>
                  <w:tcW w:w="3160" w:type="pct"/>
                  <w:vAlign w:val="center"/>
                </w:tcPr>
                <w:p w14:paraId="13322B7C" w14:textId="77777777" w:rsidR="00B20FC8" w:rsidRPr="00EC2671" w:rsidRDefault="00966E63" w:rsidP="00276C33">
                  <w:pPr>
                    <w:adjustRightInd w:val="0"/>
                    <w:snapToGrid w:val="0"/>
                    <w:rPr>
                      <w:color w:val="000000" w:themeColor="text1"/>
                      <w:kern w:val="0"/>
                      <w:szCs w:val="21"/>
                    </w:rPr>
                  </w:pPr>
                  <w:r w:rsidRPr="00EC2671">
                    <w:rPr>
                      <w:color w:val="000000" w:themeColor="text1"/>
                      <w:kern w:val="0"/>
                      <w:szCs w:val="21"/>
                    </w:rPr>
                    <w:t>市政给水管网供给</w:t>
                  </w:r>
                </w:p>
              </w:tc>
              <w:tc>
                <w:tcPr>
                  <w:tcW w:w="517" w:type="pct"/>
                  <w:vAlign w:val="center"/>
                </w:tcPr>
                <w:p w14:paraId="06BADF96" w14:textId="77777777" w:rsidR="00B20FC8" w:rsidRPr="00EC2671" w:rsidRDefault="00B20FC8" w:rsidP="00276C33">
                  <w:pPr>
                    <w:adjustRightInd w:val="0"/>
                    <w:snapToGrid w:val="0"/>
                    <w:jc w:val="center"/>
                    <w:rPr>
                      <w:color w:val="000000" w:themeColor="text1"/>
                      <w:kern w:val="0"/>
                      <w:szCs w:val="21"/>
                    </w:rPr>
                  </w:pPr>
                  <w:r w:rsidRPr="00EC2671">
                    <w:rPr>
                      <w:color w:val="000000" w:themeColor="text1"/>
                      <w:kern w:val="0"/>
                      <w:szCs w:val="21"/>
                    </w:rPr>
                    <w:t>新建</w:t>
                  </w:r>
                </w:p>
              </w:tc>
            </w:tr>
            <w:tr w:rsidR="00EC2671" w:rsidRPr="00EC2671" w14:paraId="4A36F3F5" w14:textId="77777777" w:rsidTr="00403A32">
              <w:trPr>
                <w:trHeight w:val="118"/>
              </w:trPr>
              <w:tc>
                <w:tcPr>
                  <w:tcW w:w="486" w:type="pct"/>
                  <w:vMerge/>
                  <w:vAlign w:val="center"/>
                </w:tcPr>
                <w:p w14:paraId="4D546AAD" w14:textId="77777777" w:rsidR="00966E63" w:rsidRPr="00EC2671" w:rsidRDefault="00966E63" w:rsidP="00276C33">
                  <w:pPr>
                    <w:adjustRightInd w:val="0"/>
                    <w:snapToGrid w:val="0"/>
                    <w:jc w:val="center"/>
                    <w:rPr>
                      <w:color w:val="000000" w:themeColor="text1"/>
                      <w:kern w:val="0"/>
                      <w:szCs w:val="21"/>
                    </w:rPr>
                  </w:pPr>
                </w:p>
              </w:tc>
              <w:tc>
                <w:tcPr>
                  <w:tcW w:w="837" w:type="pct"/>
                  <w:vMerge w:val="restart"/>
                  <w:vAlign w:val="center"/>
                </w:tcPr>
                <w:p w14:paraId="3A8D3BBA" w14:textId="77777777" w:rsidR="00966E63" w:rsidRPr="00EC2671" w:rsidRDefault="00966E63" w:rsidP="00276C33">
                  <w:pPr>
                    <w:adjustRightInd w:val="0"/>
                    <w:snapToGrid w:val="0"/>
                    <w:jc w:val="center"/>
                    <w:rPr>
                      <w:color w:val="000000" w:themeColor="text1"/>
                      <w:kern w:val="0"/>
                      <w:szCs w:val="21"/>
                    </w:rPr>
                  </w:pPr>
                  <w:r w:rsidRPr="00EC2671">
                    <w:rPr>
                      <w:rFonts w:hint="eastAsia"/>
                      <w:color w:val="000000" w:themeColor="text1"/>
                      <w:kern w:val="0"/>
                      <w:szCs w:val="21"/>
                    </w:rPr>
                    <w:t>排水</w:t>
                  </w:r>
                </w:p>
              </w:tc>
              <w:tc>
                <w:tcPr>
                  <w:tcW w:w="3160" w:type="pct"/>
                  <w:vAlign w:val="center"/>
                </w:tcPr>
                <w:p w14:paraId="57390FFB" w14:textId="78A1A47F" w:rsidR="00966E63" w:rsidRPr="00EC2671" w:rsidRDefault="00966E63" w:rsidP="00276C33">
                  <w:pPr>
                    <w:adjustRightInd w:val="0"/>
                    <w:snapToGrid w:val="0"/>
                    <w:rPr>
                      <w:color w:val="000000" w:themeColor="text1"/>
                      <w:kern w:val="0"/>
                      <w:szCs w:val="21"/>
                    </w:rPr>
                  </w:pPr>
                  <w:r w:rsidRPr="00EC2671">
                    <w:rPr>
                      <w:color w:val="000000" w:themeColor="text1"/>
                      <w:kern w:val="0"/>
                      <w:szCs w:val="21"/>
                    </w:rPr>
                    <w:t>枢纽站盖板上采用排水沟排</w:t>
                  </w:r>
                  <w:r w:rsidRPr="00EC2671">
                    <w:rPr>
                      <w:rFonts w:hint="eastAsia"/>
                      <w:color w:val="000000" w:themeColor="text1"/>
                      <w:kern w:val="0"/>
                      <w:szCs w:val="21"/>
                    </w:rPr>
                    <w:t>至</w:t>
                  </w:r>
                  <w:r w:rsidRPr="00EC2671">
                    <w:rPr>
                      <w:color w:val="000000" w:themeColor="text1"/>
                      <w:kern w:val="0"/>
                      <w:szCs w:val="21"/>
                    </w:rPr>
                    <w:t>室外排水沟内。站房室外周边道路及停车场周边采用排水沟排水，最终排至</w:t>
                  </w:r>
                  <w:proofErr w:type="gramStart"/>
                  <w:r w:rsidRPr="00EC2671">
                    <w:rPr>
                      <w:color w:val="000000" w:themeColor="text1"/>
                      <w:kern w:val="0"/>
                      <w:szCs w:val="21"/>
                    </w:rPr>
                    <w:t>国道旁雨水渠</w:t>
                  </w:r>
                  <w:proofErr w:type="gramEnd"/>
                  <w:r w:rsidRPr="00EC2671">
                    <w:rPr>
                      <w:color w:val="000000" w:themeColor="text1"/>
                      <w:kern w:val="0"/>
                      <w:szCs w:val="21"/>
                    </w:rPr>
                    <w:t>内。</w:t>
                  </w:r>
                </w:p>
              </w:tc>
              <w:tc>
                <w:tcPr>
                  <w:tcW w:w="517" w:type="pct"/>
                  <w:vMerge w:val="restart"/>
                  <w:vAlign w:val="center"/>
                </w:tcPr>
                <w:p w14:paraId="4326FFFA" w14:textId="77777777" w:rsidR="00966E63" w:rsidRPr="00EC2671" w:rsidRDefault="00966E63" w:rsidP="00276C33">
                  <w:pPr>
                    <w:adjustRightInd w:val="0"/>
                    <w:snapToGrid w:val="0"/>
                    <w:jc w:val="center"/>
                    <w:rPr>
                      <w:color w:val="000000" w:themeColor="text1"/>
                      <w:kern w:val="0"/>
                      <w:szCs w:val="21"/>
                    </w:rPr>
                  </w:pPr>
                  <w:r w:rsidRPr="00EC2671">
                    <w:rPr>
                      <w:color w:val="000000" w:themeColor="text1"/>
                      <w:kern w:val="0"/>
                      <w:szCs w:val="21"/>
                    </w:rPr>
                    <w:t>新建</w:t>
                  </w:r>
                </w:p>
              </w:tc>
            </w:tr>
            <w:tr w:rsidR="00EC2671" w:rsidRPr="00EC2671" w14:paraId="14A2B017" w14:textId="77777777" w:rsidTr="00403A32">
              <w:trPr>
                <w:trHeight w:val="397"/>
              </w:trPr>
              <w:tc>
                <w:tcPr>
                  <w:tcW w:w="486" w:type="pct"/>
                  <w:vMerge/>
                  <w:vAlign w:val="center"/>
                </w:tcPr>
                <w:p w14:paraId="3939EB8D" w14:textId="77777777" w:rsidR="00966E63" w:rsidRPr="00EC2671" w:rsidRDefault="00966E63" w:rsidP="00276C33">
                  <w:pPr>
                    <w:adjustRightInd w:val="0"/>
                    <w:snapToGrid w:val="0"/>
                    <w:jc w:val="center"/>
                    <w:rPr>
                      <w:color w:val="000000" w:themeColor="text1"/>
                      <w:kern w:val="0"/>
                      <w:szCs w:val="21"/>
                    </w:rPr>
                  </w:pPr>
                </w:p>
              </w:tc>
              <w:tc>
                <w:tcPr>
                  <w:tcW w:w="837" w:type="pct"/>
                  <w:vMerge/>
                  <w:vAlign w:val="center"/>
                </w:tcPr>
                <w:p w14:paraId="7E0E4920" w14:textId="77777777" w:rsidR="00966E63" w:rsidRPr="00EC2671" w:rsidRDefault="00966E63" w:rsidP="00276C33">
                  <w:pPr>
                    <w:adjustRightInd w:val="0"/>
                    <w:snapToGrid w:val="0"/>
                    <w:jc w:val="center"/>
                    <w:rPr>
                      <w:color w:val="000000" w:themeColor="text1"/>
                      <w:kern w:val="0"/>
                      <w:szCs w:val="21"/>
                    </w:rPr>
                  </w:pPr>
                </w:p>
              </w:tc>
              <w:tc>
                <w:tcPr>
                  <w:tcW w:w="3160" w:type="pct"/>
                  <w:vAlign w:val="center"/>
                </w:tcPr>
                <w:p w14:paraId="051846B7" w14:textId="77777777" w:rsidR="00966E63" w:rsidRPr="00EC2671" w:rsidRDefault="00966E63" w:rsidP="00276C33">
                  <w:pPr>
                    <w:adjustRightInd w:val="0"/>
                    <w:snapToGrid w:val="0"/>
                    <w:rPr>
                      <w:color w:val="000000" w:themeColor="text1"/>
                      <w:kern w:val="0"/>
                      <w:szCs w:val="21"/>
                    </w:rPr>
                  </w:pPr>
                  <w:r w:rsidRPr="00EC2671">
                    <w:rPr>
                      <w:color w:val="000000" w:themeColor="text1"/>
                      <w:kern w:val="0"/>
                      <w:szCs w:val="21"/>
                    </w:rPr>
                    <w:t>生活污水经化粪池处理</w:t>
                  </w:r>
                  <w:r w:rsidR="00822EEC" w:rsidRPr="00EC2671">
                    <w:rPr>
                      <w:rFonts w:hint="eastAsia"/>
                      <w:color w:val="000000" w:themeColor="text1"/>
                      <w:kern w:val="0"/>
                      <w:szCs w:val="21"/>
                    </w:rPr>
                    <w:t>后</w:t>
                  </w:r>
                  <w:r w:rsidR="00DE2804" w:rsidRPr="00EC2671">
                    <w:rPr>
                      <w:rFonts w:hint="eastAsia"/>
                      <w:color w:val="000000" w:themeColor="text1"/>
                      <w:kern w:val="0"/>
                      <w:szCs w:val="21"/>
                    </w:rPr>
                    <w:t>市政污水管网</w:t>
                  </w:r>
                  <w:r w:rsidRPr="00EC2671">
                    <w:rPr>
                      <w:color w:val="000000" w:themeColor="text1"/>
                      <w:kern w:val="0"/>
                      <w:szCs w:val="21"/>
                    </w:rPr>
                    <w:t>。</w:t>
                  </w:r>
                </w:p>
              </w:tc>
              <w:tc>
                <w:tcPr>
                  <w:tcW w:w="517" w:type="pct"/>
                  <w:vMerge/>
                  <w:vAlign w:val="center"/>
                </w:tcPr>
                <w:p w14:paraId="0F5D9826" w14:textId="77777777" w:rsidR="00966E63" w:rsidRPr="00EC2671" w:rsidRDefault="00966E63" w:rsidP="00276C33">
                  <w:pPr>
                    <w:adjustRightInd w:val="0"/>
                    <w:snapToGrid w:val="0"/>
                    <w:jc w:val="center"/>
                    <w:rPr>
                      <w:color w:val="000000" w:themeColor="text1"/>
                      <w:kern w:val="0"/>
                      <w:szCs w:val="21"/>
                    </w:rPr>
                  </w:pPr>
                </w:p>
              </w:tc>
            </w:tr>
            <w:tr w:rsidR="00EC2671" w:rsidRPr="00EC2671" w14:paraId="0E9EEA0D" w14:textId="77777777" w:rsidTr="00403A32">
              <w:trPr>
                <w:trHeight w:val="90"/>
              </w:trPr>
              <w:tc>
                <w:tcPr>
                  <w:tcW w:w="486" w:type="pct"/>
                  <w:vMerge/>
                  <w:vAlign w:val="center"/>
                </w:tcPr>
                <w:p w14:paraId="404A245E" w14:textId="77777777" w:rsidR="00B20FC8" w:rsidRPr="00EC2671" w:rsidRDefault="00B20FC8" w:rsidP="00276C33">
                  <w:pPr>
                    <w:adjustRightInd w:val="0"/>
                    <w:snapToGrid w:val="0"/>
                    <w:jc w:val="center"/>
                    <w:rPr>
                      <w:color w:val="000000" w:themeColor="text1"/>
                      <w:kern w:val="0"/>
                      <w:szCs w:val="21"/>
                    </w:rPr>
                  </w:pPr>
                </w:p>
              </w:tc>
              <w:tc>
                <w:tcPr>
                  <w:tcW w:w="837" w:type="pct"/>
                  <w:vAlign w:val="center"/>
                </w:tcPr>
                <w:p w14:paraId="776204F5" w14:textId="77777777" w:rsidR="00B20FC8" w:rsidRPr="00EC2671" w:rsidRDefault="006E6F51" w:rsidP="00276C33">
                  <w:pPr>
                    <w:adjustRightInd w:val="0"/>
                    <w:snapToGrid w:val="0"/>
                    <w:jc w:val="center"/>
                    <w:rPr>
                      <w:color w:val="000000" w:themeColor="text1"/>
                      <w:kern w:val="0"/>
                      <w:szCs w:val="21"/>
                    </w:rPr>
                  </w:pPr>
                  <w:r w:rsidRPr="00EC2671">
                    <w:rPr>
                      <w:rFonts w:hint="eastAsia"/>
                      <w:color w:val="000000" w:themeColor="text1"/>
                      <w:kern w:val="0"/>
                      <w:szCs w:val="21"/>
                    </w:rPr>
                    <w:t>消防</w:t>
                  </w:r>
                </w:p>
              </w:tc>
              <w:tc>
                <w:tcPr>
                  <w:tcW w:w="3160" w:type="pct"/>
                  <w:vAlign w:val="center"/>
                </w:tcPr>
                <w:p w14:paraId="066530E8" w14:textId="77777777" w:rsidR="00B20FC8" w:rsidRPr="00EC2671" w:rsidRDefault="003E3274" w:rsidP="00276C33">
                  <w:pPr>
                    <w:adjustRightInd w:val="0"/>
                    <w:snapToGrid w:val="0"/>
                    <w:rPr>
                      <w:color w:val="000000" w:themeColor="text1"/>
                      <w:kern w:val="0"/>
                      <w:szCs w:val="21"/>
                    </w:rPr>
                  </w:pPr>
                  <w:r w:rsidRPr="00EC2671">
                    <w:rPr>
                      <w:color w:val="000000" w:themeColor="text1"/>
                      <w:kern w:val="0"/>
                      <w:szCs w:val="21"/>
                    </w:rPr>
                    <w:t>室内所有场所均设置室内消火栓。</w:t>
                  </w:r>
                </w:p>
              </w:tc>
              <w:tc>
                <w:tcPr>
                  <w:tcW w:w="517" w:type="pct"/>
                  <w:vAlign w:val="center"/>
                </w:tcPr>
                <w:p w14:paraId="7311D82B" w14:textId="77777777" w:rsidR="00B20FC8" w:rsidRPr="00EC2671" w:rsidRDefault="00B20FC8" w:rsidP="00276C33">
                  <w:pPr>
                    <w:adjustRightInd w:val="0"/>
                    <w:snapToGrid w:val="0"/>
                    <w:jc w:val="center"/>
                    <w:rPr>
                      <w:color w:val="000000" w:themeColor="text1"/>
                      <w:kern w:val="0"/>
                      <w:szCs w:val="21"/>
                    </w:rPr>
                  </w:pPr>
                  <w:r w:rsidRPr="00EC2671">
                    <w:rPr>
                      <w:color w:val="000000" w:themeColor="text1"/>
                      <w:kern w:val="0"/>
                      <w:szCs w:val="21"/>
                    </w:rPr>
                    <w:t>新建</w:t>
                  </w:r>
                </w:p>
              </w:tc>
            </w:tr>
            <w:tr w:rsidR="00EC2671" w:rsidRPr="00EC2671" w14:paraId="02C8FDFD" w14:textId="77777777" w:rsidTr="00403A32">
              <w:tc>
                <w:tcPr>
                  <w:tcW w:w="486" w:type="pct"/>
                  <w:vMerge w:val="restart"/>
                  <w:vAlign w:val="center"/>
                </w:tcPr>
                <w:p w14:paraId="0185B517" w14:textId="77777777" w:rsidR="00822EEC" w:rsidRPr="00EC2671" w:rsidRDefault="00822EEC" w:rsidP="00276C33">
                  <w:pPr>
                    <w:adjustRightInd w:val="0"/>
                    <w:snapToGrid w:val="0"/>
                    <w:jc w:val="center"/>
                    <w:rPr>
                      <w:color w:val="000000" w:themeColor="text1"/>
                      <w:kern w:val="0"/>
                      <w:szCs w:val="21"/>
                    </w:rPr>
                  </w:pPr>
                  <w:r w:rsidRPr="00EC2671">
                    <w:rPr>
                      <w:color w:val="000000" w:themeColor="text1"/>
                      <w:kern w:val="0"/>
                      <w:szCs w:val="21"/>
                    </w:rPr>
                    <w:t>环保工程</w:t>
                  </w:r>
                </w:p>
              </w:tc>
              <w:tc>
                <w:tcPr>
                  <w:tcW w:w="837" w:type="pct"/>
                  <w:vAlign w:val="center"/>
                </w:tcPr>
                <w:p w14:paraId="0180E7F6" w14:textId="77777777" w:rsidR="00822EEC" w:rsidRPr="00EC2671" w:rsidRDefault="00822EEC" w:rsidP="00276C33">
                  <w:pPr>
                    <w:adjustRightInd w:val="0"/>
                    <w:snapToGrid w:val="0"/>
                    <w:jc w:val="center"/>
                    <w:rPr>
                      <w:color w:val="000000" w:themeColor="text1"/>
                      <w:kern w:val="0"/>
                      <w:szCs w:val="21"/>
                    </w:rPr>
                  </w:pPr>
                  <w:r w:rsidRPr="00EC2671">
                    <w:rPr>
                      <w:rFonts w:hint="eastAsia"/>
                      <w:color w:val="000000" w:themeColor="text1"/>
                      <w:kern w:val="0"/>
                      <w:szCs w:val="21"/>
                    </w:rPr>
                    <w:t>废水</w:t>
                  </w:r>
                </w:p>
              </w:tc>
              <w:tc>
                <w:tcPr>
                  <w:tcW w:w="3160" w:type="pct"/>
                  <w:vAlign w:val="center"/>
                </w:tcPr>
                <w:p w14:paraId="494F691D" w14:textId="77777777" w:rsidR="00822EEC" w:rsidRPr="00EC2671" w:rsidRDefault="00822EEC" w:rsidP="00276C33">
                  <w:pPr>
                    <w:adjustRightInd w:val="0"/>
                    <w:snapToGrid w:val="0"/>
                    <w:rPr>
                      <w:color w:val="000000" w:themeColor="text1"/>
                      <w:kern w:val="0"/>
                      <w:szCs w:val="21"/>
                    </w:rPr>
                  </w:pPr>
                  <w:r w:rsidRPr="00EC2671">
                    <w:rPr>
                      <w:rFonts w:hint="eastAsia"/>
                      <w:color w:val="000000" w:themeColor="text1"/>
                      <w:kern w:val="0"/>
                      <w:szCs w:val="21"/>
                    </w:rPr>
                    <w:t>雨污分流，雨水排入</w:t>
                  </w:r>
                  <w:r w:rsidR="000A2CBD" w:rsidRPr="00EC2671">
                    <w:rPr>
                      <w:rFonts w:hint="eastAsia"/>
                      <w:color w:val="000000" w:themeColor="text1"/>
                      <w:kern w:val="0"/>
                      <w:szCs w:val="21"/>
                    </w:rPr>
                    <w:t>雨水渠</w:t>
                  </w:r>
                  <w:r w:rsidRPr="00EC2671">
                    <w:rPr>
                      <w:rFonts w:hint="eastAsia"/>
                      <w:color w:val="000000" w:themeColor="text1"/>
                      <w:kern w:val="0"/>
                      <w:szCs w:val="21"/>
                    </w:rPr>
                    <w:t>，生活污水经化粪池处理后排入市政污水管网。</w:t>
                  </w:r>
                </w:p>
              </w:tc>
              <w:tc>
                <w:tcPr>
                  <w:tcW w:w="517" w:type="pct"/>
                  <w:vAlign w:val="center"/>
                </w:tcPr>
                <w:p w14:paraId="06804AFA" w14:textId="77777777" w:rsidR="00822EEC" w:rsidRPr="00EC2671" w:rsidRDefault="00822EEC" w:rsidP="00276C33">
                  <w:pPr>
                    <w:adjustRightInd w:val="0"/>
                    <w:snapToGrid w:val="0"/>
                    <w:jc w:val="center"/>
                    <w:rPr>
                      <w:color w:val="000000" w:themeColor="text1"/>
                      <w:szCs w:val="21"/>
                    </w:rPr>
                  </w:pPr>
                  <w:r w:rsidRPr="00EC2671">
                    <w:rPr>
                      <w:color w:val="000000" w:themeColor="text1"/>
                      <w:szCs w:val="21"/>
                    </w:rPr>
                    <w:t>新建</w:t>
                  </w:r>
                </w:p>
              </w:tc>
            </w:tr>
            <w:tr w:rsidR="00EC2671" w:rsidRPr="00EC2671" w14:paraId="6697A28E" w14:textId="77777777" w:rsidTr="00403A32">
              <w:tc>
                <w:tcPr>
                  <w:tcW w:w="486" w:type="pct"/>
                  <w:vMerge/>
                  <w:vAlign w:val="center"/>
                </w:tcPr>
                <w:p w14:paraId="73C489FB" w14:textId="77777777" w:rsidR="00822EEC" w:rsidRPr="00EC2671" w:rsidRDefault="00822EEC" w:rsidP="00276C33">
                  <w:pPr>
                    <w:adjustRightInd w:val="0"/>
                    <w:snapToGrid w:val="0"/>
                    <w:jc w:val="center"/>
                    <w:rPr>
                      <w:color w:val="000000" w:themeColor="text1"/>
                      <w:kern w:val="0"/>
                      <w:szCs w:val="21"/>
                    </w:rPr>
                  </w:pPr>
                </w:p>
              </w:tc>
              <w:tc>
                <w:tcPr>
                  <w:tcW w:w="837" w:type="pct"/>
                  <w:vAlign w:val="center"/>
                </w:tcPr>
                <w:p w14:paraId="55EE4F6E" w14:textId="77777777" w:rsidR="00822EEC" w:rsidRPr="00EC2671" w:rsidRDefault="00822EEC" w:rsidP="00276C33">
                  <w:pPr>
                    <w:adjustRightInd w:val="0"/>
                    <w:snapToGrid w:val="0"/>
                    <w:jc w:val="center"/>
                    <w:rPr>
                      <w:color w:val="000000" w:themeColor="text1"/>
                      <w:kern w:val="0"/>
                      <w:szCs w:val="21"/>
                    </w:rPr>
                  </w:pPr>
                  <w:r w:rsidRPr="00EC2671">
                    <w:rPr>
                      <w:rFonts w:hint="eastAsia"/>
                      <w:color w:val="000000" w:themeColor="text1"/>
                      <w:kern w:val="0"/>
                      <w:szCs w:val="21"/>
                    </w:rPr>
                    <w:t>噪声</w:t>
                  </w:r>
                </w:p>
              </w:tc>
              <w:tc>
                <w:tcPr>
                  <w:tcW w:w="3160" w:type="pct"/>
                  <w:vAlign w:val="center"/>
                </w:tcPr>
                <w:p w14:paraId="326A196F" w14:textId="77777777" w:rsidR="00822EEC" w:rsidRPr="00EC2671" w:rsidRDefault="00822EEC" w:rsidP="00276C33">
                  <w:pPr>
                    <w:adjustRightInd w:val="0"/>
                    <w:snapToGrid w:val="0"/>
                    <w:rPr>
                      <w:color w:val="000000" w:themeColor="text1"/>
                      <w:kern w:val="0"/>
                      <w:szCs w:val="21"/>
                    </w:rPr>
                  </w:pPr>
                  <w:r w:rsidRPr="00EC2671">
                    <w:rPr>
                      <w:rFonts w:hint="eastAsia"/>
                      <w:color w:val="000000" w:themeColor="text1"/>
                      <w:kern w:val="0"/>
                      <w:szCs w:val="21"/>
                    </w:rPr>
                    <w:t>选用低噪声设备，配备减振装置</w:t>
                  </w:r>
                  <w:r w:rsidR="000A2CBD" w:rsidRPr="00EC2671">
                    <w:rPr>
                      <w:rFonts w:hint="eastAsia"/>
                      <w:color w:val="000000" w:themeColor="text1"/>
                      <w:kern w:val="0"/>
                      <w:szCs w:val="21"/>
                    </w:rPr>
                    <w:t>。</w:t>
                  </w:r>
                </w:p>
              </w:tc>
              <w:tc>
                <w:tcPr>
                  <w:tcW w:w="517" w:type="pct"/>
                  <w:vAlign w:val="center"/>
                </w:tcPr>
                <w:p w14:paraId="2B5E9570" w14:textId="77777777" w:rsidR="00822EEC" w:rsidRPr="00EC2671" w:rsidRDefault="00822EEC" w:rsidP="00276C33">
                  <w:pPr>
                    <w:adjustRightInd w:val="0"/>
                    <w:snapToGrid w:val="0"/>
                    <w:jc w:val="center"/>
                    <w:rPr>
                      <w:color w:val="000000" w:themeColor="text1"/>
                      <w:szCs w:val="21"/>
                    </w:rPr>
                  </w:pPr>
                  <w:r w:rsidRPr="00EC2671">
                    <w:rPr>
                      <w:rFonts w:hint="eastAsia"/>
                      <w:color w:val="000000" w:themeColor="text1"/>
                      <w:szCs w:val="21"/>
                    </w:rPr>
                    <w:t>新建</w:t>
                  </w:r>
                </w:p>
              </w:tc>
            </w:tr>
            <w:tr w:rsidR="00EC2671" w:rsidRPr="00EC2671" w14:paraId="08721E28" w14:textId="77777777" w:rsidTr="00403A32">
              <w:tc>
                <w:tcPr>
                  <w:tcW w:w="486" w:type="pct"/>
                  <w:vMerge/>
                  <w:vAlign w:val="center"/>
                </w:tcPr>
                <w:p w14:paraId="62441C9E" w14:textId="77777777" w:rsidR="00822EEC" w:rsidRPr="00EC2671" w:rsidRDefault="00822EEC" w:rsidP="00276C33">
                  <w:pPr>
                    <w:adjustRightInd w:val="0"/>
                    <w:snapToGrid w:val="0"/>
                    <w:jc w:val="center"/>
                    <w:rPr>
                      <w:color w:val="000000" w:themeColor="text1"/>
                      <w:kern w:val="0"/>
                      <w:szCs w:val="21"/>
                    </w:rPr>
                  </w:pPr>
                </w:p>
              </w:tc>
              <w:tc>
                <w:tcPr>
                  <w:tcW w:w="837" w:type="pct"/>
                  <w:vAlign w:val="center"/>
                </w:tcPr>
                <w:p w14:paraId="6A0ABCFA" w14:textId="77777777" w:rsidR="00822EEC" w:rsidRPr="00EC2671" w:rsidRDefault="00822EEC" w:rsidP="00276C33">
                  <w:pPr>
                    <w:adjustRightInd w:val="0"/>
                    <w:snapToGrid w:val="0"/>
                    <w:jc w:val="center"/>
                    <w:rPr>
                      <w:color w:val="000000" w:themeColor="text1"/>
                      <w:kern w:val="0"/>
                      <w:szCs w:val="21"/>
                    </w:rPr>
                  </w:pPr>
                  <w:r w:rsidRPr="00EC2671">
                    <w:rPr>
                      <w:rFonts w:hint="eastAsia"/>
                      <w:color w:val="000000" w:themeColor="text1"/>
                      <w:kern w:val="0"/>
                      <w:szCs w:val="21"/>
                    </w:rPr>
                    <w:t>固废</w:t>
                  </w:r>
                </w:p>
              </w:tc>
              <w:tc>
                <w:tcPr>
                  <w:tcW w:w="3160" w:type="pct"/>
                  <w:vAlign w:val="center"/>
                </w:tcPr>
                <w:p w14:paraId="3900AC05" w14:textId="77777777" w:rsidR="00822EEC" w:rsidRPr="00EC2671" w:rsidRDefault="00822EEC" w:rsidP="00276C33">
                  <w:pPr>
                    <w:adjustRightInd w:val="0"/>
                    <w:snapToGrid w:val="0"/>
                    <w:rPr>
                      <w:color w:val="000000" w:themeColor="text1"/>
                      <w:kern w:val="0"/>
                      <w:szCs w:val="21"/>
                    </w:rPr>
                  </w:pPr>
                  <w:r w:rsidRPr="00EC2671">
                    <w:rPr>
                      <w:rFonts w:hint="eastAsia"/>
                      <w:color w:val="000000" w:themeColor="text1"/>
                      <w:kern w:val="0"/>
                      <w:szCs w:val="21"/>
                    </w:rPr>
                    <w:t>生活垃圾设置垃圾桶暂存，</w:t>
                  </w:r>
                  <w:proofErr w:type="gramStart"/>
                  <w:r w:rsidRPr="00EC2671">
                    <w:rPr>
                      <w:rFonts w:hint="eastAsia"/>
                      <w:color w:val="000000" w:themeColor="text1"/>
                      <w:kern w:val="0"/>
                      <w:szCs w:val="21"/>
                    </w:rPr>
                    <w:t>定期由</w:t>
                  </w:r>
                  <w:proofErr w:type="gramEnd"/>
                  <w:r w:rsidRPr="00EC2671">
                    <w:rPr>
                      <w:rFonts w:hint="eastAsia"/>
                      <w:color w:val="000000" w:themeColor="text1"/>
                      <w:kern w:val="0"/>
                      <w:szCs w:val="21"/>
                    </w:rPr>
                    <w:t>环卫部门统一清运处理。</w:t>
                  </w:r>
                </w:p>
              </w:tc>
              <w:tc>
                <w:tcPr>
                  <w:tcW w:w="517" w:type="pct"/>
                  <w:vAlign w:val="center"/>
                </w:tcPr>
                <w:p w14:paraId="69D4168D" w14:textId="77777777" w:rsidR="00822EEC" w:rsidRPr="00EC2671" w:rsidRDefault="00822EEC" w:rsidP="00276C33">
                  <w:pPr>
                    <w:adjustRightInd w:val="0"/>
                    <w:snapToGrid w:val="0"/>
                    <w:jc w:val="center"/>
                    <w:rPr>
                      <w:color w:val="000000" w:themeColor="text1"/>
                      <w:szCs w:val="21"/>
                    </w:rPr>
                  </w:pPr>
                  <w:r w:rsidRPr="00EC2671">
                    <w:rPr>
                      <w:rFonts w:hint="eastAsia"/>
                      <w:color w:val="000000" w:themeColor="text1"/>
                      <w:szCs w:val="21"/>
                    </w:rPr>
                    <w:t>新建</w:t>
                  </w:r>
                </w:p>
              </w:tc>
            </w:tr>
            <w:tr w:rsidR="00EC2671" w:rsidRPr="00EC2671" w14:paraId="38658774" w14:textId="77777777" w:rsidTr="00403A32">
              <w:tc>
                <w:tcPr>
                  <w:tcW w:w="486" w:type="pct"/>
                  <w:vMerge/>
                  <w:vAlign w:val="center"/>
                </w:tcPr>
                <w:p w14:paraId="1CFB8C78" w14:textId="77777777" w:rsidR="00822EEC" w:rsidRPr="00EC2671" w:rsidRDefault="00822EEC" w:rsidP="00276C33">
                  <w:pPr>
                    <w:adjustRightInd w:val="0"/>
                    <w:snapToGrid w:val="0"/>
                    <w:jc w:val="center"/>
                    <w:rPr>
                      <w:color w:val="000000" w:themeColor="text1"/>
                      <w:kern w:val="0"/>
                      <w:szCs w:val="21"/>
                    </w:rPr>
                  </w:pPr>
                </w:p>
              </w:tc>
              <w:tc>
                <w:tcPr>
                  <w:tcW w:w="837" w:type="pct"/>
                  <w:vAlign w:val="center"/>
                </w:tcPr>
                <w:p w14:paraId="7948AA50" w14:textId="77777777" w:rsidR="00822EEC" w:rsidRPr="00EC2671" w:rsidRDefault="00822EEC" w:rsidP="00276C33">
                  <w:pPr>
                    <w:adjustRightInd w:val="0"/>
                    <w:snapToGrid w:val="0"/>
                    <w:jc w:val="center"/>
                    <w:rPr>
                      <w:color w:val="000000" w:themeColor="text1"/>
                      <w:kern w:val="0"/>
                      <w:szCs w:val="21"/>
                    </w:rPr>
                  </w:pPr>
                  <w:r w:rsidRPr="00EC2671">
                    <w:rPr>
                      <w:rFonts w:hint="eastAsia"/>
                      <w:color w:val="000000" w:themeColor="text1"/>
                      <w:kern w:val="0"/>
                      <w:szCs w:val="21"/>
                    </w:rPr>
                    <w:t>绿化</w:t>
                  </w:r>
                </w:p>
              </w:tc>
              <w:tc>
                <w:tcPr>
                  <w:tcW w:w="3160" w:type="pct"/>
                  <w:vAlign w:val="center"/>
                </w:tcPr>
                <w:p w14:paraId="73BAAD47" w14:textId="77777777" w:rsidR="00822EEC" w:rsidRPr="00EC2671" w:rsidRDefault="00822EEC" w:rsidP="00276C33">
                  <w:pPr>
                    <w:adjustRightInd w:val="0"/>
                    <w:snapToGrid w:val="0"/>
                    <w:rPr>
                      <w:color w:val="000000" w:themeColor="text1"/>
                      <w:kern w:val="0"/>
                      <w:szCs w:val="21"/>
                    </w:rPr>
                  </w:pPr>
                  <w:r w:rsidRPr="00EC2671">
                    <w:rPr>
                      <w:rFonts w:hint="eastAsia"/>
                      <w:color w:val="000000" w:themeColor="text1"/>
                      <w:kern w:val="0"/>
                      <w:szCs w:val="21"/>
                    </w:rPr>
                    <w:t>绿化面积</w:t>
                  </w:r>
                  <w:r w:rsidRPr="00EC2671">
                    <w:rPr>
                      <w:rFonts w:hint="eastAsia"/>
                      <w:color w:val="000000" w:themeColor="text1"/>
                      <w:kern w:val="0"/>
                      <w:szCs w:val="21"/>
                    </w:rPr>
                    <w:t>500</w:t>
                  </w:r>
                  <w:r w:rsidRPr="00EC2671">
                    <w:rPr>
                      <w:rFonts w:hint="eastAsia"/>
                      <w:color w:val="000000" w:themeColor="text1"/>
                      <w:kern w:val="0"/>
                      <w:szCs w:val="21"/>
                    </w:rPr>
                    <w:t>㎡</w:t>
                  </w:r>
                  <w:r w:rsidR="00393D0C" w:rsidRPr="00EC2671">
                    <w:rPr>
                      <w:rFonts w:hint="eastAsia"/>
                      <w:color w:val="000000" w:themeColor="text1"/>
                      <w:kern w:val="0"/>
                      <w:szCs w:val="21"/>
                    </w:rPr>
                    <w:t>。</w:t>
                  </w:r>
                </w:p>
              </w:tc>
              <w:tc>
                <w:tcPr>
                  <w:tcW w:w="517" w:type="pct"/>
                  <w:vAlign w:val="center"/>
                </w:tcPr>
                <w:p w14:paraId="5B96847D" w14:textId="77777777" w:rsidR="00822EEC" w:rsidRPr="00EC2671" w:rsidRDefault="00822EEC" w:rsidP="00276C33">
                  <w:pPr>
                    <w:adjustRightInd w:val="0"/>
                    <w:snapToGrid w:val="0"/>
                    <w:jc w:val="center"/>
                    <w:rPr>
                      <w:color w:val="000000" w:themeColor="text1"/>
                      <w:szCs w:val="21"/>
                    </w:rPr>
                  </w:pPr>
                  <w:r w:rsidRPr="00EC2671">
                    <w:rPr>
                      <w:rFonts w:hint="eastAsia"/>
                      <w:color w:val="000000" w:themeColor="text1"/>
                      <w:szCs w:val="21"/>
                    </w:rPr>
                    <w:t>新建</w:t>
                  </w:r>
                </w:p>
              </w:tc>
            </w:tr>
          </w:tbl>
          <w:p w14:paraId="2A0A3107" w14:textId="28D0EAD8" w:rsidR="00B20FC8" w:rsidRPr="00EC2671" w:rsidRDefault="00FE5438" w:rsidP="006F3304">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3</w:t>
            </w:r>
            <w:r w:rsidR="00716D63" w:rsidRPr="00EC2671">
              <w:rPr>
                <w:rFonts w:hint="eastAsia"/>
                <w:b/>
                <w:color w:val="000000" w:themeColor="text1"/>
                <w:kern w:val="0"/>
                <w:sz w:val="24"/>
              </w:rPr>
              <w:t>、</w:t>
            </w:r>
            <w:r w:rsidR="006F3304" w:rsidRPr="00EC2671">
              <w:rPr>
                <w:rFonts w:hint="eastAsia"/>
                <w:b/>
                <w:color w:val="000000" w:themeColor="text1"/>
                <w:kern w:val="0"/>
                <w:sz w:val="24"/>
              </w:rPr>
              <w:t>主要</w:t>
            </w:r>
            <w:r w:rsidR="00716D63" w:rsidRPr="00EC2671">
              <w:rPr>
                <w:rFonts w:hint="eastAsia"/>
                <w:b/>
                <w:color w:val="000000" w:themeColor="text1"/>
                <w:kern w:val="0"/>
                <w:sz w:val="24"/>
              </w:rPr>
              <w:t>建筑</w:t>
            </w:r>
            <w:r w:rsidR="006F3304" w:rsidRPr="00EC2671">
              <w:rPr>
                <w:rFonts w:hint="eastAsia"/>
                <w:b/>
                <w:color w:val="000000" w:themeColor="text1"/>
                <w:kern w:val="0"/>
                <w:sz w:val="24"/>
              </w:rPr>
              <w:t>指标</w:t>
            </w:r>
          </w:p>
          <w:p w14:paraId="6407A2BF" w14:textId="77777777" w:rsidR="00B20FC8" w:rsidRPr="00EC2671" w:rsidRDefault="00B20FC8">
            <w:pPr>
              <w:pStyle w:val="26"/>
              <w:spacing w:after="0"/>
              <w:ind w:leftChars="0" w:left="0" w:firstLineChars="0" w:firstLine="0"/>
              <w:jc w:val="center"/>
              <w:rPr>
                <w:b/>
                <w:color w:val="000000" w:themeColor="text1"/>
                <w:kern w:val="0"/>
                <w:szCs w:val="21"/>
              </w:rPr>
            </w:pPr>
            <w:r w:rsidRPr="00EC2671">
              <w:rPr>
                <w:b/>
                <w:color w:val="000000" w:themeColor="text1"/>
                <w:kern w:val="0"/>
                <w:szCs w:val="21"/>
              </w:rPr>
              <w:t>表</w:t>
            </w:r>
            <w:r w:rsidRPr="00EC2671">
              <w:rPr>
                <w:b/>
                <w:color w:val="000000" w:themeColor="text1"/>
                <w:kern w:val="0"/>
                <w:szCs w:val="21"/>
              </w:rPr>
              <w:t>2-2</w:t>
            </w:r>
            <w:r w:rsidRPr="00EC2671">
              <w:rPr>
                <w:b/>
                <w:color w:val="000000" w:themeColor="text1"/>
                <w:kern w:val="0"/>
                <w:szCs w:val="21"/>
              </w:rPr>
              <w:t>主要</w:t>
            </w:r>
            <w:r w:rsidR="006F3304" w:rsidRPr="00EC2671">
              <w:rPr>
                <w:rFonts w:hint="eastAsia"/>
                <w:b/>
                <w:color w:val="000000" w:themeColor="text1"/>
                <w:kern w:val="0"/>
                <w:szCs w:val="21"/>
              </w:rPr>
              <w:t>建筑指标表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927"/>
              <w:gridCol w:w="1437"/>
              <w:gridCol w:w="1942"/>
            </w:tblGrid>
            <w:tr w:rsidR="00EC2671" w:rsidRPr="00EC2671" w14:paraId="70BFFDF0" w14:textId="77777777" w:rsidTr="00084CAE">
              <w:tc>
                <w:tcPr>
                  <w:tcW w:w="857" w:type="pct"/>
                  <w:shd w:val="clear" w:color="auto" w:fill="auto"/>
                  <w:vAlign w:val="center"/>
                </w:tcPr>
                <w:p w14:paraId="13FB64FD" w14:textId="77777777" w:rsidR="00084CAE" w:rsidRPr="00EC2671" w:rsidRDefault="00084CAE">
                  <w:pPr>
                    <w:adjustRightInd w:val="0"/>
                    <w:snapToGrid w:val="0"/>
                    <w:jc w:val="center"/>
                    <w:rPr>
                      <w:bCs/>
                      <w:color w:val="000000" w:themeColor="text1"/>
                      <w:kern w:val="0"/>
                      <w:szCs w:val="21"/>
                    </w:rPr>
                  </w:pPr>
                  <w:r w:rsidRPr="00EC2671">
                    <w:rPr>
                      <w:bCs/>
                      <w:color w:val="000000" w:themeColor="text1"/>
                      <w:kern w:val="0"/>
                      <w:szCs w:val="21"/>
                    </w:rPr>
                    <w:t>序号</w:t>
                  </w:r>
                </w:p>
              </w:tc>
              <w:tc>
                <w:tcPr>
                  <w:tcW w:w="1923" w:type="pct"/>
                  <w:shd w:val="clear" w:color="auto" w:fill="auto"/>
                  <w:vAlign w:val="center"/>
                </w:tcPr>
                <w:p w14:paraId="2E5DEB18" w14:textId="77777777" w:rsidR="00084CAE" w:rsidRPr="00EC2671" w:rsidRDefault="00084CAE">
                  <w:pPr>
                    <w:adjustRightInd w:val="0"/>
                    <w:snapToGrid w:val="0"/>
                    <w:jc w:val="center"/>
                    <w:rPr>
                      <w:bCs/>
                      <w:color w:val="000000" w:themeColor="text1"/>
                      <w:kern w:val="0"/>
                      <w:szCs w:val="21"/>
                    </w:rPr>
                  </w:pPr>
                  <w:r w:rsidRPr="00EC2671">
                    <w:rPr>
                      <w:bCs/>
                      <w:color w:val="000000" w:themeColor="text1"/>
                      <w:kern w:val="0"/>
                      <w:szCs w:val="21"/>
                    </w:rPr>
                    <w:t>建筑名称</w:t>
                  </w:r>
                </w:p>
              </w:tc>
              <w:tc>
                <w:tcPr>
                  <w:tcW w:w="944" w:type="pct"/>
                  <w:shd w:val="clear" w:color="auto" w:fill="auto"/>
                  <w:vAlign w:val="center"/>
                </w:tcPr>
                <w:p w14:paraId="6410BF80" w14:textId="77777777" w:rsidR="00084CAE" w:rsidRPr="00EC2671" w:rsidRDefault="00084CAE">
                  <w:pPr>
                    <w:adjustRightInd w:val="0"/>
                    <w:snapToGrid w:val="0"/>
                    <w:jc w:val="center"/>
                    <w:rPr>
                      <w:bCs/>
                      <w:color w:val="000000" w:themeColor="text1"/>
                      <w:kern w:val="0"/>
                      <w:szCs w:val="21"/>
                    </w:rPr>
                  </w:pPr>
                  <w:r w:rsidRPr="00EC2671">
                    <w:rPr>
                      <w:bCs/>
                      <w:color w:val="000000" w:themeColor="text1"/>
                      <w:kern w:val="0"/>
                      <w:szCs w:val="21"/>
                    </w:rPr>
                    <w:t>耐火等级</w:t>
                  </w:r>
                </w:p>
              </w:tc>
              <w:tc>
                <w:tcPr>
                  <w:tcW w:w="1276" w:type="pct"/>
                  <w:shd w:val="clear" w:color="auto" w:fill="auto"/>
                  <w:vAlign w:val="center"/>
                </w:tcPr>
                <w:p w14:paraId="718F6BC9" w14:textId="77777777" w:rsidR="00084CAE" w:rsidRPr="00EC2671" w:rsidRDefault="00084CAE">
                  <w:pPr>
                    <w:adjustRightInd w:val="0"/>
                    <w:snapToGrid w:val="0"/>
                    <w:jc w:val="center"/>
                    <w:rPr>
                      <w:bCs/>
                      <w:color w:val="000000" w:themeColor="text1"/>
                      <w:kern w:val="0"/>
                      <w:szCs w:val="21"/>
                    </w:rPr>
                  </w:pPr>
                  <w:r w:rsidRPr="00EC2671">
                    <w:rPr>
                      <w:bCs/>
                      <w:color w:val="000000" w:themeColor="text1"/>
                      <w:kern w:val="0"/>
                      <w:szCs w:val="21"/>
                    </w:rPr>
                    <w:t>建筑面积㎡</w:t>
                  </w:r>
                </w:p>
              </w:tc>
            </w:tr>
            <w:tr w:rsidR="00EC2671" w:rsidRPr="00EC2671" w14:paraId="173379C1" w14:textId="77777777" w:rsidTr="00084CAE">
              <w:tc>
                <w:tcPr>
                  <w:tcW w:w="857" w:type="pct"/>
                  <w:shd w:val="clear" w:color="auto" w:fill="auto"/>
                  <w:vAlign w:val="center"/>
                </w:tcPr>
                <w:p w14:paraId="107DC9FD"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1</w:t>
                  </w:r>
                </w:p>
              </w:tc>
              <w:tc>
                <w:tcPr>
                  <w:tcW w:w="1923" w:type="pct"/>
                  <w:shd w:val="clear" w:color="auto" w:fill="auto"/>
                  <w:vAlign w:val="center"/>
                </w:tcPr>
                <w:p w14:paraId="44BAB4AB"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广场盖下负二层</w:t>
                  </w:r>
                </w:p>
              </w:tc>
              <w:tc>
                <w:tcPr>
                  <w:tcW w:w="944" w:type="pct"/>
                  <w:shd w:val="clear" w:color="auto" w:fill="auto"/>
                  <w:vAlign w:val="center"/>
                </w:tcPr>
                <w:p w14:paraId="49B1E215"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二级</w:t>
                  </w:r>
                </w:p>
              </w:tc>
              <w:tc>
                <w:tcPr>
                  <w:tcW w:w="1276" w:type="pct"/>
                  <w:shd w:val="clear" w:color="auto" w:fill="auto"/>
                  <w:vAlign w:val="center"/>
                </w:tcPr>
                <w:p w14:paraId="483B10ED" w14:textId="77CF6A2D" w:rsidR="00084CAE" w:rsidRPr="00EC2671" w:rsidRDefault="00F15195">
                  <w:pPr>
                    <w:adjustRightInd w:val="0"/>
                    <w:snapToGrid w:val="0"/>
                    <w:jc w:val="center"/>
                    <w:rPr>
                      <w:bCs/>
                      <w:color w:val="000000" w:themeColor="text1"/>
                      <w:kern w:val="0"/>
                      <w:szCs w:val="21"/>
                    </w:rPr>
                  </w:pPr>
                  <w:r w:rsidRPr="00EC2671">
                    <w:rPr>
                      <w:rFonts w:hint="eastAsia"/>
                      <w:bCs/>
                      <w:color w:val="000000" w:themeColor="text1"/>
                      <w:kern w:val="0"/>
                      <w:szCs w:val="21"/>
                    </w:rPr>
                    <w:t>3200</w:t>
                  </w:r>
                </w:p>
              </w:tc>
            </w:tr>
            <w:tr w:rsidR="00EC2671" w:rsidRPr="00EC2671" w14:paraId="61DA58A4" w14:textId="77777777" w:rsidTr="00084CAE">
              <w:tc>
                <w:tcPr>
                  <w:tcW w:w="857" w:type="pct"/>
                  <w:shd w:val="clear" w:color="auto" w:fill="auto"/>
                  <w:vAlign w:val="center"/>
                </w:tcPr>
                <w:p w14:paraId="2CD29D82"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2</w:t>
                  </w:r>
                </w:p>
              </w:tc>
              <w:tc>
                <w:tcPr>
                  <w:tcW w:w="1923" w:type="pct"/>
                  <w:shd w:val="clear" w:color="auto" w:fill="auto"/>
                  <w:vAlign w:val="center"/>
                </w:tcPr>
                <w:p w14:paraId="26F14724"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广场盖下负一层</w:t>
                  </w:r>
                </w:p>
              </w:tc>
              <w:tc>
                <w:tcPr>
                  <w:tcW w:w="944" w:type="pct"/>
                  <w:shd w:val="clear" w:color="auto" w:fill="auto"/>
                  <w:vAlign w:val="center"/>
                </w:tcPr>
                <w:p w14:paraId="1142EB6D"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二级</w:t>
                  </w:r>
                </w:p>
              </w:tc>
              <w:tc>
                <w:tcPr>
                  <w:tcW w:w="1276" w:type="pct"/>
                  <w:shd w:val="clear" w:color="auto" w:fill="auto"/>
                  <w:vAlign w:val="center"/>
                </w:tcPr>
                <w:p w14:paraId="4F4E62AE" w14:textId="0F9253BF" w:rsidR="00084CAE" w:rsidRPr="00EC2671" w:rsidRDefault="00F15195">
                  <w:pPr>
                    <w:adjustRightInd w:val="0"/>
                    <w:snapToGrid w:val="0"/>
                    <w:jc w:val="center"/>
                    <w:rPr>
                      <w:bCs/>
                      <w:color w:val="000000" w:themeColor="text1"/>
                      <w:kern w:val="0"/>
                      <w:szCs w:val="21"/>
                    </w:rPr>
                  </w:pPr>
                  <w:r w:rsidRPr="00EC2671">
                    <w:rPr>
                      <w:rFonts w:hint="eastAsia"/>
                      <w:bCs/>
                      <w:color w:val="000000" w:themeColor="text1"/>
                      <w:kern w:val="0"/>
                      <w:szCs w:val="21"/>
                    </w:rPr>
                    <w:t>1600</w:t>
                  </w:r>
                </w:p>
              </w:tc>
            </w:tr>
            <w:tr w:rsidR="00EC2671" w:rsidRPr="00EC2671" w14:paraId="7493EAF4" w14:textId="77777777" w:rsidTr="00084CAE">
              <w:tc>
                <w:tcPr>
                  <w:tcW w:w="857" w:type="pct"/>
                  <w:shd w:val="clear" w:color="auto" w:fill="auto"/>
                  <w:vAlign w:val="center"/>
                </w:tcPr>
                <w:p w14:paraId="10877155"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3</w:t>
                  </w:r>
                </w:p>
              </w:tc>
              <w:tc>
                <w:tcPr>
                  <w:tcW w:w="1923" w:type="pct"/>
                  <w:shd w:val="clear" w:color="auto" w:fill="auto"/>
                  <w:vAlign w:val="center"/>
                </w:tcPr>
                <w:p w14:paraId="371396FB"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消防水池和水泵房</w:t>
                  </w:r>
                </w:p>
              </w:tc>
              <w:tc>
                <w:tcPr>
                  <w:tcW w:w="944" w:type="pct"/>
                  <w:shd w:val="clear" w:color="auto" w:fill="auto"/>
                  <w:vAlign w:val="center"/>
                </w:tcPr>
                <w:p w14:paraId="0593F181"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一级</w:t>
                  </w:r>
                </w:p>
              </w:tc>
              <w:tc>
                <w:tcPr>
                  <w:tcW w:w="1276" w:type="pct"/>
                  <w:shd w:val="clear" w:color="auto" w:fill="auto"/>
                  <w:vAlign w:val="center"/>
                </w:tcPr>
                <w:p w14:paraId="17A49EEF"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347.52</w:t>
                  </w:r>
                </w:p>
              </w:tc>
            </w:tr>
            <w:tr w:rsidR="00EC2671" w:rsidRPr="00EC2671" w14:paraId="1CD5E0D2" w14:textId="77777777" w:rsidTr="00084CAE">
              <w:tc>
                <w:tcPr>
                  <w:tcW w:w="857" w:type="pct"/>
                  <w:shd w:val="clear" w:color="auto" w:fill="auto"/>
                  <w:vAlign w:val="center"/>
                </w:tcPr>
                <w:p w14:paraId="69A98E92"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4</w:t>
                  </w:r>
                </w:p>
              </w:tc>
              <w:tc>
                <w:tcPr>
                  <w:tcW w:w="1923" w:type="pct"/>
                  <w:shd w:val="clear" w:color="auto" w:fill="auto"/>
                  <w:vAlign w:val="center"/>
                </w:tcPr>
                <w:p w14:paraId="28CF61AA"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新建站房</w:t>
                  </w:r>
                </w:p>
              </w:tc>
              <w:tc>
                <w:tcPr>
                  <w:tcW w:w="944" w:type="pct"/>
                  <w:shd w:val="clear" w:color="auto" w:fill="auto"/>
                  <w:vAlign w:val="center"/>
                </w:tcPr>
                <w:p w14:paraId="36E27C71"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二级</w:t>
                  </w:r>
                </w:p>
              </w:tc>
              <w:tc>
                <w:tcPr>
                  <w:tcW w:w="1276" w:type="pct"/>
                  <w:shd w:val="clear" w:color="auto" w:fill="auto"/>
                  <w:vAlign w:val="center"/>
                </w:tcPr>
                <w:p w14:paraId="29CCD20B" w14:textId="65EAB382" w:rsidR="00084CAE" w:rsidRPr="00EC2671" w:rsidRDefault="00F15195">
                  <w:pPr>
                    <w:adjustRightInd w:val="0"/>
                    <w:snapToGrid w:val="0"/>
                    <w:jc w:val="center"/>
                    <w:rPr>
                      <w:bCs/>
                      <w:color w:val="000000" w:themeColor="text1"/>
                      <w:kern w:val="0"/>
                      <w:szCs w:val="21"/>
                    </w:rPr>
                  </w:pPr>
                  <w:r w:rsidRPr="00EC2671">
                    <w:rPr>
                      <w:rFonts w:hint="eastAsia"/>
                      <w:bCs/>
                      <w:color w:val="000000" w:themeColor="text1"/>
                      <w:kern w:val="0"/>
                      <w:szCs w:val="21"/>
                    </w:rPr>
                    <w:t>2000</w:t>
                  </w:r>
                </w:p>
              </w:tc>
            </w:tr>
            <w:tr w:rsidR="00EC2671" w:rsidRPr="00EC2671" w14:paraId="481DE36F" w14:textId="77777777" w:rsidTr="00084CAE">
              <w:tc>
                <w:tcPr>
                  <w:tcW w:w="857" w:type="pct"/>
                  <w:shd w:val="clear" w:color="auto" w:fill="auto"/>
                  <w:vAlign w:val="center"/>
                </w:tcPr>
                <w:p w14:paraId="541E8DA3"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5</w:t>
                  </w:r>
                </w:p>
              </w:tc>
              <w:tc>
                <w:tcPr>
                  <w:tcW w:w="1923" w:type="pct"/>
                  <w:shd w:val="clear" w:color="auto" w:fill="auto"/>
                  <w:vAlign w:val="center"/>
                </w:tcPr>
                <w:p w14:paraId="332C8CA5" w14:textId="422BB8B8"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新建</w:t>
                  </w:r>
                  <w:r w:rsidR="001C28C6" w:rsidRPr="00EC2671">
                    <w:rPr>
                      <w:rFonts w:hint="eastAsia"/>
                      <w:bCs/>
                      <w:color w:val="000000" w:themeColor="text1"/>
                      <w:kern w:val="0"/>
                      <w:szCs w:val="21"/>
                    </w:rPr>
                    <w:t>通道</w:t>
                  </w:r>
                </w:p>
              </w:tc>
              <w:tc>
                <w:tcPr>
                  <w:tcW w:w="944" w:type="pct"/>
                  <w:shd w:val="clear" w:color="auto" w:fill="auto"/>
                  <w:vAlign w:val="center"/>
                </w:tcPr>
                <w:p w14:paraId="4F1C5508"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一级</w:t>
                  </w:r>
                </w:p>
              </w:tc>
              <w:tc>
                <w:tcPr>
                  <w:tcW w:w="1276" w:type="pct"/>
                  <w:shd w:val="clear" w:color="auto" w:fill="auto"/>
                  <w:vAlign w:val="center"/>
                </w:tcPr>
                <w:p w14:paraId="0CF6EB80" w14:textId="6FCEC106" w:rsidR="00084CAE" w:rsidRPr="00EC2671" w:rsidRDefault="00F15195">
                  <w:pPr>
                    <w:adjustRightInd w:val="0"/>
                    <w:snapToGrid w:val="0"/>
                    <w:jc w:val="center"/>
                    <w:rPr>
                      <w:bCs/>
                      <w:color w:val="000000" w:themeColor="text1"/>
                      <w:kern w:val="0"/>
                      <w:szCs w:val="21"/>
                    </w:rPr>
                  </w:pPr>
                  <w:r w:rsidRPr="00EC2671">
                    <w:rPr>
                      <w:rFonts w:hint="eastAsia"/>
                      <w:bCs/>
                      <w:color w:val="000000" w:themeColor="text1"/>
                      <w:kern w:val="0"/>
                      <w:szCs w:val="21"/>
                    </w:rPr>
                    <w:t>530</w:t>
                  </w:r>
                </w:p>
              </w:tc>
            </w:tr>
            <w:tr w:rsidR="00EC2671" w:rsidRPr="00EC2671" w14:paraId="6786D6DB" w14:textId="77777777" w:rsidTr="00084CAE">
              <w:tc>
                <w:tcPr>
                  <w:tcW w:w="857" w:type="pct"/>
                  <w:shd w:val="clear" w:color="auto" w:fill="auto"/>
                  <w:vAlign w:val="center"/>
                </w:tcPr>
                <w:p w14:paraId="3DAAF106"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6</w:t>
                  </w:r>
                </w:p>
              </w:tc>
              <w:tc>
                <w:tcPr>
                  <w:tcW w:w="1923" w:type="pct"/>
                  <w:shd w:val="clear" w:color="auto" w:fill="auto"/>
                  <w:vAlign w:val="center"/>
                </w:tcPr>
                <w:p w14:paraId="61ED49A5"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连接处雨棚</w:t>
                  </w:r>
                </w:p>
              </w:tc>
              <w:tc>
                <w:tcPr>
                  <w:tcW w:w="944" w:type="pct"/>
                  <w:shd w:val="clear" w:color="auto" w:fill="auto"/>
                  <w:vAlign w:val="center"/>
                </w:tcPr>
                <w:p w14:paraId="672F304E"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二级</w:t>
                  </w:r>
                </w:p>
              </w:tc>
              <w:tc>
                <w:tcPr>
                  <w:tcW w:w="1276" w:type="pct"/>
                  <w:shd w:val="clear" w:color="auto" w:fill="auto"/>
                  <w:vAlign w:val="center"/>
                </w:tcPr>
                <w:p w14:paraId="185D19B9" w14:textId="77777777" w:rsidR="00084CAE" w:rsidRPr="00EC2671" w:rsidRDefault="00084CAE">
                  <w:pPr>
                    <w:adjustRightInd w:val="0"/>
                    <w:snapToGrid w:val="0"/>
                    <w:jc w:val="center"/>
                    <w:rPr>
                      <w:bCs/>
                      <w:color w:val="000000" w:themeColor="text1"/>
                      <w:kern w:val="0"/>
                      <w:szCs w:val="21"/>
                    </w:rPr>
                  </w:pPr>
                  <w:r w:rsidRPr="00EC2671">
                    <w:rPr>
                      <w:rFonts w:hint="eastAsia"/>
                      <w:bCs/>
                      <w:color w:val="000000" w:themeColor="text1"/>
                      <w:kern w:val="0"/>
                      <w:szCs w:val="21"/>
                    </w:rPr>
                    <w:t>267.20</w:t>
                  </w:r>
                </w:p>
              </w:tc>
            </w:tr>
          </w:tbl>
          <w:p w14:paraId="3AED8426" w14:textId="0CA5FCA5" w:rsidR="00B20FC8" w:rsidRPr="00EC2671" w:rsidRDefault="00FE5438">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4</w:t>
            </w:r>
            <w:r w:rsidR="00716D63" w:rsidRPr="00EC2671">
              <w:rPr>
                <w:rFonts w:hint="eastAsia"/>
                <w:b/>
                <w:color w:val="000000" w:themeColor="text1"/>
                <w:kern w:val="0"/>
                <w:sz w:val="24"/>
              </w:rPr>
              <w:t>、公辅工程</w:t>
            </w:r>
          </w:p>
          <w:p w14:paraId="44F3718F" w14:textId="77777777" w:rsidR="00B20FC8" w:rsidRPr="00EC2671" w:rsidRDefault="00716D63" w:rsidP="00716D63">
            <w:pPr>
              <w:spacing w:line="360" w:lineRule="auto"/>
              <w:ind w:firstLine="480"/>
              <w:rPr>
                <w:color w:val="000000" w:themeColor="text1"/>
                <w:sz w:val="24"/>
              </w:rPr>
            </w:pPr>
            <w:r w:rsidRPr="00EC2671">
              <w:rPr>
                <w:rFonts w:hint="eastAsia"/>
                <w:color w:val="000000" w:themeColor="text1"/>
                <w:sz w:val="24"/>
              </w:rPr>
              <w:t>1</w:t>
            </w:r>
            <w:r w:rsidRPr="00EC2671">
              <w:rPr>
                <w:rFonts w:hint="eastAsia"/>
                <w:color w:val="000000" w:themeColor="text1"/>
                <w:sz w:val="24"/>
              </w:rPr>
              <w:t>、供电</w:t>
            </w:r>
          </w:p>
          <w:p w14:paraId="4A5846ED" w14:textId="77777777" w:rsidR="00716D63" w:rsidRPr="00EC2671" w:rsidRDefault="00442633" w:rsidP="00716D63">
            <w:pPr>
              <w:spacing w:line="360" w:lineRule="auto"/>
              <w:ind w:firstLine="480"/>
              <w:rPr>
                <w:color w:val="000000" w:themeColor="text1"/>
                <w:sz w:val="24"/>
              </w:rPr>
            </w:pPr>
            <w:r w:rsidRPr="00EC2671">
              <w:rPr>
                <w:color w:val="000000" w:themeColor="text1"/>
                <w:sz w:val="24"/>
              </w:rPr>
              <w:t>既有电源：府谷站既有</w:t>
            </w:r>
            <w:r w:rsidRPr="00EC2671">
              <w:rPr>
                <w:color w:val="000000" w:themeColor="text1"/>
                <w:sz w:val="24"/>
              </w:rPr>
              <w:t>1</w:t>
            </w:r>
            <w:r w:rsidRPr="00EC2671">
              <w:rPr>
                <w:color w:val="000000" w:themeColor="text1"/>
                <w:sz w:val="24"/>
              </w:rPr>
              <w:t>座</w:t>
            </w:r>
            <w:r w:rsidRPr="00EC2671">
              <w:rPr>
                <w:color w:val="000000" w:themeColor="text1"/>
                <w:sz w:val="24"/>
              </w:rPr>
              <w:t>10kV</w:t>
            </w:r>
            <w:r w:rsidRPr="00EC2671">
              <w:rPr>
                <w:color w:val="000000" w:themeColor="text1"/>
                <w:sz w:val="24"/>
              </w:rPr>
              <w:t>配电所，电源</w:t>
            </w:r>
            <w:proofErr w:type="gramStart"/>
            <w:r w:rsidRPr="00EC2671">
              <w:rPr>
                <w:color w:val="000000" w:themeColor="text1"/>
                <w:sz w:val="24"/>
              </w:rPr>
              <w:t>一</w:t>
            </w:r>
            <w:proofErr w:type="gramEnd"/>
            <w:r w:rsidRPr="00EC2671">
              <w:rPr>
                <w:color w:val="000000" w:themeColor="text1"/>
                <w:sz w:val="24"/>
              </w:rPr>
              <w:t>引自府</w:t>
            </w:r>
            <w:proofErr w:type="gramStart"/>
            <w:r w:rsidRPr="00EC2671">
              <w:rPr>
                <w:color w:val="000000" w:themeColor="text1"/>
                <w:sz w:val="24"/>
              </w:rPr>
              <w:t>谷城关</w:t>
            </w:r>
            <w:proofErr w:type="gramEnd"/>
            <w:r w:rsidRPr="00EC2671">
              <w:rPr>
                <w:color w:val="000000" w:themeColor="text1"/>
                <w:sz w:val="24"/>
              </w:rPr>
              <w:t>110kV</w:t>
            </w:r>
            <w:r w:rsidRPr="00EC2671">
              <w:rPr>
                <w:color w:val="000000" w:themeColor="text1"/>
                <w:sz w:val="24"/>
              </w:rPr>
              <w:t>变电站，电源二引自府谷牵引进线动力变。</w:t>
            </w:r>
            <w:r w:rsidR="00920B56" w:rsidRPr="00EC2671">
              <w:rPr>
                <w:color w:val="000000" w:themeColor="text1"/>
                <w:sz w:val="24"/>
              </w:rPr>
              <w:t>本次府谷站房扩容改造工程新增负荷容量</w:t>
            </w:r>
            <w:r w:rsidR="00920B56" w:rsidRPr="00EC2671">
              <w:rPr>
                <w:color w:val="000000" w:themeColor="text1"/>
                <w:sz w:val="24"/>
              </w:rPr>
              <w:t>940.7kW</w:t>
            </w:r>
            <w:r w:rsidR="00A638C6" w:rsidRPr="00EC2671">
              <w:rPr>
                <w:rFonts w:hint="eastAsia"/>
                <w:color w:val="000000" w:themeColor="text1"/>
                <w:sz w:val="24"/>
              </w:rPr>
              <w:t>，</w:t>
            </w:r>
            <w:r w:rsidR="00A638C6" w:rsidRPr="00EC2671">
              <w:rPr>
                <w:color w:val="000000" w:themeColor="text1"/>
                <w:sz w:val="24"/>
              </w:rPr>
              <w:t>站房内设置一座双电源</w:t>
            </w:r>
            <w:r w:rsidR="00A638C6" w:rsidRPr="00EC2671">
              <w:rPr>
                <w:color w:val="000000" w:themeColor="text1"/>
                <w:sz w:val="24"/>
              </w:rPr>
              <w:t>10/0.4kV</w:t>
            </w:r>
            <w:r w:rsidR="00A638C6" w:rsidRPr="00EC2671">
              <w:rPr>
                <w:color w:val="000000" w:themeColor="text1"/>
                <w:sz w:val="24"/>
              </w:rPr>
              <w:t>变电所</w:t>
            </w:r>
            <w:r w:rsidR="00A638C6" w:rsidRPr="00EC2671">
              <w:rPr>
                <w:rFonts w:hint="eastAsia"/>
                <w:color w:val="000000" w:themeColor="text1"/>
                <w:sz w:val="24"/>
              </w:rPr>
              <w:t>。</w:t>
            </w:r>
          </w:p>
          <w:p w14:paraId="37A5D2FB" w14:textId="77777777" w:rsidR="002E3C86" w:rsidRPr="00EC2671" w:rsidRDefault="002E3C86" w:rsidP="00716D63">
            <w:pPr>
              <w:spacing w:line="360" w:lineRule="auto"/>
              <w:ind w:firstLine="480"/>
              <w:rPr>
                <w:color w:val="000000" w:themeColor="text1"/>
                <w:sz w:val="24"/>
              </w:rPr>
            </w:pPr>
            <w:r w:rsidRPr="00EC2671">
              <w:rPr>
                <w:rFonts w:hint="eastAsia"/>
                <w:color w:val="000000" w:themeColor="text1"/>
                <w:sz w:val="24"/>
              </w:rPr>
              <w:t>2</w:t>
            </w:r>
            <w:r w:rsidRPr="00EC2671">
              <w:rPr>
                <w:rFonts w:hint="eastAsia"/>
                <w:color w:val="000000" w:themeColor="text1"/>
                <w:sz w:val="24"/>
              </w:rPr>
              <w:t>、供暖</w:t>
            </w:r>
          </w:p>
          <w:p w14:paraId="6F9BBBB3" w14:textId="44FDE39B" w:rsidR="002E3C86" w:rsidRPr="00EC2671" w:rsidRDefault="002E3C86" w:rsidP="00716D63">
            <w:pPr>
              <w:spacing w:line="360" w:lineRule="auto"/>
              <w:ind w:firstLine="480"/>
              <w:rPr>
                <w:color w:val="000000" w:themeColor="text1"/>
                <w:sz w:val="24"/>
              </w:rPr>
            </w:pPr>
            <w:r w:rsidRPr="00EC2671">
              <w:rPr>
                <w:color w:val="000000" w:themeColor="text1"/>
                <w:sz w:val="24"/>
              </w:rPr>
              <w:t>采暖热源为市政集中热源，容量满足本项目需求，接管点位于新建站房东侧。站房内设置一体化智能换热机组，为站房及站前广场房屋提供热热媒。一次网热媒温度为</w:t>
            </w:r>
            <w:r w:rsidRPr="00EC2671">
              <w:rPr>
                <w:color w:val="000000" w:themeColor="text1"/>
                <w:sz w:val="24"/>
              </w:rPr>
              <w:t xml:space="preserve"> 90/60℃</w:t>
            </w:r>
            <w:r w:rsidRPr="00EC2671">
              <w:rPr>
                <w:color w:val="000000" w:themeColor="text1"/>
                <w:sz w:val="24"/>
              </w:rPr>
              <w:t>，二次网热媒温度为</w:t>
            </w:r>
            <w:r w:rsidRPr="00EC2671">
              <w:rPr>
                <w:color w:val="000000" w:themeColor="text1"/>
                <w:sz w:val="24"/>
              </w:rPr>
              <w:t>55/45℃</w:t>
            </w:r>
            <w:r w:rsidRPr="00EC2671">
              <w:rPr>
                <w:color w:val="000000" w:themeColor="text1"/>
                <w:sz w:val="24"/>
              </w:rPr>
              <w:t>。</w:t>
            </w:r>
          </w:p>
          <w:p w14:paraId="447CBE09" w14:textId="77777777" w:rsidR="00716D63" w:rsidRPr="00EC2671" w:rsidRDefault="00AA79E1" w:rsidP="00716D63">
            <w:pPr>
              <w:spacing w:line="360" w:lineRule="auto"/>
              <w:ind w:firstLine="480"/>
              <w:rPr>
                <w:color w:val="000000" w:themeColor="text1"/>
                <w:sz w:val="24"/>
              </w:rPr>
            </w:pPr>
            <w:r w:rsidRPr="00EC2671">
              <w:rPr>
                <w:rFonts w:hint="eastAsia"/>
                <w:color w:val="000000" w:themeColor="text1"/>
                <w:sz w:val="24"/>
              </w:rPr>
              <w:t>3</w:t>
            </w:r>
            <w:r w:rsidR="00716D63" w:rsidRPr="00EC2671">
              <w:rPr>
                <w:rFonts w:hint="eastAsia"/>
                <w:color w:val="000000" w:themeColor="text1"/>
                <w:sz w:val="24"/>
              </w:rPr>
              <w:t>、给排水</w:t>
            </w:r>
          </w:p>
          <w:p w14:paraId="00932A6D" w14:textId="77777777" w:rsidR="00B02C63" w:rsidRPr="00EC2671" w:rsidRDefault="00B02C63" w:rsidP="00716D63">
            <w:pPr>
              <w:spacing w:line="360" w:lineRule="auto"/>
              <w:ind w:firstLine="480"/>
              <w:rPr>
                <w:color w:val="000000" w:themeColor="text1"/>
                <w:sz w:val="24"/>
              </w:rPr>
            </w:pPr>
            <w:r w:rsidRPr="00EC2671">
              <w:rPr>
                <w:rFonts w:hint="eastAsia"/>
                <w:color w:val="000000" w:themeColor="text1"/>
                <w:sz w:val="24"/>
              </w:rPr>
              <w:t>（</w:t>
            </w:r>
            <w:r w:rsidRPr="00EC2671">
              <w:rPr>
                <w:rFonts w:hint="eastAsia"/>
                <w:color w:val="000000" w:themeColor="text1"/>
                <w:sz w:val="24"/>
              </w:rPr>
              <w:t>1</w:t>
            </w:r>
            <w:r w:rsidRPr="00EC2671">
              <w:rPr>
                <w:rFonts w:hint="eastAsia"/>
                <w:color w:val="000000" w:themeColor="text1"/>
                <w:sz w:val="24"/>
              </w:rPr>
              <w:t>）给水</w:t>
            </w:r>
          </w:p>
          <w:p w14:paraId="28CF5231" w14:textId="2343BC3D" w:rsidR="002D1BCC" w:rsidRPr="00EC2671" w:rsidRDefault="004E712B" w:rsidP="00716D63">
            <w:pPr>
              <w:spacing w:line="360" w:lineRule="auto"/>
              <w:ind w:firstLine="480"/>
              <w:rPr>
                <w:color w:val="000000" w:themeColor="text1"/>
                <w:sz w:val="24"/>
              </w:rPr>
            </w:pPr>
            <w:r w:rsidRPr="00EC2671">
              <w:rPr>
                <w:color w:val="000000" w:themeColor="text1"/>
                <w:sz w:val="24"/>
              </w:rPr>
              <w:t>项目生产运营期主要用水为办公人员、往来旅客的生活用水、绿化用</w:t>
            </w:r>
            <w:r w:rsidRPr="00EC2671">
              <w:rPr>
                <w:color w:val="000000" w:themeColor="text1"/>
                <w:sz w:val="24"/>
              </w:rPr>
              <w:t xml:space="preserve"> </w:t>
            </w:r>
            <w:r w:rsidRPr="00EC2671">
              <w:rPr>
                <w:color w:val="000000" w:themeColor="text1"/>
                <w:sz w:val="24"/>
              </w:rPr>
              <w:t>水</w:t>
            </w:r>
            <w:r w:rsidR="00B02C63" w:rsidRPr="00EC2671">
              <w:rPr>
                <w:rFonts w:hint="eastAsia"/>
                <w:color w:val="000000" w:themeColor="text1"/>
                <w:sz w:val="24"/>
              </w:rPr>
              <w:t>、</w:t>
            </w:r>
            <w:r w:rsidR="00C85DEF" w:rsidRPr="00EC2671">
              <w:rPr>
                <w:rFonts w:hint="eastAsia"/>
                <w:color w:val="000000" w:themeColor="text1"/>
                <w:sz w:val="24"/>
              </w:rPr>
              <w:t>道路广场洒水</w:t>
            </w:r>
            <w:r w:rsidRPr="00EC2671">
              <w:rPr>
                <w:color w:val="000000" w:themeColor="text1"/>
                <w:sz w:val="24"/>
              </w:rPr>
              <w:t>，水源取自市政给水管网。</w:t>
            </w:r>
          </w:p>
          <w:p w14:paraId="3490FD4A" w14:textId="3D696829" w:rsidR="002D1BCC" w:rsidRPr="00EC2671" w:rsidRDefault="002D1BCC" w:rsidP="003C592A">
            <w:pPr>
              <w:pStyle w:val="afff9"/>
              <w:numPr>
                <w:ilvl w:val="0"/>
                <w:numId w:val="23"/>
              </w:numPr>
              <w:spacing w:line="360" w:lineRule="auto"/>
              <w:rPr>
                <w:rFonts w:hint="eastAsia"/>
                <w:color w:val="000000" w:themeColor="text1"/>
                <w:sz w:val="24"/>
              </w:rPr>
            </w:pPr>
            <w:r w:rsidRPr="00EC2671">
              <w:rPr>
                <w:rFonts w:hint="eastAsia"/>
                <w:color w:val="000000" w:themeColor="text1"/>
                <w:sz w:val="24"/>
              </w:rPr>
              <w:t>生活用水</w:t>
            </w:r>
          </w:p>
          <w:p w14:paraId="3951DCE8" w14:textId="5E4C540C" w:rsidR="00716D63" w:rsidRPr="00EC2671" w:rsidRDefault="00ED5206" w:rsidP="00716D63">
            <w:pPr>
              <w:spacing w:line="360" w:lineRule="auto"/>
              <w:ind w:firstLine="480"/>
              <w:rPr>
                <w:color w:val="000000" w:themeColor="text1"/>
                <w:sz w:val="24"/>
              </w:rPr>
            </w:pPr>
            <w:r w:rsidRPr="00EC2671">
              <w:rPr>
                <w:rFonts w:hint="eastAsia"/>
                <w:color w:val="000000" w:themeColor="text1"/>
                <w:sz w:val="24"/>
              </w:rPr>
              <w:t>根据项目</w:t>
            </w:r>
            <w:r w:rsidR="00BC1A23" w:rsidRPr="00EC2671">
              <w:rPr>
                <w:rFonts w:hint="eastAsia"/>
                <w:color w:val="000000" w:themeColor="text1"/>
                <w:sz w:val="24"/>
              </w:rPr>
              <w:t>资料</w:t>
            </w:r>
            <w:r w:rsidR="004E712B" w:rsidRPr="00EC2671">
              <w:rPr>
                <w:color w:val="000000" w:themeColor="text1"/>
                <w:sz w:val="24"/>
              </w:rPr>
              <w:t>，</w:t>
            </w:r>
            <w:r w:rsidR="00BC1A23" w:rsidRPr="00EC2671">
              <w:rPr>
                <w:rFonts w:hint="eastAsia"/>
                <w:color w:val="000000" w:themeColor="text1"/>
                <w:sz w:val="24"/>
              </w:rPr>
              <w:t>项目建设完成后，车站劳动定员不变，员工生活用水不增加</w:t>
            </w:r>
            <w:r w:rsidR="00016C21" w:rsidRPr="00EC2671">
              <w:rPr>
                <w:color w:val="000000" w:themeColor="text1"/>
                <w:sz w:val="24"/>
              </w:rPr>
              <w:t>。</w:t>
            </w:r>
            <w:r w:rsidR="00016C21" w:rsidRPr="00EC2671">
              <w:rPr>
                <w:rFonts w:hint="eastAsia"/>
                <w:color w:val="000000" w:themeColor="text1"/>
                <w:sz w:val="24"/>
              </w:rPr>
              <w:t>旅客人数</w:t>
            </w:r>
            <w:r w:rsidR="00CF52B0" w:rsidRPr="00EC2671">
              <w:rPr>
                <w:rFonts w:hint="eastAsia"/>
                <w:color w:val="000000" w:themeColor="text1"/>
                <w:sz w:val="24"/>
              </w:rPr>
              <w:t>按最大</w:t>
            </w:r>
            <w:r w:rsidR="004C70CC" w:rsidRPr="00EC2671">
              <w:rPr>
                <w:rFonts w:hint="eastAsia"/>
                <w:color w:val="000000" w:themeColor="text1"/>
                <w:sz w:val="24"/>
              </w:rPr>
              <w:t>3000</w:t>
            </w:r>
            <w:r w:rsidR="00016C21" w:rsidRPr="00EC2671">
              <w:rPr>
                <w:rFonts w:hint="eastAsia"/>
                <w:color w:val="000000" w:themeColor="text1"/>
                <w:sz w:val="24"/>
              </w:rPr>
              <w:t>人</w:t>
            </w:r>
            <w:r w:rsidR="00016C21" w:rsidRPr="00EC2671">
              <w:rPr>
                <w:rFonts w:hint="eastAsia"/>
                <w:color w:val="000000" w:themeColor="text1"/>
                <w:sz w:val="24"/>
              </w:rPr>
              <w:t>/</w:t>
            </w:r>
            <w:r w:rsidR="00016C21" w:rsidRPr="00EC2671">
              <w:rPr>
                <w:rFonts w:hint="eastAsia"/>
                <w:color w:val="000000" w:themeColor="text1"/>
                <w:sz w:val="24"/>
              </w:rPr>
              <w:t>天</w:t>
            </w:r>
            <w:r w:rsidR="00016C21" w:rsidRPr="00EC2671">
              <w:rPr>
                <w:color w:val="000000" w:themeColor="text1"/>
                <w:sz w:val="24"/>
              </w:rPr>
              <w:t>，</w:t>
            </w:r>
            <w:r w:rsidR="00BC1A23" w:rsidRPr="00EC2671">
              <w:rPr>
                <w:rFonts w:hint="eastAsia"/>
                <w:color w:val="000000" w:themeColor="text1"/>
                <w:sz w:val="24"/>
              </w:rPr>
              <w:t>结合府谷站目前实际运营情况，</w:t>
            </w:r>
            <w:r w:rsidR="004E712B" w:rsidRPr="00EC2671">
              <w:rPr>
                <w:color w:val="000000" w:themeColor="text1"/>
                <w:sz w:val="24"/>
              </w:rPr>
              <w:t>旅客用水按</w:t>
            </w:r>
            <w:r w:rsidR="00B02C63" w:rsidRPr="00EC2671">
              <w:rPr>
                <w:rFonts w:hint="eastAsia"/>
                <w:color w:val="000000" w:themeColor="text1"/>
                <w:sz w:val="24"/>
              </w:rPr>
              <w:t>5</w:t>
            </w:r>
            <w:r w:rsidR="004E712B" w:rsidRPr="00EC2671">
              <w:rPr>
                <w:color w:val="000000" w:themeColor="text1"/>
                <w:sz w:val="24"/>
              </w:rPr>
              <w:t>L/</w:t>
            </w:r>
            <w:r w:rsidR="004E712B" w:rsidRPr="00EC2671">
              <w:rPr>
                <w:color w:val="000000" w:themeColor="text1"/>
                <w:sz w:val="24"/>
              </w:rPr>
              <w:t>人次计，则用水量约为</w:t>
            </w:r>
            <w:r w:rsidR="00727F7C" w:rsidRPr="00EC2671">
              <w:rPr>
                <w:rFonts w:hint="eastAsia"/>
                <w:color w:val="000000" w:themeColor="text1"/>
                <w:sz w:val="24"/>
              </w:rPr>
              <w:t>15</w:t>
            </w:r>
            <w:r w:rsidR="00B02C63" w:rsidRPr="00EC2671">
              <w:rPr>
                <w:rFonts w:hint="eastAsia"/>
                <w:color w:val="000000" w:themeColor="text1"/>
                <w:sz w:val="24"/>
              </w:rPr>
              <w:t>m</w:t>
            </w:r>
            <w:r w:rsidR="00B02C63" w:rsidRPr="00EC2671">
              <w:rPr>
                <w:rFonts w:hint="eastAsia"/>
                <w:color w:val="000000" w:themeColor="text1"/>
                <w:sz w:val="24"/>
              </w:rPr>
              <w:t>³</w:t>
            </w:r>
            <w:r w:rsidR="00B02C63" w:rsidRPr="00EC2671">
              <w:rPr>
                <w:rFonts w:hint="eastAsia"/>
                <w:color w:val="000000" w:themeColor="text1"/>
                <w:sz w:val="24"/>
              </w:rPr>
              <w:t>/d</w:t>
            </w:r>
            <w:r w:rsidR="00B02C63" w:rsidRPr="00EC2671">
              <w:rPr>
                <w:rFonts w:hint="eastAsia"/>
                <w:color w:val="000000" w:themeColor="text1"/>
                <w:sz w:val="24"/>
              </w:rPr>
              <w:t>（</w:t>
            </w:r>
            <w:r w:rsidR="00727F7C" w:rsidRPr="00EC2671">
              <w:rPr>
                <w:rFonts w:hint="eastAsia"/>
                <w:color w:val="000000" w:themeColor="text1"/>
                <w:sz w:val="24"/>
              </w:rPr>
              <w:t>5475</w:t>
            </w:r>
            <w:r w:rsidR="00B02C63" w:rsidRPr="00EC2671">
              <w:rPr>
                <w:rFonts w:hint="eastAsia"/>
                <w:color w:val="000000" w:themeColor="text1"/>
                <w:sz w:val="24"/>
              </w:rPr>
              <w:t>m</w:t>
            </w:r>
            <w:r w:rsidR="00B02C63" w:rsidRPr="00EC2671">
              <w:rPr>
                <w:rFonts w:hint="eastAsia"/>
                <w:color w:val="000000" w:themeColor="text1"/>
                <w:sz w:val="24"/>
              </w:rPr>
              <w:t>³</w:t>
            </w:r>
            <w:r w:rsidR="00B02C63" w:rsidRPr="00EC2671">
              <w:rPr>
                <w:color w:val="000000" w:themeColor="text1"/>
                <w:sz w:val="24"/>
              </w:rPr>
              <w:t>/a</w:t>
            </w:r>
            <w:r w:rsidR="00B02C63" w:rsidRPr="00EC2671">
              <w:rPr>
                <w:rFonts w:hint="eastAsia"/>
                <w:color w:val="000000" w:themeColor="text1"/>
                <w:sz w:val="24"/>
              </w:rPr>
              <w:t>）</w:t>
            </w:r>
            <w:r w:rsidR="004E712B" w:rsidRPr="00EC2671">
              <w:rPr>
                <w:color w:val="000000" w:themeColor="text1"/>
                <w:sz w:val="24"/>
              </w:rPr>
              <w:t>。</w:t>
            </w:r>
          </w:p>
          <w:p w14:paraId="14948A63" w14:textId="116B2744" w:rsidR="002D1BCC" w:rsidRPr="00EC2671" w:rsidRDefault="002D1BCC" w:rsidP="00BC1A23">
            <w:pPr>
              <w:pStyle w:val="afff9"/>
              <w:numPr>
                <w:ilvl w:val="0"/>
                <w:numId w:val="23"/>
              </w:numPr>
              <w:spacing w:line="360" w:lineRule="auto"/>
              <w:rPr>
                <w:rFonts w:hint="eastAsia"/>
                <w:color w:val="000000" w:themeColor="text1"/>
                <w:sz w:val="24"/>
              </w:rPr>
            </w:pPr>
            <w:r w:rsidRPr="00EC2671">
              <w:rPr>
                <w:rFonts w:hint="eastAsia"/>
                <w:color w:val="000000" w:themeColor="text1"/>
                <w:sz w:val="24"/>
              </w:rPr>
              <w:t>绿化用水</w:t>
            </w:r>
          </w:p>
          <w:p w14:paraId="218DA885" w14:textId="14FB8D5F" w:rsidR="002D1BCC" w:rsidRPr="00EC2671" w:rsidRDefault="002D1BCC" w:rsidP="00716D63">
            <w:pPr>
              <w:spacing w:line="360" w:lineRule="auto"/>
              <w:ind w:firstLine="480"/>
              <w:rPr>
                <w:color w:val="000000" w:themeColor="text1"/>
                <w:sz w:val="24"/>
              </w:rPr>
            </w:pPr>
            <w:r w:rsidRPr="00EC2671">
              <w:rPr>
                <w:rFonts w:hint="eastAsia"/>
                <w:color w:val="000000" w:themeColor="text1"/>
                <w:sz w:val="24"/>
              </w:rPr>
              <w:t>根据项目</w:t>
            </w:r>
            <w:r w:rsidR="00BC1A23" w:rsidRPr="00EC2671">
              <w:rPr>
                <w:rFonts w:hint="eastAsia"/>
                <w:color w:val="000000" w:themeColor="text1"/>
                <w:sz w:val="24"/>
              </w:rPr>
              <w:t>资料</w:t>
            </w:r>
            <w:r w:rsidRPr="00EC2671">
              <w:rPr>
                <w:color w:val="000000" w:themeColor="text1"/>
                <w:sz w:val="24"/>
              </w:rPr>
              <w:t>，</w:t>
            </w:r>
            <w:r w:rsidRPr="00EC2671">
              <w:rPr>
                <w:rFonts w:hint="eastAsia"/>
                <w:color w:val="000000" w:themeColor="text1"/>
                <w:sz w:val="24"/>
              </w:rPr>
              <w:t>绿化面积约</w:t>
            </w:r>
            <w:r w:rsidRPr="00EC2671">
              <w:rPr>
                <w:rFonts w:hint="eastAsia"/>
                <w:color w:val="000000" w:themeColor="text1"/>
                <w:sz w:val="24"/>
              </w:rPr>
              <w:t>500</w:t>
            </w:r>
            <w:r w:rsidRPr="00EC2671">
              <w:rPr>
                <w:rFonts w:hint="eastAsia"/>
                <w:color w:val="000000" w:themeColor="text1"/>
                <w:sz w:val="24"/>
              </w:rPr>
              <w:t>㎡，绿化用水每平米约</w:t>
            </w:r>
            <w:r w:rsidRPr="00EC2671">
              <w:rPr>
                <w:rFonts w:hint="eastAsia"/>
                <w:color w:val="000000" w:themeColor="text1"/>
                <w:sz w:val="24"/>
              </w:rPr>
              <w:t>2L/d</w:t>
            </w:r>
            <w:r w:rsidRPr="00EC2671">
              <w:rPr>
                <w:rFonts w:hint="eastAsia"/>
                <w:color w:val="000000" w:themeColor="text1"/>
                <w:sz w:val="24"/>
              </w:rPr>
              <w:t>，</w:t>
            </w:r>
            <w:r w:rsidR="004A5E39" w:rsidRPr="00EC2671">
              <w:rPr>
                <w:rFonts w:hint="eastAsia"/>
                <w:color w:val="000000" w:themeColor="text1"/>
                <w:sz w:val="24"/>
              </w:rPr>
              <w:t>绿化天数按每年</w:t>
            </w:r>
            <w:r w:rsidR="004A5E39" w:rsidRPr="00EC2671">
              <w:rPr>
                <w:rFonts w:hint="eastAsia"/>
                <w:color w:val="000000" w:themeColor="text1"/>
                <w:sz w:val="24"/>
              </w:rPr>
              <w:t>180</w:t>
            </w:r>
            <w:r w:rsidR="004A5E39" w:rsidRPr="00EC2671">
              <w:rPr>
                <w:rFonts w:hint="eastAsia"/>
                <w:color w:val="000000" w:themeColor="text1"/>
                <w:sz w:val="24"/>
              </w:rPr>
              <w:t>天，</w:t>
            </w:r>
            <w:r w:rsidRPr="00EC2671">
              <w:rPr>
                <w:rFonts w:hint="eastAsia"/>
                <w:color w:val="000000" w:themeColor="text1"/>
                <w:sz w:val="24"/>
              </w:rPr>
              <w:t>则绿化用水</w:t>
            </w:r>
            <w:r w:rsidRPr="00EC2671">
              <w:rPr>
                <w:rFonts w:hint="eastAsia"/>
                <w:color w:val="000000" w:themeColor="text1"/>
                <w:sz w:val="24"/>
              </w:rPr>
              <w:t>1m</w:t>
            </w:r>
            <w:r w:rsidRPr="00EC2671">
              <w:rPr>
                <w:rFonts w:hint="eastAsia"/>
                <w:color w:val="000000" w:themeColor="text1"/>
                <w:sz w:val="24"/>
              </w:rPr>
              <w:t>³</w:t>
            </w:r>
            <w:r w:rsidRPr="00EC2671">
              <w:rPr>
                <w:rFonts w:hint="eastAsia"/>
                <w:color w:val="000000" w:themeColor="text1"/>
                <w:sz w:val="24"/>
              </w:rPr>
              <w:t>/d</w:t>
            </w:r>
            <w:r w:rsidRPr="00EC2671">
              <w:rPr>
                <w:rFonts w:hint="eastAsia"/>
                <w:color w:val="000000" w:themeColor="text1"/>
                <w:sz w:val="24"/>
              </w:rPr>
              <w:t>（</w:t>
            </w:r>
            <w:r w:rsidRPr="00EC2671">
              <w:rPr>
                <w:rFonts w:hint="eastAsia"/>
                <w:color w:val="000000" w:themeColor="text1"/>
                <w:sz w:val="24"/>
              </w:rPr>
              <w:t>180m</w:t>
            </w:r>
            <w:r w:rsidRPr="00EC2671">
              <w:rPr>
                <w:rFonts w:hint="eastAsia"/>
                <w:color w:val="000000" w:themeColor="text1"/>
                <w:sz w:val="24"/>
              </w:rPr>
              <w:t>³</w:t>
            </w:r>
            <w:r w:rsidRPr="00EC2671">
              <w:rPr>
                <w:rFonts w:hint="eastAsia"/>
                <w:color w:val="000000" w:themeColor="text1"/>
                <w:sz w:val="24"/>
              </w:rPr>
              <w:t>/a</w:t>
            </w:r>
            <w:r w:rsidRPr="00EC2671">
              <w:rPr>
                <w:rFonts w:hint="eastAsia"/>
                <w:color w:val="000000" w:themeColor="text1"/>
                <w:sz w:val="24"/>
              </w:rPr>
              <w:t>）。</w:t>
            </w:r>
          </w:p>
          <w:p w14:paraId="5286C4C4" w14:textId="10206E0E" w:rsidR="00D36117" w:rsidRPr="00EC2671" w:rsidRDefault="004E58CE" w:rsidP="00BC1A23">
            <w:pPr>
              <w:pStyle w:val="afff9"/>
              <w:numPr>
                <w:ilvl w:val="0"/>
                <w:numId w:val="23"/>
              </w:numPr>
              <w:spacing w:line="360" w:lineRule="auto"/>
              <w:rPr>
                <w:rFonts w:hint="eastAsia"/>
                <w:color w:val="000000" w:themeColor="text1"/>
                <w:sz w:val="24"/>
              </w:rPr>
            </w:pPr>
            <w:proofErr w:type="gramStart"/>
            <w:r w:rsidRPr="00EC2671">
              <w:rPr>
                <w:rFonts w:hint="eastAsia"/>
                <w:color w:val="000000" w:themeColor="text1"/>
                <w:sz w:val="24"/>
              </w:rPr>
              <w:t>旅服</w:t>
            </w:r>
            <w:r w:rsidR="00D36117" w:rsidRPr="00EC2671">
              <w:rPr>
                <w:rFonts w:hint="eastAsia"/>
                <w:color w:val="000000" w:themeColor="text1"/>
                <w:sz w:val="24"/>
              </w:rPr>
              <w:t>商业</w:t>
            </w:r>
            <w:proofErr w:type="gramEnd"/>
            <w:r w:rsidR="00D36117" w:rsidRPr="00EC2671">
              <w:rPr>
                <w:rFonts w:hint="eastAsia"/>
                <w:color w:val="000000" w:themeColor="text1"/>
                <w:sz w:val="24"/>
              </w:rPr>
              <w:t>用水</w:t>
            </w:r>
          </w:p>
          <w:p w14:paraId="173773DD" w14:textId="6D733C83" w:rsidR="00D36117" w:rsidRPr="00EC2671" w:rsidRDefault="00D36117" w:rsidP="00D36117">
            <w:pPr>
              <w:spacing w:line="360" w:lineRule="auto"/>
              <w:ind w:firstLine="480"/>
              <w:rPr>
                <w:color w:val="000000" w:themeColor="text1"/>
                <w:sz w:val="24"/>
              </w:rPr>
            </w:pPr>
            <w:r w:rsidRPr="00EC2671">
              <w:rPr>
                <w:rFonts w:hint="eastAsia"/>
                <w:color w:val="000000" w:themeColor="text1"/>
                <w:sz w:val="24"/>
              </w:rPr>
              <w:lastRenderedPageBreak/>
              <w:t>根据项目</w:t>
            </w:r>
            <w:r w:rsidR="00BC1A23" w:rsidRPr="00EC2671">
              <w:rPr>
                <w:rFonts w:hint="eastAsia"/>
                <w:color w:val="000000" w:themeColor="text1"/>
                <w:sz w:val="24"/>
              </w:rPr>
              <w:t>资料</w:t>
            </w:r>
            <w:r w:rsidRPr="00EC2671">
              <w:rPr>
                <w:color w:val="000000" w:themeColor="text1"/>
                <w:sz w:val="24"/>
              </w:rPr>
              <w:t>，</w:t>
            </w:r>
            <w:r w:rsidRPr="00EC2671">
              <w:rPr>
                <w:rFonts w:hint="eastAsia"/>
                <w:color w:val="000000" w:themeColor="text1"/>
                <w:sz w:val="24"/>
              </w:rPr>
              <w:t>广场盖下一层备用</w:t>
            </w:r>
            <w:proofErr w:type="gramStart"/>
            <w:r w:rsidRPr="00EC2671">
              <w:rPr>
                <w:rFonts w:hint="eastAsia"/>
                <w:color w:val="000000" w:themeColor="text1"/>
                <w:sz w:val="24"/>
              </w:rPr>
              <w:t>旅服空间</w:t>
            </w:r>
            <w:proofErr w:type="gramEnd"/>
            <w:r w:rsidRPr="00EC2671">
              <w:rPr>
                <w:rFonts w:hint="eastAsia"/>
                <w:color w:val="000000" w:themeColor="text1"/>
                <w:sz w:val="24"/>
              </w:rPr>
              <w:t>面积约</w:t>
            </w:r>
            <w:r w:rsidR="00F15195" w:rsidRPr="00EC2671">
              <w:rPr>
                <w:rFonts w:hint="eastAsia"/>
                <w:color w:val="000000" w:themeColor="text1"/>
                <w:sz w:val="24"/>
              </w:rPr>
              <w:t>1600</w:t>
            </w:r>
            <w:r w:rsidRPr="00EC2671">
              <w:rPr>
                <w:rFonts w:hint="eastAsia"/>
                <w:color w:val="000000" w:themeColor="text1"/>
                <w:sz w:val="24"/>
              </w:rPr>
              <w:t>㎡，</w:t>
            </w:r>
            <w:r w:rsidR="00B25A3A" w:rsidRPr="00EC2671">
              <w:rPr>
                <w:color w:val="000000" w:themeColor="text1"/>
                <w:sz w:val="24"/>
              </w:rPr>
              <w:t>目前未进行招商，</w:t>
            </w:r>
            <w:r w:rsidR="00B25A3A" w:rsidRPr="00EC2671">
              <w:rPr>
                <w:rFonts w:hint="eastAsia"/>
                <w:color w:val="000000" w:themeColor="text1"/>
                <w:sz w:val="24"/>
              </w:rPr>
              <w:t>项目</w:t>
            </w:r>
            <w:r w:rsidR="00B25A3A" w:rsidRPr="00EC2671">
              <w:rPr>
                <w:color w:val="000000" w:themeColor="text1"/>
                <w:sz w:val="24"/>
              </w:rPr>
              <w:t>建成后</w:t>
            </w:r>
            <w:r w:rsidR="00B25A3A" w:rsidRPr="00EC2671">
              <w:rPr>
                <w:rFonts w:hint="eastAsia"/>
                <w:color w:val="000000" w:themeColor="text1"/>
                <w:sz w:val="24"/>
              </w:rPr>
              <w:t>商业类型主要为快餐店、便利店等</w:t>
            </w:r>
            <w:r w:rsidR="00B25A3A" w:rsidRPr="00EC2671">
              <w:rPr>
                <w:color w:val="000000" w:themeColor="text1"/>
                <w:sz w:val="24"/>
              </w:rPr>
              <w:t>。</w:t>
            </w:r>
            <w:r w:rsidR="00A40A80" w:rsidRPr="00EC2671">
              <w:rPr>
                <w:rFonts w:hint="eastAsia"/>
                <w:color w:val="000000" w:themeColor="text1"/>
                <w:sz w:val="24"/>
              </w:rPr>
              <w:t>按照陕西省《行业用水定额》（</w:t>
            </w:r>
            <w:r w:rsidR="00A40A80" w:rsidRPr="00EC2671">
              <w:rPr>
                <w:rFonts w:hint="eastAsia"/>
                <w:color w:val="000000" w:themeColor="text1"/>
                <w:sz w:val="24"/>
              </w:rPr>
              <w:t>DB61/T943-2020</w:t>
            </w:r>
            <w:r w:rsidR="00A40A80" w:rsidRPr="00EC2671">
              <w:rPr>
                <w:rFonts w:hint="eastAsia"/>
                <w:color w:val="000000" w:themeColor="text1"/>
                <w:sz w:val="24"/>
              </w:rPr>
              <w:t>）中快餐服务</w:t>
            </w:r>
            <w:r w:rsidR="00A40A80" w:rsidRPr="00EC2671">
              <w:rPr>
                <w:rFonts w:hint="eastAsia"/>
                <w:color w:val="000000" w:themeColor="text1"/>
                <w:sz w:val="24"/>
              </w:rPr>
              <w:t>,</w:t>
            </w:r>
            <w:r w:rsidRPr="00EC2671">
              <w:rPr>
                <w:rFonts w:hint="eastAsia"/>
                <w:color w:val="000000" w:themeColor="text1"/>
                <w:sz w:val="24"/>
              </w:rPr>
              <w:t>用水标准按</w:t>
            </w:r>
            <w:r w:rsidR="00AB0368" w:rsidRPr="00EC2671">
              <w:rPr>
                <w:color w:val="000000" w:themeColor="text1"/>
                <w:sz w:val="24"/>
              </w:rPr>
              <w:t>16.8</w:t>
            </w:r>
            <w:r w:rsidR="00AB0368" w:rsidRPr="00EC2671">
              <w:rPr>
                <w:rFonts w:hint="eastAsia"/>
                <w:color w:val="000000" w:themeColor="text1"/>
                <w:sz w:val="24"/>
              </w:rPr>
              <w:t>m</w:t>
            </w:r>
            <w:r w:rsidR="00AB0368" w:rsidRPr="00EC2671">
              <w:rPr>
                <w:rFonts w:hint="eastAsia"/>
                <w:color w:val="000000" w:themeColor="text1"/>
                <w:sz w:val="24"/>
              </w:rPr>
              <w:t>³</w:t>
            </w:r>
            <w:r w:rsidRPr="00EC2671">
              <w:rPr>
                <w:rFonts w:hint="eastAsia"/>
                <w:color w:val="000000" w:themeColor="text1"/>
                <w:sz w:val="24"/>
              </w:rPr>
              <w:t>/</w:t>
            </w:r>
            <w:r w:rsidR="00DD4588" w:rsidRPr="00EC2671">
              <w:rPr>
                <w:rFonts w:hint="eastAsia"/>
                <w:color w:val="000000" w:themeColor="text1"/>
                <w:sz w:val="24"/>
              </w:rPr>
              <w:t>（㎡·</w:t>
            </w:r>
            <w:r w:rsidR="00DD4588" w:rsidRPr="00EC2671">
              <w:rPr>
                <w:rFonts w:hint="eastAsia"/>
                <w:color w:val="000000" w:themeColor="text1"/>
                <w:sz w:val="24"/>
              </w:rPr>
              <w:t>a</w:t>
            </w:r>
            <w:r w:rsidR="00DD4588" w:rsidRPr="00EC2671">
              <w:rPr>
                <w:rFonts w:hint="eastAsia"/>
                <w:color w:val="000000" w:themeColor="text1"/>
                <w:sz w:val="24"/>
              </w:rPr>
              <w:t>）</w:t>
            </w:r>
            <w:r w:rsidRPr="00EC2671">
              <w:rPr>
                <w:rFonts w:hint="eastAsia"/>
                <w:color w:val="000000" w:themeColor="text1"/>
                <w:sz w:val="24"/>
              </w:rPr>
              <w:t>，</w:t>
            </w:r>
            <w:proofErr w:type="gramStart"/>
            <w:r w:rsidRPr="00EC2671">
              <w:rPr>
                <w:rFonts w:hint="eastAsia"/>
                <w:color w:val="000000" w:themeColor="text1"/>
                <w:sz w:val="24"/>
              </w:rPr>
              <w:t>则</w:t>
            </w:r>
            <w:r w:rsidR="004E58CE" w:rsidRPr="00EC2671">
              <w:rPr>
                <w:rFonts w:hint="eastAsia"/>
                <w:color w:val="000000" w:themeColor="text1"/>
                <w:sz w:val="24"/>
              </w:rPr>
              <w:t>旅服</w:t>
            </w:r>
            <w:r w:rsidR="00B67F56" w:rsidRPr="00EC2671">
              <w:rPr>
                <w:rFonts w:hint="eastAsia"/>
                <w:color w:val="000000" w:themeColor="text1"/>
                <w:sz w:val="24"/>
              </w:rPr>
              <w:t>商业</w:t>
            </w:r>
            <w:proofErr w:type="gramEnd"/>
            <w:r w:rsidR="00B67F56" w:rsidRPr="00EC2671">
              <w:rPr>
                <w:rFonts w:hint="eastAsia"/>
                <w:color w:val="000000" w:themeColor="text1"/>
                <w:sz w:val="24"/>
              </w:rPr>
              <w:t>用水</w:t>
            </w:r>
            <w:r w:rsidR="00B25A3A" w:rsidRPr="00EC2671">
              <w:rPr>
                <w:rFonts w:hint="eastAsia"/>
                <w:color w:val="000000" w:themeColor="text1"/>
                <w:sz w:val="24"/>
              </w:rPr>
              <w:t>73.64</w:t>
            </w:r>
            <w:r w:rsidRPr="00EC2671">
              <w:rPr>
                <w:rFonts w:hint="eastAsia"/>
                <w:color w:val="000000" w:themeColor="text1"/>
                <w:sz w:val="24"/>
              </w:rPr>
              <w:t>m</w:t>
            </w:r>
            <w:r w:rsidRPr="00EC2671">
              <w:rPr>
                <w:rFonts w:hint="eastAsia"/>
                <w:color w:val="000000" w:themeColor="text1"/>
                <w:sz w:val="24"/>
              </w:rPr>
              <w:t>³</w:t>
            </w:r>
            <w:r w:rsidRPr="00EC2671">
              <w:rPr>
                <w:rFonts w:hint="eastAsia"/>
                <w:color w:val="000000" w:themeColor="text1"/>
                <w:sz w:val="24"/>
              </w:rPr>
              <w:t>/d</w:t>
            </w:r>
            <w:r w:rsidRPr="00EC2671">
              <w:rPr>
                <w:rFonts w:hint="eastAsia"/>
                <w:color w:val="000000" w:themeColor="text1"/>
                <w:sz w:val="24"/>
              </w:rPr>
              <w:t>（</w:t>
            </w:r>
            <w:r w:rsidR="00B25A3A" w:rsidRPr="00EC2671">
              <w:rPr>
                <w:rFonts w:hint="eastAsia"/>
                <w:color w:val="000000" w:themeColor="text1"/>
                <w:sz w:val="24"/>
              </w:rPr>
              <w:t>26880</w:t>
            </w:r>
            <w:r w:rsidRPr="00EC2671">
              <w:rPr>
                <w:rFonts w:hint="eastAsia"/>
                <w:color w:val="000000" w:themeColor="text1"/>
                <w:sz w:val="24"/>
              </w:rPr>
              <w:t>m</w:t>
            </w:r>
            <w:r w:rsidRPr="00EC2671">
              <w:rPr>
                <w:rFonts w:hint="eastAsia"/>
                <w:color w:val="000000" w:themeColor="text1"/>
                <w:sz w:val="24"/>
              </w:rPr>
              <w:t>³</w:t>
            </w:r>
            <w:r w:rsidRPr="00EC2671">
              <w:rPr>
                <w:rFonts w:hint="eastAsia"/>
                <w:color w:val="000000" w:themeColor="text1"/>
                <w:sz w:val="24"/>
              </w:rPr>
              <w:t>/a</w:t>
            </w:r>
            <w:r w:rsidRPr="00EC2671">
              <w:rPr>
                <w:rFonts w:hint="eastAsia"/>
                <w:color w:val="000000" w:themeColor="text1"/>
                <w:sz w:val="24"/>
              </w:rPr>
              <w:t>）。</w:t>
            </w:r>
          </w:p>
          <w:p w14:paraId="4564A4E6" w14:textId="7AC13983" w:rsidR="000A2CBD" w:rsidRPr="00EC2671" w:rsidRDefault="000A2CBD" w:rsidP="00BC1A23">
            <w:pPr>
              <w:pStyle w:val="afff9"/>
              <w:numPr>
                <w:ilvl w:val="0"/>
                <w:numId w:val="23"/>
              </w:numPr>
              <w:spacing w:line="360" w:lineRule="auto"/>
              <w:rPr>
                <w:rFonts w:hint="eastAsia"/>
                <w:color w:val="000000" w:themeColor="text1"/>
                <w:sz w:val="24"/>
              </w:rPr>
            </w:pPr>
            <w:r w:rsidRPr="00EC2671">
              <w:rPr>
                <w:rFonts w:hint="eastAsia"/>
                <w:color w:val="000000" w:themeColor="text1"/>
                <w:sz w:val="24"/>
              </w:rPr>
              <w:t>道路、广场洒水</w:t>
            </w:r>
          </w:p>
          <w:p w14:paraId="4116ED90" w14:textId="5D149C68" w:rsidR="00D36117" w:rsidRPr="00EC2671" w:rsidRDefault="000A2CBD" w:rsidP="00D36117">
            <w:pPr>
              <w:spacing w:line="360" w:lineRule="auto"/>
              <w:ind w:firstLine="480"/>
              <w:rPr>
                <w:color w:val="000000" w:themeColor="text1"/>
                <w:sz w:val="24"/>
              </w:rPr>
            </w:pPr>
            <w:r w:rsidRPr="00EC2671">
              <w:rPr>
                <w:rFonts w:hint="eastAsia"/>
                <w:color w:val="000000" w:themeColor="text1"/>
                <w:sz w:val="24"/>
              </w:rPr>
              <w:t>根据项目</w:t>
            </w:r>
            <w:r w:rsidR="00BC1A23" w:rsidRPr="00EC2671">
              <w:rPr>
                <w:rFonts w:hint="eastAsia"/>
                <w:color w:val="000000" w:themeColor="text1"/>
                <w:sz w:val="24"/>
              </w:rPr>
              <w:t>资料</w:t>
            </w:r>
            <w:r w:rsidRPr="00EC2671">
              <w:rPr>
                <w:color w:val="000000" w:themeColor="text1"/>
                <w:sz w:val="24"/>
              </w:rPr>
              <w:t>，</w:t>
            </w:r>
            <w:r w:rsidRPr="00EC2671">
              <w:rPr>
                <w:rFonts w:hint="eastAsia"/>
                <w:color w:val="000000" w:themeColor="text1"/>
                <w:sz w:val="24"/>
              </w:rPr>
              <w:t>道路、广场洒水面积约</w:t>
            </w:r>
            <w:r w:rsidRPr="00EC2671">
              <w:rPr>
                <w:color w:val="000000" w:themeColor="text1"/>
                <w:sz w:val="24"/>
              </w:rPr>
              <w:t>5059.52</w:t>
            </w:r>
            <w:r w:rsidRPr="00EC2671">
              <w:rPr>
                <w:rFonts w:hint="eastAsia"/>
                <w:color w:val="000000" w:themeColor="text1"/>
                <w:sz w:val="24"/>
              </w:rPr>
              <w:t>㎡，每平米用水约</w:t>
            </w:r>
            <w:r w:rsidRPr="00EC2671">
              <w:rPr>
                <w:rFonts w:hint="eastAsia"/>
                <w:color w:val="000000" w:themeColor="text1"/>
                <w:sz w:val="24"/>
              </w:rPr>
              <w:t>2L/d</w:t>
            </w:r>
            <w:r w:rsidRPr="00EC2671">
              <w:rPr>
                <w:rFonts w:hint="eastAsia"/>
                <w:color w:val="000000" w:themeColor="text1"/>
                <w:sz w:val="24"/>
              </w:rPr>
              <w:t>，洒水时间按照每年</w:t>
            </w:r>
            <w:r w:rsidR="00F15195" w:rsidRPr="00EC2671">
              <w:rPr>
                <w:rFonts w:hint="eastAsia"/>
                <w:color w:val="000000" w:themeColor="text1"/>
                <w:sz w:val="24"/>
              </w:rPr>
              <w:t>180</w:t>
            </w:r>
            <w:r w:rsidRPr="00EC2671">
              <w:rPr>
                <w:rFonts w:hint="eastAsia"/>
                <w:color w:val="000000" w:themeColor="text1"/>
                <w:sz w:val="24"/>
              </w:rPr>
              <w:t>天，则道路、广场洒水量</w:t>
            </w:r>
            <w:r w:rsidRPr="00EC2671">
              <w:rPr>
                <w:rFonts w:hint="eastAsia"/>
                <w:color w:val="000000" w:themeColor="text1"/>
                <w:sz w:val="24"/>
              </w:rPr>
              <w:t>10.12m</w:t>
            </w:r>
            <w:r w:rsidRPr="00EC2671">
              <w:rPr>
                <w:rFonts w:hint="eastAsia"/>
                <w:color w:val="000000" w:themeColor="text1"/>
                <w:sz w:val="24"/>
              </w:rPr>
              <w:t>³</w:t>
            </w:r>
            <w:r w:rsidRPr="00EC2671">
              <w:rPr>
                <w:rFonts w:hint="eastAsia"/>
                <w:color w:val="000000" w:themeColor="text1"/>
                <w:sz w:val="24"/>
              </w:rPr>
              <w:t>/d</w:t>
            </w:r>
            <w:r w:rsidRPr="00EC2671">
              <w:rPr>
                <w:rFonts w:hint="eastAsia"/>
                <w:color w:val="000000" w:themeColor="text1"/>
                <w:sz w:val="24"/>
              </w:rPr>
              <w:t>（</w:t>
            </w:r>
            <w:r w:rsidR="00F15195" w:rsidRPr="00EC2671">
              <w:rPr>
                <w:rFonts w:hint="eastAsia"/>
                <w:color w:val="000000" w:themeColor="text1"/>
                <w:sz w:val="24"/>
              </w:rPr>
              <w:t>1821.43</w:t>
            </w:r>
            <w:r w:rsidRPr="00EC2671">
              <w:rPr>
                <w:rFonts w:hint="eastAsia"/>
                <w:color w:val="000000" w:themeColor="text1"/>
                <w:sz w:val="24"/>
              </w:rPr>
              <w:t>m</w:t>
            </w:r>
            <w:r w:rsidRPr="00EC2671">
              <w:rPr>
                <w:rFonts w:hint="eastAsia"/>
                <w:color w:val="000000" w:themeColor="text1"/>
                <w:sz w:val="24"/>
              </w:rPr>
              <w:t>³</w:t>
            </w:r>
            <w:r w:rsidRPr="00EC2671">
              <w:rPr>
                <w:rFonts w:hint="eastAsia"/>
                <w:color w:val="000000" w:themeColor="text1"/>
                <w:sz w:val="24"/>
              </w:rPr>
              <w:t>/a</w:t>
            </w:r>
            <w:r w:rsidRPr="00EC2671">
              <w:rPr>
                <w:rFonts w:hint="eastAsia"/>
                <w:color w:val="000000" w:themeColor="text1"/>
                <w:sz w:val="24"/>
              </w:rPr>
              <w:t>）。</w:t>
            </w:r>
          </w:p>
          <w:p w14:paraId="27A47745" w14:textId="77777777" w:rsidR="0048376F" w:rsidRPr="00EC2671" w:rsidRDefault="003878EF" w:rsidP="00716D63">
            <w:pPr>
              <w:spacing w:line="360" w:lineRule="auto"/>
              <w:ind w:firstLine="480"/>
              <w:rPr>
                <w:color w:val="000000" w:themeColor="text1"/>
                <w:sz w:val="24"/>
              </w:rPr>
            </w:pPr>
            <w:r w:rsidRPr="00EC2671">
              <w:rPr>
                <w:rFonts w:hint="eastAsia"/>
                <w:color w:val="000000" w:themeColor="text1"/>
                <w:sz w:val="24"/>
              </w:rPr>
              <w:t>（</w:t>
            </w:r>
            <w:r w:rsidRPr="00EC2671">
              <w:rPr>
                <w:rFonts w:hint="eastAsia"/>
                <w:color w:val="000000" w:themeColor="text1"/>
                <w:sz w:val="24"/>
              </w:rPr>
              <w:t>2</w:t>
            </w:r>
            <w:r w:rsidRPr="00EC2671">
              <w:rPr>
                <w:rFonts w:hint="eastAsia"/>
                <w:color w:val="000000" w:themeColor="text1"/>
                <w:sz w:val="24"/>
              </w:rPr>
              <w:t>）排水</w:t>
            </w:r>
          </w:p>
          <w:p w14:paraId="6B805041" w14:textId="77777777" w:rsidR="003878EF" w:rsidRPr="00EC2671" w:rsidRDefault="003878EF" w:rsidP="00716D63">
            <w:pPr>
              <w:spacing w:line="360" w:lineRule="auto"/>
              <w:ind w:firstLine="480"/>
              <w:rPr>
                <w:color w:val="000000" w:themeColor="text1"/>
                <w:sz w:val="24"/>
              </w:rPr>
            </w:pPr>
            <w:r w:rsidRPr="00EC2671">
              <w:rPr>
                <w:rFonts w:hint="eastAsia"/>
                <w:color w:val="000000" w:themeColor="text1"/>
                <w:sz w:val="24"/>
              </w:rPr>
              <w:t>①生活污水</w:t>
            </w:r>
          </w:p>
          <w:p w14:paraId="3493C4AD" w14:textId="5DAC32F9" w:rsidR="004A5E39" w:rsidRPr="00EC2671" w:rsidRDefault="00587D17" w:rsidP="00716D63">
            <w:pPr>
              <w:spacing w:line="360" w:lineRule="auto"/>
              <w:ind w:firstLine="480"/>
              <w:rPr>
                <w:color w:val="000000" w:themeColor="text1"/>
                <w:sz w:val="24"/>
              </w:rPr>
            </w:pPr>
            <w:r w:rsidRPr="00EC2671">
              <w:rPr>
                <w:rFonts w:hint="eastAsia"/>
                <w:color w:val="000000" w:themeColor="text1"/>
                <w:sz w:val="24"/>
              </w:rPr>
              <w:t>项目</w:t>
            </w:r>
            <w:r w:rsidR="003878EF" w:rsidRPr="00EC2671">
              <w:rPr>
                <w:color w:val="000000" w:themeColor="text1"/>
                <w:sz w:val="24"/>
              </w:rPr>
              <w:t>办公人员</w:t>
            </w:r>
            <w:r w:rsidRPr="00EC2671">
              <w:rPr>
                <w:rFonts w:hint="eastAsia"/>
                <w:color w:val="000000" w:themeColor="text1"/>
                <w:sz w:val="24"/>
              </w:rPr>
              <w:t>人数不变，</w:t>
            </w:r>
            <w:proofErr w:type="gramStart"/>
            <w:r w:rsidRPr="00EC2671">
              <w:rPr>
                <w:rFonts w:hint="eastAsia"/>
                <w:color w:val="000000" w:themeColor="text1"/>
                <w:sz w:val="24"/>
              </w:rPr>
              <w:t>不</w:t>
            </w:r>
            <w:proofErr w:type="gramEnd"/>
            <w:r w:rsidRPr="00EC2671">
              <w:rPr>
                <w:rFonts w:hint="eastAsia"/>
                <w:color w:val="000000" w:themeColor="text1"/>
                <w:sz w:val="24"/>
              </w:rPr>
              <w:t>新增生活污水；</w:t>
            </w:r>
            <w:r w:rsidR="003878EF" w:rsidRPr="00EC2671">
              <w:rPr>
                <w:color w:val="000000" w:themeColor="text1"/>
                <w:sz w:val="24"/>
              </w:rPr>
              <w:t>来往旅客</w:t>
            </w:r>
            <w:r w:rsidR="00C0070E" w:rsidRPr="00EC2671">
              <w:rPr>
                <w:rFonts w:hint="eastAsia"/>
                <w:color w:val="000000" w:themeColor="text1"/>
                <w:sz w:val="24"/>
              </w:rPr>
              <w:t>、</w:t>
            </w:r>
            <w:proofErr w:type="gramStart"/>
            <w:r w:rsidR="00C0070E" w:rsidRPr="00EC2671">
              <w:rPr>
                <w:rFonts w:hint="eastAsia"/>
                <w:color w:val="000000" w:themeColor="text1"/>
                <w:sz w:val="24"/>
              </w:rPr>
              <w:t>旅服产生</w:t>
            </w:r>
            <w:proofErr w:type="gramEnd"/>
            <w:r w:rsidR="00C0070E" w:rsidRPr="00EC2671">
              <w:rPr>
                <w:rFonts w:hint="eastAsia"/>
                <w:color w:val="000000" w:themeColor="text1"/>
                <w:sz w:val="24"/>
              </w:rPr>
              <w:t>的</w:t>
            </w:r>
            <w:proofErr w:type="gramStart"/>
            <w:r w:rsidR="003878EF" w:rsidRPr="00EC2671">
              <w:rPr>
                <w:color w:val="000000" w:themeColor="text1"/>
                <w:sz w:val="24"/>
              </w:rPr>
              <w:t>的</w:t>
            </w:r>
            <w:proofErr w:type="gramEnd"/>
            <w:r w:rsidR="003878EF" w:rsidRPr="00EC2671">
              <w:rPr>
                <w:color w:val="000000" w:themeColor="text1"/>
                <w:sz w:val="24"/>
              </w:rPr>
              <w:t>生活污水经化粪池处理后</w:t>
            </w:r>
            <w:r w:rsidR="003878EF" w:rsidRPr="00EC2671">
              <w:rPr>
                <w:rFonts w:hint="eastAsia"/>
                <w:color w:val="000000" w:themeColor="text1"/>
                <w:sz w:val="24"/>
              </w:rPr>
              <w:t>排入市政污水管网，</w:t>
            </w:r>
            <w:r w:rsidR="003878EF" w:rsidRPr="00EC2671">
              <w:rPr>
                <w:color w:val="000000" w:themeColor="text1"/>
                <w:sz w:val="24"/>
              </w:rPr>
              <w:t>污水量按</w:t>
            </w:r>
            <w:r w:rsidR="003878EF" w:rsidRPr="00EC2671">
              <w:rPr>
                <w:color w:val="000000" w:themeColor="text1"/>
                <w:sz w:val="24"/>
              </w:rPr>
              <w:t>80</w:t>
            </w:r>
            <w:r w:rsidR="003878EF" w:rsidRPr="00EC2671">
              <w:rPr>
                <w:color w:val="000000" w:themeColor="text1"/>
                <w:sz w:val="24"/>
              </w:rPr>
              <w:t>％计，</w:t>
            </w:r>
            <w:r w:rsidR="00BC1A23" w:rsidRPr="00EC2671">
              <w:rPr>
                <w:rFonts w:hint="eastAsia"/>
                <w:color w:val="000000" w:themeColor="text1"/>
                <w:sz w:val="24"/>
              </w:rPr>
              <w:t>新增</w:t>
            </w:r>
            <w:r w:rsidR="004A5E39" w:rsidRPr="00EC2671">
              <w:rPr>
                <w:color w:val="000000" w:themeColor="text1"/>
                <w:sz w:val="24"/>
              </w:rPr>
              <w:t>生活污水排放量约</w:t>
            </w:r>
            <w:r w:rsidR="00FB5913" w:rsidRPr="00EC2671">
              <w:rPr>
                <w:rFonts w:hint="eastAsia"/>
                <w:color w:val="000000" w:themeColor="text1"/>
                <w:sz w:val="24"/>
              </w:rPr>
              <w:t>70.91</w:t>
            </w:r>
            <w:r w:rsidR="004A5E39" w:rsidRPr="00EC2671">
              <w:rPr>
                <w:rFonts w:hint="eastAsia"/>
                <w:color w:val="000000" w:themeColor="text1"/>
                <w:sz w:val="24"/>
              </w:rPr>
              <w:t>m</w:t>
            </w:r>
            <w:r w:rsidR="004A5E39" w:rsidRPr="00EC2671">
              <w:rPr>
                <w:rFonts w:hint="eastAsia"/>
                <w:color w:val="000000" w:themeColor="text1"/>
                <w:sz w:val="24"/>
              </w:rPr>
              <w:t>³</w:t>
            </w:r>
            <w:r w:rsidR="004A5E39" w:rsidRPr="00EC2671">
              <w:rPr>
                <w:rFonts w:hint="eastAsia"/>
                <w:color w:val="000000" w:themeColor="text1"/>
                <w:sz w:val="24"/>
              </w:rPr>
              <w:t>/d</w:t>
            </w:r>
            <w:r w:rsidR="004A5E39" w:rsidRPr="00EC2671">
              <w:rPr>
                <w:color w:val="000000" w:themeColor="text1"/>
                <w:sz w:val="24"/>
              </w:rPr>
              <w:t xml:space="preserve"> </w:t>
            </w:r>
            <w:r w:rsidR="004A5E39" w:rsidRPr="00EC2671">
              <w:rPr>
                <w:rFonts w:hint="eastAsia"/>
                <w:color w:val="000000" w:themeColor="text1"/>
                <w:sz w:val="24"/>
              </w:rPr>
              <w:t>（</w:t>
            </w:r>
            <w:r w:rsidR="00FB5913" w:rsidRPr="00EC2671">
              <w:rPr>
                <w:rFonts w:hint="eastAsia"/>
                <w:color w:val="000000" w:themeColor="text1"/>
                <w:sz w:val="24"/>
              </w:rPr>
              <w:t>25882.88</w:t>
            </w:r>
            <w:r w:rsidR="00C0070E" w:rsidRPr="00EC2671">
              <w:rPr>
                <w:rFonts w:hint="eastAsia"/>
                <w:color w:val="000000" w:themeColor="text1"/>
                <w:sz w:val="24"/>
              </w:rPr>
              <w:t>m</w:t>
            </w:r>
            <w:r w:rsidR="00C0070E" w:rsidRPr="00EC2671">
              <w:rPr>
                <w:rFonts w:hint="eastAsia"/>
                <w:color w:val="000000" w:themeColor="text1"/>
                <w:sz w:val="24"/>
              </w:rPr>
              <w:t>³</w:t>
            </w:r>
            <w:r w:rsidR="004A5E39" w:rsidRPr="00EC2671">
              <w:rPr>
                <w:color w:val="000000" w:themeColor="text1"/>
                <w:sz w:val="24"/>
              </w:rPr>
              <w:t>/a</w:t>
            </w:r>
            <w:r w:rsidR="004A5E39" w:rsidRPr="00EC2671">
              <w:rPr>
                <w:rFonts w:hint="eastAsia"/>
                <w:color w:val="000000" w:themeColor="text1"/>
                <w:sz w:val="24"/>
              </w:rPr>
              <w:t>）</w:t>
            </w:r>
            <w:r w:rsidR="004A5E39" w:rsidRPr="00EC2671">
              <w:rPr>
                <w:color w:val="000000" w:themeColor="text1"/>
                <w:sz w:val="24"/>
              </w:rPr>
              <w:t>。办公人员、来往旅客</w:t>
            </w:r>
            <w:r w:rsidR="00F24573" w:rsidRPr="00EC2671">
              <w:rPr>
                <w:rFonts w:hint="eastAsia"/>
                <w:color w:val="000000" w:themeColor="text1"/>
                <w:sz w:val="24"/>
              </w:rPr>
              <w:t>、</w:t>
            </w:r>
            <w:proofErr w:type="gramStart"/>
            <w:r w:rsidR="00F24573" w:rsidRPr="00EC2671">
              <w:rPr>
                <w:rFonts w:hint="eastAsia"/>
                <w:color w:val="000000" w:themeColor="text1"/>
                <w:sz w:val="24"/>
              </w:rPr>
              <w:t>旅服产生</w:t>
            </w:r>
            <w:proofErr w:type="gramEnd"/>
            <w:r w:rsidR="004A5E39" w:rsidRPr="00EC2671">
              <w:rPr>
                <w:color w:val="000000" w:themeColor="text1"/>
                <w:sz w:val="24"/>
              </w:rPr>
              <w:t>的生活污水经化粪池处理后</w:t>
            </w:r>
            <w:r w:rsidR="004A5E39" w:rsidRPr="00EC2671">
              <w:rPr>
                <w:rFonts w:hint="eastAsia"/>
                <w:color w:val="000000" w:themeColor="text1"/>
                <w:sz w:val="24"/>
              </w:rPr>
              <w:t>排入</w:t>
            </w:r>
            <w:r w:rsidR="004A5E39" w:rsidRPr="00EC2671">
              <w:rPr>
                <w:color w:val="000000" w:themeColor="text1"/>
                <w:sz w:val="24"/>
              </w:rPr>
              <w:t>市政污水管网。</w:t>
            </w:r>
          </w:p>
          <w:p w14:paraId="23ECEC74" w14:textId="77777777" w:rsidR="003878EF" w:rsidRPr="00EC2671" w:rsidRDefault="003878EF" w:rsidP="003878EF">
            <w:pPr>
              <w:spacing w:line="360" w:lineRule="auto"/>
              <w:ind w:firstLine="480"/>
              <w:rPr>
                <w:color w:val="000000" w:themeColor="text1"/>
                <w:sz w:val="24"/>
              </w:rPr>
            </w:pPr>
            <w:r w:rsidRPr="00EC2671">
              <w:rPr>
                <w:rFonts w:hint="eastAsia"/>
                <w:color w:val="000000" w:themeColor="text1"/>
                <w:sz w:val="24"/>
              </w:rPr>
              <w:t>②雨水</w:t>
            </w:r>
          </w:p>
          <w:p w14:paraId="5337DC2E" w14:textId="77777777" w:rsidR="003878EF" w:rsidRPr="00EC2671" w:rsidRDefault="003878EF" w:rsidP="003878EF">
            <w:pPr>
              <w:spacing w:line="360" w:lineRule="auto"/>
              <w:ind w:firstLine="480"/>
              <w:rPr>
                <w:color w:val="000000" w:themeColor="text1"/>
                <w:sz w:val="24"/>
              </w:rPr>
            </w:pPr>
            <w:r w:rsidRPr="00EC2671">
              <w:rPr>
                <w:color w:val="000000" w:themeColor="text1"/>
                <w:sz w:val="24"/>
              </w:rPr>
              <w:t>项目采取雨污分流制。</w:t>
            </w:r>
            <w:r w:rsidR="002D1BCC" w:rsidRPr="00EC2671">
              <w:rPr>
                <w:color w:val="000000" w:themeColor="text1"/>
                <w:sz w:val="24"/>
              </w:rPr>
              <w:t>枢纽站盖板上采用排水沟排</w:t>
            </w:r>
            <w:r w:rsidR="002D1BCC" w:rsidRPr="00EC2671">
              <w:rPr>
                <w:rFonts w:hint="eastAsia"/>
                <w:color w:val="000000" w:themeColor="text1"/>
                <w:sz w:val="24"/>
              </w:rPr>
              <w:t>至</w:t>
            </w:r>
            <w:r w:rsidR="002D1BCC" w:rsidRPr="00EC2671">
              <w:rPr>
                <w:color w:val="000000" w:themeColor="text1"/>
                <w:sz w:val="24"/>
              </w:rPr>
              <w:t>室外排水沟内。</w:t>
            </w:r>
            <w:r w:rsidR="002D1BCC" w:rsidRPr="00EC2671">
              <w:rPr>
                <w:color w:val="000000" w:themeColor="text1"/>
                <w:sz w:val="24"/>
              </w:rPr>
              <w:t xml:space="preserve"> </w:t>
            </w:r>
            <w:r w:rsidR="002D1BCC" w:rsidRPr="00EC2671">
              <w:rPr>
                <w:color w:val="000000" w:themeColor="text1"/>
                <w:sz w:val="24"/>
              </w:rPr>
              <w:t>站房室外周边道路及停车场周边采用排水沟排水，最终排至</w:t>
            </w:r>
            <w:proofErr w:type="gramStart"/>
            <w:r w:rsidR="002D1BCC" w:rsidRPr="00EC2671">
              <w:rPr>
                <w:color w:val="000000" w:themeColor="text1"/>
                <w:sz w:val="24"/>
              </w:rPr>
              <w:t>国道旁雨水渠</w:t>
            </w:r>
            <w:proofErr w:type="gramEnd"/>
            <w:r w:rsidR="002D1BCC" w:rsidRPr="00EC2671">
              <w:rPr>
                <w:color w:val="000000" w:themeColor="text1"/>
                <w:sz w:val="24"/>
              </w:rPr>
              <w:t>内。</w:t>
            </w:r>
          </w:p>
          <w:p w14:paraId="2106B9D6" w14:textId="77777777" w:rsidR="004A5E39" w:rsidRPr="00EC2671" w:rsidRDefault="004A5E39" w:rsidP="003878EF">
            <w:pPr>
              <w:spacing w:line="360" w:lineRule="auto"/>
              <w:ind w:firstLine="480"/>
              <w:rPr>
                <w:color w:val="000000" w:themeColor="text1"/>
                <w:sz w:val="24"/>
              </w:rPr>
            </w:pPr>
            <w:r w:rsidRPr="00EC2671">
              <w:rPr>
                <w:rFonts w:hint="eastAsia"/>
                <w:color w:val="000000" w:themeColor="text1"/>
                <w:sz w:val="24"/>
              </w:rPr>
              <w:t>项目水平衡</w:t>
            </w:r>
            <w:r w:rsidR="00F24573" w:rsidRPr="00EC2671">
              <w:rPr>
                <w:rFonts w:hint="eastAsia"/>
                <w:color w:val="000000" w:themeColor="text1"/>
                <w:sz w:val="24"/>
              </w:rPr>
              <w:t>表见表</w:t>
            </w:r>
            <w:r w:rsidR="00F24573" w:rsidRPr="00EC2671">
              <w:rPr>
                <w:rFonts w:hint="eastAsia"/>
                <w:color w:val="000000" w:themeColor="text1"/>
                <w:sz w:val="24"/>
              </w:rPr>
              <w:t>2-3</w:t>
            </w:r>
            <w:r w:rsidR="00F24573" w:rsidRPr="00EC2671">
              <w:rPr>
                <w:rFonts w:hint="eastAsia"/>
                <w:color w:val="000000" w:themeColor="text1"/>
                <w:sz w:val="24"/>
              </w:rPr>
              <w:t>，水平衡</w:t>
            </w:r>
            <w:r w:rsidRPr="00EC2671">
              <w:rPr>
                <w:rFonts w:hint="eastAsia"/>
                <w:color w:val="000000" w:themeColor="text1"/>
                <w:sz w:val="24"/>
              </w:rPr>
              <w:t>图见图</w:t>
            </w:r>
            <w:r w:rsidRPr="00EC2671">
              <w:rPr>
                <w:rFonts w:hint="eastAsia"/>
                <w:color w:val="000000" w:themeColor="text1"/>
                <w:sz w:val="24"/>
              </w:rPr>
              <w:t>2-1</w:t>
            </w:r>
            <w:r w:rsidRPr="00EC2671">
              <w:rPr>
                <w:rFonts w:hint="eastAsia"/>
                <w:color w:val="000000" w:themeColor="text1"/>
                <w:sz w:val="24"/>
              </w:rPr>
              <w:t>。</w:t>
            </w:r>
          </w:p>
          <w:p w14:paraId="1A141A84" w14:textId="77777777" w:rsidR="00F24573" w:rsidRDefault="00F24573" w:rsidP="00F24573">
            <w:pPr>
              <w:pStyle w:val="26"/>
              <w:spacing w:after="0"/>
              <w:ind w:leftChars="0" w:left="0" w:firstLineChars="0" w:firstLine="0"/>
              <w:jc w:val="center"/>
              <w:rPr>
                <w:b/>
                <w:color w:val="000000" w:themeColor="text1"/>
                <w:kern w:val="0"/>
                <w:szCs w:val="21"/>
              </w:rPr>
            </w:pPr>
            <w:r w:rsidRPr="00EC2671">
              <w:rPr>
                <w:b/>
                <w:color w:val="000000" w:themeColor="text1"/>
                <w:kern w:val="0"/>
                <w:szCs w:val="21"/>
              </w:rPr>
              <w:t>表</w:t>
            </w:r>
            <w:r w:rsidRPr="00EC2671">
              <w:rPr>
                <w:b/>
                <w:color w:val="000000" w:themeColor="text1"/>
                <w:kern w:val="0"/>
                <w:szCs w:val="21"/>
              </w:rPr>
              <w:t>2-</w:t>
            </w:r>
            <w:r w:rsidR="004E58CE" w:rsidRPr="00EC2671">
              <w:rPr>
                <w:rFonts w:hint="eastAsia"/>
                <w:b/>
                <w:color w:val="000000" w:themeColor="text1"/>
                <w:kern w:val="0"/>
                <w:szCs w:val="21"/>
              </w:rPr>
              <w:t xml:space="preserve">3  </w:t>
            </w:r>
            <w:r w:rsidR="004E58CE" w:rsidRPr="00EC2671">
              <w:rPr>
                <w:rFonts w:hint="eastAsia"/>
                <w:b/>
                <w:color w:val="000000" w:themeColor="text1"/>
                <w:kern w:val="0"/>
                <w:szCs w:val="21"/>
              </w:rPr>
              <w:t>水平衡</w:t>
            </w:r>
            <w:r w:rsidRPr="00EC2671">
              <w:rPr>
                <w:rFonts w:hint="eastAsia"/>
                <w:b/>
                <w:color w:val="000000" w:themeColor="text1"/>
                <w:kern w:val="0"/>
                <w:szCs w:val="2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496"/>
              <w:gridCol w:w="1195"/>
              <w:gridCol w:w="1150"/>
              <w:gridCol w:w="1077"/>
              <w:gridCol w:w="1077"/>
              <w:gridCol w:w="1077"/>
            </w:tblGrid>
            <w:tr w:rsidR="00132B58" w:rsidRPr="00EC2671" w14:paraId="00927CDC" w14:textId="77777777" w:rsidTr="00E5785E">
              <w:tc>
                <w:tcPr>
                  <w:tcW w:w="361" w:type="pct"/>
                  <w:shd w:val="clear" w:color="auto" w:fill="auto"/>
                  <w:vAlign w:val="center"/>
                </w:tcPr>
                <w:p w14:paraId="75945FFD" w14:textId="77777777" w:rsidR="00132B58" w:rsidRPr="00EC2671" w:rsidRDefault="00132B58" w:rsidP="00132B58">
                  <w:pPr>
                    <w:adjustRightInd w:val="0"/>
                    <w:snapToGrid w:val="0"/>
                    <w:jc w:val="center"/>
                    <w:rPr>
                      <w:bCs/>
                      <w:color w:val="000000" w:themeColor="text1"/>
                      <w:kern w:val="0"/>
                      <w:szCs w:val="21"/>
                    </w:rPr>
                  </w:pPr>
                  <w:r w:rsidRPr="00EC2671">
                    <w:rPr>
                      <w:bCs/>
                      <w:color w:val="000000" w:themeColor="text1"/>
                      <w:kern w:val="0"/>
                      <w:szCs w:val="21"/>
                    </w:rPr>
                    <w:t>序号</w:t>
                  </w:r>
                </w:p>
              </w:tc>
              <w:tc>
                <w:tcPr>
                  <w:tcW w:w="990" w:type="pct"/>
                  <w:shd w:val="clear" w:color="auto" w:fill="auto"/>
                  <w:vAlign w:val="center"/>
                </w:tcPr>
                <w:p w14:paraId="583368FE"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用水单元</w:t>
                  </w:r>
                </w:p>
              </w:tc>
              <w:tc>
                <w:tcPr>
                  <w:tcW w:w="792" w:type="pct"/>
                  <w:shd w:val="clear" w:color="auto" w:fill="auto"/>
                  <w:vAlign w:val="center"/>
                </w:tcPr>
                <w:p w14:paraId="474FAA52"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数量</w:t>
                  </w:r>
                </w:p>
              </w:tc>
              <w:tc>
                <w:tcPr>
                  <w:tcW w:w="715" w:type="pct"/>
                  <w:shd w:val="clear" w:color="auto" w:fill="auto"/>
                  <w:vAlign w:val="center"/>
                </w:tcPr>
                <w:p w14:paraId="5645E1A8"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用水标准</w:t>
                  </w:r>
                </w:p>
              </w:tc>
              <w:tc>
                <w:tcPr>
                  <w:tcW w:w="714" w:type="pct"/>
                  <w:shd w:val="clear" w:color="auto" w:fill="auto"/>
                  <w:vAlign w:val="center"/>
                </w:tcPr>
                <w:p w14:paraId="51EECA03"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日用水量</w:t>
                  </w:r>
                </w:p>
                <w:p w14:paraId="50C8C914"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m</w:t>
                  </w:r>
                  <w:r w:rsidRPr="00EC2671">
                    <w:rPr>
                      <w:rFonts w:hint="eastAsia"/>
                      <w:bCs/>
                      <w:color w:val="000000" w:themeColor="text1"/>
                      <w:kern w:val="0"/>
                      <w:szCs w:val="21"/>
                    </w:rPr>
                    <w:t>³</w:t>
                  </w:r>
                  <w:r w:rsidRPr="00EC2671">
                    <w:rPr>
                      <w:rFonts w:hint="eastAsia"/>
                      <w:bCs/>
                      <w:color w:val="000000" w:themeColor="text1"/>
                      <w:kern w:val="0"/>
                      <w:szCs w:val="21"/>
                    </w:rPr>
                    <w:t>/d</w:t>
                  </w:r>
                </w:p>
              </w:tc>
              <w:tc>
                <w:tcPr>
                  <w:tcW w:w="714" w:type="pct"/>
                  <w:shd w:val="clear" w:color="auto" w:fill="auto"/>
                  <w:vAlign w:val="center"/>
                </w:tcPr>
                <w:p w14:paraId="41D6E50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排放量</w:t>
                  </w:r>
                </w:p>
                <w:p w14:paraId="6C1BF795"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m</w:t>
                  </w:r>
                  <w:r w:rsidRPr="00EC2671">
                    <w:rPr>
                      <w:rFonts w:hint="eastAsia"/>
                      <w:bCs/>
                      <w:color w:val="000000" w:themeColor="text1"/>
                      <w:kern w:val="0"/>
                      <w:szCs w:val="21"/>
                    </w:rPr>
                    <w:t>³</w:t>
                  </w:r>
                  <w:r w:rsidRPr="00EC2671">
                    <w:rPr>
                      <w:rFonts w:hint="eastAsia"/>
                      <w:bCs/>
                      <w:color w:val="000000" w:themeColor="text1"/>
                      <w:kern w:val="0"/>
                      <w:szCs w:val="21"/>
                    </w:rPr>
                    <w:t>/d</w:t>
                  </w:r>
                </w:p>
              </w:tc>
              <w:tc>
                <w:tcPr>
                  <w:tcW w:w="714" w:type="pct"/>
                  <w:vAlign w:val="center"/>
                </w:tcPr>
                <w:p w14:paraId="07F5ED05"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排放去向</w:t>
                  </w:r>
                </w:p>
              </w:tc>
            </w:tr>
            <w:tr w:rsidR="00132B58" w:rsidRPr="00EC2671" w14:paraId="052D79BD" w14:textId="77777777" w:rsidTr="00E5785E">
              <w:tc>
                <w:tcPr>
                  <w:tcW w:w="361" w:type="pct"/>
                  <w:shd w:val="clear" w:color="auto" w:fill="auto"/>
                  <w:vAlign w:val="center"/>
                </w:tcPr>
                <w:p w14:paraId="0ECCC59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1</w:t>
                  </w:r>
                </w:p>
              </w:tc>
              <w:tc>
                <w:tcPr>
                  <w:tcW w:w="990" w:type="pct"/>
                  <w:shd w:val="clear" w:color="auto" w:fill="auto"/>
                  <w:vAlign w:val="center"/>
                </w:tcPr>
                <w:p w14:paraId="60C3DD49"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旅客用水</w:t>
                  </w:r>
                </w:p>
              </w:tc>
              <w:tc>
                <w:tcPr>
                  <w:tcW w:w="792" w:type="pct"/>
                  <w:shd w:val="clear" w:color="auto" w:fill="auto"/>
                  <w:vAlign w:val="center"/>
                </w:tcPr>
                <w:p w14:paraId="550D12CC"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3000</w:t>
                  </w:r>
                  <w:r w:rsidRPr="00EC2671">
                    <w:rPr>
                      <w:rFonts w:hint="eastAsia"/>
                      <w:bCs/>
                      <w:color w:val="000000" w:themeColor="text1"/>
                      <w:kern w:val="0"/>
                      <w:szCs w:val="21"/>
                    </w:rPr>
                    <w:t>人</w:t>
                  </w:r>
                </w:p>
              </w:tc>
              <w:tc>
                <w:tcPr>
                  <w:tcW w:w="715" w:type="pct"/>
                  <w:shd w:val="clear" w:color="auto" w:fill="auto"/>
                  <w:vAlign w:val="center"/>
                </w:tcPr>
                <w:p w14:paraId="7196F306"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5L/</w:t>
                  </w:r>
                  <w:r w:rsidRPr="00EC2671">
                    <w:rPr>
                      <w:rFonts w:hint="eastAsia"/>
                      <w:bCs/>
                      <w:color w:val="000000" w:themeColor="text1"/>
                      <w:kern w:val="0"/>
                      <w:szCs w:val="21"/>
                    </w:rPr>
                    <w:t>人次</w:t>
                  </w:r>
                </w:p>
              </w:tc>
              <w:tc>
                <w:tcPr>
                  <w:tcW w:w="714" w:type="pct"/>
                  <w:shd w:val="clear" w:color="auto" w:fill="auto"/>
                  <w:vAlign w:val="center"/>
                </w:tcPr>
                <w:p w14:paraId="46F621FE"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15</w:t>
                  </w:r>
                </w:p>
              </w:tc>
              <w:tc>
                <w:tcPr>
                  <w:tcW w:w="714" w:type="pct"/>
                  <w:vMerge w:val="restart"/>
                  <w:shd w:val="clear" w:color="auto" w:fill="auto"/>
                  <w:vAlign w:val="center"/>
                </w:tcPr>
                <w:p w14:paraId="6B82EE01"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70.91</w:t>
                  </w:r>
                </w:p>
              </w:tc>
              <w:tc>
                <w:tcPr>
                  <w:tcW w:w="714" w:type="pct"/>
                  <w:vMerge w:val="restart"/>
                  <w:vAlign w:val="center"/>
                </w:tcPr>
                <w:p w14:paraId="18F1895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化粪池处理后排入市政污水管网</w:t>
                  </w:r>
                </w:p>
              </w:tc>
            </w:tr>
            <w:tr w:rsidR="00132B58" w:rsidRPr="00EC2671" w14:paraId="4EA738AC" w14:textId="77777777" w:rsidTr="00E5785E">
              <w:tc>
                <w:tcPr>
                  <w:tcW w:w="361" w:type="pct"/>
                  <w:shd w:val="clear" w:color="auto" w:fill="auto"/>
                  <w:vAlign w:val="center"/>
                </w:tcPr>
                <w:p w14:paraId="3CA3F99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2</w:t>
                  </w:r>
                </w:p>
              </w:tc>
              <w:tc>
                <w:tcPr>
                  <w:tcW w:w="990" w:type="pct"/>
                  <w:shd w:val="clear" w:color="auto" w:fill="auto"/>
                  <w:vAlign w:val="center"/>
                </w:tcPr>
                <w:p w14:paraId="79A9E219" w14:textId="77777777" w:rsidR="00132B58" w:rsidRPr="00EC2671" w:rsidRDefault="00132B58" w:rsidP="00132B58">
                  <w:pPr>
                    <w:adjustRightInd w:val="0"/>
                    <w:snapToGrid w:val="0"/>
                    <w:jc w:val="center"/>
                    <w:rPr>
                      <w:bCs/>
                      <w:color w:val="000000" w:themeColor="text1"/>
                      <w:kern w:val="0"/>
                      <w:szCs w:val="21"/>
                    </w:rPr>
                  </w:pPr>
                  <w:proofErr w:type="gramStart"/>
                  <w:r w:rsidRPr="00EC2671">
                    <w:rPr>
                      <w:rFonts w:hint="eastAsia"/>
                      <w:bCs/>
                      <w:color w:val="000000" w:themeColor="text1"/>
                      <w:kern w:val="0"/>
                      <w:szCs w:val="21"/>
                    </w:rPr>
                    <w:t>旅服商业</w:t>
                  </w:r>
                  <w:proofErr w:type="gramEnd"/>
                  <w:r w:rsidRPr="00EC2671">
                    <w:rPr>
                      <w:rFonts w:hint="eastAsia"/>
                      <w:bCs/>
                      <w:color w:val="000000" w:themeColor="text1"/>
                      <w:kern w:val="0"/>
                      <w:szCs w:val="21"/>
                    </w:rPr>
                    <w:t>用水</w:t>
                  </w:r>
                </w:p>
              </w:tc>
              <w:tc>
                <w:tcPr>
                  <w:tcW w:w="792" w:type="pct"/>
                  <w:shd w:val="clear" w:color="auto" w:fill="auto"/>
                  <w:vAlign w:val="center"/>
                </w:tcPr>
                <w:p w14:paraId="0553E2A7"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1600</w:t>
                  </w:r>
                  <w:r w:rsidRPr="00EC2671">
                    <w:rPr>
                      <w:rFonts w:hint="eastAsia"/>
                      <w:bCs/>
                      <w:color w:val="000000" w:themeColor="text1"/>
                      <w:kern w:val="0"/>
                      <w:szCs w:val="21"/>
                    </w:rPr>
                    <w:t>㎡</w:t>
                  </w:r>
                </w:p>
              </w:tc>
              <w:tc>
                <w:tcPr>
                  <w:tcW w:w="715" w:type="pct"/>
                  <w:shd w:val="clear" w:color="auto" w:fill="auto"/>
                  <w:vAlign w:val="center"/>
                </w:tcPr>
                <w:p w14:paraId="7E2AE706" w14:textId="77777777" w:rsidR="00132B58" w:rsidRPr="00EC2671" w:rsidRDefault="00132B58" w:rsidP="00132B58">
                  <w:pPr>
                    <w:adjustRightInd w:val="0"/>
                    <w:snapToGrid w:val="0"/>
                    <w:jc w:val="center"/>
                    <w:rPr>
                      <w:bCs/>
                      <w:color w:val="000000" w:themeColor="text1"/>
                      <w:kern w:val="0"/>
                      <w:szCs w:val="21"/>
                    </w:rPr>
                  </w:pPr>
                  <w:r w:rsidRPr="00EC2671">
                    <w:rPr>
                      <w:bCs/>
                      <w:color w:val="000000" w:themeColor="text1"/>
                      <w:kern w:val="0"/>
                      <w:szCs w:val="21"/>
                    </w:rPr>
                    <w:t>16.8</w:t>
                  </w:r>
                  <w:r w:rsidRPr="00EC2671">
                    <w:rPr>
                      <w:rFonts w:hint="eastAsia"/>
                      <w:bCs/>
                      <w:color w:val="000000" w:themeColor="text1"/>
                      <w:kern w:val="0"/>
                      <w:szCs w:val="21"/>
                    </w:rPr>
                    <w:t>m</w:t>
                  </w:r>
                  <w:r w:rsidRPr="00EC2671">
                    <w:rPr>
                      <w:rFonts w:hint="eastAsia"/>
                      <w:bCs/>
                      <w:color w:val="000000" w:themeColor="text1"/>
                      <w:kern w:val="0"/>
                      <w:szCs w:val="21"/>
                    </w:rPr>
                    <w:t>³</w:t>
                  </w:r>
                  <w:r w:rsidRPr="00EC2671">
                    <w:rPr>
                      <w:rFonts w:hint="eastAsia"/>
                      <w:bCs/>
                      <w:color w:val="000000" w:themeColor="text1"/>
                      <w:kern w:val="0"/>
                      <w:szCs w:val="21"/>
                    </w:rPr>
                    <w:t>/</w:t>
                  </w:r>
                  <w:r w:rsidRPr="00EC2671">
                    <w:rPr>
                      <w:rFonts w:hint="eastAsia"/>
                      <w:bCs/>
                      <w:color w:val="000000" w:themeColor="text1"/>
                      <w:kern w:val="0"/>
                      <w:szCs w:val="21"/>
                    </w:rPr>
                    <w:t>（㎡·</w:t>
                  </w:r>
                  <w:r w:rsidRPr="00EC2671">
                    <w:rPr>
                      <w:rFonts w:hint="eastAsia"/>
                      <w:bCs/>
                      <w:color w:val="000000" w:themeColor="text1"/>
                      <w:kern w:val="0"/>
                      <w:szCs w:val="21"/>
                    </w:rPr>
                    <w:t>a</w:t>
                  </w:r>
                  <w:r w:rsidRPr="00EC2671">
                    <w:rPr>
                      <w:rFonts w:hint="eastAsia"/>
                      <w:bCs/>
                      <w:color w:val="000000" w:themeColor="text1"/>
                      <w:kern w:val="0"/>
                      <w:szCs w:val="21"/>
                    </w:rPr>
                    <w:t>）</w:t>
                  </w:r>
                </w:p>
              </w:tc>
              <w:tc>
                <w:tcPr>
                  <w:tcW w:w="714" w:type="pct"/>
                  <w:shd w:val="clear" w:color="auto" w:fill="auto"/>
                  <w:vAlign w:val="center"/>
                </w:tcPr>
                <w:p w14:paraId="4EEDC086"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73.64</w:t>
                  </w:r>
                </w:p>
              </w:tc>
              <w:tc>
                <w:tcPr>
                  <w:tcW w:w="714" w:type="pct"/>
                  <w:vMerge/>
                  <w:shd w:val="clear" w:color="auto" w:fill="auto"/>
                  <w:vAlign w:val="center"/>
                </w:tcPr>
                <w:p w14:paraId="11FFAB86" w14:textId="77777777" w:rsidR="00132B58" w:rsidRPr="00EC2671" w:rsidRDefault="00132B58" w:rsidP="00132B58">
                  <w:pPr>
                    <w:adjustRightInd w:val="0"/>
                    <w:snapToGrid w:val="0"/>
                    <w:jc w:val="center"/>
                    <w:rPr>
                      <w:bCs/>
                      <w:color w:val="000000" w:themeColor="text1"/>
                      <w:kern w:val="0"/>
                      <w:szCs w:val="21"/>
                    </w:rPr>
                  </w:pPr>
                </w:p>
              </w:tc>
              <w:tc>
                <w:tcPr>
                  <w:tcW w:w="714" w:type="pct"/>
                  <w:vMerge/>
                  <w:vAlign w:val="center"/>
                </w:tcPr>
                <w:p w14:paraId="1863FB2A" w14:textId="77777777" w:rsidR="00132B58" w:rsidRPr="00EC2671" w:rsidRDefault="00132B58" w:rsidP="00132B58">
                  <w:pPr>
                    <w:adjustRightInd w:val="0"/>
                    <w:snapToGrid w:val="0"/>
                    <w:jc w:val="center"/>
                    <w:rPr>
                      <w:bCs/>
                      <w:color w:val="000000" w:themeColor="text1"/>
                      <w:kern w:val="0"/>
                      <w:szCs w:val="21"/>
                    </w:rPr>
                  </w:pPr>
                </w:p>
              </w:tc>
            </w:tr>
            <w:tr w:rsidR="00132B58" w:rsidRPr="00EC2671" w14:paraId="7BBDBCFC" w14:textId="77777777" w:rsidTr="00E5785E">
              <w:tc>
                <w:tcPr>
                  <w:tcW w:w="361" w:type="pct"/>
                  <w:shd w:val="clear" w:color="auto" w:fill="auto"/>
                  <w:vAlign w:val="center"/>
                </w:tcPr>
                <w:p w14:paraId="00360417"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3</w:t>
                  </w:r>
                </w:p>
              </w:tc>
              <w:tc>
                <w:tcPr>
                  <w:tcW w:w="990" w:type="pct"/>
                  <w:shd w:val="clear" w:color="auto" w:fill="auto"/>
                  <w:vAlign w:val="center"/>
                </w:tcPr>
                <w:p w14:paraId="3347A585"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绿化用水</w:t>
                  </w:r>
                </w:p>
              </w:tc>
              <w:tc>
                <w:tcPr>
                  <w:tcW w:w="792" w:type="pct"/>
                  <w:shd w:val="clear" w:color="auto" w:fill="auto"/>
                  <w:vAlign w:val="center"/>
                </w:tcPr>
                <w:p w14:paraId="5EA5BDE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500</w:t>
                  </w:r>
                  <w:r w:rsidRPr="00EC2671">
                    <w:rPr>
                      <w:rFonts w:hint="eastAsia"/>
                      <w:bCs/>
                      <w:color w:val="000000" w:themeColor="text1"/>
                      <w:kern w:val="0"/>
                      <w:szCs w:val="21"/>
                    </w:rPr>
                    <w:t>㎡</w:t>
                  </w:r>
                </w:p>
              </w:tc>
              <w:tc>
                <w:tcPr>
                  <w:tcW w:w="715" w:type="pct"/>
                  <w:shd w:val="clear" w:color="auto" w:fill="auto"/>
                  <w:vAlign w:val="center"/>
                </w:tcPr>
                <w:p w14:paraId="17722B72"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2L/</w:t>
                  </w:r>
                  <w:r w:rsidRPr="00EC2671">
                    <w:rPr>
                      <w:rFonts w:hint="eastAsia"/>
                      <w:bCs/>
                      <w:color w:val="000000" w:themeColor="text1"/>
                      <w:kern w:val="0"/>
                      <w:szCs w:val="21"/>
                    </w:rPr>
                    <w:t>㎡</w:t>
                  </w:r>
                  <w:r w:rsidRPr="00EC2671">
                    <w:rPr>
                      <w:rFonts w:hint="eastAsia"/>
                      <w:bCs/>
                      <w:color w:val="000000" w:themeColor="text1"/>
                      <w:kern w:val="0"/>
                      <w:szCs w:val="21"/>
                    </w:rPr>
                    <w:t>/d</w:t>
                  </w:r>
                </w:p>
              </w:tc>
              <w:tc>
                <w:tcPr>
                  <w:tcW w:w="714" w:type="pct"/>
                  <w:shd w:val="clear" w:color="auto" w:fill="auto"/>
                  <w:vAlign w:val="center"/>
                </w:tcPr>
                <w:p w14:paraId="11F96B90"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1</w:t>
                  </w:r>
                </w:p>
              </w:tc>
              <w:tc>
                <w:tcPr>
                  <w:tcW w:w="714" w:type="pct"/>
                  <w:shd w:val="clear" w:color="auto" w:fill="auto"/>
                  <w:vAlign w:val="center"/>
                </w:tcPr>
                <w:p w14:paraId="28A0412A"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0</w:t>
                  </w:r>
                </w:p>
              </w:tc>
              <w:tc>
                <w:tcPr>
                  <w:tcW w:w="714" w:type="pct"/>
                  <w:vAlign w:val="center"/>
                </w:tcPr>
                <w:p w14:paraId="26F0B789"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蒸发损失</w:t>
                  </w:r>
                </w:p>
              </w:tc>
            </w:tr>
            <w:tr w:rsidR="00132B58" w:rsidRPr="00EC2671" w14:paraId="5FAF53D9" w14:textId="77777777" w:rsidTr="00E5785E">
              <w:tc>
                <w:tcPr>
                  <w:tcW w:w="361" w:type="pct"/>
                  <w:shd w:val="clear" w:color="auto" w:fill="auto"/>
                  <w:vAlign w:val="center"/>
                </w:tcPr>
                <w:p w14:paraId="390814EC"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4</w:t>
                  </w:r>
                </w:p>
              </w:tc>
              <w:tc>
                <w:tcPr>
                  <w:tcW w:w="990" w:type="pct"/>
                  <w:shd w:val="clear" w:color="auto" w:fill="auto"/>
                  <w:vAlign w:val="center"/>
                </w:tcPr>
                <w:p w14:paraId="06176181"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道路、广场洒水</w:t>
                  </w:r>
                </w:p>
              </w:tc>
              <w:tc>
                <w:tcPr>
                  <w:tcW w:w="792" w:type="pct"/>
                  <w:shd w:val="clear" w:color="auto" w:fill="auto"/>
                  <w:vAlign w:val="center"/>
                </w:tcPr>
                <w:p w14:paraId="4A043514" w14:textId="77777777" w:rsidR="00132B58" w:rsidRPr="00EC2671" w:rsidRDefault="00132B58" w:rsidP="00132B58">
                  <w:pPr>
                    <w:adjustRightInd w:val="0"/>
                    <w:snapToGrid w:val="0"/>
                    <w:jc w:val="center"/>
                    <w:rPr>
                      <w:bCs/>
                      <w:color w:val="000000" w:themeColor="text1"/>
                      <w:kern w:val="0"/>
                      <w:szCs w:val="21"/>
                    </w:rPr>
                  </w:pPr>
                  <w:r w:rsidRPr="00EC2671">
                    <w:rPr>
                      <w:bCs/>
                      <w:color w:val="000000" w:themeColor="text1"/>
                      <w:kern w:val="0"/>
                      <w:szCs w:val="21"/>
                    </w:rPr>
                    <w:t>5059.52</w:t>
                  </w:r>
                  <w:r w:rsidRPr="00EC2671">
                    <w:rPr>
                      <w:rFonts w:hint="eastAsia"/>
                      <w:bCs/>
                      <w:color w:val="000000" w:themeColor="text1"/>
                      <w:kern w:val="0"/>
                      <w:szCs w:val="21"/>
                    </w:rPr>
                    <w:t>㎡</w:t>
                  </w:r>
                </w:p>
              </w:tc>
              <w:tc>
                <w:tcPr>
                  <w:tcW w:w="715" w:type="pct"/>
                  <w:shd w:val="clear" w:color="auto" w:fill="auto"/>
                  <w:vAlign w:val="center"/>
                </w:tcPr>
                <w:p w14:paraId="1E752858"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2L/</w:t>
                  </w:r>
                  <w:r w:rsidRPr="00EC2671">
                    <w:rPr>
                      <w:rFonts w:hint="eastAsia"/>
                      <w:bCs/>
                      <w:color w:val="000000" w:themeColor="text1"/>
                      <w:kern w:val="0"/>
                      <w:szCs w:val="21"/>
                    </w:rPr>
                    <w:t>㎡</w:t>
                  </w:r>
                  <w:r w:rsidRPr="00EC2671">
                    <w:rPr>
                      <w:rFonts w:hint="eastAsia"/>
                      <w:bCs/>
                      <w:color w:val="000000" w:themeColor="text1"/>
                      <w:kern w:val="0"/>
                      <w:szCs w:val="21"/>
                    </w:rPr>
                    <w:t>/d</w:t>
                  </w:r>
                </w:p>
              </w:tc>
              <w:tc>
                <w:tcPr>
                  <w:tcW w:w="714" w:type="pct"/>
                  <w:shd w:val="clear" w:color="auto" w:fill="auto"/>
                  <w:vAlign w:val="center"/>
                </w:tcPr>
                <w:p w14:paraId="0F9976E9"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10.12</w:t>
                  </w:r>
                </w:p>
              </w:tc>
              <w:tc>
                <w:tcPr>
                  <w:tcW w:w="714" w:type="pct"/>
                  <w:shd w:val="clear" w:color="auto" w:fill="auto"/>
                  <w:vAlign w:val="center"/>
                </w:tcPr>
                <w:p w14:paraId="0D73924D"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0</w:t>
                  </w:r>
                </w:p>
              </w:tc>
              <w:tc>
                <w:tcPr>
                  <w:tcW w:w="714" w:type="pct"/>
                  <w:vAlign w:val="center"/>
                </w:tcPr>
                <w:p w14:paraId="25C05CA8"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蒸发损失</w:t>
                  </w:r>
                </w:p>
              </w:tc>
            </w:tr>
            <w:tr w:rsidR="00132B58" w:rsidRPr="00EC2671" w14:paraId="6856DE2F" w14:textId="77777777" w:rsidTr="00E5785E">
              <w:tc>
                <w:tcPr>
                  <w:tcW w:w="2857" w:type="pct"/>
                  <w:gridSpan w:val="4"/>
                  <w:shd w:val="clear" w:color="auto" w:fill="auto"/>
                  <w:vAlign w:val="center"/>
                </w:tcPr>
                <w:p w14:paraId="64309C39"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合计</w:t>
                  </w:r>
                </w:p>
              </w:tc>
              <w:tc>
                <w:tcPr>
                  <w:tcW w:w="714" w:type="pct"/>
                  <w:shd w:val="clear" w:color="auto" w:fill="auto"/>
                  <w:vAlign w:val="center"/>
                </w:tcPr>
                <w:p w14:paraId="37E6223B" w14:textId="77777777" w:rsidR="00132B58" w:rsidRPr="00EC2671" w:rsidRDefault="00132B58" w:rsidP="00132B58">
                  <w:pPr>
                    <w:adjustRightInd w:val="0"/>
                    <w:snapToGrid w:val="0"/>
                    <w:jc w:val="center"/>
                    <w:rPr>
                      <w:bCs/>
                      <w:color w:val="000000" w:themeColor="text1"/>
                      <w:kern w:val="0"/>
                      <w:szCs w:val="21"/>
                    </w:rPr>
                  </w:pPr>
                  <w:r w:rsidRPr="00EC2671">
                    <w:rPr>
                      <w:bCs/>
                      <w:color w:val="000000" w:themeColor="text1"/>
                      <w:kern w:val="0"/>
                      <w:szCs w:val="21"/>
                    </w:rPr>
                    <w:t>99.76</w:t>
                  </w:r>
                </w:p>
              </w:tc>
              <w:tc>
                <w:tcPr>
                  <w:tcW w:w="714" w:type="pct"/>
                  <w:shd w:val="clear" w:color="auto" w:fill="auto"/>
                  <w:vAlign w:val="center"/>
                </w:tcPr>
                <w:p w14:paraId="12BBFE03"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70.91</w:t>
                  </w:r>
                </w:p>
              </w:tc>
              <w:tc>
                <w:tcPr>
                  <w:tcW w:w="714" w:type="pct"/>
                  <w:vAlign w:val="center"/>
                </w:tcPr>
                <w:p w14:paraId="510C84FE" w14:textId="77777777" w:rsidR="00132B58" w:rsidRPr="00EC2671" w:rsidRDefault="00132B58" w:rsidP="00132B58">
                  <w:pPr>
                    <w:adjustRightInd w:val="0"/>
                    <w:snapToGrid w:val="0"/>
                    <w:jc w:val="center"/>
                    <w:rPr>
                      <w:bCs/>
                      <w:color w:val="000000" w:themeColor="text1"/>
                      <w:kern w:val="0"/>
                      <w:szCs w:val="21"/>
                    </w:rPr>
                  </w:pPr>
                  <w:r w:rsidRPr="00EC2671">
                    <w:rPr>
                      <w:rFonts w:hint="eastAsia"/>
                      <w:bCs/>
                      <w:color w:val="000000" w:themeColor="text1"/>
                      <w:kern w:val="0"/>
                      <w:szCs w:val="21"/>
                    </w:rPr>
                    <w:t>/</w:t>
                  </w:r>
                </w:p>
              </w:tc>
            </w:tr>
          </w:tbl>
          <w:p w14:paraId="2072BCA8" w14:textId="77777777" w:rsidR="00132B58" w:rsidRDefault="00132B58" w:rsidP="00132B58"/>
          <w:p w14:paraId="09CACB7D" w14:textId="77777777" w:rsidR="00132B58" w:rsidRDefault="00132B58" w:rsidP="00132B58"/>
          <w:p w14:paraId="1AEDC489" w14:textId="77777777" w:rsidR="00132B58" w:rsidRDefault="00132B58" w:rsidP="00132B58"/>
          <w:p w14:paraId="535E26BE" w14:textId="77777777" w:rsidR="00132B58" w:rsidRDefault="00132B58" w:rsidP="00132B58"/>
          <w:p w14:paraId="6CEC093B" w14:textId="77777777" w:rsidR="00132B58" w:rsidRDefault="00132B58" w:rsidP="00132B58"/>
          <w:p w14:paraId="2B86D289" w14:textId="77777777" w:rsidR="00132B58" w:rsidRDefault="00132B58" w:rsidP="00132B58">
            <w:pPr>
              <w:rPr>
                <w:rFonts w:hint="eastAsia"/>
              </w:rPr>
            </w:pPr>
          </w:p>
          <w:p w14:paraId="7DD525D2" w14:textId="77777777" w:rsidR="00132B58" w:rsidRPr="00132B58" w:rsidRDefault="00132B58" w:rsidP="00132B58">
            <w:pPr>
              <w:rPr>
                <w:rFonts w:hint="eastAsia"/>
              </w:rPr>
            </w:pPr>
          </w:p>
          <w:p w14:paraId="062F146B" w14:textId="05B05C48" w:rsidR="004A5E39" w:rsidRPr="00EC2671" w:rsidRDefault="00360E1E" w:rsidP="00ED6FAA">
            <w:pPr>
              <w:spacing w:line="360" w:lineRule="auto"/>
              <w:rPr>
                <w:color w:val="000000" w:themeColor="text1"/>
              </w:rPr>
            </w:pPr>
            <w:r w:rsidRPr="00EC2671">
              <w:rPr>
                <w:rFonts w:hint="eastAsia"/>
                <w:color w:val="000000" w:themeColor="text1"/>
              </w:rPr>
              <w:object w:dxaOrig="8730" w:dyaOrig="3741" w14:anchorId="6A739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7pt;height:162pt" o:ole="">
                  <v:imagedata r:id="rId14" o:title=""/>
                </v:shape>
                <o:OLEObject Type="Embed" ProgID="Visio.Drawing.11" ShapeID="_x0000_i1025" DrawAspect="Content" ObjectID="_1814629481" r:id="rId15"/>
              </w:object>
            </w:r>
          </w:p>
          <w:p w14:paraId="572F031E" w14:textId="77777777" w:rsidR="00AA79E1" w:rsidRPr="00EC2671" w:rsidRDefault="00AA79E1" w:rsidP="00AA79E1">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2-1  </w:t>
            </w:r>
            <w:r w:rsidRPr="00EC2671">
              <w:rPr>
                <w:rFonts w:hint="eastAsia"/>
                <w:b/>
                <w:color w:val="000000" w:themeColor="text1"/>
                <w:kern w:val="0"/>
                <w:szCs w:val="21"/>
              </w:rPr>
              <w:t>水平衡图</w:t>
            </w:r>
          </w:p>
          <w:p w14:paraId="41978338" w14:textId="05E2F149" w:rsidR="00506ED7" w:rsidRPr="00EC2671" w:rsidRDefault="00FE5438" w:rsidP="00506ED7">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5</w:t>
            </w:r>
            <w:r w:rsidR="00506ED7" w:rsidRPr="00EC2671">
              <w:rPr>
                <w:rFonts w:hint="eastAsia"/>
                <w:b/>
                <w:color w:val="000000" w:themeColor="text1"/>
                <w:kern w:val="0"/>
                <w:sz w:val="24"/>
              </w:rPr>
              <w:t>、土石方平衡</w:t>
            </w:r>
          </w:p>
          <w:p w14:paraId="6C91D5B4" w14:textId="4014E8F5" w:rsidR="00506ED7" w:rsidRPr="00EC2671" w:rsidRDefault="009E3806" w:rsidP="00506ED7">
            <w:pPr>
              <w:adjustRightInd w:val="0"/>
              <w:snapToGrid w:val="0"/>
              <w:spacing w:line="360" w:lineRule="auto"/>
              <w:ind w:firstLineChars="200" w:firstLine="480"/>
              <w:rPr>
                <w:b/>
                <w:color w:val="000000" w:themeColor="text1"/>
                <w:kern w:val="0"/>
                <w:sz w:val="24"/>
              </w:rPr>
            </w:pPr>
            <w:r w:rsidRPr="00EC2671">
              <w:rPr>
                <w:rFonts w:hint="eastAsia"/>
                <w:color w:val="000000" w:themeColor="text1"/>
                <w:sz w:val="24"/>
              </w:rPr>
              <w:t>根据现场踏勘情况，项目已完成拆除，建筑垃圾运至有关部门</w:t>
            </w:r>
            <w:r w:rsidRPr="00EC2671">
              <w:rPr>
                <w:color w:val="000000" w:themeColor="text1"/>
                <w:sz w:val="24"/>
              </w:rPr>
              <w:t>指定的建筑垃圾堆填地点处置</w:t>
            </w:r>
            <w:r w:rsidRPr="00EC2671">
              <w:rPr>
                <w:rFonts w:hint="eastAsia"/>
                <w:color w:val="000000" w:themeColor="text1"/>
                <w:sz w:val="24"/>
              </w:rPr>
              <w:t>。</w:t>
            </w:r>
            <w:r w:rsidR="00506ED7" w:rsidRPr="00EC2671">
              <w:rPr>
                <w:rFonts w:hint="eastAsia"/>
                <w:color w:val="000000" w:themeColor="text1"/>
                <w:sz w:val="24"/>
              </w:rPr>
              <w:t>根据项目设计文件，项目挖方量为</w:t>
            </w:r>
            <w:r w:rsidR="00986A5E" w:rsidRPr="00EC2671">
              <w:rPr>
                <w:rFonts w:hint="eastAsia"/>
                <w:color w:val="000000" w:themeColor="text1"/>
                <w:sz w:val="24"/>
              </w:rPr>
              <w:t>4730.1</w:t>
            </w:r>
            <w:r w:rsidR="00506ED7" w:rsidRPr="00EC2671">
              <w:rPr>
                <w:rFonts w:hint="eastAsia"/>
                <w:color w:val="000000" w:themeColor="text1"/>
                <w:sz w:val="24"/>
              </w:rPr>
              <w:t>m</w:t>
            </w:r>
            <w:r w:rsidR="00506ED7" w:rsidRPr="00EC2671">
              <w:rPr>
                <w:rFonts w:hint="eastAsia"/>
                <w:color w:val="000000" w:themeColor="text1"/>
                <w:sz w:val="24"/>
              </w:rPr>
              <w:t>³，填方量为</w:t>
            </w:r>
            <w:r w:rsidR="00986A5E" w:rsidRPr="00EC2671">
              <w:rPr>
                <w:rFonts w:hint="eastAsia"/>
                <w:color w:val="000000" w:themeColor="text1"/>
                <w:sz w:val="24"/>
              </w:rPr>
              <w:t>1230.9</w:t>
            </w:r>
            <w:r w:rsidR="00506ED7" w:rsidRPr="00EC2671">
              <w:rPr>
                <w:rFonts w:hint="eastAsia"/>
                <w:color w:val="000000" w:themeColor="text1"/>
                <w:sz w:val="24"/>
              </w:rPr>
              <w:t>m</w:t>
            </w:r>
            <w:r w:rsidR="00506ED7" w:rsidRPr="00EC2671">
              <w:rPr>
                <w:rFonts w:hint="eastAsia"/>
                <w:color w:val="000000" w:themeColor="text1"/>
                <w:sz w:val="24"/>
              </w:rPr>
              <w:t>³，</w:t>
            </w:r>
            <w:proofErr w:type="gramStart"/>
            <w:r w:rsidR="00506ED7" w:rsidRPr="00EC2671">
              <w:rPr>
                <w:rFonts w:hint="eastAsia"/>
                <w:color w:val="000000" w:themeColor="text1"/>
                <w:sz w:val="24"/>
              </w:rPr>
              <w:t>弃方量</w:t>
            </w:r>
            <w:proofErr w:type="gramEnd"/>
            <w:r w:rsidR="00986A5E" w:rsidRPr="00EC2671">
              <w:rPr>
                <w:rFonts w:hint="eastAsia"/>
                <w:color w:val="000000" w:themeColor="text1"/>
                <w:sz w:val="24"/>
              </w:rPr>
              <w:t>3499.2</w:t>
            </w:r>
            <w:r w:rsidR="00506ED7" w:rsidRPr="00EC2671">
              <w:rPr>
                <w:rFonts w:hint="eastAsia"/>
                <w:color w:val="000000" w:themeColor="text1"/>
                <w:sz w:val="24"/>
              </w:rPr>
              <w:t>m</w:t>
            </w:r>
            <w:r w:rsidR="00506ED7" w:rsidRPr="00EC2671">
              <w:rPr>
                <w:rFonts w:hint="eastAsia"/>
                <w:color w:val="000000" w:themeColor="text1"/>
                <w:sz w:val="24"/>
              </w:rPr>
              <w:t>³。</w:t>
            </w:r>
            <w:proofErr w:type="gramStart"/>
            <w:r w:rsidR="00506ED7" w:rsidRPr="00EC2671">
              <w:rPr>
                <w:rFonts w:hint="eastAsia"/>
                <w:color w:val="000000" w:themeColor="text1"/>
                <w:sz w:val="24"/>
              </w:rPr>
              <w:t>弃方</w:t>
            </w:r>
            <w:r w:rsidR="00506ED7" w:rsidRPr="00EC2671">
              <w:rPr>
                <w:rFonts w:hint="eastAsia"/>
                <w:color w:val="000000" w:themeColor="text1"/>
                <w:kern w:val="0"/>
                <w:sz w:val="24"/>
              </w:rPr>
              <w:t>运至</w:t>
            </w:r>
            <w:proofErr w:type="gramEnd"/>
            <w:r w:rsidR="00506ED7" w:rsidRPr="00EC2671">
              <w:rPr>
                <w:color w:val="000000" w:themeColor="text1"/>
                <w:kern w:val="0"/>
                <w:sz w:val="24"/>
              </w:rPr>
              <w:t>府谷新区弃土场</w:t>
            </w:r>
            <w:r w:rsidR="00506ED7" w:rsidRPr="00EC2671">
              <w:rPr>
                <w:rFonts w:hint="eastAsia"/>
                <w:color w:val="000000" w:themeColor="text1"/>
                <w:sz w:val="24"/>
              </w:rPr>
              <w:t>。</w:t>
            </w:r>
            <w:r w:rsidR="00E502C0" w:rsidRPr="00EC2671">
              <w:rPr>
                <w:rFonts w:hint="eastAsia"/>
                <w:color w:val="000000" w:themeColor="text1"/>
                <w:sz w:val="24"/>
              </w:rPr>
              <w:t>府谷新区弃土场位于</w:t>
            </w:r>
            <w:proofErr w:type="gramStart"/>
            <w:r w:rsidR="00E502C0" w:rsidRPr="00EC2671">
              <w:rPr>
                <w:rFonts w:hint="eastAsia"/>
                <w:color w:val="000000" w:themeColor="text1"/>
                <w:kern w:val="0"/>
                <w:sz w:val="24"/>
              </w:rPr>
              <w:t>距项目</w:t>
            </w:r>
            <w:proofErr w:type="gramEnd"/>
            <w:r w:rsidR="00003CF3" w:rsidRPr="00EC2671">
              <w:rPr>
                <w:rFonts w:hint="eastAsia"/>
                <w:color w:val="000000" w:themeColor="text1"/>
                <w:kern w:val="0"/>
                <w:sz w:val="24"/>
              </w:rPr>
              <w:t>西北方向</w:t>
            </w:r>
            <w:r w:rsidR="00E502C0" w:rsidRPr="00EC2671">
              <w:rPr>
                <w:rFonts w:hint="eastAsia"/>
                <w:color w:val="000000" w:themeColor="text1"/>
                <w:kern w:val="0"/>
                <w:sz w:val="24"/>
              </w:rPr>
              <w:t>2km</w:t>
            </w:r>
            <w:r w:rsidR="00003CF3" w:rsidRPr="00EC2671">
              <w:rPr>
                <w:rFonts w:hint="eastAsia"/>
                <w:color w:val="000000" w:themeColor="text1"/>
                <w:kern w:val="0"/>
                <w:sz w:val="24"/>
              </w:rPr>
              <w:t>处</w:t>
            </w:r>
            <w:r w:rsidR="00E502C0" w:rsidRPr="00EC2671">
              <w:rPr>
                <w:rFonts w:hint="eastAsia"/>
                <w:color w:val="000000" w:themeColor="text1"/>
                <w:kern w:val="0"/>
                <w:sz w:val="24"/>
              </w:rPr>
              <w:t>，中心坐标</w:t>
            </w:r>
            <w:r w:rsidR="00003CF3" w:rsidRPr="00EC2671">
              <w:rPr>
                <w:rFonts w:hint="eastAsia"/>
                <w:color w:val="000000" w:themeColor="text1"/>
                <w:kern w:val="0"/>
                <w:sz w:val="24"/>
              </w:rPr>
              <w:t>N</w:t>
            </w:r>
            <w:r w:rsidR="00003CF3" w:rsidRPr="00EC2671">
              <w:rPr>
                <w:rFonts w:hint="eastAsia"/>
                <w:color w:val="000000" w:themeColor="text1"/>
                <w:kern w:val="0"/>
                <w:sz w:val="24"/>
              </w:rPr>
              <w:t>：</w:t>
            </w:r>
            <w:r w:rsidR="00E502C0" w:rsidRPr="00EC2671">
              <w:rPr>
                <w:color w:val="000000" w:themeColor="text1"/>
                <w:kern w:val="0"/>
                <w:sz w:val="24"/>
              </w:rPr>
              <w:t>111.02150202</w:t>
            </w:r>
            <w:r w:rsidR="00003CF3" w:rsidRPr="00EC2671">
              <w:rPr>
                <w:rFonts w:hint="eastAsia"/>
                <w:color w:val="000000" w:themeColor="text1"/>
                <w:kern w:val="0"/>
                <w:sz w:val="24"/>
              </w:rPr>
              <w:t>°</w:t>
            </w:r>
            <w:r w:rsidR="00E502C0" w:rsidRPr="00EC2671">
              <w:rPr>
                <w:color w:val="000000" w:themeColor="text1"/>
                <w:kern w:val="0"/>
                <w:sz w:val="24"/>
              </w:rPr>
              <w:t>,</w:t>
            </w:r>
            <w:r w:rsidR="00003CF3" w:rsidRPr="00EC2671">
              <w:rPr>
                <w:color w:val="000000" w:themeColor="text1"/>
                <w:kern w:val="0"/>
                <w:sz w:val="24"/>
              </w:rPr>
              <w:t xml:space="preserve"> </w:t>
            </w:r>
            <w:r w:rsidR="00003CF3" w:rsidRPr="00EC2671">
              <w:rPr>
                <w:rFonts w:hint="eastAsia"/>
                <w:color w:val="000000" w:themeColor="text1"/>
                <w:kern w:val="0"/>
                <w:sz w:val="24"/>
              </w:rPr>
              <w:t>E</w:t>
            </w:r>
            <w:r w:rsidR="00003CF3" w:rsidRPr="00EC2671">
              <w:rPr>
                <w:rFonts w:hint="eastAsia"/>
                <w:color w:val="000000" w:themeColor="text1"/>
                <w:kern w:val="0"/>
                <w:sz w:val="24"/>
              </w:rPr>
              <w:t>：</w:t>
            </w:r>
            <w:r w:rsidR="00E502C0" w:rsidRPr="00EC2671">
              <w:rPr>
                <w:color w:val="000000" w:themeColor="text1"/>
                <w:kern w:val="0"/>
                <w:sz w:val="24"/>
              </w:rPr>
              <w:t>39.05807945</w:t>
            </w:r>
            <w:r w:rsidR="00003CF3" w:rsidRPr="00EC2671">
              <w:rPr>
                <w:rFonts w:hint="eastAsia"/>
                <w:color w:val="000000" w:themeColor="text1"/>
                <w:kern w:val="0"/>
                <w:sz w:val="24"/>
              </w:rPr>
              <w:t>°，</w:t>
            </w:r>
            <w:r w:rsidR="00D00717" w:rsidRPr="00EC2671">
              <w:rPr>
                <w:rFonts w:hint="eastAsia"/>
                <w:color w:val="000000" w:themeColor="text1"/>
                <w:kern w:val="0"/>
                <w:sz w:val="24"/>
              </w:rPr>
              <w:t>占地面积约</w:t>
            </w:r>
            <w:r w:rsidR="00D00717" w:rsidRPr="00EC2671">
              <w:rPr>
                <w:rFonts w:hint="eastAsia"/>
                <w:color w:val="000000" w:themeColor="text1"/>
                <w:kern w:val="0"/>
                <w:sz w:val="24"/>
              </w:rPr>
              <w:t>7</w:t>
            </w:r>
            <w:r w:rsidR="00D00717" w:rsidRPr="00EC2671">
              <w:rPr>
                <w:rFonts w:hint="eastAsia"/>
                <w:color w:val="000000" w:themeColor="text1"/>
                <w:kern w:val="0"/>
                <w:sz w:val="24"/>
              </w:rPr>
              <w:t>公顷，库容约</w:t>
            </w:r>
            <w:r w:rsidR="00D00717" w:rsidRPr="00EC2671">
              <w:rPr>
                <w:rFonts w:hint="eastAsia"/>
                <w:color w:val="000000" w:themeColor="text1"/>
                <w:kern w:val="0"/>
                <w:sz w:val="24"/>
              </w:rPr>
              <w:t>50</w:t>
            </w:r>
            <w:r w:rsidR="00D00717" w:rsidRPr="00EC2671">
              <w:rPr>
                <w:rFonts w:hint="eastAsia"/>
                <w:color w:val="000000" w:themeColor="text1"/>
                <w:kern w:val="0"/>
                <w:sz w:val="24"/>
              </w:rPr>
              <w:t>万</w:t>
            </w:r>
            <w:r w:rsidR="00D00717" w:rsidRPr="00EC2671">
              <w:rPr>
                <w:rFonts w:hint="eastAsia"/>
                <w:color w:val="000000" w:themeColor="text1"/>
                <w:kern w:val="0"/>
                <w:sz w:val="24"/>
              </w:rPr>
              <w:t>m</w:t>
            </w:r>
            <w:r w:rsidR="00D00717" w:rsidRPr="00EC2671">
              <w:rPr>
                <w:rFonts w:hint="eastAsia"/>
                <w:color w:val="000000" w:themeColor="text1"/>
                <w:kern w:val="0"/>
                <w:sz w:val="24"/>
              </w:rPr>
              <w:t>³。本</w:t>
            </w:r>
            <w:proofErr w:type="gramStart"/>
            <w:r w:rsidR="00D00717" w:rsidRPr="00EC2671">
              <w:rPr>
                <w:rFonts w:hint="eastAsia"/>
                <w:color w:val="000000" w:themeColor="text1"/>
                <w:kern w:val="0"/>
                <w:sz w:val="24"/>
              </w:rPr>
              <w:t>项目弃方量</w:t>
            </w:r>
            <w:proofErr w:type="gramEnd"/>
            <w:r w:rsidR="00D00717" w:rsidRPr="00EC2671">
              <w:rPr>
                <w:rFonts w:hint="eastAsia"/>
                <w:color w:val="000000" w:themeColor="text1"/>
                <w:kern w:val="0"/>
                <w:sz w:val="24"/>
              </w:rPr>
              <w:t>较小，弃土场</w:t>
            </w:r>
            <w:r w:rsidR="00BF1256" w:rsidRPr="00EC2671">
              <w:rPr>
                <w:rFonts w:hint="eastAsia"/>
                <w:color w:val="000000" w:themeColor="text1"/>
                <w:kern w:val="0"/>
                <w:sz w:val="24"/>
              </w:rPr>
              <w:t>剩余库容可以满足项目要求。</w:t>
            </w:r>
          </w:p>
          <w:p w14:paraId="31C05CD8" w14:textId="77777777" w:rsidR="00962490" w:rsidRPr="00EC2671" w:rsidRDefault="00962490" w:rsidP="00962490">
            <w:pPr>
              <w:pStyle w:val="26"/>
              <w:spacing w:after="0"/>
              <w:ind w:leftChars="0" w:left="0" w:firstLineChars="0" w:firstLine="0"/>
              <w:jc w:val="center"/>
              <w:rPr>
                <w:b/>
                <w:color w:val="000000" w:themeColor="text1"/>
                <w:kern w:val="0"/>
                <w:szCs w:val="21"/>
              </w:rPr>
            </w:pPr>
            <w:r w:rsidRPr="00EC2671">
              <w:rPr>
                <w:b/>
                <w:color w:val="000000" w:themeColor="text1"/>
                <w:kern w:val="0"/>
                <w:szCs w:val="21"/>
              </w:rPr>
              <w:t>表</w:t>
            </w:r>
            <w:r w:rsidRPr="00EC2671">
              <w:rPr>
                <w:b/>
                <w:color w:val="000000" w:themeColor="text1"/>
                <w:kern w:val="0"/>
                <w:szCs w:val="21"/>
              </w:rPr>
              <w:t>2-</w:t>
            </w:r>
            <w:r w:rsidRPr="00EC2671">
              <w:rPr>
                <w:rFonts w:hint="eastAsia"/>
                <w:b/>
                <w:color w:val="000000" w:themeColor="text1"/>
                <w:kern w:val="0"/>
                <w:szCs w:val="21"/>
              </w:rPr>
              <w:t xml:space="preserve">4  </w:t>
            </w:r>
            <w:r w:rsidRPr="00EC2671">
              <w:rPr>
                <w:rFonts w:hint="eastAsia"/>
                <w:b/>
                <w:color w:val="000000" w:themeColor="text1"/>
                <w:kern w:val="0"/>
                <w:szCs w:val="21"/>
              </w:rPr>
              <w:t>土石方平衡表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928"/>
              <w:gridCol w:w="1769"/>
              <w:gridCol w:w="1767"/>
            </w:tblGrid>
            <w:tr w:rsidR="00EC2671" w:rsidRPr="00EC2671" w14:paraId="4BF6FA10" w14:textId="1F330FA8" w:rsidTr="009E3806">
              <w:tc>
                <w:tcPr>
                  <w:tcW w:w="1410" w:type="pct"/>
                  <w:shd w:val="clear" w:color="auto" w:fill="auto"/>
                  <w:vAlign w:val="center"/>
                </w:tcPr>
                <w:p w14:paraId="3BB68716" w14:textId="77777777" w:rsidR="009E3806" w:rsidRPr="00EC2671" w:rsidRDefault="009E3806" w:rsidP="00962490">
                  <w:pPr>
                    <w:adjustRightInd w:val="0"/>
                    <w:snapToGrid w:val="0"/>
                    <w:jc w:val="center"/>
                    <w:rPr>
                      <w:bCs/>
                      <w:color w:val="000000" w:themeColor="text1"/>
                      <w:kern w:val="0"/>
                      <w:szCs w:val="21"/>
                    </w:rPr>
                  </w:pPr>
                  <w:r w:rsidRPr="00EC2671">
                    <w:rPr>
                      <w:rFonts w:hint="eastAsia"/>
                      <w:bCs/>
                      <w:color w:val="000000" w:themeColor="text1"/>
                      <w:kern w:val="0"/>
                      <w:szCs w:val="21"/>
                    </w:rPr>
                    <w:t>挖方量</w:t>
                  </w:r>
                  <w:r w:rsidRPr="00EC2671">
                    <w:rPr>
                      <w:rFonts w:hint="eastAsia"/>
                      <w:bCs/>
                      <w:color w:val="000000" w:themeColor="text1"/>
                      <w:kern w:val="0"/>
                      <w:szCs w:val="21"/>
                    </w:rPr>
                    <w:t>m</w:t>
                  </w:r>
                  <w:r w:rsidRPr="00EC2671">
                    <w:rPr>
                      <w:rFonts w:hint="eastAsia"/>
                      <w:bCs/>
                      <w:color w:val="000000" w:themeColor="text1"/>
                      <w:kern w:val="0"/>
                      <w:szCs w:val="21"/>
                    </w:rPr>
                    <w:t>³</w:t>
                  </w:r>
                </w:p>
              </w:tc>
              <w:tc>
                <w:tcPr>
                  <w:tcW w:w="1267" w:type="pct"/>
                  <w:shd w:val="clear" w:color="auto" w:fill="auto"/>
                  <w:vAlign w:val="center"/>
                </w:tcPr>
                <w:p w14:paraId="64692ECE" w14:textId="77777777" w:rsidR="009E3806" w:rsidRPr="00EC2671" w:rsidRDefault="009E3806" w:rsidP="00962490">
                  <w:pPr>
                    <w:adjustRightInd w:val="0"/>
                    <w:snapToGrid w:val="0"/>
                    <w:jc w:val="center"/>
                    <w:rPr>
                      <w:bCs/>
                      <w:color w:val="000000" w:themeColor="text1"/>
                      <w:kern w:val="0"/>
                      <w:szCs w:val="21"/>
                    </w:rPr>
                  </w:pPr>
                  <w:r w:rsidRPr="00EC2671">
                    <w:rPr>
                      <w:rFonts w:hint="eastAsia"/>
                      <w:bCs/>
                      <w:color w:val="000000" w:themeColor="text1"/>
                      <w:kern w:val="0"/>
                      <w:szCs w:val="21"/>
                    </w:rPr>
                    <w:t>填方量</w:t>
                  </w:r>
                  <w:r w:rsidRPr="00EC2671">
                    <w:rPr>
                      <w:rFonts w:hint="eastAsia"/>
                      <w:bCs/>
                      <w:color w:val="000000" w:themeColor="text1"/>
                      <w:kern w:val="0"/>
                      <w:szCs w:val="21"/>
                    </w:rPr>
                    <w:t>m</w:t>
                  </w:r>
                  <w:r w:rsidRPr="00EC2671">
                    <w:rPr>
                      <w:rFonts w:hint="eastAsia"/>
                      <w:bCs/>
                      <w:color w:val="000000" w:themeColor="text1"/>
                      <w:kern w:val="0"/>
                      <w:szCs w:val="21"/>
                    </w:rPr>
                    <w:t>³</w:t>
                  </w:r>
                </w:p>
              </w:tc>
              <w:tc>
                <w:tcPr>
                  <w:tcW w:w="1162" w:type="pct"/>
                  <w:shd w:val="clear" w:color="auto" w:fill="auto"/>
                  <w:vAlign w:val="center"/>
                </w:tcPr>
                <w:p w14:paraId="3235908B" w14:textId="46E143CB" w:rsidR="009E3806" w:rsidRPr="00EC2671" w:rsidRDefault="009E3806" w:rsidP="00962490">
                  <w:pPr>
                    <w:adjustRightInd w:val="0"/>
                    <w:snapToGrid w:val="0"/>
                    <w:jc w:val="center"/>
                    <w:rPr>
                      <w:bCs/>
                      <w:color w:val="000000" w:themeColor="text1"/>
                      <w:kern w:val="0"/>
                      <w:szCs w:val="21"/>
                    </w:rPr>
                  </w:pPr>
                  <w:proofErr w:type="gramStart"/>
                  <w:r w:rsidRPr="00EC2671">
                    <w:rPr>
                      <w:rFonts w:hint="eastAsia"/>
                      <w:bCs/>
                      <w:color w:val="000000" w:themeColor="text1"/>
                      <w:kern w:val="0"/>
                      <w:szCs w:val="21"/>
                    </w:rPr>
                    <w:t>弃方量</w:t>
                  </w:r>
                  <w:proofErr w:type="gramEnd"/>
                  <w:r w:rsidRPr="00EC2671">
                    <w:rPr>
                      <w:rFonts w:hint="eastAsia"/>
                      <w:bCs/>
                      <w:color w:val="000000" w:themeColor="text1"/>
                      <w:kern w:val="0"/>
                      <w:szCs w:val="21"/>
                    </w:rPr>
                    <w:t>m</w:t>
                  </w:r>
                  <w:r w:rsidRPr="00EC2671">
                    <w:rPr>
                      <w:rFonts w:hint="eastAsia"/>
                      <w:bCs/>
                      <w:color w:val="000000" w:themeColor="text1"/>
                      <w:kern w:val="0"/>
                      <w:szCs w:val="21"/>
                    </w:rPr>
                    <w:t>³</w:t>
                  </w:r>
                </w:p>
              </w:tc>
              <w:tc>
                <w:tcPr>
                  <w:tcW w:w="1161" w:type="pct"/>
                  <w:vAlign w:val="center"/>
                </w:tcPr>
                <w:p w14:paraId="04EC5F33" w14:textId="4A6BEBA7" w:rsidR="009E3806" w:rsidRPr="00EC2671" w:rsidRDefault="009E3806" w:rsidP="009E3806">
                  <w:pPr>
                    <w:adjustRightInd w:val="0"/>
                    <w:snapToGrid w:val="0"/>
                    <w:jc w:val="center"/>
                    <w:rPr>
                      <w:bCs/>
                      <w:color w:val="000000" w:themeColor="text1"/>
                      <w:kern w:val="0"/>
                      <w:szCs w:val="21"/>
                    </w:rPr>
                  </w:pPr>
                  <w:r w:rsidRPr="00EC2671">
                    <w:rPr>
                      <w:rFonts w:hint="eastAsia"/>
                      <w:bCs/>
                      <w:color w:val="000000" w:themeColor="text1"/>
                      <w:kern w:val="0"/>
                      <w:szCs w:val="21"/>
                    </w:rPr>
                    <w:t>建筑垃圾</w:t>
                  </w:r>
                  <w:r w:rsidRPr="00EC2671">
                    <w:rPr>
                      <w:rFonts w:hint="eastAsia"/>
                      <w:bCs/>
                      <w:color w:val="000000" w:themeColor="text1"/>
                      <w:kern w:val="0"/>
                      <w:szCs w:val="21"/>
                    </w:rPr>
                    <w:t>m</w:t>
                  </w:r>
                  <w:r w:rsidRPr="00EC2671">
                    <w:rPr>
                      <w:rFonts w:hint="eastAsia"/>
                      <w:bCs/>
                      <w:color w:val="000000" w:themeColor="text1"/>
                      <w:kern w:val="0"/>
                      <w:szCs w:val="21"/>
                    </w:rPr>
                    <w:t>³</w:t>
                  </w:r>
                </w:p>
              </w:tc>
            </w:tr>
            <w:tr w:rsidR="00EC2671" w:rsidRPr="00EC2671" w14:paraId="113E98E1" w14:textId="7B0CDFB8" w:rsidTr="009E3806">
              <w:tc>
                <w:tcPr>
                  <w:tcW w:w="1410" w:type="pct"/>
                  <w:shd w:val="clear" w:color="auto" w:fill="auto"/>
                  <w:vAlign w:val="center"/>
                </w:tcPr>
                <w:p w14:paraId="5CE42249" w14:textId="77777777" w:rsidR="009E3806" w:rsidRPr="00EC2671" w:rsidRDefault="009E3806" w:rsidP="00962490">
                  <w:pPr>
                    <w:adjustRightInd w:val="0"/>
                    <w:snapToGrid w:val="0"/>
                    <w:jc w:val="center"/>
                    <w:rPr>
                      <w:bCs/>
                      <w:color w:val="000000" w:themeColor="text1"/>
                      <w:kern w:val="0"/>
                      <w:szCs w:val="21"/>
                    </w:rPr>
                  </w:pPr>
                  <w:r w:rsidRPr="00EC2671">
                    <w:rPr>
                      <w:rFonts w:hint="eastAsia"/>
                      <w:bCs/>
                      <w:color w:val="000000" w:themeColor="text1"/>
                      <w:kern w:val="0"/>
                      <w:szCs w:val="21"/>
                    </w:rPr>
                    <w:t>4730.1</w:t>
                  </w:r>
                </w:p>
              </w:tc>
              <w:tc>
                <w:tcPr>
                  <w:tcW w:w="1267" w:type="pct"/>
                  <w:shd w:val="clear" w:color="auto" w:fill="auto"/>
                  <w:vAlign w:val="center"/>
                </w:tcPr>
                <w:p w14:paraId="370428A1" w14:textId="77777777" w:rsidR="009E3806" w:rsidRPr="00EC2671" w:rsidRDefault="009E3806" w:rsidP="00962490">
                  <w:pPr>
                    <w:adjustRightInd w:val="0"/>
                    <w:snapToGrid w:val="0"/>
                    <w:jc w:val="center"/>
                    <w:rPr>
                      <w:bCs/>
                      <w:color w:val="000000" w:themeColor="text1"/>
                      <w:kern w:val="0"/>
                      <w:szCs w:val="21"/>
                    </w:rPr>
                  </w:pPr>
                  <w:r w:rsidRPr="00EC2671">
                    <w:rPr>
                      <w:rFonts w:hint="eastAsia"/>
                      <w:bCs/>
                      <w:color w:val="000000" w:themeColor="text1"/>
                      <w:kern w:val="0"/>
                      <w:szCs w:val="21"/>
                    </w:rPr>
                    <w:t>1230.9</w:t>
                  </w:r>
                </w:p>
              </w:tc>
              <w:tc>
                <w:tcPr>
                  <w:tcW w:w="1162" w:type="pct"/>
                  <w:shd w:val="clear" w:color="auto" w:fill="auto"/>
                  <w:vAlign w:val="center"/>
                </w:tcPr>
                <w:p w14:paraId="359787B9" w14:textId="77777777" w:rsidR="009E3806" w:rsidRPr="00EC2671" w:rsidRDefault="009E3806" w:rsidP="00962490">
                  <w:pPr>
                    <w:adjustRightInd w:val="0"/>
                    <w:snapToGrid w:val="0"/>
                    <w:jc w:val="center"/>
                    <w:rPr>
                      <w:bCs/>
                      <w:color w:val="000000" w:themeColor="text1"/>
                      <w:kern w:val="0"/>
                      <w:szCs w:val="21"/>
                    </w:rPr>
                  </w:pPr>
                  <w:r w:rsidRPr="00EC2671">
                    <w:rPr>
                      <w:rFonts w:hint="eastAsia"/>
                      <w:bCs/>
                      <w:color w:val="000000" w:themeColor="text1"/>
                      <w:kern w:val="0"/>
                      <w:szCs w:val="21"/>
                    </w:rPr>
                    <w:t>3499.2</w:t>
                  </w:r>
                </w:p>
              </w:tc>
              <w:tc>
                <w:tcPr>
                  <w:tcW w:w="1161" w:type="pct"/>
                  <w:vAlign w:val="center"/>
                </w:tcPr>
                <w:p w14:paraId="37EF9EE3" w14:textId="498352CB" w:rsidR="009E3806" w:rsidRPr="00EC2671" w:rsidRDefault="009E3806" w:rsidP="009E3806">
                  <w:pPr>
                    <w:adjustRightInd w:val="0"/>
                    <w:snapToGrid w:val="0"/>
                    <w:jc w:val="center"/>
                    <w:rPr>
                      <w:bCs/>
                      <w:color w:val="000000" w:themeColor="text1"/>
                      <w:kern w:val="0"/>
                      <w:szCs w:val="21"/>
                    </w:rPr>
                  </w:pPr>
                  <w:r w:rsidRPr="00EC2671">
                    <w:rPr>
                      <w:rFonts w:hint="eastAsia"/>
                      <w:bCs/>
                      <w:color w:val="000000" w:themeColor="text1"/>
                      <w:kern w:val="0"/>
                      <w:szCs w:val="21"/>
                    </w:rPr>
                    <w:t>4200.3</w:t>
                  </w:r>
                </w:p>
              </w:tc>
            </w:tr>
          </w:tbl>
          <w:p w14:paraId="297BACF5" w14:textId="6E3D0223" w:rsidR="00AA79E1" w:rsidRPr="00EC2671" w:rsidRDefault="00FE5438" w:rsidP="00AA79E1">
            <w:pPr>
              <w:adjustRightInd w:val="0"/>
              <w:snapToGrid w:val="0"/>
              <w:spacing w:line="360" w:lineRule="auto"/>
              <w:ind w:firstLineChars="200" w:firstLine="482"/>
              <w:rPr>
                <w:b/>
                <w:color w:val="000000" w:themeColor="text1"/>
                <w:kern w:val="0"/>
                <w:sz w:val="24"/>
              </w:rPr>
            </w:pPr>
            <w:r w:rsidRPr="00EC2671">
              <w:rPr>
                <w:rFonts w:hint="eastAsia"/>
                <w:b/>
                <w:color w:val="000000" w:themeColor="text1"/>
                <w:kern w:val="0"/>
                <w:sz w:val="24"/>
              </w:rPr>
              <w:t>6</w:t>
            </w:r>
            <w:r w:rsidR="00AA79E1" w:rsidRPr="00EC2671">
              <w:rPr>
                <w:rFonts w:hint="eastAsia"/>
                <w:b/>
                <w:color w:val="000000" w:themeColor="text1"/>
                <w:kern w:val="0"/>
                <w:sz w:val="24"/>
              </w:rPr>
              <w:t>、工作制度</w:t>
            </w:r>
          </w:p>
          <w:p w14:paraId="1E4D69EE" w14:textId="77777777" w:rsidR="00B20FC8" w:rsidRPr="00EC2671" w:rsidRDefault="00AA79E1" w:rsidP="00AA79E1">
            <w:pPr>
              <w:spacing w:line="360" w:lineRule="auto"/>
              <w:ind w:firstLine="480"/>
              <w:rPr>
                <w:color w:val="000000" w:themeColor="text1"/>
                <w:sz w:val="24"/>
              </w:rPr>
            </w:pPr>
            <w:r w:rsidRPr="00EC2671">
              <w:rPr>
                <w:rFonts w:hint="eastAsia"/>
                <w:color w:val="000000" w:themeColor="text1"/>
                <w:sz w:val="24"/>
              </w:rPr>
              <w:t>项目建设完成后，</w:t>
            </w:r>
            <w:r w:rsidR="008B6722" w:rsidRPr="00EC2671">
              <w:rPr>
                <w:rFonts w:hint="eastAsia"/>
                <w:color w:val="000000" w:themeColor="text1"/>
                <w:sz w:val="24"/>
              </w:rPr>
              <w:t>劳动定员及工作制度不变，劳动定员</w:t>
            </w:r>
            <w:r w:rsidR="008B6722" w:rsidRPr="00EC2671">
              <w:rPr>
                <w:rFonts w:hint="eastAsia"/>
                <w:color w:val="000000" w:themeColor="text1"/>
                <w:sz w:val="24"/>
              </w:rPr>
              <w:t>200</w:t>
            </w:r>
            <w:r w:rsidR="008B6722" w:rsidRPr="00EC2671">
              <w:rPr>
                <w:rFonts w:hint="eastAsia"/>
                <w:color w:val="000000" w:themeColor="text1"/>
                <w:sz w:val="24"/>
              </w:rPr>
              <w:t>人</w:t>
            </w:r>
            <w:r w:rsidRPr="00EC2671">
              <w:rPr>
                <w:rFonts w:hint="eastAsia"/>
                <w:color w:val="000000" w:themeColor="text1"/>
                <w:sz w:val="24"/>
              </w:rPr>
              <w:t>，工作日</w:t>
            </w:r>
            <w:r w:rsidRPr="00EC2671">
              <w:rPr>
                <w:rFonts w:hint="eastAsia"/>
                <w:color w:val="000000" w:themeColor="text1"/>
                <w:sz w:val="24"/>
              </w:rPr>
              <w:t>365</w:t>
            </w:r>
            <w:r w:rsidRPr="00EC2671">
              <w:rPr>
                <w:rFonts w:hint="eastAsia"/>
                <w:color w:val="000000" w:themeColor="text1"/>
                <w:sz w:val="24"/>
              </w:rPr>
              <w:t>天，采用</w:t>
            </w:r>
            <w:r w:rsidR="00686ECE" w:rsidRPr="00EC2671">
              <w:rPr>
                <w:rFonts w:hint="eastAsia"/>
                <w:color w:val="000000" w:themeColor="text1"/>
                <w:sz w:val="24"/>
              </w:rPr>
              <w:t>一</w:t>
            </w:r>
            <w:r w:rsidRPr="00EC2671">
              <w:rPr>
                <w:rFonts w:hint="eastAsia"/>
                <w:color w:val="000000" w:themeColor="text1"/>
                <w:sz w:val="24"/>
              </w:rPr>
              <w:t>班</w:t>
            </w:r>
            <w:r w:rsidR="00686ECE" w:rsidRPr="00EC2671">
              <w:rPr>
                <w:rFonts w:hint="eastAsia"/>
                <w:color w:val="000000" w:themeColor="text1"/>
                <w:sz w:val="24"/>
              </w:rPr>
              <w:t>轮休</w:t>
            </w:r>
            <w:r w:rsidRPr="00EC2671">
              <w:rPr>
                <w:rFonts w:hint="eastAsia"/>
                <w:color w:val="000000" w:themeColor="text1"/>
                <w:sz w:val="24"/>
              </w:rPr>
              <w:t>工作制，</w:t>
            </w:r>
            <w:r w:rsidR="00D05865" w:rsidRPr="00EC2671">
              <w:rPr>
                <w:rFonts w:hint="eastAsia"/>
                <w:color w:val="000000" w:themeColor="text1"/>
                <w:sz w:val="24"/>
              </w:rPr>
              <w:t>上午工作时间</w:t>
            </w:r>
            <w:r w:rsidR="00D05865" w:rsidRPr="00EC2671">
              <w:rPr>
                <w:rFonts w:hint="eastAsia"/>
                <w:color w:val="000000" w:themeColor="text1"/>
                <w:sz w:val="24"/>
              </w:rPr>
              <w:t>8:00-11:00</w:t>
            </w:r>
            <w:r w:rsidR="00D05865" w:rsidRPr="00EC2671">
              <w:rPr>
                <w:rFonts w:hint="eastAsia"/>
                <w:color w:val="000000" w:themeColor="text1"/>
                <w:sz w:val="24"/>
              </w:rPr>
              <w:t>点，下午工作时间</w:t>
            </w:r>
            <w:r w:rsidR="00D05865" w:rsidRPr="00EC2671">
              <w:rPr>
                <w:rFonts w:hint="eastAsia"/>
                <w:color w:val="000000" w:themeColor="text1"/>
                <w:sz w:val="24"/>
              </w:rPr>
              <w:t>16:00-19:10</w:t>
            </w:r>
            <w:r w:rsidRPr="00EC2671">
              <w:rPr>
                <w:rFonts w:hint="eastAsia"/>
                <w:color w:val="000000" w:themeColor="text1"/>
                <w:sz w:val="24"/>
              </w:rPr>
              <w:t>。</w:t>
            </w:r>
            <w:r w:rsidR="00127AD0" w:rsidRPr="00EC2671">
              <w:rPr>
                <w:rFonts w:hint="eastAsia"/>
                <w:color w:val="000000" w:themeColor="text1"/>
                <w:sz w:val="24"/>
              </w:rPr>
              <w:t>目前府谷站开设两趟列车，到站时间及发车时间主要集中在</w:t>
            </w:r>
            <w:r w:rsidR="00127AD0" w:rsidRPr="00EC2671">
              <w:rPr>
                <w:rFonts w:hint="eastAsia"/>
                <w:color w:val="000000" w:themeColor="text1"/>
                <w:sz w:val="24"/>
              </w:rPr>
              <w:t>18:00~19:10</w:t>
            </w:r>
            <w:r w:rsidR="00127AD0" w:rsidRPr="00EC2671">
              <w:rPr>
                <w:rFonts w:hint="eastAsia"/>
                <w:color w:val="000000" w:themeColor="text1"/>
                <w:sz w:val="24"/>
              </w:rPr>
              <w:t>。</w:t>
            </w:r>
          </w:p>
          <w:p w14:paraId="7640F04A" w14:textId="77777777" w:rsidR="00E51AF0" w:rsidRPr="00EC2671" w:rsidRDefault="00E51AF0" w:rsidP="00AA79E1">
            <w:pPr>
              <w:spacing w:line="360" w:lineRule="auto"/>
              <w:ind w:firstLine="480"/>
              <w:rPr>
                <w:color w:val="000000" w:themeColor="text1"/>
                <w:sz w:val="24"/>
              </w:rPr>
            </w:pPr>
          </w:p>
          <w:p w14:paraId="6052C991" w14:textId="77777777" w:rsidR="00E51AF0" w:rsidRPr="00EC2671" w:rsidRDefault="00E51AF0" w:rsidP="00AA79E1">
            <w:pPr>
              <w:spacing w:line="360" w:lineRule="auto"/>
              <w:ind w:firstLine="480"/>
              <w:rPr>
                <w:color w:val="000000" w:themeColor="text1"/>
                <w:sz w:val="24"/>
              </w:rPr>
            </w:pPr>
          </w:p>
          <w:p w14:paraId="534E9D9C" w14:textId="77777777" w:rsidR="00E51AF0" w:rsidRPr="00EC2671" w:rsidRDefault="00E51AF0" w:rsidP="00AA79E1">
            <w:pPr>
              <w:spacing w:line="360" w:lineRule="auto"/>
              <w:ind w:firstLine="480"/>
              <w:rPr>
                <w:color w:val="000000" w:themeColor="text1"/>
                <w:sz w:val="24"/>
              </w:rPr>
            </w:pPr>
          </w:p>
          <w:p w14:paraId="6F1D1806" w14:textId="77777777" w:rsidR="00E51AF0" w:rsidRPr="00EC2671" w:rsidRDefault="00E51AF0" w:rsidP="00AA79E1">
            <w:pPr>
              <w:spacing w:line="360" w:lineRule="auto"/>
              <w:ind w:firstLine="480"/>
              <w:rPr>
                <w:color w:val="000000" w:themeColor="text1"/>
                <w:sz w:val="24"/>
              </w:rPr>
            </w:pPr>
          </w:p>
          <w:p w14:paraId="1EF311E7" w14:textId="77777777" w:rsidR="00E51AF0" w:rsidRPr="00EC2671" w:rsidRDefault="00E51AF0" w:rsidP="00AA79E1">
            <w:pPr>
              <w:spacing w:line="360" w:lineRule="auto"/>
              <w:ind w:firstLine="480"/>
              <w:rPr>
                <w:color w:val="000000" w:themeColor="text1"/>
                <w:sz w:val="24"/>
              </w:rPr>
            </w:pPr>
          </w:p>
          <w:p w14:paraId="710556DE" w14:textId="77777777" w:rsidR="00E51AF0" w:rsidRPr="00EC2671" w:rsidRDefault="00E51AF0" w:rsidP="00AA79E1">
            <w:pPr>
              <w:spacing w:line="360" w:lineRule="auto"/>
              <w:ind w:firstLine="480"/>
              <w:rPr>
                <w:color w:val="000000" w:themeColor="text1"/>
                <w:sz w:val="24"/>
              </w:rPr>
            </w:pPr>
          </w:p>
          <w:p w14:paraId="2C81CCF3" w14:textId="77777777" w:rsidR="00E51AF0" w:rsidRPr="00EC2671" w:rsidRDefault="00E51AF0" w:rsidP="00AA79E1">
            <w:pPr>
              <w:spacing w:line="360" w:lineRule="auto"/>
              <w:ind w:firstLine="480"/>
              <w:rPr>
                <w:color w:val="000000" w:themeColor="text1"/>
                <w:sz w:val="24"/>
              </w:rPr>
            </w:pPr>
          </w:p>
          <w:p w14:paraId="41A05E18" w14:textId="77777777" w:rsidR="00E51AF0" w:rsidRPr="00EC2671" w:rsidRDefault="00E51AF0" w:rsidP="00AA79E1">
            <w:pPr>
              <w:spacing w:line="360" w:lineRule="auto"/>
              <w:ind w:firstLine="480"/>
              <w:rPr>
                <w:color w:val="000000" w:themeColor="text1"/>
                <w:sz w:val="24"/>
              </w:rPr>
            </w:pPr>
          </w:p>
          <w:p w14:paraId="08A6F5D8" w14:textId="7A699C3D" w:rsidR="00E51AF0" w:rsidRPr="00EC2671" w:rsidRDefault="00E51AF0" w:rsidP="00AA79E1">
            <w:pPr>
              <w:spacing w:line="360" w:lineRule="auto"/>
              <w:ind w:firstLine="480"/>
              <w:rPr>
                <w:color w:val="000000" w:themeColor="text1"/>
                <w:sz w:val="24"/>
              </w:rPr>
            </w:pPr>
          </w:p>
        </w:tc>
      </w:tr>
      <w:tr w:rsidR="00522250" w:rsidRPr="00EC2671" w14:paraId="0770A307" w14:textId="77777777" w:rsidTr="00132B58">
        <w:trPr>
          <w:trHeight w:val="12890"/>
          <w:jc w:val="center"/>
        </w:trPr>
        <w:tc>
          <w:tcPr>
            <w:tcW w:w="275" w:type="pct"/>
            <w:vAlign w:val="center"/>
          </w:tcPr>
          <w:p w14:paraId="04301E0A" w14:textId="77777777" w:rsidR="00B20FC8" w:rsidRPr="00EC2671" w:rsidRDefault="00B20FC8">
            <w:pPr>
              <w:adjustRightInd w:val="0"/>
              <w:snapToGrid w:val="0"/>
              <w:jc w:val="center"/>
              <w:rPr>
                <w:color w:val="000000" w:themeColor="text1"/>
                <w:kern w:val="0"/>
                <w:szCs w:val="21"/>
              </w:rPr>
            </w:pPr>
            <w:r w:rsidRPr="00EC2671">
              <w:rPr>
                <w:color w:val="000000" w:themeColor="text1"/>
                <w:kern w:val="0"/>
                <w:szCs w:val="21"/>
              </w:rPr>
              <w:lastRenderedPageBreak/>
              <w:t>总平面及现场布置</w:t>
            </w:r>
          </w:p>
        </w:tc>
        <w:tc>
          <w:tcPr>
            <w:tcW w:w="4725" w:type="pct"/>
            <w:vAlign w:val="center"/>
          </w:tcPr>
          <w:p w14:paraId="44FD0D92" w14:textId="65CB7B49" w:rsidR="00B20FC8" w:rsidRPr="00EC2671" w:rsidRDefault="0062395B">
            <w:pPr>
              <w:pStyle w:val="26"/>
              <w:spacing w:after="0" w:line="360" w:lineRule="auto"/>
              <w:ind w:leftChars="0" w:left="0" w:firstLine="482"/>
              <w:rPr>
                <w:b/>
                <w:bCs/>
                <w:color w:val="000000" w:themeColor="text1"/>
                <w:sz w:val="24"/>
              </w:rPr>
            </w:pPr>
            <w:r w:rsidRPr="00EC2671">
              <w:rPr>
                <w:rFonts w:hint="eastAsia"/>
                <w:b/>
                <w:bCs/>
                <w:color w:val="000000" w:themeColor="text1"/>
                <w:sz w:val="24"/>
              </w:rPr>
              <w:t>一、总平面布置</w:t>
            </w:r>
          </w:p>
          <w:p w14:paraId="3949DE4A" w14:textId="5315426D"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1</w:t>
            </w:r>
            <w:r w:rsidRPr="00EC2671">
              <w:rPr>
                <w:b/>
                <w:bCs/>
                <w:color w:val="000000" w:themeColor="text1"/>
                <w:kern w:val="0"/>
                <w:sz w:val="24"/>
              </w:rPr>
              <w:t>、</w:t>
            </w:r>
            <w:r w:rsidRPr="00EC2671">
              <w:rPr>
                <w:rFonts w:hint="eastAsia"/>
                <w:b/>
                <w:bCs/>
                <w:color w:val="000000" w:themeColor="text1"/>
                <w:kern w:val="0"/>
                <w:sz w:val="24"/>
              </w:rPr>
              <w:t>功能布局</w:t>
            </w:r>
          </w:p>
          <w:p w14:paraId="3AFE6CC3" w14:textId="78F622AE" w:rsidR="006637E7" w:rsidRPr="00EC2671" w:rsidRDefault="006637E7">
            <w:pPr>
              <w:pStyle w:val="26"/>
              <w:spacing w:after="0" w:line="360" w:lineRule="auto"/>
              <w:ind w:leftChars="0" w:left="0" w:firstLine="480"/>
              <w:rPr>
                <w:color w:val="000000" w:themeColor="text1"/>
                <w:kern w:val="0"/>
                <w:sz w:val="24"/>
              </w:rPr>
            </w:pPr>
            <w:r w:rsidRPr="00EC2671">
              <w:rPr>
                <w:color w:val="000000" w:themeColor="text1"/>
                <w:kern w:val="0"/>
                <w:sz w:val="24"/>
              </w:rPr>
              <w:t>府谷</w:t>
            </w:r>
            <w:proofErr w:type="gramStart"/>
            <w:r w:rsidRPr="00EC2671">
              <w:rPr>
                <w:color w:val="000000" w:themeColor="text1"/>
                <w:kern w:val="0"/>
                <w:sz w:val="24"/>
              </w:rPr>
              <w:t>站综合</w:t>
            </w:r>
            <w:proofErr w:type="gramEnd"/>
            <w:r w:rsidRPr="00EC2671">
              <w:rPr>
                <w:color w:val="000000" w:themeColor="text1"/>
                <w:kern w:val="0"/>
                <w:sz w:val="24"/>
              </w:rPr>
              <w:t>交通枢纽依山而建，站前架空广场东西两侧用地势高差结合山体设置绿化护坡，新建站房与铁路车场平行布置，新建站房与站台通过新建进出站</w:t>
            </w:r>
            <w:r w:rsidR="001C28C6" w:rsidRPr="00EC2671">
              <w:rPr>
                <w:color w:val="000000" w:themeColor="text1"/>
                <w:kern w:val="0"/>
                <w:sz w:val="24"/>
              </w:rPr>
              <w:t>通道</w:t>
            </w:r>
            <w:r w:rsidRPr="00EC2671">
              <w:rPr>
                <w:color w:val="000000" w:themeColor="text1"/>
                <w:kern w:val="0"/>
                <w:sz w:val="24"/>
              </w:rPr>
              <w:t>衔接，新建站房与站前平台比既有站房低</w:t>
            </w:r>
            <w:r w:rsidRPr="00EC2671">
              <w:rPr>
                <w:color w:val="000000" w:themeColor="text1"/>
                <w:kern w:val="0"/>
                <w:sz w:val="24"/>
              </w:rPr>
              <w:t>3-4m</w:t>
            </w:r>
            <w:r w:rsidRPr="00EC2671">
              <w:rPr>
                <w:color w:val="000000" w:themeColor="text1"/>
                <w:kern w:val="0"/>
                <w:sz w:val="24"/>
              </w:rPr>
              <w:t>。</w:t>
            </w:r>
          </w:p>
          <w:p w14:paraId="4D9F3CB2" w14:textId="6A802064" w:rsidR="006637E7" w:rsidRPr="00EC2671" w:rsidRDefault="006637E7" w:rsidP="006637E7">
            <w:pPr>
              <w:pStyle w:val="26"/>
              <w:spacing w:after="0" w:line="360" w:lineRule="auto"/>
              <w:ind w:leftChars="0" w:left="0" w:firstLine="480"/>
              <w:rPr>
                <w:color w:val="000000" w:themeColor="text1"/>
                <w:kern w:val="0"/>
                <w:sz w:val="24"/>
              </w:rPr>
            </w:pPr>
            <w:r w:rsidRPr="00EC2671">
              <w:rPr>
                <w:color w:val="000000" w:themeColor="text1"/>
                <w:kern w:val="0"/>
                <w:sz w:val="24"/>
              </w:rPr>
              <w:t>新建站房</w:t>
            </w:r>
            <w:r w:rsidR="00F15195" w:rsidRPr="00EC2671">
              <w:rPr>
                <w:color w:val="000000" w:themeColor="text1"/>
                <w:kern w:val="0"/>
                <w:sz w:val="24"/>
              </w:rPr>
              <w:t>2000</w:t>
            </w:r>
            <w:r w:rsidRPr="00EC2671">
              <w:rPr>
                <w:color w:val="000000" w:themeColor="text1"/>
                <w:kern w:val="0"/>
                <w:sz w:val="24"/>
              </w:rPr>
              <w:t>㎡，东西长</w:t>
            </w:r>
            <w:r w:rsidRPr="00EC2671">
              <w:rPr>
                <w:color w:val="000000" w:themeColor="text1"/>
                <w:kern w:val="0"/>
                <w:sz w:val="24"/>
              </w:rPr>
              <w:t>72.4m</w:t>
            </w:r>
            <w:r w:rsidRPr="00EC2671">
              <w:rPr>
                <w:color w:val="000000" w:themeColor="text1"/>
                <w:kern w:val="0"/>
                <w:sz w:val="24"/>
              </w:rPr>
              <w:t>，南北宽</w:t>
            </w:r>
            <w:r w:rsidRPr="00EC2671">
              <w:rPr>
                <w:color w:val="000000" w:themeColor="text1"/>
                <w:kern w:val="0"/>
                <w:sz w:val="24"/>
              </w:rPr>
              <w:t>26.2m</w:t>
            </w:r>
            <w:r w:rsidRPr="00EC2671">
              <w:rPr>
                <w:color w:val="000000" w:themeColor="text1"/>
                <w:kern w:val="0"/>
                <w:sz w:val="24"/>
              </w:rPr>
              <w:t>。在既有车站与新建车站之间新建旅客通道至站台，新建</w:t>
            </w:r>
            <w:r w:rsidR="009E3806" w:rsidRPr="00EC2671">
              <w:rPr>
                <w:rFonts w:hint="eastAsia"/>
                <w:color w:val="000000" w:themeColor="text1"/>
                <w:kern w:val="0"/>
                <w:sz w:val="24"/>
              </w:rPr>
              <w:t>地下</w:t>
            </w:r>
            <w:r w:rsidRPr="00EC2671">
              <w:rPr>
                <w:color w:val="000000" w:themeColor="text1"/>
                <w:kern w:val="0"/>
                <w:sz w:val="24"/>
              </w:rPr>
              <w:t>通道</w:t>
            </w:r>
            <w:r w:rsidR="00F15195" w:rsidRPr="00EC2671">
              <w:rPr>
                <w:color w:val="000000" w:themeColor="text1"/>
                <w:kern w:val="0"/>
                <w:sz w:val="24"/>
              </w:rPr>
              <w:t>530</w:t>
            </w:r>
            <w:r w:rsidRPr="00EC2671">
              <w:rPr>
                <w:color w:val="000000" w:themeColor="text1"/>
                <w:kern w:val="0"/>
                <w:sz w:val="24"/>
              </w:rPr>
              <w:t>㎡，长约</w:t>
            </w:r>
            <w:r w:rsidRPr="00EC2671">
              <w:rPr>
                <w:color w:val="000000" w:themeColor="text1"/>
                <w:kern w:val="0"/>
                <w:sz w:val="24"/>
              </w:rPr>
              <w:t>65.2m</w:t>
            </w:r>
            <w:r w:rsidRPr="00EC2671">
              <w:rPr>
                <w:color w:val="000000" w:themeColor="text1"/>
                <w:kern w:val="0"/>
                <w:sz w:val="24"/>
              </w:rPr>
              <w:t>，净宽为</w:t>
            </w:r>
            <w:r w:rsidRPr="00EC2671">
              <w:rPr>
                <w:color w:val="000000" w:themeColor="text1"/>
                <w:kern w:val="0"/>
                <w:sz w:val="24"/>
              </w:rPr>
              <w:t>8m</w:t>
            </w:r>
            <w:r w:rsidRPr="00EC2671">
              <w:rPr>
                <w:color w:val="000000" w:themeColor="text1"/>
                <w:kern w:val="0"/>
                <w:sz w:val="24"/>
              </w:rPr>
              <w:t>，新建站房南侧与</w:t>
            </w:r>
            <w:r w:rsidR="001C28C6" w:rsidRPr="00EC2671">
              <w:rPr>
                <w:color w:val="000000" w:themeColor="text1"/>
                <w:kern w:val="0"/>
                <w:sz w:val="24"/>
              </w:rPr>
              <w:t>通道</w:t>
            </w:r>
            <w:r w:rsidRPr="00EC2671">
              <w:rPr>
                <w:color w:val="000000" w:themeColor="text1"/>
                <w:kern w:val="0"/>
                <w:sz w:val="24"/>
              </w:rPr>
              <w:t>口之间设置连接处雨棚</w:t>
            </w:r>
            <w:r w:rsidRPr="00EC2671">
              <w:rPr>
                <w:color w:val="000000" w:themeColor="text1"/>
                <w:kern w:val="0"/>
                <w:sz w:val="24"/>
              </w:rPr>
              <w:t>267.20</w:t>
            </w:r>
            <w:r w:rsidRPr="00EC2671">
              <w:rPr>
                <w:color w:val="000000" w:themeColor="text1"/>
                <w:kern w:val="0"/>
                <w:sz w:val="24"/>
              </w:rPr>
              <w:t>㎡。利用场地与城市道路之间高差布置站前架空广场及停车场，东西长</w:t>
            </w:r>
            <w:r w:rsidRPr="00EC2671">
              <w:rPr>
                <w:color w:val="000000" w:themeColor="text1"/>
                <w:kern w:val="0"/>
                <w:sz w:val="24"/>
              </w:rPr>
              <w:t>93m</w:t>
            </w:r>
            <w:r w:rsidRPr="00EC2671">
              <w:rPr>
                <w:color w:val="000000" w:themeColor="text1"/>
                <w:kern w:val="0"/>
                <w:sz w:val="24"/>
              </w:rPr>
              <w:t>，南北宽</w:t>
            </w:r>
            <w:r w:rsidRPr="00EC2671">
              <w:rPr>
                <w:color w:val="000000" w:themeColor="text1"/>
                <w:kern w:val="0"/>
                <w:sz w:val="24"/>
              </w:rPr>
              <w:t>36m</w:t>
            </w:r>
            <w:r w:rsidRPr="00EC2671">
              <w:rPr>
                <w:color w:val="000000" w:themeColor="text1"/>
                <w:kern w:val="0"/>
                <w:sz w:val="24"/>
              </w:rPr>
              <w:t>，靠近山体设置挡土墙。广场盖下二层作为停车场</w:t>
            </w:r>
            <w:r w:rsidR="00F15195" w:rsidRPr="00EC2671">
              <w:rPr>
                <w:color w:val="000000" w:themeColor="text1"/>
                <w:kern w:val="0"/>
                <w:sz w:val="24"/>
              </w:rPr>
              <w:t>3200</w:t>
            </w:r>
            <w:r w:rsidRPr="00EC2671">
              <w:rPr>
                <w:color w:val="000000" w:themeColor="text1"/>
                <w:kern w:val="0"/>
                <w:sz w:val="24"/>
              </w:rPr>
              <w:t>㎡，广场盖下一层备用</w:t>
            </w:r>
            <w:proofErr w:type="gramStart"/>
            <w:r w:rsidRPr="00EC2671">
              <w:rPr>
                <w:color w:val="000000" w:themeColor="text1"/>
                <w:kern w:val="0"/>
                <w:sz w:val="24"/>
              </w:rPr>
              <w:t>旅服空间</w:t>
            </w:r>
            <w:proofErr w:type="gramEnd"/>
            <w:r w:rsidR="00F15195" w:rsidRPr="00EC2671">
              <w:rPr>
                <w:color w:val="000000" w:themeColor="text1"/>
                <w:kern w:val="0"/>
                <w:sz w:val="24"/>
              </w:rPr>
              <w:t>1600</w:t>
            </w:r>
            <w:r w:rsidRPr="00EC2671">
              <w:rPr>
                <w:color w:val="000000" w:themeColor="text1"/>
                <w:kern w:val="0"/>
                <w:sz w:val="24"/>
              </w:rPr>
              <w:t>㎡，停车场地下局部设置消防水池和水泵房，面积</w:t>
            </w:r>
            <w:r w:rsidRPr="00EC2671">
              <w:rPr>
                <w:color w:val="000000" w:themeColor="text1"/>
                <w:kern w:val="0"/>
                <w:sz w:val="24"/>
              </w:rPr>
              <w:t>347.52</w:t>
            </w:r>
            <w:r w:rsidRPr="00EC2671">
              <w:rPr>
                <w:color w:val="000000" w:themeColor="text1"/>
                <w:kern w:val="0"/>
                <w:sz w:val="24"/>
              </w:rPr>
              <w:t>㎡。广场地面层</w:t>
            </w:r>
            <w:proofErr w:type="gramStart"/>
            <w:r w:rsidRPr="00EC2671">
              <w:rPr>
                <w:color w:val="000000" w:themeColor="text1"/>
                <w:kern w:val="0"/>
                <w:sz w:val="24"/>
              </w:rPr>
              <w:t>布置非</w:t>
            </w:r>
            <w:proofErr w:type="gramEnd"/>
            <w:r w:rsidRPr="00EC2671">
              <w:rPr>
                <w:color w:val="000000" w:themeColor="text1"/>
                <w:kern w:val="0"/>
                <w:sz w:val="24"/>
              </w:rPr>
              <w:t>机动车停车区。并利用既有道路引一条匝道下至车站站前平台处作为消防环道。站前架空广场设置垂直交通空间联系盖下枢纽功能，楼扶梯上盖雨棚</w:t>
            </w:r>
            <w:r w:rsidRPr="00EC2671">
              <w:rPr>
                <w:rFonts w:hint="eastAsia"/>
                <w:color w:val="000000" w:themeColor="text1"/>
                <w:kern w:val="0"/>
                <w:sz w:val="24"/>
              </w:rPr>
              <w:t>。</w:t>
            </w:r>
          </w:p>
          <w:p w14:paraId="2D4F052D" w14:textId="64635629" w:rsidR="00A61AA7" w:rsidRPr="00EC2671" w:rsidRDefault="00A61AA7" w:rsidP="00A61AA7">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总平面图见图</w:t>
            </w:r>
            <w:r w:rsidRPr="00EC2671">
              <w:rPr>
                <w:rFonts w:hint="eastAsia"/>
                <w:color w:val="000000" w:themeColor="text1"/>
                <w:kern w:val="0"/>
                <w:sz w:val="24"/>
              </w:rPr>
              <w:t>2-1</w:t>
            </w:r>
            <w:r w:rsidRPr="00EC2671">
              <w:rPr>
                <w:rFonts w:hint="eastAsia"/>
                <w:color w:val="000000" w:themeColor="text1"/>
                <w:kern w:val="0"/>
                <w:sz w:val="24"/>
              </w:rPr>
              <w:t>。</w:t>
            </w:r>
          </w:p>
          <w:p w14:paraId="39CF9767" w14:textId="41EEAC62"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2</w:t>
            </w:r>
            <w:r w:rsidRPr="00EC2671">
              <w:rPr>
                <w:rFonts w:hint="eastAsia"/>
                <w:b/>
                <w:bCs/>
                <w:color w:val="000000" w:themeColor="text1"/>
                <w:kern w:val="0"/>
                <w:sz w:val="24"/>
              </w:rPr>
              <w:t>、竖向设计</w:t>
            </w:r>
          </w:p>
          <w:p w14:paraId="6BF016C4" w14:textId="3AEF01B5"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府谷站扩容改造项目基地位于坡地上，地形高</w:t>
            </w:r>
            <w:proofErr w:type="gramStart"/>
            <w:r w:rsidRPr="00EC2671">
              <w:rPr>
                <w:color w:val="000000" w:themeColor="text1"/>
                <w:kern w:val="0"/>
                <w:sz w:val="24"/>
              </w:rPr>
              <w:t>差变化</w:t>
            </w:r>
            <w:proofErr w:type="gramEnd"/>
            <w:r w:rsidRPr="00EC2671">
              <w:rPr>
                <w:color w:val="000000" w:themeColor="text1"/>
                <w:kern w:val="0"/>
                <w:sz w:val="24"/>
              </w:rPr>
              <w:t>大，地形条件复杂。站前枢纽因地制宜，充分利用场地高差条件，采用架空广场的设计处理手法，兼顾枢纽的功能性与经济性，营造出站前片区丰富的城市空间效果。</w:t>
            </w:r>
          </w:p>
          <w:p w14:paraId="2A5DE67F" w14:textId="7354DF0A"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2.1</w:t>
            </w:r>
            <w:r w:rsidRPr="00EC2671">
              <w:rPr>
                <w:rFonts w:hint="eastAsia"/>
                <w:b/>
                <w:bCs/>
                <w:color w:val="000000" w:themeColor="text1"/>
                <w:kern w:val="0"/>
                <w:sz w:val="24"/>
              </w:rPr>
              <w:t>竖向高程</w:t>
            </w:r>
          </w:p>
          <w:p w14:paraId="2AE4FC45" w14:textId="4A85ACA9"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车站一层候车大厅为</w:t>
            </w:r>
            <w:r w:rsidRPr="00EC2671">
              <w:rPr>
                <w:color w:val="000000" w:themeColor="text1"/>
                <w:kern w:val="0"/>
                <w:sz w:val="24"/>
              </w:rPr>
              <w:t>±0.000</w:t>
            </w:r>
            <w:r w:rsidRPr="00EC2671">
              <w:rPr>
                <w:color w:val="000000" w:themeColor="text1"/>
                <w:kern w:val="0"/>
                <w:sz w:val="24"/>
              </w:rPr>
              <w:t>，高程</w:t>
            </w:r>
            <w:r w:rsidRPr="00EC2671">
              <w:rPr>
                <w:color w:val="000000" w:themeColor="text1"/>
                <w:kern w:val="0"/>
                <w:sz w:val="24"/>
              </w:rPr>
              <w:t>839m</w:t>
            </w:r>
            <w:r w:rsidRPr="00EC2671">
              <w:rPr>
                <w:color w:val="000000" w:themeColor="text1"/>
                <w:kern w:val="0"/>
                <w:sz w:val="24"/>
              </w:rPr>
              <w:t>。</w:t>
            </w:r>
          </w:p>
          <w:p w14:paraId="2DE14A87" w14:textId="1154537B"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广场盖下二层车库层为</w:t>
            </w:r>
            <w:r w:rsidRPr="00EC2671">
              <w:rPr>
                <w:color w:val="000000" w:themeColor="text1"/>
                <w:kern w:val="0"/>
                <w:sz w:val="24"/>
              </w:rPr>
              <w:t>-11.3</w:t>
            </w:r>
            <w:r w:rsidRPr="00EC2671">
              <w:rPr>
                <w:color w:val="000000" w:themeColor="text1"/>
                <w:kern w:val="0"/>
                <w:sz w:val="24"/>
              </w:rPr>
              <w:t>，高程</w:t>
            </w:r>
            <w:r w:rsidRPr="00EC2671">
              <w:rPr>
                <w:color w:val="000000" w:themeColor="text1"/>
                <w:kern w:val="0"/>
                <w:sz w:val="24"/>
              </w:rPr>
              <w:t>827.7m</w:t>
            </w:r>
            <w:r w:rsidRPr="00EC2671">
              <w:rPr>
                <w:color w:val="000000" w:themeColor="text1"/>
                <w:kern w:val="0"/>
                <w:sz w:val="24"/>
              </w:rPr>
              <w:t>，与</w:t>
            </w:r>
            <w:r w:rsidRPr="00EC2671">
              <w:rPr>
                <w:color w:val="000000" w:themeColor="text1"/>
                <w:kern w:val="0"/>
                <w:sz w:val="24"/>
              </w:rPr>
              <w:t>G338</w:t>
            </w:r>
            <w:r w:rsidRPr="00EC2671">
              <w:rPr>
                <w:color w:val="000000" w:themeColor="text1"/>
                <w:kern w:val="0"/>
                <w:sz w:val="24"/>
              </w:rPr>
              <w:t>国道相连接。</w:t>
            </w:r>
          </w:p>
          <w:p w14:paraId="6AB0BBD0" w14:textId="7E215A09"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广场盖下一层</w:t>
            </w:r>
            <w:proofErr w:type="gramStart"/>
            <w:r w:rsidRPr="00EC2671">
              <w:rPr>
                <w:color w:val="000000" w:themeColor="text1"/>
                <w:kern w:val="0"/>
                <w:sz w:val="24"/>
              </w:rPr>
              <w:t>旅服层</w:t>
            </w:r>
            <w:proofErr w:type="gramEnd"/>
            <w:r w:rsidRPr="00EC2671">
              <w:rPr>
                <w:color w:val="000000" w:themeColor="text1"/>
                <w:kern w:val="0"/>
                <w:sz w:val="24"/>
              </w:rPr>
              <w:t>为</w:t>
            </w:r>
            <w:r w:rsidRPr="00EC2671">
              <w:rPr>
                <w:color w:val="000000" w:themeColor="text1"/>
                <w:kern w:val="0"/>
                <w:sz w:val="24"/>
              </w:rPr>
              <w:t>-5.6</w:t>
            </w:r>
            <w:r w:rsidRPr="00EC2671">
              <w:rPr>
                <w:color w:val="000000" w:themeColor="text1"/>
                <w:kern w:val="0"/>
                <w:sz w:val="24"/>
              </w:rPr>
              <w:t>，平均高程为</w:t>
            </w:r>
            <w:r w:rsidRPr="00EC2671">
              <w:rPr>
                <w:color w:val="000000" w:themeColor="text1"/>
                <w:kern w:val="0"/>
                <w:sz w:val="24"/>
              </w:rPr>
              <w:t>833.4m</w:t>
            </w:r>
            <w:r w:rsidRPr="00EC2671">
              <w:rPr>
                <w:color w:val="000000" w:themeColor="text1"/>
                <w:kern w:val="0"/>
                <w:sz w:val="24"/>
              </w:rPr>
              <w:t>，通过楼扶梯与站前平台相连接，并设置室外楼梯步道连通北侧的站前广场和市政道路。</w:t>
            </w:r>
          </w:p>
          <w:p w14:paraId="47FD15D4" w14:textId="1273990A"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广场的进站层高程为</w:t>
            </w:r>
            <w:r w:rsidRPr="00EC2671">
              <w:rPr>
                <w:color w:val="000000" w:themeColor="text1"/>
                <w:kern w:val="0"/>
                <w:sz w:val="24"/>
              </w:rPr>
              <w:t>838.9m</w:t>
            </w:r>
            <w:r w:rsidRPr="00EC2671">
              <w:rPr>
                <w:color w:val="000000" w:themeColor="text1"/>
                <w:kern w:val="0"/>
                <w:sz w:val="24"/>
              </w:rPr>
              <w:t>，主要为人行广场。</w:t>
            </w:r>
          </w:p>
          <w:p w14:paraId="24D9718A" w14:textId="0422DC8C"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进出站</w:t>
            </w:r>
            <w:r w:rsidR="001C28C6" w:rsidRPr="00EC2671">
              <w:rPr>
                <w:color w:val="000000" w:themeColor="text1"/>
                <w:kern w:val="0"/>
                <w:sz w:val="24"/>
              </w:rPr>
              <w:t>通道</w:t>
            </w:r>
            <w:r w:rsidRPr="00EC2671">
              <w:rPr>
                <w:color w:val="000000" w:themeColor="text1"/>
                <w:kern w:val="0"/>
                <w:sz w:val="24"/>
              </w:rPr>
              <w:t>高程为</w:t>
            </w:r>
            <w:r w:rsidRPr="00EC2671">
              <w:rPr>
                <w:color w:val="000000" w:themeColor="text1"/>
                <w:kern w:val="0"/>
                <w:sz w:val="24"/>
              </w:rPr>
              <w:t>838.9m</w:t>
            </w:r>
            <w:r w:rsidRPr="00EC2671">
              <w:rPr>
                <w:color w:val="000000" w:themeColor="text1"/>
                <w:kern w:val="0"/>
                <w:sz w:val="24"/>
              </w:rPr>
              <w:t>，与基本站台平接。</w:t>
            </w:r>
          </w:p>
          <w:p w14:paraId="5DDDC065" w14:textId="3AC52ABB"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2.2</w:t>
            </w:r>
            <w:r w:rsidRPr="00EC2671">
              <w:rPr>
                <w:rFonts w:hint="eastAsia"/>
                <w:b/>
                <w:bCs/>
                <w:color w:val="000000" w:themeColor="text1"/>
                <w:kern w:val="0"/>
                <w:sz w:val="24"/>
              </w:rPr>
              <w:t>竖向分析</w:t>
            </w:r>
          </w:p>
          <w:p w14:paraId="14B6DD10" w14:textId="608810F1"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站前广场区为架空层，广场的进站层主要为人行广场，与府谷站站前</w:t>
            </w:r>
            <w:r w:rsidRPr="00EC2671">
              <w:rPr>
                <w:color w:val="000000" w:themeColor="text1"/>
                <w:kern w:val="0"/>
                <w:sz w:val="24"/>
              </w:rPr>
              <w:lastRenderedPageBreak/>
              <w:t>平台及站房平接。通过楼扶梯</w:t>
            </w:r>
            <w:proofErr w:type="gramStart"/>
            <w:r w:rsidRPr="00EC2671">
              <w:rPr>
                <w:color w:val="000000" w:themeColor="text1"/>
                <w:kern w:val="0"/>
                <w:sz w:val="24"/>
              </w:rPr>
              <w:t>和直梯等</w:t>
            </w:r>
            <w:proofErr w:type="gramEnd"/>
            <w:r w:rsidRPr="00EC2671">
              <w:rPr>
                <w:color w:val="000000" w:themeColor="text1"/>
                <w:kern w:val="0"/>
                <w:sz w:val="24"/>
              </w:rPr>
              <w:t>垂直交通设施将站前枢纽的三层相连接。</w:t>
            </w:r>
          </w:p>
          <w:p w14:paraId="356BB352" w14:textId="5EFEC930" w:rsidR="0062395B" w:rsidRPr="00EC2671" w:rsidRDefault="0062395B" w:rsidP="0062395B">
            <w:pPr>
              <w:pStyle w:val="26"/>
              <w:spacing w:after="0" w:line="360" w:lineRule="auto"/>
              <w:ind w:leftChars="0" w:left="0" w:firstLine="480"/>
              <w:rPr>
                <w:color w:val="000000" w:themeColor="text1"/>
                <w:kern w:val="0"/>
                <w:sz w:val="24"/>
              </w:rPr>
            </w:pPr>
            <w:r w:rsidRPr="00EC2671">
              <w:rPr>
                <w:color w:val="000000" w:themeColor="text1"/>
                <w:kern w:val="0"/>
                <w:sz w:val="24"/>
              </w:rPr>
              <w:t>枢纽各主要交通功能均位于地面层（高程</w:t>
            </w:r>
            <w:r w:rsidRPr="00EC2671">
              <w:rPr>
                <w:color w:val="000000" w:themeColor="text1"/>
                <w:kern w:val="0"/>
                <w:sz w:val="24"/>
              </w:rPr>
              <w:t>827.7m</w:t>
            </w:r>
            <w:r w:rsidRPr="00EC2671">
              <w:rPr>
                <w:color w:val="000000" w:themeColor="text1"/>
                <w:kern w:val="0"/>
                <w:sz w:val="24"/>
              </w:rPr>
              <w:t>）。包括换乘通廊、社会车停车场、出租车停车场等</w:t>
            </w:r>
            <w:r w:rsidRPr="00EC2671">
              <w:rPr>
                <w:rFonts w:hint="eastAsia"/>
                <w:color w:val="000000" w:themeColor="text1"/>
                <w:kern w:val="0"/>
                <w:sz w:val="24"/>
              </w:rPr>
              <w:t>。</w:t>
            </w:r>
          </w:p>
          <w:p w14:paraId="4E256411" w14:textId="00F85BD7"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3</w:t>
            </w:r>
            <w:r w:rsidRPr="00EC2671">
              <w:rPr>
                <w:rFonts w:hint="eastAsia"/>
                <w:b/>
                <w:bCs/>
                <w:color w:val="000000" w:themeColor="text1"/>
                <w:kern w:val="0"/>
                <w:sz w:val="24"/>
              </w:rPr>
              <w:t>、交通组织</w:t>
            </w:r>
          </w:p>
          <w:p w14:paraId="296AED75" w14:textId="1819549D" w:rsidR="0062395B" w:rsidRPr="00EC2671" w:rsidRDefault="0062395B"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3.1</w:t>
            </w:r>
            <w:r w:rsidRPr="00EC2671">
              <w:rPr>
                <w:rFonts w:hint="eastAsia"/>
                <w:b/>
                <w:bCs/>
                <w:color w:val="000000" w:themeColor="text1"/>
                <w:kern w:val="0"/>
                <w:sz w:val="24"/>
              </w:rPr>
              <w:t>人行流线</w:t>
            </w:r>
          </w:p>
          <w:p w14:paraId="2298BB97" w14:textId="2F809042" w:rsidR="0062395B" w:rsidRPr="00EC2671" w:rsidRDefault="0062395B" w:rsidP="00B00FFD">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1</w:t>
            </w:r>
            <w:r w:rsidRPr="00EC2671">
              <w:rPr>
                <w:rFonts w:hint="eastAsia"/>
                <w:color w:val="000000" w:themeColor="text1"/>
                <w:kern w:val="0"/>
                <w:sz w:val="24"/>
              </w:rPr>
              <w:t>）旅客进出站流线</w:t>
            </w:r>
          </w:p>
          <w:p w14:paraId="7972F472" w14:textId="46EF8225" w:rsidR="0062395B" w:rsidRPr="00EC2671" w:rsidRDefault="0062395B" w:rsidP="00B00FFD">
            <w:pPr>
              <w:pStyle w:val="26"/>
              <w:spacing w:after="0" w:line="360" w:lineRule="auto"/>
              <w:ind w:leftChars="0" w:left="0" w:firstLine="480"/>
              <w:rPr>
                <w:color w:val="000000" w:themeColor="text1"/>
                <w:kern w:val="0"/>
                <w:sz w:val="24"/>
              </w:rPr>
            </w:pPr>
            <w:r w:rsidRPr="00EC2671">
              <w:rPr>
                <w:color w:val="000000" w:themeColor="text1"/>
                <w:kern w:val="0"/>
                <w:sz w:val="24"/>
              </w:rPr>
              <w:t>乘出租车、</w:t>
            </w:r>
            <w:proofErr w:type="gramStart"/>
            <w:r w:rsidRPr="00EC2671">
              <w:rPr>
                <w:color w:val="000000" w:themeColor="text1"/>
                <w:kern w:val="0"/>
                <w:sz w:val="24"/>
              </w:rPr>
              <w:t>网约车和</w:t>
            </w:r>
            <w:proofErr w:type="gramEnd"/>
            <w:r w:rsidRPr="00EC2671">
              <w:rPr>
                <w:color w:val="000000" w:themeColor="text1"/>
                <w:kern w:val="0"/>
                <w:sz w:val="24"/>
              </w:rPr>
              <w:t>社会车的进站旅客，通过落客匝道到达盖下，在广场盖下负二层（</w:t>
            </w:r>
            <w:r w:rsidRPr="00EC2671">
              <w:rPr>
                <w:color w:val="000000" w:themeColor="text1"/>
                <w:kern w:val="0"/>
                <w:sz w:val="24"/>
              </w:rPr>
              <w:t>827.700</w:t>
            </w:r>
            <w:r w:rsidRPr="00EC2671">
              <w:rPr>
                <w:color w:val="000000" w:themeColor="text1"/>
                <w:kern w:val="0"/>
                <w:sz w:val="24"/>
              </w:rPr>
              <w:t>）盖下落客之后，旅客通过两部楼扶梯上</w:t>
            </w:r>
            <w:proofErr w:type="gramStart"/>
            <w:r w:rsidRPr="00EC2671">
              <w:rPr>
                <w:color w:val="000000" w:themeColor="text1"/>
                <w:kern w:val="0"/>
                <w:sz w:val="24"/>
              </w:rPr>
              <w:t>至广场</w:t>
            </w:r>
            <w:proofErr w:type="gramEnd"/>
            <w:r w:rsidRPr="00EC2671">
              <w:rPr>
                <w:color w:val="000000" w:themeColor="text1"/>
                <w:kern w:val="0"/>
                <w:sz w:val="24"/>
              </w:rPr>
              <w:t>盖下负一层（</w:t>
            </w:r>
            <w:r w:rsidRPr="00EC2671">
              <w:rPr>
                <w:color w:val="000000" w:themeColor="text1"/>
                <w:kern w:val="0"/>
                <w:sz w:val="24"/>
              </w:rPr>
              <w:t>83</w:t>
            </w:r>
            <w:r w:rsidR="00881C9A" w:rsidRPr="00EC2671">
              <w:rPr>
                <w:rFonts w:hint="eastAsia"/>
                <w:color w:val="000000" w:themeColor="text1"/>
                <w:kern w:val="0"/>
                <w:sz w:val="24"/>
              </w:rPr>
              <w:t>3.4</w:t>
            </w:r>
            <w:r w:rsidRPr="00EC2671">
              <w:rPr>
                <w:color w:val="000000" w:themeColor="text1"/>
                <w:kern w:val="0"/>
                <w:sz w:val="24"/>
              </w:rPr>
              <w:t>）然后再乘楼扶梯上升至站前平台（</w:t>
            </w:r>
            <w:r w:rsidRPr="00EC2671">
              <w:rPr>
                <w:color w:val="000000" w:themeColor="text1"/>
                <w:kern w:val="0"/>
                <w:sz w:val="24"/>
              </w:rPr>
              <w:t>838.900</w:t>
            </w:r>
            <w:r w:rsidRPr="00EC2671">
              <w:rPr>
                <w:color w:val="000000" w:themeColor="text1"/>
                <w:kern w:val="0"/>
                <w:sz w:val="24"/>
              </w:rPr>
              <w:t>），然后进入候车大厅进站。安检验票后穿过</w:t>
            </w:r>
            <w:r w:rsidR="001C28C6" w:rsidRPr="00EC2671">
              <w:rPr>
                <w:color w:val="000000" w:themeColor="text1"/>
                <w:kern w:val="0"/>
                <w:sz w:val="24"/>
              </w:rPr>
              <w:t>通道</w:t>
            </w:r>
            <w:r w:rsidRPr="00EC2671">
              <w:rPr>
                <w:color w:val="000000" w:themeColor="text1"/>
                <w:kern w:val="0"/>
                <w:sz w:val="24"/>
              </w:rPr>
              <w:t>到达基本站台。</w:t>
            </w:r>
          </w:p>
          <w:p w14:paraId="25F200A5" w14:textId="73E3AFA7" w:rsidR="0062395B" w:rsidRPr="00EC2671" w:rsidRDefault="0062395B" w:rsidP="00B00FFD">
            <w:pPr>
              <w:pStyle w:val="26"/>
              <w:spacing w:after="0" w:line="360" w:lineRule="auto"/>
              <w:ind w:leftChars="0" w:left="0" w:firstLine="480"/>
              <w:rPr>
                <w:color w:val="000000" w:themeColor="text1"/>
                <w:kern w:val="0"/>
                <w:sz w:val="24"/>
              </w:rPr>
            </w:pPr>
            <w:r w:rsidRPr="00EC2671">
              <w:rPr>
                <w:color w:val="000000" w:themeColor="text1"/>
                <w:kern w:val="0"/>
                <w:sz w:val="24"/>
              </w:rPr>
              <w:t>乘公交车和非机动车的旅客，通过靠近国道边的楼扶梯上</w:t>
            </w:r>
            <w:proofErr w:type="gramStart"/>
            <w:r w:rsidRPr="00EC2671">
              <w:rPr>
                <w:color w:val="000000" w:themeColor="text1"/>
                <w:kern w:val="0"/>
                <w:sz w:val="24"/>
              </w:rPr>
              <w:t>至广场</w:t>
            </w:r>
            <w:proofErr w:type="gramEnd"/>
            <w:r w:rsidRPr="00EC2671">
              <w:rPr>
                <w:color w:val="000000" w:themeColor="text1"/>
                <w:kern w:val="0"/>
                <w:sz w:val="24"/>
              </w:rPr>
              <w:t>盖下负一层（</w:t>
            </w:r>
            <w:r w:rsidRPr="00EC2671">
              <w:rPr>
                <w:color w:val="000000" w:themeColor="text1"/>
                <w:kern w:val="0"/>
                <w:sz w:val="24"/>
              </w:rPr>
              <w:t>83</w:t>
            </w:r>
            <w:r w:rsidR="00881C9A" w:rsidRPr="00EC2671">
              <w:rPr>
                <w:rFonts w:hint="eastAsia"/>
                <w:color w:val="000000" w:themeColor="text1"/>
                <w:kern w:val="0"/>
                <w:sz w:val="24"/>
              </w:rPr>
              <w:t>3</w:t>
            </w:r>
            <w:r w:rsidRPr="00EC2671">
              <w:rPr>
                <w:color w:val="000000" w:themeColor="text1"/>
                <w:kern w:val="0"/>
                <w:sz w:val="24"/>
              </w:rPr>
              <w:t>.</w:t>
            </w:r>
            <w:r w:rsidR="00881C9A" w:rsidRPr="00EC2671">
              <w:rPr>
                <w:rFonts w:hint="eastAsia"/>
                <w:color w:val="000000" w:themeColor="text1"/>
                <w:kern w:val="0"/>
                <w:sz w:val="24"/>
              </w:rPr>
              <w:t>4</w:t>
            </w:r>
            <w:r w:rsidRPr="00EC2671">
              <w:rPr>
                <w:color w:val="000000" w:themeColor="text1"/>
                <w:kern w:val="0"/>
                <w:sz w:val="24"/>
              </w:rPr>
              <w:t>），然后再乘楼扶梯上升至站前平台（</w:t>
            </w:r>
            <w:r w:rsidRPr="00EC2671">
              <w:rPr>
                <w:color w:val="000000" w:themeColor="text1"/>
                <w:kern w:val="0"/>
                <w:sz w:val="24"/>
              </w:rPr>
              <w:t>838.900</w:t>
            </w:r>
            <w:r w:rsidRPr="00EC2671">
              <w:rPr>
                <w:color w:val="000000" w:themeColor="text1"/>
                <w:kern w:val="0"/>
                <w:sz w:val="24"/>
              </w:rPr>
              <w:t>）。</w:t>
            </w:r>
          </w:p>
          <w:p w14:paraId="0A2B37D9" w14:textId="24608929" w:rsidR="0062395B" w:rsidRPr="00EC2671" w:rsidRDefault="0062395B" w:rsidP="00B00FFD">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2</w:t>
            </w:r>
            <w:r w:rsidRPr="00EC2671">
              <w:rPr>
                <w:rFonts w:hint="eastAsia"/>
                <w:color w:val="000000" w:themeColor="text1"/>
                <w:kern w:val="0"/>
                <w:sz w:val="24"/>
              </w:rPr>
              <w:t>）休闲健步流线</w:t>
            </w:r>
          </w:p>
          <w:p w14:paraId="497E10FA" w14:textId="061BED79" w:rsidR="0062395B" w:rsidRPr="00EC2671" w:rsidRDefault="0062395B" w:rsidP="00B00FFD">
            <w:pPr>
              <w:pStyle w:val="26"/>
              <w:spacing w:after="0" w:line="360" w:lineRule="auto"/>
              <w:ind w:leftChars="0" w:left="0" w:firstLine="480"/>
              <w:rPr>
                <w:color w:val="000000" w:themeColor="text1"/>
                <w:kern w:val="0"/>
                <w:sz w:val="24"/>
              </w:rPr>
            </w:pPr>
            <w:r w:rsidRPr="00EC2671">
              <w:rPr>
                <w:color w:val="000000" w:themeColor="text1"/>
                <w:kern w:val="0"/>
                <w:sz w:val="24"/>
              </w:rPr>
              <w:t>休闲健身的市民可以室外楼梯步道顺势拾级而上，来到广场盖下一层</w:t>
            </w:r>
            <w:proofErr w:type="gramStart"/>
            <w:r w:rsidRPr="00EC2671">
              <w:rPr>
                <w:color w:val="000000" w:themeColor="text1"/>
                <w:kern w:val="0"/>
                <w:sz w:val="24"/>
              </w:rPr>
              <w:t>旅服层</w:t>
            </w:r>
            <w:proofErr w:type="gramEnd"/>
            <w:r w:rsidRPr="00EC2671">
              <w:rPr>
                <w:color w:val="000000" w:themeColor="text1"/>
                <w:kern w:val="0"/>
                <w:sz w:val="24"/>
              </w:rPr>
              <w:t>（高程为</w:t>
            </w:r>
            <w:r w:rsidRPr="00EC2671">
              <w:rPr>
                <w:color w:val="000000" w:themeColor="text1"/>
                <w:kern w:val="0"/>
                <w:sz w:val="24"/>
              </w:rPr>
              <w:t>833.4m</w:t>
            </w:r>
            <w:r w:rsidRPr="00EC2671">
              <w:rPr>
                <w:color w:val="000000" w:themeColor="text1"/>
                <w:kern w:val="0"/>
                <w:sz w:val="24"/>
              </w:rPr>
              <w:t>），实现市民自发性活动。</w:t>
            </w:r>
          </w:p>
          <w:p w14:paraId="127EE7FB" w14:textId="1C8E4CF2" w:rsidR="0062395B" w:rsidRPr="00EC2671" w:rsidRDefault="0062395B"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3.2</w:t>
            </w:r>
            <w:r w:rsidRPr="00EC2671">
              <w:rPr>
                <w:rFonts w:hint="eastAsia"/>
                <w:b/>
                <w:bCs/>
                <w:color w:val="000000" w:themeColor="text1"/>
                <w:kern w:val="0"/>
                <w:sz w:val="24"/>
              </w:rPr>
              <w:t>社会车流线</w:t>
            </w:r>
          </w:p>
          <w:p w14:paraId="6E1D583B" w14:textId="1CA651F0" w:rsidR="0062395B" w:rsidRPr="00EC2671" w:rsidRDefault="0062395B" w:rsidP="00B00FFD">
            <w:pPr>
              <w:pStyle w:val="26"/>
              <w:spacing w:after="0" w:line="360" w:lineRule="auto"/>
              <w:ind w:leftChars="0" w:left="0" w:firstLine="480"/>
              <w:rPr>
                <w:color w:val="000000" w:themeColor="text1"/>
                <w:kern w:val="0"/>
                <w:sz w:val="24"/>
              </w:rPr>
            </w:pPr>
            <w:r w:rsidRPr="00EC2671">
              <w:rPr>
                <w:color w:val="000000" w:themeColor="text1"/>
                <w:kern w:val="0"/>
                <w:sz w:val="24"/>
              </w:rPr>
              <w:t>社会车辆通过</w:t>
            </w:r>
            <w:r w:rsidRPr="00EC2671">
              <w:rPr>
                <w:color w:val="000000" w:themeColor="text1"/>
                <w:kern w:val="0"/>
                <w:sz w:val="24"/>
              </w:rPr>
              <w:t>G338</w:t>
            </w:r>
            <w:r w:rsidRPr="00EC2671">
              <w:rPr>
                <w:color w:val="000000" w:themeColor="text1"/>
                <w:kern w:val="0"/>
                <w:sz w:val="24"/>
              </w:rPr>
              <w:t>国道西侧的入口进入社会车辆停车库，库内设一进一出</w:t>
            </w:r>
            <w:r w:rsidRPr="00EC2671">
              <w:rPr>
                <w:color w:val="000000" w:themeColor="text1"/>
                <w:kern w:val="0"/>
                <w:sz w:val="24"/>
              </w:rPr>
              <w:t>2</w:t>
            </w:r>
            <w:r w:rsidRPr="00EC2671">
              <w:rPr>
                <w:color w:val="000000" w:themeColor="text1"/>
                <w:kern w:val="0"/>
                <w:sz w:val="24"/>
              </w:rPr>
              <w:t>个出入口，连接</w:t>
            </w:r>
            <w:proofErr w:type="gramStart"/>
            <w:r w:rsidRPr="00EC2671">
              <w:rPr>
                <w:color w:val="000000" w:themeColor="text1"/>
                <w:kern w:val="0"/>
                <w:sz w:val="24"/>
              </w:rPr>
              <w:t>道路与停车库</w:t>
            </w:r>
            <w:proofErr w:type="gramEnd"/>
            <w:r w:rsidRPr="00EC2671">
              <w:rPr>
                <w:rFonts w:hint="eastAsia"/>
                <w:color w:val="000000" w:themeColor="text1"/>
                <w:kern w:val="0"/>
                <w:sz w:val="24"/>
              </w:rPr>
              <w:t>。</w:t>
            </w:r>
          </w:p>
          <w:p w14:paraId="0CFC6502" w14:textId="4102C8FE" w:rsidR="0062395B" w:rsidRPr="00EC2671" w:rsidRDefault="0062395B"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3.3</w:t>
            </w:r>
            <w:r w:rsidRPr="00EC2671">
              <w:rPr>
                <w:rFonts w:hint="eastAsia"/>
                <w:b/>
                <w:bCs/>
                <w:color w:val="000000" w:themeColor="text1"/>
                <w:kern w:val="0"/>
                <w:sz w:val="24"/>
              </w:rPr>
              <w:t>出租车接客流线</w:t>
            </w:r>
          </w:p>
          <w:p w14:paraId="5E64FA36" w14:textId="33A231F7" w:rsidR="0062395B" w:rsidRPr="00EC2671" w:rsidRDefault="0062395B" w:rsidP="00B00FFD">
            <w:pPr>
              <w:pStyle w:val="26"/>
              <w:spacing w:after="0" w:line="360" w:lineRule="auto"/>
              <w:ind w:leftChars="0" w:left="0" w:firstLine="480"/>
              <w:rPr>
                <w:color w:val="000000" w:themeColor="text1"/>
                <w:kern w:val="0"/>
                <w:sz w:val="24"/>
              </w:rPr>
            </w:pPr>
            <w:r w:rsidRPr="00EC2671">
              <w:rPr>
                <w:color w:val="000000" w:themeColor="text1"/>
                <w:kern w:val="0"/>
                <w:sz w:val="24"/>
              </w:rPr>
              <w:t>出租车通过</w:t>
            </w:r>
            <w:r w:rsidRPr="00EC2671">
              <w:rPr>
                <w:color w:val="000000" w:themeColor="text1"/>
                <w:kern w:val="0"/>
                <w:sz w:val="24"/>
              </w:rPr>
              <w:t>G338</w:t>
            </w:r>
            <w:r w:rsidRPr="00EC2671">
              <w:rPr>
                <w:color w:val="000000" w:themeColor="text1"/>
                <w:kern w:val="0"/>
                <w:sz w:val="24"/>
              </w:rPr>
              <w:t>国道西侧的入口进入出租车停车区，先落客后进入</w:t>
            </w:r>
            <w:proofErr w:type="gramStart"/>
            <w:r w:rsidRPr="00EC2671">
              <w:rPr>
                <w:color w:val="000000" w:themeColor="text1"/>
                <w:kern w:val="0"/>
                <w:sz w:val="24"/>
              </w:rPr>
              <w:t>上车区接客</w:t>
            </w:r>
            <w:proofErr w:type="gramEnd"/>
            <w:r w:rsidRPr="00EC2671">
              <w:rPr>
                <w:color w:val="000000" w:themeColor="text1"/>
                <w:kern w:val="0"/>
                <w:sz w:val="24"/>
              </w:rPr>
              <w:t>后驶离，进入枢纽东侧</w:t>
            </w:r>
            <w:r w:rsidRPr="00EC2671">
              <w:rPr>
                <w:color w:val="000000" w:themeColor="text1"/>
                <w:kern w:val="0"/>
                <w:sz w:val="24"/>
              </w:rPr>
              <w:t>G338</w:t>
            </w:r>
            <w:r w:rsidRPr="00EC2671">
              <w:rPr>
                <w:color w:val="000000" w:themeColor="text1"/>
                <w:kern w:val="0"/>
                <w:sz w:val="24"/>
              </w:rPr>
              <w:t>国道。</w:t>
            </w:r>
          </w:p>
          <w:p w14:paraId="48E814EC" w14:textId="38F5D841" w:rsidR="0062395B" w:rsidRPr="00EC2671" w:rsidRDefault="0062395B" w:rsidP="0062395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3.4</w:t>
            </w:r>
            <w:r w:rsidRPr="00EC2671">
              <w:rPr>
                <w:rFonts w:hint="eastAsia"/>
                <w:b/>
                <w:bCs/>
                <w:color w:val="000000" w:themeColor="text1"/>
                <w:kern w:val="0"/>
                <w:sz w:val="24"/>
              </w:rPr>
              <w:t>公交车接送客车辆流线</w:t>
            </w:r>
          </w:p>
          <w:p w14:paraId="2F0D7D5F" w14:textId="16E0981A" w:rsidR="0062395B" w:rsidRPr="00EC2671" w:rsidRDefault="00B00FFD" w:rsidP="00B00FFD">
            <w:pPr>
              <w:pStyle w:val="26"/>
              <w:spacing w:after="0" w:line="360" w:lineRule="auto"/>
              <w:ind w:leftChars="0" w:left="0" w:firstLine="480"/>
              <w:rPr>
                <w:color w:val="000000" w:themeColor="text1"/>
                <w:kern w:val="0"/>
                <w:sz w:val="24"/>
              </w:rPr>
            </w:pPr>
            <w:r w:rsidRPr="00EC2671">
              <w:rPr>
                <w:color w:val="000000" w:themeColor="text1"/>
                <w:kern w:val="0"/>
                <w:sz w:val="24"/>
              </w:rPr>
              <w:t>公交车通过枢纽北侧</w:t>
            </w:r>
            <w:r w:rsidRPr="00EC2671">
              <w:rPr>
                <w:color w:val="000000" w:themeColor="text1"/>
                <w:kern w:val="0"/>
                <w:sz w:val="24"/>
              </w:rPr>
              <w:t>G338</w:t>
            </w:r>
            <w:r w:rsidRPr="00EC2671">
              <w:rPr>
                <w:color w:val="000000" w:themeColor="text1"/>
                <w:kern w:val="0"/>
                <w:sz w:val="24"/>
              </w:rPr>
              <w:t>国道驶入落客区，随即驶入</w:t>
            </w:r>
            <w:r w:rsidRPr="00EC2671">
              <w:rPr>
                <w:color w:val="000000" w:themeColor="text1"/>
                <w:kern w:val="0"/>
                <w:sz w:val="24"/>
              </w:rPr>
              <w:t>G338</w:t>
            </w:r>
            <w:r w:rsidRPr="00EC2671">
              <w:rPr>
                <w:color w:val="000000" w:themeColor="text1"/>
                <w:kern w:val="0"/>
                <w:sz w:val="24"/>
              </w:rPr>
              <w:t>国道离开。</w:t>
            </w:r>
            <w:r w:rsidR="007C7773" w:rsidRPr="00EC2671">
              <w:rPr>
                <w:rFonts w:hint="eastAsia"/>
                <w:color w:val="000000" w:themeColor="text1"/>
                <w:kern w:val="0"/>
                <w:sz w:val="24"/>
              </w:rPr>
              <w:t>流线示意图见图</w:t>
            </w:r>
            <w:r w:rsidR="007C7773" w:rsidRPr="00EC2671">
              <w:rPr>
                <w:rFonts w:hint="eastAsia"/>
                <w:color w:val="000000" w:themeColor="text1"/>
                <w:kern w:val="0"/>
                <w:sz w:val="24"/>
              </w:rPr>
              <w:t>2-2</w:t>
            </w:r>
            <w:r w:rsidR="007C7773" w:rsidRPr="00EC2671">
              <w:rPr>
                <w:rFonts w:hint="eastAsia"/>
                <w:color w:val="000000" w:themeColor="text1"/>
                <w:kern w:val="0"/>
                <w:sz w:val="24"/>
              </w:rPr>
              <w:t>。</w:t>
            </w:r>
          </w:p>
          <w:p w14:paraId="7CB5883D" w14:textId="330E0AF9" w:rsidR="00B00FFD" w:rsidRPr="00EC2671" w:rsidRDefault="00B00FFD"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4</w:t>
            </w:r>
            <w:r w:rsidRPr="00EC2671">
              <w:rPr>
                <w:rFonts w:hint="eastAsia"/>
                <w:b/>
                <w:bCs/>
                <w:color w:val="000000" w:themeColor="text1"/>
                <w:kern w:val="0"/>
                <w:sz w:val="24"/>
              </w:rPr>
              <w:t>、广场盖下枢纽建筑设计</w:t>
            </w:r>
          </w:p>
          <w:p w14:paraId="01A703ED" w14:textId="1548E5D0" w:rsidR="0062395B" w:rsidRPr="00EC2671" w:rsidRDefault="00B00FFD" w:rsidP="0062395B">
            <w:pPr>
              <w:pStyle w:val="26"/>
              <w:spacing w:after="0" w:line="360" w:lineRule="auto"/>
              <w:ind w:leftChars="0" w:left="0" w:firstLine="480"/>
              <w:rPr>
                <w:color w:val="000000" w:themeColor="text1"/>
                <w:kern w:val="0"/>
                <w:sz w:val="24"/>
              </w:rPr>
            </w:pPr>
            <w:r w:rsidRPr="00EC2671">
              <w:rPr>
                <w:color w:val="000000" w:themeColor="text1"/>
                <w:kern w:val="0"/>
                <w:sz w:val="24"/>
              </w:rPr>
              <w:t>广场站前枢纽属于民用建筑，耐火等级一级，功能较为复杂，由换乘通廊、社会车停车场、出租车停车场及配套旅服、设备用房组成。广场盖下枢纽负二层为地面层，屋面为站前架空广场和盖下负</w:t>
            </w:r>
            <w:proofErr w:type="gramStart"/>
            <w:r w:rsidRPr="00EC2671">
              <w:rPr>
                <w:color w:val="000000" w:themeColor="text1"/>
                <w:kern w:val="0"/>
                <w:sz w:val="24"/>
              </w:rPr>
              <w:t>一层旅服夹层</w:t>
            </w:r>
            <w:proofErr w:type="gramEnd"/>
            <w:r w:rsidRPr="00EC2671">
              <w:rPr>
                <w:color w:val="000000" w:themeColor="text1"/>
                <w:kern w:val="0"/>
                <w:sz w:val="24"/>
              </w:rPr>
              <w:t>，盖</w:t>
            </w:r>
            <w:r w:rsidRPr="00EC2671">
              <w:rPr>
                <w:color w:val="000000" w:themeColor="text1"/>
                <w:kern w:val="0"/>
                <w:sz w:val="24"/>
              </w:rPr>
              <w:lastRenderedPageBreak/>
              <w:t>下负</w:t>
            </w:r>
            <w:proofErr w:type="gramStart"/>
            <w:r w:rsidRPr="00EC2671">
              <w:rPr>
                <w:color w:val="000000" w:themeColor="text1"/>
                <w:kern w:val="0"/>
                <w:sz w:val="24"/>
              </w:rPr>
              <w:t>一层旅服夹层</w:t>
            </w:r>
            <w:proofErr w:type="gramEnd"/>
            <w:r w:rsidRPr="00EC2671">
              <w:rPr>
                <w:color w:val="000000" w:themeColor="text1"/>
                <w:kern w:val="0"/>
                <w:sz w:val="24"/>
              </w:rPr>
              <w:t>的屋面为广场进站层，社会车场地下为消防水池和水泵房，站前广场枢纽建筑高度</w:t>
            </w:r>
            <w:r w:rsidRPr="00EC2671">
              <w:rPr>
                <w:color w:val="000000" w:themeColor="text1"/>
                <w:kern w:val="0"/>
                <w:sz w:val="24"/>
              </w:rPr>
              <w:t>11.3m</w:t>
            </w:r>
            <w:r w:rsidRPr="00EC2671">
              <w:rPr>
                <w:color w:val="000000" w:themeColor="text1"/>
                <w:kern w:val="0"/>
                <w:sz w:val="24"/>
              </w:rPr>
              <w:t>，为钢筋混凝土框架结构。</w:t>
            </w:r>
          </w:p>
          <w:p w14:paraId="7B4E61E1" w14:textId="40C1D629" w:rsidR="0062395B" w:rsidRPr="00EC2671" w:rsidRDefault="00B00FFD" w:rsidP="0062395B">
            <w:pPr>
              <w:pStyle w:val="26"/>
              <w:spacing w:after="0" w:line="360" w:lineRule="auto"/>
              <w:ind w:leftChars="0" w:left="0" w:firstLine="480"/>
              <w:rPr>
                <w:color w:val="000000" w:themeColor="text1"/>
                <w:kern w:val="0"/>
                <w:sz w:val="24"/>
              </w:rPr>
            </w:pPr>
            <w:r w:rsidRPr="00EC2671">
              <w:rPr>
                <w:color w:val="000000" w:themeColor="text1"/>
                <w:kern w:val="0"/>
                <w:sz w:val="24"/>
              </w:rPr>
              <w:t>广场盖下二层作为停车场</w:t>
            </w:r>
            <w:r w:rsidR="00F15195" w:rsidRPr="00EC2671">
              <w:rPr>
                <w:color w:val="000000" w:themeColor="text1"/>
                <w:kern w:val="0"/>
                <w:sz w:val="24"/>
              </w:rPr>
              <w:t>3200</w:t>
            </w:r>
            <w:r w:rsidRPr="00EC2671">
              <w:rPr>
                <w:color w:val="000000" w:themeColor="text1"/>
                <w:kern w:val="0"/>
                <w:sz w:val="24"/>
              </w:rPr>
              <w:t>㎡，其中社会车、出租车及网约车场</w:t>
            </w:r>
            <w:r w:rsidRPr="00EC2671">
              <w:rPr>
                <w:color w:val="000000" w:themeColor="text1"/>
                <w:kern w:val="0"/>
                <w:sz w:val="24"/>
              </w:rPr>
              <w:t>2681.17</w:t>
            </w:r>
            <w:r w:rsidRPr="00EC2671">
              <w:rPr>
                <w:color w:val="000000" w:themeColor="text1"/>
                <w:kern w:val="0"/>
                <w:sz w:val="24"/>
              </w:rPr>
              <w:t>㎡，旅客换乘通廊</w:t>
            </w:r>
            <w:r w:rsidRPr="00EC2671">
              <w:rPr>
                <w:color w:val="000000" w:themeColor="text1"/>
                <w:kern w:val="0"/>
                <w:sz w:val="24"/>
              </w:rPr>
              <w:t>666.83</w:t>
            </w:r>
            <w:r w:rsidRPr="00EC2671">
              <w:rPr>
                <w:color w:val="000000" w:themeColor="text1"/>
                <w:kern w:val="0"/>
                <w:sz w:val="24"/>
              </w:rPr>
              <w:t>㎡。</w:t>
            </w:r>
          </w:p>
          <w:p w14:paraId="79633D4F" w14:textId="5E2EAF45" w:rsidR="0062395B" w:rsidRPr="00EC2671" w:rsidRDefault="00B00FFD" w:rsidP="0062395B">
            <w:pPr>
              <w:pStyle w:val="26"/>
              <w:spacing w:after="0" w:line="360" w:lineRule="auto"/>
              <w:ind w:leftChars="0" w:left="0" w:firstLine="480"/>
              <w:rPr>
                <w:color w:val="000000" w:themeColor="text1"/>
                <w:kern w:val="0"/>
                <w:sz w:val="24"/>
              </w:rPr>
            </w:pPr>
            <w:r w:rsidRPr="00EC2671">
              <w:rPr>
                <w:color w:val="000000" w:themeColor="text1"/>
                <w:kern w:val="0"/>
                <w:sz w:val="24"/>
              </w:rPr>
              <w:t>本工程为站房扩容改造工程，从合理的交通流线设计出发，充分利用地形地貌条件，实现府谷站服务旅客进出站的核心功能。</w:t>
            </w:r>
          </w:p>
          <w:p w14:paraId="2FA03138" w14:textId="29A323AB" w:rsidR="007C7773" w:rsidRPr="00EC2671" w:rsidRDefault="007C7773" w:rsidP="00807710">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广场剖面图见图</w:t>
            </w:r>
            <w:r w:rsidRPr="00EC2671">
              <w:rPr>
                <w:rFonts w:hint="eastAsia"/>
                <w:color w:val="000000" w:themeColor="text1"/>
                <w:kern w:val="0"/>
                <w:sz w:val="24"/>
              </w:rPr>
              <w:t>2-3</w:t>
            </w:r>
            <w:r w:rsidRPr="00EC2671">
              <w:rPr>
                <w:rFonts w:hint="eastAsia"/>
                <w:color w:val="000000" w:themeColor="text1"/>
                <w:kern w:val="0"/>
                <w:sz w:val="24"/>
              </w:rPr>
              <w:t>、图</w:t>
            </w:r>
            <w:r w:rsidRPr="00EC2671">
              <w:rPr>
                <w:rFonts w:hint="eastAsia"/>
                <w:color w:val="000000" w:themeColor="text1"/>
                <w:kern w:val="0"/>
                <w:sz w:val="24"/>
              </w:rPr>
              <w:t>2-4</w:t>
            </w:r>
            <w:r w:rsidRPr="00EC2671">
              <w:rPr>
                <w:rFonts w:hint="eastAsia"/>
                <w:color w:val="000000" w:themeColor="text1"/>
                <w:kern w:val="0"/>
                <w:sz w:val="24"/>
              </w:rPr>
              <w:t>。</w:t>
            </w:r>
          </w:p>
          <w:p w14:paraId="216AA88B" w14:textId="3FFB551A" w:rsidR="00B00FFD" w:rsidRPr="00EC2671" w:rsidRDefault="00B00FFD"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4.1</w:t>
            </w:r>
            <w:r w:rsidRPr="00EC2671">
              <w:rPr>
                <w:rFonts w:hint="eastAsia"/>
                <w:b/>
                <w:bCs/>
                <w:color w:val="000000" w:themeColor="text1"/>
                <w:kern w:val="0"/>
                <w:sz w:val="24"/>
              </w:rPr>
              <w:t>盖下负二层地面层</w:t>
            </w:r>
          </w:p>
          <w:p w14:paraId="21B4E129" w14:textId="48772B19" w:rsidR="00B00FFD" w:rsidRPr="00EC2671" w:rsidRDefault="0014423E" w:rsidP="00B00FFD">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负二层</w:t>
            </w:r>
            <w:r w:rsidR="00B00FFD" w:rsidRPr="00EC2671">
              <w:rPr>
                <w:color w:val="000000" w:themeColor="text1"/>
                <w:kern w:val="0"/>
                <w:sz w:val="24"/>
              </w:rPr>
              <w:t>与</w:t>
            </w:r>
            <w:r w:rsidR="00B00FFD" w:rsidRPr="00EC2671">
              <w:rPr>
                <w:color w:val="000000" w:themeColor="text1"/>
                <w:kern w:val="0"/>
                <w:sz w:val="24"/>
              </w:rPr>
              <w:t>G338</w:t>
            </w:r>
            <w:r w:rsidR="00B00FFD" w:rsidRPr="00EC2671">
              <w:rPr>
                <w:color w:val="000000" w:themeColor="text1"/>
                <w:kern w:val="0"/>
                <w:sz w:val="24"/>
              </w:rPr>
              <w:t>国道平接，本层标高为</w:t>
            </w:r>
            <w:r w:rsidR="00B00FFD" w:rsidRPr="00EC2671">
              <w:rPr>
                <w:color w:val="000000" w:themeColor="text1"/>
                <w:kern w:val="0"/>
                <w:sz w:val="24"/>
              </w:rPr>
              <w:t>-11.3m</w:t>
            </w:r>
            <w:r w:rsidR="00B00FFD" w:rsidRPr="00EC2671">
              <w:rPr>
                <w:color w:val="000000" w:themeColor="text1"/>
                <w:kern w:val="0"/>
                <w:sz w:val="24"/>
              </w:rPr>
              <w:t>。广场层高程在</w:t>
            </w:r>
            <w:r w:rsidR="00B00FFD" w:rsidRPr="00EC2671">
              <w:rPr>
                <w:color w:val="000000" w:themeColor="text1"/>
                <w:kern w:val="0"/>
                <w:sz w:val="24"/>
              </w:rPr>
              <w:t>827.70~827.85</w:t>
            </w:r>
            <w:r w:rsidR="00B00FFD" w:rsidRPr="00EC2671">
              <w:rPr>
                <w:color w:val="000000" w:themeColor="text1"/>
                <w:kern w:val="0"/>
                <w:sz w:val="24"/>
              </w:rPr>
              <w:t>。广场东西长</w:t>
            </w:r>
            <w:r w:rsidR="00B00FFD" w:rsidRPr="00EC2671">
              <w:rPr>
                <w:color w:val="000000" w:themeColor="text1"/>
                <w:kern w:val="0"/>
                <w:sz w:val="24"/>
              </w:rPr>
              <w:t>93m</w:t>
            </w:r>
            <w:r w:rsidR="00B00FFD" w:rsidRPr="00EC2671">
              <w:rPr>
                <w:color w:val="000000" w:themeColor="text1"/>
                <w:kern w:val="0"/>
                <w:sz w:val="24"/>
              </w:rPr>
              <w:t>，南北宽</w:t>
            </w:r>
            <w:r w:rsidR="00B00FFD" w:rsidRPr="00EC2671">
              <w:rPr>
                <w:color w:val="000000" w:themeColor="text1"/>
                <w:kern w:val="0"/>
                <w:sz w:val="24"/>
              </w:rPr>
              <w:t>36m</w:t>
            </w:r>
            <w:r w:rsidR="00B00FFD" w:rsidRPr="00EC2671">
              <w:rPr>
                <w:color w:val="000000" w:themeColor="text1"/>
                <w:kern w:val="0"/>
                <w:sz w:val="24"/>
              </w:rPr>
              <w:t>，盖下负二层面积</w:t>
            </w:r>
            <w:r w:rsidR="00F15195" w:rsidRPr="00EC2671">
              <w:rPr>
                <w:color w:val="000000" w:themeColor="text1"/>
                <w:kern w:val="0"/>
                <w:sz w:val="24"/>
              </w:rPr>
              <w:t>3200</w:t>
            </w:r>
            <w:r w:rsidR="00B00FFD" w:rsidRPr="00EC2671">
              <w:rPr>
                <w:color w:val="000000" w:themeColor="text1"/>
                <w:kern w:val="0"/>
                <w:sz w:val="24"/>
              </w:rPr>
              <w:t>㎡，其中社会车、出租车及网约车场</w:t>
            </w:r>
            <w:r w:rsidR="00B00FFD" w:rsidRPr="00EC2671">
              <w:rPr>
                <w:color w:val="000000" w:themeColor="text1"/>
                <w:kern w:val="0"/>
                <w:sz w:val="24"/>
              </w:rPr>
              <w:t>2681.17</w:t>
            </w:r>
            <w:r w:rsidR="00B00FFD" w:rsidRPr="00EC2671">
              <w:rPr>
                <w:color w:val="000000" w:themeColor="text1"/>
                <w:kern w:val="0"/>
                <w:sz w:val="24"/>
              </w:rPr>
              <w:t>㎡，旅客换乘通廊</w:t>
            </w:r>
            <w:r w:rsidR="00B00FFD" w:rsidRPr="00EC2671">
              <w:rPr>
                <w:color w:val="000000" w:themeColor="text1"/>
                <w:kern w:val="0"/>
                <w:sz w:val="24"/>
              </w:rPr>
              <w:t>666.83</w:t>
            </w:r>
            <w:r w:rsidR="00B00FFD" w:rsidRPr="00EC2671">
              <w:rPr>
                <w:color w:val="000000" w:themeColor="text1"/>
                <w:kern w:val="0"/>
                <w:sz w:val="24"/>
              </w:rPr>
              <w:t>㎡，社会车场地下为消防水池和水泵房。</w:t>
            </w:r>
          </w:p>
          <w:p w14:paraId="1DE2E6A7" w14:textId="51B6E0E9" w:rsidR="00B00FFD" w:rsidRPr="00EC2671" w:rsidRDefault="00B00FFD" w:rsidP="00B00FFD">
            <w:pPr>
              <w:pStyle w:val="26"/>
              <w:spacing w:after="0" w:line="360" w:lineRule="auto"/>
              <w:ind w:leftChars="0" w:left="0" w:firstLine="480"/>
              <w:rPr>
                <w:color w:val="000000" w:themeColor="text1"/>
                <w:kern w:val="0"/>
                <w:sz w:val="24"/>
              </w:rPr>
            </w:pPr>
            <w:r w:rsidRPr="00EC2671">
              <w:rPr>
                <w:color w:val="000000" w:themeColor="text1"/>
                <w:kern w:val="0"/>
                <w:sz w:val="24"/>
              </w:rPr>
              <w:t>架空广场北侧与道路相接处还有梯形的露天景观广场。广场上设硬质铺装、非机动车场和景观绿化，靠近站前平台边缘设置两组楼扶梯组，连通广场及枢纽空间。沿着广场外侧设置一圈排水沟。</w:t>
            </w:r>
          </w:p>
          <w:p w14:paraId="25C20BD7" w14:textId="65DB8BFF" w:rsidR="00B00FFD" w:rsidRPr="00EC2671" w:rsidRDefault="008541B8" w:rsidP="00B00FFD">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广场地面层平面图见图</w:t>
            </w:r>
            <w:r w:rsidRPr="00EC2671">
              <w:rPr>
                <w:rFonts w:hint="eastAsia"/>
                <w:color w:val="000000" w:themeColor="text1"/>
                <w:kern w:val="0"/>
                <w:sz w:val="24"/>
              </w:rPr>
              <w:t>2-5</w:t>
            </w:r>
            <w:r w:rsidR="00B00FFD" w:rsidRPr="00EC2671">
              <w:rPr>
                <w:rFonts w:hint="eastAsia"/>
                <w:color w:val="000000" w:themeColor="text1"/>
                <w:kern w:val="0"/>
                <w:sz w:val="24"/>
              </w:rPr>
              <w:t>。</w:t>
            </w:r>
          </w:p>
          <w:p w14:paraId="357992D9" w14:textId="5F5FB3B8" w:rsidR="00B00FFD" w:rsidRPr="00EC2671" w:rsidRDefault="00B00FFD"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4.2</w:t>
            </w:r>
            <w:r w:rsidRPr="00EC2671">
              <w:rPr>
                <w:rFonts w:hint="eastAsia"/>
                <w:b/>
                <w:bCs/>
                <w:color w:val="000000" w:themeColor="text1"/>
                <w:kern w:val="0"/>
                <w:sz w:val="24"/>
              </w:rPr>
              <w:t>盖下负</w:t>
            </w:r>
            <w:proofErr w:type="gramStart"/>
            <w:r w:rsidRPr="00EC2671">
              <w:rPr>
                <w:rFonts w:hint="eastAsia"/>
                <w:b/>
                <w:bCs/>
                <w:color w:val="000000" w:themeColor="text1"/>
                <w:kern w:val="0"/>
                <w:sz w:val="24"/>
              </w:rPr>
              <w:t>一层旅服夹层</w:t>
            </w:r>
            <w:proofErr w:type="gramEnd"/>
          </w:p>
          <w:p w14:paraId="451D41C7" w14:textId="660A0E23" w:rsidR="00B00FFD" w:rsidRPr="00EC2671" w:rsidRDefault="00B00FFD" w:rsidP="00B00FFD">
            <w:pPr>
              <w:pStyle w:val="26"/>
              <w:spacing w:after="0" w:line="360" w:lineRule="auto"/>
              <w:ind w:leftChars="0" w:left="0" w:firstLine="480"/>
              <w:rPr>
                <w:color w:val="000000" w:themeColor="text1"/>
                <w:kern w:val="0"/>
                <w:sz w:val="24"/>
              </w:rPr>
            </w:pPr>
            <w:r w:rsidRPr="00EC2671">
              <w:rPr>
                <w:color w:val="000000" w:themeColor="text1"/>
                <w:kern w:val="0"/>
                <w:sz w:val="24"/>
              </w:rPr>
              <w:t>广场盖下一层备用</w:t>
            </w:r>
            <w:proofErr w:type="gramStart"/>
            <w:r w:rsidRPr="00EC2671">
              <w:rPr>
                <w:color w:val="000000" w:themeColor="text1"/>
                <w:kern w:val="0"/>
                <w:sz w:val="24"/>
              </w:rPr>
              <w:t>旅服空间</w:t>
            </w:r>
            <w:proofErr w:type="gramEnd"/>
            <w:r w:rsidR="00F15195" w:rsidRPr="00EC2671">
              <w:rPr>
                <w:color w:val="000000" w:themeColor="text1"/>
                <w:kern w:val="0"/>
                <w:sz w:val="24"/>
              </w:rPr>
              <w:t>1600</w:t>
            </w:r>
            <w:r w:rsidRPr="00EC2671">
              <w:rPr>
                <w:color w:val="000000" w:themeColor="text1"/>
                <w:kern w:val="0"/>
                <w:sz w:val="24"/>
              </w:rPr>
              <w:t>㎡，广场东西长</w:t>
            </w:r>
            <w:r w:rsidRPr="00EC2671">
              <w:rPr>
                <w:color w:val="000000" w:themeColor="text1"/>
                <w:kern w:val="0"/>
                <w:sz w:val="24"/>
              </w:rPr>
              <w:t>93m</w:t>
            </w:r>
            <w:r w:rsidRPr="00EC2671">
              <w:rPr>
                <w:color w:val="000000" w:themeColor="text1"/>
                <w:kern w:val="0"/>
                <w:sz w:val="24"/>
              </w:rPr>
              <w:t>，南北宽</w:t>
            </w:r>
            <w:r w:rsidRPr="00EC2671">
              <w:rPr>
                <w:color w:val="000000" w:themeColor="text1"/>
                <w:kern w:val="0"/>
                <w:sz w:val="24"/>
              </w:rPr>
              <w:t>36m</w:t>
            </w:r>
            <w:r w:rsidRPr="00EC2671">
              <w:rPr>
                <w:color w:val="000000" w:themeColor="text1"/>
                <w:kern w:val="0"/>
                <w:sz w:val="24"/>
              </w:rPr>
              <w:t>，本层标高为</w:t>
            </w:r>
            <w:r w:rsidRPr="00EC2671">
              <w:rPr>
                <w:color w:val="000000" w:themeColor="text1"/>
                <w:kern w:val="0"/>
                <w:sz w:val="24"/>
              </w:rPr>
              <w:t>-5.600m</w:t>
            </w:r>
            <w:r w:rsidRPr="00EC2671">
              <w:rPr>
                <w:color w:val="000000" w:themeColor="text1"/>
                <w:kern w:val="0"/>
                <w:sz w:val="24"/>
              </w:rPr>
              <w:t>。广场层高程在</w:t>
            </w:r>
            <w:r w:rsidRPr="00EC2671">
              <w:rPr>
                <w:color w:val="000000" w:themeColor="text1"/>
                <w:kern w:val="0"/>
                <w:sz w:val="24"/>
              </w:rPr>
              <w:t>833.400~833.300</w:t>
            </w:r>
            <w:r w:rsidRPr="00EC2671">
              <w:rPr>
                <w:color w:val="000000" w:themeColor="text1"/>
                <w:kern w:val="0"/>
                <w:sz w:val="24"/>
              </w:rPr>
              <w:t>。主要功能为旅客服务用房、公共厕所、办公用房、配电间以及信息机房等配套用房。旅服用房北侧是露天的上盖广场，与盖下负二层地面层通过</w:t>
            </w:r>
            <w:r w:rsidRPr="00EC2671">
              <w:rPr>
                <w:color w:val="000000" w:themeColor="text1"/>
                <w:kern w:val="0"/>
                <w:sz w:val="24"/>
              </w:rPr>
              <w:t>2</w:t>
            </w:r>
            <w:r w:rsidRPr="00EC2671">
              <w:rPr>
                <w:color w:val="000000" w:themeColor="text1"/>
                <w:kern w:val="0"/>
                <w:sz w:val="24"/>
              </w:rPr>
              <w:t>组</w:t>
            </w:r>
            <w:proofErr w:type="gramStart"/>
            <w:r w:rsidRPr="00EC2671">
              <w:rPr>
                <w:color w:val="000000" w:themeColor="text1"/>
                <w:kern w:val="0"/>
                <w:sz w:val="24"/>
              </w:rPr>
              <w:t>室外楼</w:t>
            </w:r>
            <w:proofErr w:type="gramEnd"/>
            <w:r w:rsidRPr="00EC2671">
              <w:rPr>
                <w:color w:val="000000" w:themeColor="text1"/>
                <w:kern w:val="0"/>
                <w:sz w:val="24"/>
              </w:rPr>
              <w:t>扶梯相接，广场上设硬质铺面积景观绿化。盖下有</w:t>
            </w:r>
            <w:r w:rsidRPr="00EC2671">
              <w:rPr>
                <w:color w:val="000000" w:themeColor="text1"/>
                <w:kern w:val="0"/>
                <w:sz w:val="24"/>
              </w:rPr>
              <w:t>4</w:t>
            </w:r>
            <w:r w:rsidRPr="00EC2671">
              <w:rPr>
                <w:color w:val="000000" w:themeColor="text1"/>
                <w:kern w:val="0"/>
                <w:sz w:val="24"/>
              </w:rPr>
              <w:t>组楼扶梯和</w:t>
            </w:r>
            <w:r w:rsidRPr="00EC2671">
              <w:rPr>
                <w:color w:val="000000" w:themeColor="text1"/>
                <w:kern w:val="0"/>
                <w:sz w:val="24"/>
              </w:rPr>
              <w:t>1</w:t>
            </w:r>
            <w:r w:rsidRPr="00EC2671">
              <w:rPr>
                <w:color w:val="000000" w:themeColor="text1"/>
                <w:kern w:val="0"/>
                <w:sz w:val="24"/>
              </w:rPr>
              <w:t>部</w:t>
            </w:r>
            <w:proofErr w:type="gramStart"/>
            <w:r w:rsidRPr="00EC2671">
              <w:rPr>
                <w:color w:val="000000" w:themeColor="text1"/>
                <w:kern w:val="0"/>
                <w:sz w:val="24"/>
              </w:rPr>
              <w:t>直梯作为</w:t>
            </w:r>
            <w:proofErr w:type="gramEnd"/>
            <w:r w:rsidRPr="00EC2671">
              <w:rPr>
                <w:color w:val="000000" w:themeColor="text1"/>
                <w:kern w:val="0"/>
                <w:sz w:val="24"/>
              </w:rPr>
              <w:t>垂直交通。</w:t>
            </w:r>
          </w:p>
          <w:p w14:paraId="4D31D0EE" w14:textId="4CEAC015" w:rsidR="008541B8" w:rsidRPr="00EC2671" w:rsidRDefault="008541B8" w:rsidP="008541B8">
            <w:pPr>
              <w:pStyle w:val="26"/>
              <w:spacing w:after="0" w:line="360" w:lineRule="auto"/>
              <w:ind w:leftChars="0" w:left="0" w:firstLine="480"/>
              <w:rPr>
                <w:color w:val="000000" w:themeColor="text1"/>
                <w:kern w:val="0"/>
                <w:sz w:val="24"/>
              </w:rPr>
            </w:pPr>
            <w:proofErr w:type="gramStart"/>
            <w:r w:rsidRPr="00EC2671">
              <w:rPr>
                <w:rFonts w:hint="eastAsia"/>
                <w:color w:val="000000" w:themeColor="text1"/>
                <w:kern w:val="0"/>
                <w:sz w:val="24"/>
              </w:rPr>
              <w:t>广场旅服夹层</w:t>
            </w:r>
            <w:proofErr w:type="gramEnd"/>
            <w:r w:rsidRPr="00EC2671">
              <w:rPr>
                <w:rFonts w:hint="eastAsia"/>
                <w:color w:val="000000" w:themeColor="text1"/>
                <w:kern w:val="0"/>
                <w:sz w:val="24"/>
              </w:rPr>
              <w:t>平面图见图</w:t>
            </w:r>
            <w:r w:rsidRPr="00EC2671">
              <w:rPr>
                <w:rFonts w:hint="eastAsia"/>
                <w:color w:val="000000" w:themeColor="text1"/>
                <w:kern w:val="0"/>
                <w:sz w:val="24"/>
              </w:rPr>
              <w:t>2-6</w:t>
            </w:r>
            <w:r w:rsidRPr="00EC2671">
              <w:rPr>
                <w:rFonts w:hint="eastAsia"/>
                <w:color w:val="000000" w:themeColor="text1"/>
                <w:kern w:val="0"/>
                <w:sz w:val="24"/>
              </w:rPr>
              <w:t>。</w:t>
            </w:r>
          </w:p>
          <w:p w14:paraId="0A048F28" w14:textId="6B0229E3" w:rsidR="00B00FFD" w:rsidRPr="00EC2671" w:rsidRDefault="00B00FFD" w:rsidP="00B00FFD">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4.3</w:t>
            </w:r>
            <w:r w:rsidRPr="00EC2671">
              <w:rPr>
                <w:rFonts w:hint="eastAsia"/>
                <w:b/>
                <w:bCs/>
                <w:color w:val="000000" w:themeColor="text1"/>
                <w:kern w:val="0"/>
                <w:sz w:val="24"/>
              </w:rPr>
              <w:t>广场进站层</w:t>
            </w:r>
          </w:p>
          <w:p w14:paraId="6BF49DF6" w14:textId="6D384940" w:rsidR="00B00FFD" w:rsidRPr="00EC2671" w:rsidRDefault="00B46D9B" w:rsidP="00B00FFD">
            <w:pPr>
              <w:pStyle w:val="26"/>
              <w:spacing w:after="0" w:line="360" w:lineRule="auto"/>
              <w:ind w:leftChars="0" w:left="0" w:firstLine="480"/>
              <w:rPr>
                <w:color w:val="000000" w:themeColor="text1"/>
                <w:kern w:val="0"/>
                <w:sz w:val="24"/>
              </w:rPr>
            </w:pPr>
            <w:r w:rsidRPr="00EC2671">
              <w:rPr>
                <w:color w:val="000000" w:themeColor="text1"/>
                <w:kern w:val="0"/>
                <w:sz w:val="24"/>
              </w:rPr>
              <w:t>广场进站层与府谷站站房平接，本层标高为</w:t>
            </w:r>
            <w:r w:rsidRPr="00EC2671">
              <w:rPr>
                <w:color w:val="000000" w:themeColor="text1"/>
                <w:kern w:val="0"/>
                <w:sz w:val="24"/>
              </w:rPr>
              <w:t>-0.100m</w:t>
            </w:r>
            <w:r w:rsidRPr="00EC2671">
              <w:rPr>
                <w:color w:val="000000" w:themeColor="text1"/>
                <w:kern w:val="0"/>
                <w:sz w:val="24"/>
              </w:rPr>
              <w:t>。广场层高程在</w:t>
            </w:r>
            <w:r w:rsidRPr="00EC2671">
              <w:rPr>
                <w:color w:val="000000" w:themeColor="text1"/>
                <w:kern w:val="0"/>
                <w:sz w:val="24"/>
              </w:rPr>
              <w:t>838.900~839.000</w:t>
            </w:r>
            <w:r w:rsidRPr="00EC2671">
              <w:rPr>
                <w:color w:val="000000" w:themeColor="text1"/>
                <w:kern w:val="0"/>
                <w:sz w:val="24"/>
              </w:rPr>
              <w:t>。广场东西长</w:t>
            </w:r>
            <w:r w:rsidRPr="00EC2671">
              <w:rPr>
                <w:color w:val="000000" w:themeColor="text1"/>
                <w:kern w:val="0"/>
                <w:sz w:val="24"/>
              </w:rPr>
              <w:t>93m</w:t>
            </w:r>
            <w:r w:rsidRPr="00EC2671">
              <w:rPr>
                <w:color w:val="000000" w:themeColor="text1"/>
                <w:kern w:val="0"/>
                <w:sz w:val="24"/>
              </w:rPr>
              <w:t>，南北宽</w:t>
            </w:r>
            <w:r w:rsidRPr="00EC2671">
              <w:rPr>
                <w:color w:val="000000" w:themeColor="text1"/>
                <w:kern w:val="0"/>
                <w:sz w:val="24"/>
              </w:rPr>
              <w:t>18m</w:t>
            </w:r>
            <w:r w:rsidRPr="00EC2671">
              <w:rPr>
                <w:color w:val="000000" w:themeColor="text1"/>
                <w:kern w:val="0"/>
                <w:sz w:val="24"/>
              </w:rPr>
              <w:t>。</w:t>
            </w:r>
          </w:p>
          <w:p w14:paraId="17C2C25C" w14:textId="1FC1256D" w:rsidR="008541B8" w:rsidRPr="00EC2671" w:rsidRDefault="008541B8" w:rsidP="008541B8">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广场进站层平面图见图</w:t>
            </w:r>
            <w:r w:rsidRPr="00EC2671">
              <w:rPr>
                <w:rFonts w:hint="eastAsia"/>
                <w:color w:val="000000" w:themeColor="text1"/>
                <w:kern w:val="0"/>
                <w:sz w:val="24"/>
              </w:rPr>
              <w:t>2-7</w:t>
            </w:r>
            <w:r w:rsidRPr="00EC2671">
              <w:rPr>
                <w:rFonts w:hint="eastAsia"/>
                <w:color w:val="000000" w:themeColor="text1"/>
                <w:kern w:val="0"/>
                <w:sz w:val="24"/>
              </w:rPr>
              <w:t>。</w:t>
            </w:r>
          </w:p>
          <w:p w14:paraId="13D0A089" w14:textId="77777777" w:rsidR="00B00FFD" w:rsidRPr="00EC2671" w:rsidRDefault="00B00FFD" w:rsidP="00B00FFD">
            <w:pPr>
              <w:pStyle w:val="26"/>
              <w:spacing w:after="0" w:line="360" w:lineRule="auto"/>
              <w:ind w:leftChars="0" w:left="0" w:firstLine="480"/>
              <w:rPr>
                <w:color w:val="000000" w:themeColor="text1"/>
                <w:kern w:val="0"/>
                <w:sz w:val="24"/>
              </w:rPr>
            </w:pPr>
            <w:r w:rsidRPr="00EC2671">
              <w:rPr>
                <w:color w:val="000000" w:themeColor="text1"/>
                <w:kern w:val="0"/>
                <w:sz w:val="24"/>
              </w:rPr>
              <w:t>本工程为站房扩容改造工程，从合理的交通流线设计出发，充分利用</w:t>
            </w:r>
            <w:r w:rsidRPr="00EC2671">
              <w:rPr>
                <w:color w:val="000000" w:themeColor="text1"/>
                <w:kern w:val="0"/>
                <w:sz w:val="24"/>
              </w:rPr>
              <w:lastRenderedPageBreak/>
              <w:t>地形地貌条件，实现府谷站服务旅客进出站的核心功能。</w:t>
            </w:r>
          </w:p>
          <w:p w14:paraId="5A9D0107" w14:textId="043C677F" w:rsidR="00B46D9B" w:rsidRPr="00EC2671" w:rsidRDefault="00B46D9B" w:rsidP="00B46D9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5</w:t>
            </w:r>
            <w:r w:rsidRPr="00EC2671">
              <w:rPr>
                <w:rFonts w:hint="eastAsia"/>
                <w:b/>
                <w:bCs/>
                <w:color w:val="000000" w:themeColor="text1"/>
                <w:kern w:val="0"/>
                <w:sz w:val="24"/>
              </w:rPr>
              <w:t>、车站建筑设计</w:t>
            </w:r>
          </w:p>
          <w:p w14:paraId="7115D8FF" w14:textId="13D4A80C" w:rsidR="00B46D9B" w:rsidRPr="00EC2671" w:rsidRDefault="00B46D9B" w:rsidP="00B46D9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5.1</w:t>
            </w:r>
            <w:r w:rsidRPr="00EC2671">
              <w:rPr>
                <w:rFonts w:hint="eastAsia"/>
                <w:b/>
                <w:bCs/>
                <w:color w:val="000000" w:themeColor="text1"/>
                <w:kern w:val="0"/>
                <w:sz w:val="24"/>
              </w:rPr>
              <w:t>总图布局</w:t>
            </w:r>
          </w:p>
          <w:p w14:paraId="0105C603" w14:textId="1B3EE4D3"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靠近广场一侧站前平台</w:t>
            </w:r>
            <w:r w:rsidRPr="00EC2671">
              <w:rPr>
                <w:color w:val="000000" w:themeColor="text1"/>
                <w:kern w:val="0"/>
                <w:sz w:val="24"/>
              </w:rPr>
              <w:t>11m</w:t>
            </w:r>
            <w:r w:rsidRPr="00EC2671">
              <w:rPr>
                <w:color w:val="000000" w:themeColor="text1"/>
                <w:kern w:val="0"/>
                <w:sz w:val="24"/>
              </w:rPr>
              <w:t>宽，两侧宽出站房</w:t>
            </w:r>
            <w:r w:rsidRPr="00EC2671">
              <w:rPr>
                <w:color w:val="000000" w:themeColor="text1"/>
                <w:kern w:val="0"/>
                <w:sz w:val="24"/>
              </w:rPr>
              <w:t>10m</w:t>
            </w:r>
            <w:r w:rsidRPr="00EC2671">
              <w:rPr>
                <w:color w:val="000000" w:themeColor="text1"/>
                <w:kern w:val="0"/>
                <w:sz w:val="24"/>
              </w:rPr>
              <w:t>，站房近轨道一侧平台宽为</w:t>
            </w:r>
            <w:r w:rsidRPr="00EC2671">
              <w:rPr>
                <w:color w:val="000000" w:themeColor="text1"/>
                <w:kern w:val="0"/>
                <w:sz w:val="24"/>
              </w:rPr>
              <w:t>8m</w:t>
            </w:r>
            <w:r w:rsidRPr="00EC2671">
              <w:rPr>
                <w:color w:val="000000" w:themeColor="text1"/>
                <w:kern w:val="0"/>
                <w:sz w:val="24"/>
              </w:rPr>
              <w:t>。</w:t>
            </w:r>
            <w:r w:rsidRPr="00EC2671">
              <w:rPr>
                <w:color w:val="000000" w:themeColor="text1"/>
                <w:kern w:val="0"/>
                <w:sz w:val="24"/>
              </w:rPr>
              <w:t xml:space="preserve"> </w:t>
            </w:r>
            <w:r w:rsidRPr="00EC2671">
              <w:rPr>
                <w:color w:val="000000" w:themeColor="text1"/>
                <w:kern w:val="0"/>
                <w:sz w:val="24"/>
              </w:rPr>
              <w:t>站前平台与广场相接。</w:t>
            </w:r>
          </w:p>
          <w:p w14:paraId="46F39F2C" w14:textId="7729D232" w:rsidR="00B46D9B" w:rsidRPr="00EC2671" w:rsidRDefault="00B46D9B" w:rsidP="00B46D9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5.2</w:t>
            </w:r>
            <w:r w:rsidRPr="00EC2671">
              <w:rPr>
                <w:rFonts w:hint="eastAsia"/>
                <w:b/>
                <w:bCs/>
                <w:color w:val="000000" w:themeColor="text1"/>
                <w:kern w:val="0"/>
                <w:sz w:val="24"/>
              </w:rPr>
              <w:t>功能分区</w:t>
            </w:r>
          </w:p>
          <w:p w14:paraId="543D404F" w14:textId="524263E5"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站房内主要设置候车大厅、旅客服务区、卫生间、车站办公、公安值班办公、信息通信用房、电力用房及功能配套用房等</w:t>
            </w:r>
            <w:r w:rsidRPr="00EC2671">
              <w:rPr>
                <w:color w:val="000000" w:themeColor="text1"/>
                <w:kern w:val="0"/>
                <w:sz w:val="24"/>
              </w:rPr>
              <w:t>,</w:t>
            </w:r>
            <w:r w:rsidRPr="00EC2671">
              <w:rPr>
                <w:color w:val="000000" w:themeColor="text1"/>
                <w:kern w:val="0"/>
                <w:sz w:val="24"/>
              </w:rPr>
              <w:t>站房西侧设置出站厅，与候车大厅相连通。站房采用对称布局，中间为候车大厅。候车大厅东侧布置旅客服务用房、信息机房等相关配套用房及部分设备用房，西侧布置出站厅、变电所、办公用房。</w:t>
            </w:r>
          </w:p>
          <w:p w14:paraId="4CD8FD93" w14:textId="6A796CEE" w:rsidR="00B46D9B" w:rsidRPr="00EC2671" w:rsidRDefault="00B46D9B" w:rsidP="00B46D9B">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1</w:t>
            </w:r>
            <w:r w:rsidRPr="00EC2671">
              <w:rPr>
                <w:rFonts w:hint="eastAsia"/>
                <w:color w:val="000000" w:themeColor="text1"/>
                <w:kern w:val="0"/>
                <w:sz w:val="24"/>
              </w:rPr>
              <w:t>）候车大厅：</w:t>
            </w:r>
            <w:r w:rsidRPr="00EC2671">
              <w:rPr>
                <w:color w:val="000000" w:themeColor="text1"/>
                <w:kern w:val="0"/>
                <w:sz w:val="24"/>
              </w:rPr>
              <w:t>主入口处设有外门斗。候车大厅净高</w:t>
            </w:r>
            <w:r w:rsidRPr="00EC2671">
              <w:rPr>
                <w:color w:val="000000" w:themeColor="text1"/>
                <w:kern w:val="0"/>
                <w:sz w:val="24"/>
              </w:rPr>
              <w:t>7.60m</w:t>
            </w:r>
            <w:r w:rsidRPr="00EC2671">
              <w:rPr>
                <w:color w:val="000000" w:themeColor="text1"/>
                <w:kern w:val="0"/>
                <w:sz w:val="24"/>
              </w:rPr>
              <w:t>；两侧配套布置客服用房、公共卫生间与候车大厅连通。</w:t>
            </w:r>
          </w:p>
          <w:p w14:paraId="40ABE2D1" w14:textId="57870CE7" w:rsidR="00B46D9B" w:rsidRPr="00EC2671" w:rsidRDefault="00B46D9B" w:rsidP="00B46D9B">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2</w:t>
            </w:r>
            <w:r w:rsidRPr="00EC2671">
              <w:rPr>
                <w:rFonts w:hint="eastAsia"/>
                <w:color w:val="000000" w:themeColor="text1"/>
                <w:kern w:val="0"/>
                <w:sz w:val="24"/>
              </w:rPr>
              <w:t>）出站厅：净高</w:t>
            </w:r>
            <w:r w:rsidRPr="00EC2671">
              <w:rPr>
                <w:rFonts w:hint="eastAsia"/>
                <w:color w:val="000000" w:themeColor="text1"/>
                <w:kern w:val="0"/>
                <w:sz w:val="24"/>
              </w:rPr>
              <w:t>4.6m</w:t>
            </w:r>
          </w:p>
          <w:p w14:paraId="6741734B" w14:textId="4E5380D3" w:rsidR="00B46D9B" w:rsidRPr="00EC2671" w:rsidRDefault="00B46D9B" w:rsidP="00B46D9B">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3</w:t>
            </w:r>
            <w:r w:rsidRPr="00EC2671">
              <w:rPr>
                <w:rFonts w:hint="eastAsia"/>
                <w:color w:val="000000" w:themeColor="text1"/>
                <w:kern w:val="0"/>
                <w:sz w:val="24"/>
              </w:rPr>
              <w:t>）旅客服务：旅客服务，</w:t>
            </w:r>
            <w:r w:rsidRPr="00EC2671">
              <w:rPr>
                <w:color w:val="000000" w:themeColor="text1"/>
                <w:kern w:val="0"/>
                <w:sz w:val="24"/>
              </w:rPr>
              <w:t>平面布局规整，净高</w:t>
            </w:r>
            <w:r w:rsidRPr="00EC2671">
              <w:rPr>
                <w:color w:val="000000" w:themeColor="text1"/>
                <w:kern w:val="0"/>
                <w:sz w:val="24"/>
              </w:rPr>
              <w:t>4.6m</w:t>
            </w:r>
            <w:r w:rsidRPr="00EC2671">
              <w:rPr>
                <w:color w:val="000000" w:themeColor="text1"/>
                <w:kern w:val="0"/>
                <w:sz w:val="24"/>
              </w:rPr>
              <w:t>。</w:t>
            </w:r>
          </w:p>
          <w:p w14:paraId="160B8CD2" w14:textId="4F54E743" w:rsidR="00B46D9B" w:rsidRPr="00EC2671" w:rsidRDefault="00B46D9B" w:rsidP="00B46D9B">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w:t>
            </w:r>
            <w:r w:rsidRPr="00EC2671">
              <w:rPr>
                <w:rFonts w:hint="eastAsia"/>
                <w:color w:val="000000" w:themeColor="text1"/>
                <w:kern w:val="0"/>
                <w:sz w:val="24"/>
              </w:rPr>
              <w:t>4</w:t>
            </w:r>
            <w:r w:rsidRPr="00EC2671">
              <w:rPr>
                <w:rFonts w:hint="eastAsia"/>
                <w:color w:val="000000" w:themeColor="text1"/>
                <w:kern w:val="0"/>
                <w:sz w:val="24"/>
              </w:rPr>
              <w:t>）</w:t>
            </w:r>
            <w:r w:rsidRPr="00EC2671">
              <w:rPr>
                <w:color w:val="000000" w:themeColor="text1"/>
                <w:kern w:val="0"/>
                <w:sz w:val="24"/>
              </w:rPr>
              <w:t>卫生间、饮水间：候车区卫生间满足候车室内最远地点距厕所距离小于</w:t>
            </w:r>
            <w:r w:rsidRPr="00EC2671">
              <w:rPr>
                <w:color w:val="000000" w:themeColor="text1"/>
                <w:kern w:val="0"/>
                <w:sz w:val="24"/>
              </w:rPr>
              <w:t>50m</w:t>
            </w:r>
            <w:r w:rsidRPr="00EC2671">
              <w:rPr>
                <w:color w:val="000000" w:themeColor="text1"/>
                <w:kern w:val="0"/>
                <w:sz w:val="24"/>
              </w:rPr>
              <w:t>。男女厕位盥洗间分开设置，并设污水池，</w:t>
            </w:r>
            <w:proofErr w:type="gramStart"/>
            <w:r w:rsidRPr="00EC2671">
              <w:rPr>
                <w:color w:val="000000" w:themeColor="text1"/>
                <w:kern w:val="0"/>
                <w:sz w:val="24"/>
              </w:rPr>
              <w:t>设独立</w:t>
            </w:r>
            <w:proofErr w:type="gramEnd"/>
            <w:r w:rsidRPr="00EC2671">
              <w:rPr>
                <w:color w:val="000000" w:themeColor="text1"/>
                <w:kern w:val="0"/>
                <w:sz w:val="24"/>
              </w:rPr>
              <w:t>开水间与无障碍卫生间</w:t>
            </w:r>
            <w:r w:rsidRPr="00EC2671">
              <w:rPr>
                <w:rFonts w:hint="eastAsia"/>
                <w:color w:val="000000" w:themeColor="text1"/>
                <w:kern w:val="0"/>
                <w:sz w:val="24"/>
              </w:rPr>
              <w:t>。</w:t>
            </w:r>
          </w:p>
          <w:p w14:paraId="4A162940" w14:textId="1B3CE7F1" w:rsidR="00B46D9B" w:rsidRPr="00EC2671" w:rsidRDefault="00B46D9B" w:rsidP="00B46D9B">
            <w:pPr>
              <w:pStyle w:val="26"/>
              <w:spacing w:after="0" w:line="360" w:lineRule="auto"/>
              <w:ind w:leftChars="0" w:left="0" w:firstLine="482"/>
              <w:rPr>
                <w:b/>
                <w:bCs/>
                <w:color w:val="000000" w:themeColor="text1"/>
                <w:kern w:val="0"/>
                <w:sz w:val="24"/>
              </w:rPr>
            </w:pPr>
            <w:r w:rsidRPr="00EC2671">
              <w:rPr>
                <w:rFonts w:hint="eastAsia"/>
                <w:b/>
                <w:bCs/>
                <w:color w:val="000000" w:themeColor="text1"/>
                <w:kern w:val="0"/>
                <w:sz w:val="24"/>
              </w:rPr>
              <w:t>5.3</w:t>
            </w:r>
            <w:r w:rsidRPr="00EC2671">
              <w:rPr>
                <w:rFonts w:hint="eastAsia"/>
                <w:b/>
                <w:bCs/>
                <w:color w:val="000000" w:themeColor="text1"/>
                <w:kern w:val="0"/>
                <w:sz w:val="24"/>
              </w:rPr>
              <w:t>车场概况</w:t>
            </w:r>
          </w:p>
          <w:p w14:paraId="6DF2814A" w14:textId="5D186FA3"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府谷</w:t>
            </w:r>
            <w:proofErr w:type="gramStart"/>
            <w:r w:rsidRPr="00EC2671">
              <w:rPr>
                <w:color w:val="000000" w:themeColor="text1"/>
                <w:kern w:val="0"/>
                <w:sz w:val="24"/>
              </w:rPr>
              <w:t>站中心</w:t>
            </w:r>
            <w:proofErr w:type="gramEnd"/>
            <w:r w:rsidRPr="00EC2671">
              <w:rPr>
                <w:color w:val="000000" w:themeColor="text1"/>
                <w:kern w:val="0"/>
                <w:sz w:val="24"/>
              </w:rPr>
              <w:t>里程位于</w:t>
            </w:r>
            <w:proofErr w:type="gramStart"/>
            <w:r w:rsidRPr="00EC2671">
              <w:rPr>
                <w:color w:val="000000" w:themeColor="text1"/>
                <w:kern w:val="0"/>
                <w:sz w:val="24"/>
              </w:rPr>
              <w:t>神朔线</w:t>
            </w:r>
            <w:proofErr w:type="gramEnd"/>
            <w:r w:rsidRPr="00EC2671">
              <w:rPr>
                <w:color w:val="000000" w:themeColor="text1"/>
                <w:kern w:val="0"/>
                <w:sz w:val="24"/>
              </w:rPr>
              <w:t>K96+938</w:t>
            </w:r>
            <w:r w:rsidRPr="00EC2671">
              <w:rPr>
                <w:color w:val="000000" w:themeColor="text1"/>
                <w:kern w:val="0"/>
                <w:sz w:val="24"/>
              </w:rPr>
              <w:t>处，按业务性质为客货运站，按技术作业为中间站，技术等级为三等站。现有正线</w:t>
            </w:r>
            <w:r w:rsidRPr="00EC2671">
              <w:rPr>
                <w:color w:val="000000" w:themeColor="text1"/>
                <w:kern w:val="0"/>
                <w:sz w:val="24"/>
              </w:rPr>
              <w:t>2</w:t>
            </w:r>
            <w:r w:rsidRPr="00EC2671">
              <w:rPr>
                <w:color w:val="000000" w:themeColor="text1"/>
                <w:kern w:val="0"/>
                <w:sz w:val="24"/>
              </w:rPr>
              <w:t>股，到发线</w:t>
            </w:r>
            <w:r w:rsidRPr="00EC2671">
              <w:rPr>
                <w:color w:val="000000" w:themeColor="text1"/>
                <w:kern w:val="0"/>
                <w:sz w:val="24"/>
              </w:rPr>
              <w:t>8</w:t>
            </w:r>
            <w:r w:rsidRPr="00EC2671">
              <w:rPr>
                <w:color w:val="000000" w:themeColor="text1"/>
                <w:kern w:val="0"/>
                <w:sz w:val="24"/>
              </w:rPr>
              <w:t>股，机待线</w:t>
            </w:r>
            <w:r w:rsidRPr="00EC2671">
              <w:rPr>
                <w:color w:val="000000" w:themeColor="text1"/>
                <w:kern w:val="0"/>
                <w:sz w:val="24"/>
              </w:rPr>
              <w:t>1</w:t>
            </w:r>
            <w:r w:rsidRPr="00EC2671">
              <w:rPr>
                <w:color w:val="000000" w:themeColor="text1"/>
                <w:kern w:val="0"/>
                <w:sz w:val="24"/>
              </w:rPr>
              <w:t>股，材料线</w:t>
            </w:r>
            <w:r w:rsidRPr="00EC2671">
              <w:rPr>
                <w:color w:val="000000" w:themeColor="text1"/>
                <w:kern w:val="0"/>
                <w:sz w:val="24"/>
              </w:rPr>
              <w:t>3</w:t>
            </w:r>
            <w:r w:rsidRPr="00EC2671">
              <w:rPr>
                <w:color w:val="000000" w:themeColor="text1"/>
                <w:kern w:val="0"/>
                <w:sz w:val="24"/>
              </w:rPr>
              <w:t>股，牵出线</w:t>
            </w:r>
            <w:r w:rsidRPr="00EC2671">
              <w:rPr>
                <w:color w:val="000000" w:themeColor="text1"/>
                <w:kern w:val="0"/>
                <w:sz w:val="24"/>
              </w:rPr>
              <w:t>3</w:t>
            </w:r>
            <w:r w:rsidRPr="00EC2671">
              <w:rPr>
                <w:color w:val="000000" w:themeColor="text1"/>
                <w:kern w:val="0"/>
                <w:sz w:val="24"/>
              </w:rPr>
              <w:t>股，安全线</w:t>
            </w:r>
            <w:r w:rsidRPr="00EC2671">
              <w:rPr>
                <w:color w:val="000000" w:themeColor="text1"/>
                <w:kern w:val="0"/>
                <w:sz w:val="24"/>
              </w:rPr>
              <w:t>1</w:t>
            </w:r>
            <w:r w:rsidRPr="00EC2671">
              <w:rPr>
                <w:color w:val="000000" w:themeColor="text1"/>
                <w:kern w:val="0"/>
                <w:sz w:val="24"/>
              </w:rPr>
              <w:t>股，客运站台</w:t>
            </w:r>
            <w:r w:rsidRPr="00EC2671">
              <w:rPr>
                <w:color w:val="000000" w:themeColor="text1"/>
                <w:kern w:val="0"/>
                <w:sz w:val="24"/>
              </w:rPr>
              <w:t>1</w:t>
            </w:r>
            <w:r w:rsidRPr="00EC2671">
              <w:rPr>
                <w:color w:val="000000" w:themeColor="text1"/>
                <w:kern w:val="0"/>
                <w:sz w:val="24"/>
              </w:rPr>
              <w:t>座，货运站台</w:t>
            </w:r>
            <w:r w:rsidRPr="00EC2671">
              <w:rPr>
                <w:color w:val="000000" w:themeColor="text1"/>
                <w:kern w:val="0"/>
                <w:sz w:val="24"/>
              </w:rPr>
              <w:t>1</w:t>
            </w:r>
            <w:r w:rsidRPr="00EC2671">
              <w:rPr>
                <w:color w:val="000000" w:themeColor="text1"/>
                <w:kern w:val="0"/>
                <w:sz w:val="24"/>
              </w:rPr>
              <w:t>座。新建站房</w:t>
            </w:r>
            <w:r w:rsidRPr="00EC2671">
              <w:rPr>
                <w:color w:val="000000" w:themeColor="text1"/>
                <w:kern w:val="0"/>
                <w:sz w:val="24"/>
              </w:rPr>
              <w:t>±0</w:t>
            </w:r>
            <w:r w:rsidRPr="00EC2671">
              <w:rPr>
                <w:color w:val="000000" w:themeColor="text1"/>
                <w:kern w:val="0"/>
                <w:sz w:val="24"/>
              </w:rPr>
              <w:t>．</w:t>
            </w:r>
            <w:r w:rsidRPr="00EC2671">
              <w:rPr>
                <w:color w:val="000000" w:themeColor="text1"/>
                <w:kern w:val="0"/>
                <w:sz w:val="24"/>
              </w:rPr>
              <w:t>000</w:t>
            </w:r>
            <w:r w:rsidRPr="00EC2671">
              <w:rPr>
                <w:color w:val="000000" w:themeColor="text1"/>
                <w:kern w:val="0"/>
                <w:sz w:val="24"/>
              </w:rPr>
              <w:t>设计标高为黄海高程</w:t>
            </w:r>
            <w:r w:rsidRPr="00EC2671">
              <w:rPr>
                <w:color w:val="000000" w:themeColor="text1"/>
                <w:kern w:val="0"/>
                <w:sz w:val="24"/>
              </w:rPr>
              <w:t>839.000</w:t>
            </w:r>
            <w:r w:rsidRPr="00EC2671">
              <w:rPr>
                <w:color w:val="000000" w:themeColor="text1"/>
                <w:kern w:val="0"/>
                <w:sz w:val="24"/>
              </w:rPr>
              <w:t>米。</w:t>
            </w:r>
          </w:p>
          <w:p w14:paraId="20DEF156" w14:textId="350FAB7B"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候车模式：站房候车</w:t>
            </w:r>
          </w:p>
          <w:p w14:paraId="460D57FD" w14:textId="0D7FB016"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站型：线侧平式站房</w:t>
            </w:r>
          </w:p>
          <w:p w14:paraId="4A4BCA41" w14:textId="1492AC05"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旅客流线：采用下进下出的旅客流线模式，设旅客进出站</w:t>
            </w:r>
            <w:r w:rsidR="001C28C6" w:rsidRPr="00EC2671">
              <w:rPr>
                <w:color w:val="000000" w:themeColor="text1"/>
                <w:kern w:val="0"/>
                <w:sz w:val="24"/>
              </w:rPr>
              <w:t>通道</w:t>
            </w:r>
            <w:r w:rsidRPr="00EC2671">
              <w:rPr>
                <w:color w:val="000000" w:themeColor="text1"/>
                <w:kern w:val="0"/>
                <w:sz w:val="24"/>
              </w:rPr>
              <w:t>1</w:t>
            </w:r>
            <w:r w:rsidRPr="00EC2671">
              <w:rPr>
                <w:color w:val="000000" w:themeColor="text1"/>
                <w:kern w:val="0"/>
                <w:sz w:val="24"/>
              </w:rPr>
              <w:t>座，净宽为</w:t>
            </w:r>
            <w:r w:rsidRPr="00EC2671">
              <w:rPr>
                <w:color w:val="000000" w:themeColor="text1"/>
                <w:kern w:val="0"/>
                <w:sz w:val="24"/>
              </w:rPr>
              <w:t>8.0m</w:t>
            </w:r>
            <w:r w:rsidRPr="00EC2671">
              <w:rPr>
                <w:color w:val="000000" w:themeColor="text1"/>
                <w:kern w:val="0"/>
                <w:sz w:val="24"/>
              </w:rPr>
              <w:t>。</w:t>
            </w:r>
          </w:p>
          <w:p w14:paraId="4960C161" w14:textId="19238ABE" w:rsidR="00B46D9B" w:rsidRPr="00EC2671" w:rsidRDefault="00B46D9B" w:rsidP="00B46D9B">
            <w:pPr>
              <w:pStyle w:val="26"/>
              <w:spacing w:after="0" w:line="360" w:lineRule="auto"/>
              <w:ind w:leftChars="0" w:left="0" w:firstLine="480"/>
              <w:rPr>
                <w:color w:val="000000" w:themeColor="text1"/>
                <w:kern w:val="0"/>
                <w:sz w:val="24"/>
              </w:rPr>
            </w:pPr>
            <w:r w:rsidRPr="00EC2671">
              <w:rPr>
                <w:color w:val="000000" w:themeColor="text1"/>
                <w:kern w:val="0"/>
                <w:sz w:val="24"/>
              </w:rPr>
              <w:t>车站规模：本站为小型铁路旅客站房，</w:t>
            </w:r>
            <w:r w:rsidRPr="00EC2671">
              <w:rPr>
                <w:rFonts w:hint="eastAsia"/>
                <w:color w:val="000000" w:themeColor="text1"/>
                <w:kern w:val="0"/>
                <w:sz w:val="24"/>
              </w:rPr>
              <w:t>最高聚集人数≤</w:t>
            </w:r>
            <w:r w:rsidRPr="00EC2671">
              <w:rPr>
                <w:rFonts w:hint="eastAsia"/>
                <w:color w:val="000000" w:themeColor="text1"/>
                <w:kern w:val="0"/>
                <w:sz w:val="24"/>
              </w:rPr>
              <w:t>600</w:t>
            </w:r>
            <w:r w:rsidRPr="00EC2671">
              <w:rPr>
                <w:rFonts w:hint="eastAsia"/>
                <w:color w:val="000000" w:themeColor="text1"/>
                <w:kern w:val="0"/>
                <w:sz w:val="24"/>
              </w:rPr>
              <w:t>人</w:t>
            </w:r>
            <w:r w:rsidRPr="00EC2671">
              <w:rPr>
                <w:color w:val="000000" w:themeColor="text1"/>
                <w:kern w:val="0"/>
                <w:sz w:val="24"/>
              </w:rPr>
              <w:t>。</w:t>
            </w:r>
            <w:r w:rsidR="0035032A" w:rsidRPr="00EC2671">
              <w:rPr>
                <w:rFonts w:hint="eastAsia"/>
                <w:color w:val="000000" w:themeColor="text1"/>
                <w:kern w:val="0"/>
                <w:sz w:val="24"/>
              </w:rPr>
              <w:t>根据可</w:t>
            </w:r>
            <w:proofErr w:type="gramStart"/>
            <w:r w:rsidR="0035032A" w:rsidRPr="00EC2671">
              <w:rPr>
                <w:rFonts w:hint="eastAsia"/>
                <w:color w:val="000000" w:themeColor="text1"/>
                <w:kern w:val="0"/>
                <w:sz w:val="24"/>
              </w:rPr>
              <w:t>研</w:t>
            </w:r>
            <w:proofErr w:type="gramEnd"/>
            <w:r w:rsidR="0035032A" w:rsidRPr="00EC2671">
              <w:rPr>
                <w:rFonts w:hint="eastAsia"/>
                <w:color w:val="000000" w:themeColor="text1"/>
                <w:kern w:val="0"/>
                <w:sz w:val="24"/>
              </w:rPr>
              <w:t>预测交通量，</w:t>
            </w:r>
            <w:r w:rsidR="0035032A" w:rsidRPr="00EC2671">
              <w:rPr>
                <w:color w:val="000000" w:themeColor="text1"/>
                <w:kern w:val="0"/>
                <w:sz w:val="24"/>
              </w:rPr>
              <w:t>高峰小时到达客流量约为</w:t>
            </w:r>
            <w:r w:rsidR="0035032A" w:rsidRPr="00EC2671">
              <w:rPr>
                <w:color w:val="000000" w:themeColor="text1"/>
                <w:kern w:val="0"/>
                <w:sz w:val="24"/>
              </w:rPr>
              <w:t>236</w:t>
            </w:r>
            <w:r w:rsidR="0035032A" w:rsidRPr="00EC2671">
              <w:rPr>
                <w:color w:val="000000" w:themeColor="text1"/>
                <w:kern w:val="0"/>
                <w:sz w:val="24"/>
              </w:rPr>
              <w:t>人次</w:t>
            </w:r>
            <w:r w:rsidR="0035032A" w:rsidRPr="00EC2671">
              <w:rPr>
                <w:color w:val="000000" w:themeColor="text1"/>
                <w:kern w:val="0"/>
                <w:sz w:val="24"/>
              </w:rPr>
              <w:t>/h</w:t>
            </w:r>
            <w:r w:rsidR="0035032A" w:rsidRPr="00EC2671">
              <w:rPr>
                <w:color w:val="000000" w:themeColor="text1"/>
                <w:kern w:val="0"/>
                <w:sz w:val="24"/>
              </w:rPr>
              <w:t>，出发约为</w:t>
            </w:r>
            <w:r w:rsidR="0035032A" w:rsidRPr="00EC2671">
              <w:rPr>
                <w:color w:val="000000" w:themeColor="text1"/>
                <w:kern w:val="0"/>
                <w:sz w:val="24"/>
              </w:rPr>
              <w:t>289</w:t>
            </w:r>
            <w:r w:rsidR="0035032A" w:rsidRPr="00EC2671">
              <w:rPr>
                <w:color w:val="000000" w:themeColor="text1"/>
                <w:kern w:val="0"/>
                <w:sz w:val="24"/>
              </w:rPr>
              <w:t>人</w:t>
            </w:r>
            <w:r w:rsidR="0035032A" w:rsidRPr="00EC2671">
              <w:rPr>
                <w:color w:val="000000" w:themeColor="text1"/>
                <w:kern w:val="0"/>
                <w:sz w:val="24"/>
              </w:rPr>
              <w:lastRenderedPageBreak/>
              <w:t>次</w:t>
            </w:r>
            <w:r w:rsidR="0035032A" w:rsidRPr="00EC2671">
              <w:rPr>
                <w:color w:val="000000" w:themeColor="text1"/>
                <w:kern w:val="0"/>
                <w:sz w:val="24"/>
              </w:rPr>
              <w:t>/h</w:t>
            </w:r>
            <w:r w:rsidR="0035032A" w:rsidRPr="00EC2671">
              <w:rPr>
                <w:color w:val="000000" w:themeColor="text1"/>
                <w:kern w:val="0"/>
                <w:sz w:val="24"/>
              </w:rPr>
              <w:t>，枢纽诱发约为</w:t>
            </w:r>
            <w:r w:rsidR="0035032A" w:rsidRPr="00EC2671">
              <w:rPr>
                <w:color w:val="000000" w:themeColor="text1"/>
                <w:kern w:val="0"/>
                <w:sz w:val="24"/>
              </w:rPr>
              <w:t>156</w:t>
            </w:r>
            <w:r w:rsidR="0035032A" w:rsidRPr="00EC2671">
              <w:rPr>
                <w:color w:val="000000" w:themeColor="text1"/>
                <w:kern w:val="0"/>
                <w:sz w:val="24"/>
              </w:rPr>
              <w:t>人次</w:t>
            </w:r>
            <w:r w:rsidR="0035032A" w:rsidRPr="00EC2671">
              <w:rPr>
                <w:color w:val="000000" w:themeColor="text1"/>
                <w:kern w:val="0"/>
                <w:sz w:val="24"/>
              </w:rPr>
              <w:t>/h</w:t>
            </w:r>
            <w:r w:rsidR="0035032A" w:rsidRPr="00EC2671">
              <w:rPr>
                <w:color w:val="000000" w:themeColor="text1"/>
                <w:kern w:val="0"/>
                <w:sz w:val="24"/>
              </w:rPr>
              <w:t>。</w:t>
            </w:r>
          </w:p>
          <w:p w14:paraId="70E859EB" w14:textId="55D61476" w:rsidR="00B20FC8" w:rsidRPr="00EC2671" w:rsidRDefault="0062395B">
            <w:pPr>
              <w:pStyle w:val="26"/>
              <w:spacing w:after="0" w:line="360" w:lineRule="auto"/>
              <w:ind w:leftChars="0" w:left="0" w:firstLine="482"/>
              <w:rPr>
                <w:b/>
                <w:bCs/>
                <w:color w:val="000000" w:themeColor="text1"/>
                <w:sz w:val="24"/>
              </w:rPr>
            </w:pPr>
            <w:r w:rsidRPr="00EC2671">
              <w:rPr>
                <w:rFonts w:hint="eastAsia"/>
                <w:b/>
                <w:bCs/>
                <w:color w:val="000000" w:themeColor="text1"/>
                <w:sz w:val="24"/>
              </w:rPr>
              <w:t>二</w:t>
            </w:r>
            <w:r w:rsidR="00B20FC8" w:rsidRPr="00EC2671">
              <w:rPr>
                <w:b/>
                <w:bCs/>
                <w:color w:val="000000" w:themeColor="text1"/>
                <w:sz w:val="24"/>
              </w:rPr>
              <w:t>、施工现场布置</w:t>
            </w:r>
          </w:p>
          <w:p w14:paraId="1CCE83BC" w14:textId="77777777" w:rsidR="00887B6F" w:rsidRPr="00EC2671" w:rsidRDefault="00986A5E" w:rsidP="00887B6F">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1</w:t>
            </w:r>
            <w:r w:rsidR="00887B6F" w:rsidRPr="00EC2671">
              <w:rPr>
                <w:color w:val="000000" w:themeColor="text1"/>
                <w:kern w:val="0"/>
                <w:sz w:val="24"/>
              </w:rPr>
              <w:t>、施工便道</w:t>
            </w:r>
          </w:p>
          <w:p w14:paraId="39A08469" w14:textId="77777777" w:rsidR="00522250" w:rsidRPr="00EC2671" w:rsidRDefault="00887B6F" w:rsidP="00887B6F">
            <w:pPr>
              <w:pStyle w:val="26"/>
              <w:spacing w:after="0" w:line="360" w:lineRule="auto"/>
              <w:ind w:leftChars="0" w:left="0" w:firstLine="480"/>
              <w:rPr>
                <w:color w:val="000000" w:themeColor="text1"/>
                <w:kern w:val="0"/>
                <w:sz w:val="24"/>
              </w:rPr>
            </w:pPr>
            <w:r w:rsidRPr="00EC2671">
              <w:rPr>
                <w:color w:val="000000" w:themeColor="text1"/>
                <w:kern w:val="0"/>
                <w:sz w:val="24"/>
              </w:rPr>
              <w:t>本项目所在区域道路较为方便，工程施工时利用已有的公路进入到施工区，可以满足施工运输要求，无需建设施工便道。</w:t>
            </w:r>
          </w:p>
          <w:p w14:paraId="5E048410" w14:textId="77777777" w:rsidR="00522250" w:rsidRPr="00EC2671" w:rsidRDefault="00986A5E" w:rsidP="00887B6F">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2</w:t>
            </w:r>
            <w:r w:rsidR="00887B6F" w:rsidRPr="00EC2671">
              <w:rPr>
                <w:rFonts w:hint="eastAsia"/>
                <w:color w:val="000000" w:themeColor="text1"/>
                <w:kern w:val="0"/>
                <w:sz w:val="24"/>
              </w:rPr>
              <w:t>、施工场地</w:t>
            </w:r>
          </w:p>
          <w:p w14:paraId="6E4B446F" w14:textId="77777777" w:rsidR="00887B6F" w:rsidRPr="00EC2671" w:rsidRDefault="00887B6F" w:rsidP="00887B6F">
            <w:pPr>
              <w:pStyle w:val="26"/>
              <w:spacing w:after="0" w:line="360" w:lineRule="auto"/>
              <w:ind w:leftChars="0" w:left="0" w:firstLine="480"/>
              <w:rPr>
                <w:color w:val="000000" w:themeColor="text1"/>
                <w:kern w:val="0"/>
                <w:sz w:val="24"/>
              </w:rPr>
            </w:pPr>
            <w:r w:rsidRPr="00EC2671">
              <w:rPr>
                <w:color w:val="000000" w:themeColor="text1"/>
                <w:kern w:val="0"/>
                <w:sz w:val="24"/>
              </w:rPr>
              <w:t>本项目施工人员平均人数约为</w:t>
            </w:r>
            <w:r w:rsidRPr="00EC2671">
              <w:rPr>
                <w:color w:val="000000" w:themeColor="text1"/>
                <w:kern w:val="0"/>
                <w:sz w:val="24"/>
              </w:rPr>
              <w:t>50</w:t>
            </w:r>
            <w:r w:rsidRPr="00EC2671">
              <w:rPr>
                <w:color w:val="000000" w:themeColor="text1"/>
                <w:kern w:val="0"/>
                <w:sz w:val="24"/>
              </w:rPr>
              <w:t>人，施工营地</w:t>
            </w:r>
            <w:r w:rsidR="00276C33" w:rsidRPr="00EC2671">
              <w:rPr>
                <w:rFonts w:hint="eastAsia"/>
                <w:color w:val="000000" w:themeColor="text1"/>
                <w:kern w:val="0"/>
                <w:sz w:val="24"/>
              </w:rPr>
              <w:t>租用周边民房</w:t>
            </w:r>
            <w:r w:rsidRPr="00EC2671">
              <w:rPr>
                <w:color w:val="000000" w:themeColor="text1"/>
                <w:kern w:val="0"/>
                <w:sz w:val="24"/>
              </w:rPr>
              <w:t>。本项目的混凝土工程采取外购商品混凝土，沥青</w:t>
            </w:r>
            <w:proofErr w:type="gramStart"/>
            <w:r w:rsidRPr="00EC2671">
              <w:rPr>
                <w:color w:val="000000" w:themeColor="text1"/>
                <w:kern w:val="0"/>
                <w:sz w:val="24"/>
              </w:rPr>
              <w:t>砼</w:t>
            </w:r>
            <w:proofErr w:type="gramEnd"/>
            <w:r w:rsidRPr="00EC2671">
              <w:rPr>
                <w:color w:val="000000" w:themeColor="text1"/>
                <w:kern w:val="0"/>
                <w:sz w:val="24"/>
              </w:rPr>
              <w:t>路面工程采取外购成品沥青</w:t>
            </w:r>
            <w:proofErr w:type="gramStart"/>
            <w:r w:rsidRPr="00EC2671">
              <w:rPr>
                <w:color w:val="000000" w:themeColor="text1"/>
                <w:kern w:val="0"/>
                <w:sz w:val="24"/>
              </w:rPr>
              <w:t>砼</w:t>
            </w:r>
            <w:proofErr w:type="gramEnd"/>
            <w:r w:rsidRPr="00EC2671">
              <w:rPr>
                <w:color w:val="000000" w:themeColor="text1"/>
                <w:kern w:val="0"/>
                <w:sz w:val="24"/>
              </w:rPr>
              <w:t>，均不需要设施混凝土及沥青</w:t>
            </w:r>
            <w:proofErr w:type="gramStart"/>
            <w:r w:rsidRPr="00EC2671">
              <w:rPr>
                <w:color w:val="000000" w:themeColor="text1"/>
                <w:kern w:val="0"/>
                <w:sz w:val="24"/>
              </w:rPr>
              <w:t>砼</w:t>
            </w:r>
            <w:proofErr w:type="gramEnd"/>
            <w:r w:rsidRPr="00EC2671">
              <w:rPr>
                <w:color w:val="000000" w:themeColor="text1"/>
                <w:kern w:val="0"/>
                <w:sz w:val="24"/>
              </w:rPr>
              <w:t>拌合场地。其余材料，如石灰和土预制场、堆料场，则结合工程就近平整场地，以方便施工。施工场地的环境影响是暂时性的，使用完毕后将逐步消除。</w:t>
            </w:r>
          </w:p>
          <w:p w14:paraId="588D425F" w14:textId="77777777" w:rsidR="00887B6F" w:rsidRPr="00EC2671" w:rsidRDefault="00986A5E" w:rsidP="00887B6F">
            <w:pPr>
              <w:pStyle w:val="26"/>
              <w:spacing w:after="0" w:line="360" w:lineRule="auto"/>
              <w:ind w:leftChars="0" w:left="0" w:firstLine="480"/>
              <w:rPr>
                <w:color w:val="000000" w:themeColor="text1"/>
                <w:kern w:val="0"/>
                <w:sz w:val="24"/>
              </w:rPr>
            </w:pPr>
            <w:r w:rsidRPr="00EC2671">
              <w:rPr>
                <w:rFonts w:hint="eastAsia"/>
                <w:color w:val="000000" w:themeColor="text1"/>
                <w:kern w:val="0"/>
                <w:sz w:val="24"/>
              </w:rPr>
              <w:t>3</w:t>
            </w:r>
            <w:r w:rsidR="00887B6F" w:rsidRPr="00EC2671">
              <w:rPr>
                <w:rFonts w:hint="eastAsia"/>
                <w:color w:val="000000" w:themeColor="text1"/>
                <w:kern w:val="0"/>
                <w:sz w:val="24"/>
              </w:rPr>
              <w:t>、施工围挡</w:t>
            </w:r>
          </w:p>
          <w:p w14:paraId="3E380DA7" w14:textId="77777777" w:rsidR="00B20FC8" w:rsidRPr="00EC2671" w:rsidRDefault="00887B6F" w:rsidP="00887B6F">
            <w:pPr>
              <w:pStyle w:val="26"/>
              <w:spacing w:after="0" w:line="360" w:lineRule="auto"/>
              <w:ind w:leftChars="0" w:left="0" w:firstLine="480"/>
              <w:rPr>
                <w:color w:val="000000" w:themeColor="text1"/>
                <w:kern w:val="0"/>
                <w:sz w:val="24"/>
              </w:rPr>
            </w:pPr>
            <w:r w:rsidRPr="00EC2671">
              <w:rPr>
                <w:color w:val="000000" w:themeColor="text1"/>
                <w:kern w:val="0"/>
                <w:sz w:val="24"/>
              </w:rPr>
              <w:t>施工围挡采用固定式可拆卸围板。根据测量放线先对围挡基础进行施工，围档</w:t>
            </w:r>
            <w:proofErr w:type="gramStart"/>
            <w:r w:rsidRPr="00EC2671">
              <w:rPr>
                <w:color w:val="000000" w:themeColor="text1"/>
                <w:kern w:val="0"/>
                <w:sz w:val="24"/>
              </w:rPr>
              <w:t>外脚直接</w:t>
            </w:r>
            <w:proofErr w:type="gramEnd"/>
            <w:r w:rsidRPr="00EC2671">
              <w:rPr>
                <w:color w:val="000000" w:themeColor="text1"/>
                <w:kern w:val="0"/>
                <w:sz w:val="24"/>
              </w:rPr>
              <w:t>设置</w:t>
            </w:r>
            <w:r w:rsidRPr="00EC2671">
              <w:rPr>
                <w:color w:val="000000" w:themeColor="text1"/>
                <w:kern w:val="0"/>
                <w:sz w:val="24"/>
              </w:rPr>
              <w:t>26cm</w:t>
            </w:r>
            <w:r w:rsidRPr="00EC2671">
              <w:rPr>
                <w:color w:val="000000" w:themeColor="text1"/>
                <w:kern w:val="0"/>
                <w:sz w:val="24"/>
              </w:rPr>
              <w:t>高</w:t>
            </w:r>
            <w:r w:rsidRPr="00EC2671">
              <w:rPr>
                <w:color w:val="000000" w:themeColor="text1"/>
                <w:kern w:val="0"/>
                <w:sz w:val="24"/>
              </w:rPr>
              <w:t>C</w:t>
            </w:r>
            <w:r w:rsidRPr="00EC2671">
              <w:rPr>
                <w:color w:val="000000" w:themeColor="text1"/>
                <w:kern w:val="0"/>
                <w:sz w:val="24"/>
              </w:rPr>
              <w:t>型钢护脚；每一节段骨架及喷绘面层都在生产厂家加工成型后运到现场进行安装。安装过程中配套设置照明管线、灯具及降尘喷头。</w:t>
            </w:r>
          </w:p>
        </w:tc>
      </w:tr>
    </w:tbl>
    <w:p w14:paraId="5B9997DD" w14:textId="77777777" w:rsidR="007C7773" w:rsidRPr="00EC2671" w:rsidRDefault="007C7773">
      <w:pPr>
        <w:rPr>
          <w:color w:val="000000" w:themeColor="text1"/>
        </w:rPr>
      </w:pPr>
    </w:p>
    <w:p w14:paraId="378B4797" w14:textId="77777777" w:rsidR="00A61AA7" w:rsidRPr="00EC2671" w:rsidRDefault="00A61AA7" w:rsidP="00A61AA7">
      <w:pPr>
        <w:tabs>
          <w:tab w:val="left" w:pos="740"/>
        </w:tabs>
        <w:rPr>
          <w:color w:val="000000" w:themeColor="text1"/>
        </w:rPr>
        <w:sectPr w:rsidR="00A61AA7" w:rsidRPr="00EC2671">
          <w:pgSz w:w="11906" w:h="16838"/>
          <w:pgMar w:top="1440" w:right="1797" w:bottom="1440" w:left="1797" w:header="851" w:footer="1077" w:gutter="0"/>
          <w:cols w:space="720"/>
          <w:docGrid w:linePitch="312"/>
        </w:sectPr>
      </w:pPr>
      <w:r w:rsidRPr="00EC2671">
        <w:rPr>
          <w:color w:val="000000" w:themeColor="text1"/>
        </w:rPr>
        <w:tab/>
      </w:r>
    </w:p>
    <w:p w14:paraId="5C66BB79" w14:textId="4FBE1678" w:rsidR="008541B8" w:rsidRPr="00EC2671" w:rsidRDefault="008541B8" w:rsidP="008541B8">
      <w:pPr>
        <w:rPr>
          <w:color w:val="000000" w:themeColor="text1"/>
        </w:rPr>
      </w:pPr>
      <w:r w:rsidRPr="00EC2671">
        <w:rPr>
          <w:noProof/>
          <w:color w:val="000000" w:themeColor="text1"/>
        </w:rPr>
        <w:lastRenderedPageBreak/>
        <w:drawing>
          <wp:inline distT="0" distB="0" distL="0" distR="0" wp14:anchorId="7D48CD85" wp14:editId="2FD1802D">
            <wp:extent cx="5230091" cy="4986583"/>
            <wp:effectExtent l="0" t="0" r="8890" b="5080"/>
            <wp:docPr id="555488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88815" name=""/>
                    <pic:cNvPicPr/>
                  </pic:nvPicPr>
                  <pic:blipFill>
                    <a:blip r:embed="rId16"/>
                    <a:stretch>
                      <a:fillRect/>
                    </a:stretch>
                  </pic:blipFill>
                  <pic:spPr>
                    <a:xfrm>
                      <a:off x="0" y="0"/>
                      <a:ext cx="5296927" cy="5050307"/>
                    </a:xfrm>
                    <a:prstGeom prst="rect">
                      <a:avLst/>
                    </a:prstGeom>
                  </pic:spPr>
                </pic:pic>
              </a:graphicData>
            </a:graphic>
          </wp:inline>
        </w:drawing>
      </w:r>
    </w:p>
    <w:p w14:paraId="6C330B63" w14:textId="77777777" w:rsidR="008541B8" w:rsidRPr="00EC2671" w:rsidRDefault="008541B8" w:rsidP="008541B8">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2-1  </w:t>
      </w:r>
      <w:r w:rsidRPr="00EC2671">
        <w:rPr>
          <w:rFonts w:hint="eastAsia"/>
          <w:b/>
          <w:color w:val="000000" w:themeColor="text1"/>
          <w:kern w:val="0"/>
          <w:szCs w:val="21"/>
        </w:rPr>
        <w:t>总平面图</w:t>
      </w:r>
    </w:p>
    <w:p w14:paraId="48DD8AD2" w14:textId="482B132C" w:rsidR="00A61AA7" w:rsidRPr="00EC2671" w:rsidRDefault="00A61AA7" w:rsidP="00A61AA7">
      <w:pPr>
        <w:tabs>
          <w:tab w:val="left" w:pos="740"/>
        </w:tabs>
        <w:rPr>
          <w:color w:val="000000" w:themeColor="text1"/>
        </w:rPr>
      </w:pPr>
    </w:p>
    <w:p w14:paraId="26B5DE1C" w14:textId="0780DF2A" w:rsidR="00A61AA7" w:rsidRPr="00EC2671" w:rsidRDefault="00A61AA7" w:rsidP="00A61AA7">
      <w:pPr>
        <w:rPr>
          <w:b/>
          <w:color w:val="000000" w:themeColor="text1"/>
          <w:kern w:val="0"/>
          <w:szCs w:val="21"/>
        </w:rPr>
      </w:pPr>
      <w:r w:rsidRPr="00EC2671">
        <w:rPr>
          <w:color w:val="000000" w:themeColor="text1"/>
        </w:rPr>
        <w:tab/>
      </w:r>
    </w:p>
    <w:p w14:paraId="03DB916A" w14:textId="2A16A8B9" w:rsidR="00A61AA7" w:rsidRPr="00EC2671" w:rsidRDefault="00A61AA7" w:rsidP="00A61AA7">
      <w:pPr>
        <w:tabs>
          <w:tab w:val="left" w:pos="740"/>
        </w:tabs>
        <w:rPr>
          <w:color w:val="000000" w:themeColor="text1"/>
        </w:rPr>
        <w:sectPr w:rsidR="00A61AA7" w:rsidRPr="00EC2671">
          <w:pgSz w:w="11906" w:h="16838"/>
          <w:pgMar w:top="1440" w:right="1797" w:bottom="1440" w:left="1797" w:header="851" w:footer="1077" w:gutter="0"/>
          <w:cols w:space="720"/>
          <w:docGrid w:linePitch="312"/>
        </w:sectPr>
      </w:pPr>
    </w:p>
    <w:p w14:paraId="1F001493" w14:textId="0850AE99" w:rsidR="007C7773" w:rsidRPr="00EC2671" w:rsidRDefault="008541B8" w:rsidP="008541B8">
      <w:pPr>
        <w:tabs>
          <w:tab w:val="left" w:pos="740"/>
        </w:tabs>
        <w:rPr>
          <w:color w:val="000000" w:themeColor="text1"/>
          <w:kern w:val="0"/>
          <w:sz w:val="24"/>
        </w:rPr>
      </w:pPr>
      <w:r w:rsidRPr="00EC2671">
        <w:rPr>
          <w:color w:val="000000" w:themeColor="text1"/>
          <w:kern w:val="0"/>
          <w:sz w:val="24"/>
        </w:rPr>
        <w:lastRenderedPageBreak/>
        <w:tab/>
      </w:r>
      <w:r w:rsidR="007C7773" w:rsidRPr="00EC2671">
        <w:rPr>
          <w:noProof/>
          <w:color w:val="000000" w:themeColor="text1"/>
          <w:kern w:val="0"/>
          <w:sz w:val="24"/>
        </w:rPr>
        <w:drawing>
          <wp:inline distT="0" distB="0" distL="0" distR="0" wp14:anchorId="7066ED78" wp14:editId="03AABBAB">
            <wp:extent cx="9601849" cy="4910667"/>
            <wp:effectExtent l="0" t="0" r="0" b="4445"/>
            <wp:docPr id="1294947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47158" name=""/>
                    <pic:cNvPicPr/>
                  </pic:nvPicPr>
                  <pic:blipFill>
                    <a:blip r:embed="rId17"/>
                    <a:stretch>
                      <a:fillRect/>
                    </a:stretch>
                  </pic:blipFill>
                  <pic:spPr>
                    <a:xfrm>
                      <a:off x="0" y="0"/>
                      <a:ext cx="9663630" cy="4942263"/>
                    </a:xfrm>
                    <a:prstGeom prst="rect">
                      <a:avLst/>
                    </a:prstGeom>
                  </pic:spPr>
                </pic:pic>
              </a:graphicData>
            </a:graphic>
          </wp:inline>
        </w:drawing>
      </w:r>
    </w:p>
    <w:p w14:paraId="1E9D5D9D" w14:textId="77777777" w:rsidR="007C7773" w:rsidRPr="00EC2671" w:rsidRDefault="007C7773" w:rsidP="007C7773">
      <w:pPr>
        <w:pStyle w:val="26"/>
        <w:spacing w:after="0"/>
        <w:ind w:leftChars="0" w:left="0" w:firstLineChars="0" w:firstLine="0"/>
        <w:jc w:val="center"/>
        <w:rPr>
          <w:b/>
          <w:color w:val="000000" w:themeColor="text1"/>
          <w:kern w:val="0"/>
          <w:szCs w:val="21"/>
        </w:rPr>
        <w:sectPr w:rsidR="007C7773" w:rsidRPr="00EC2671" w:rsidSect="007C7773">
          <w:pgSz w:w="16838" w:h="11906" w:orient="landscape"/>
          <w:pgMar w:top="1797" w:right="1440" w:bottom="1797" w:left="1440" w:header="851" w:footer="1077" w:gutter="0"/>
          <w:cols w:space="720"/>
          <w:docGrid w:linePitch="312"/>
        </w:sectPr>
      </w:pPr>
      <w:r w:rsidRPr="00EC2671">
        <w:rPr>
          <w:rFonts w:hint="eastAsia"/>
          <w:b/>
          <w:color w:val="000000" w:themeColor="text1"/>
          <w:kern w:val="0"/>
          <w:szCs w:val="21"/>
        </w:rPr>
        <w:t>图</w:t>
      </w:r>
      <w:r w:rsidRPr="00EC2671">
        <w:rPr>
          <w:rFonts w:hint="eastAsia"/>
          <w:b/>
          <w:color w:val="000000" w:themeColor="text1"/>
          <w:kern w:val="0"/>
          <w:szCs w:val="21"/>
        </w:rPr>
        <w:t xml:space="preserve">2-2  </w:t>
      </w:r>
      <w:r w:rsidRPr="00EC2671">
        <w:rPr>
          <w:rFonts w:hint="eastAsia"/>
          <w:b/>
          <w:color w:val="000000" w:themeColor="text1"/>
          <w:kern w:val="0"/>
          <w:szCs w:val="21"/>
        </w:rPr>
        <w:t>流线示意图</w:t>
      </w:r>
    </w:p>
    <w:p w14:paraId="729C2AAA" w14:textId="77777777" w:rsidR="007C7773" w:rsidRPr="00EC2671" w:rsidRDefault="007C7773" w:rsidP="007C7773">
      <w:pPr>
        <w:pStyle w:val="26"/>
        <w:spacing w:after="0" w:line="360" w:lineRule="auto"/>
        <w:ind w:leftChars="0" w:left="0" w:firstLineChars="0" w:firstLine="0"/>
        <w:rPr>
          <w:color w:val="000000" w:themeColor="text1"/>
          <w:kern w:val="0"/>
          <w:sz w:val="24"/>
        </w:rPr>
      </w:pPr>
    </w:p>
    <w:p w14:paraId="6C1DA9E6" w14:textId="77777777" w:rsidR="007C7773" w:rsidRPr="00EC2671" w:rsidRDefault="007C7773" w:rsidP="007C7773">
      <w:pPr>
        <w:pStyle w:val="26"/>
        <w:spacing w:after="0"/>
        <w:ind w:leftChars="0" w:left="0" w:firstLineChars="0" w:firstLine="0"/>
        <w:jc w:val="center"/>
        <w:rPr>
          <w:b/>
          <w:color w:val="000000" w:themeColor="text1"/>
          <w:kern w:val="0"/>
          <w:szCs w:val="21"/>
        </w:rPr>
      </w:pPr>
      <w:r w:rsidRPr="00EC2671">
        <w:rPr>
          <w:noProof/>
          <w:color w:val="000000" w:themeColor="text1"/>
          <w:kern w:val="0"/>
          <w:sz w:val="24"/>
        </w:rPr>
        <w:drawing>
          <wp:inline distT="0" distB="0" distL="0" distR="0" wp14:anchorId="4B24BB3A" wp14:editId="53DBAF7C">
            <wp:extent cx="8839200" cy="3910217"/>
            <wp:effectExtent l="0" t="0" r="0" b="0"/>
            <wp:docPr id="127537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76719" name=""/>
                    <pic:cNvPicPr/>
                  </pic:nvPicPr>
                  <pic:blipFill>
                    <a:blip r:embed="rId18"/>
                    <a:stretch>
                      <a:fillRect/>
                    </a:stretch>
                  </pic:blipFill>
                  <pic:spPr>
                    <a:xfrm>
                      <a:off x="0" y="0"/>
                      <a:ext cx="8875050" cy="3926076"/>
                    </a:xfrm>
                    <a:prstGeom prst="rect">
                      <a:avLst/>
                    </a:prstGeom>
                  </pic:spPr>
                </pic:pic>
              </a:graphicData>
            </a:graphic>
          </wp:inline>
        </w:drawing>
      </w:r>
    </w:p>
    <w:p w14:paraId="490BDD5B" w14:textId="77777777" w:rsidR="007C7773" w:rsidRPr="00EC2671" w:rsidRDefault="007C7773" w:rsidP="007C7773">
      <w:pPr>
        <w:pStyle w:val="26"/>
        <w:spacing w:after="0"/>
        <w:ind w:leftChars="0" w:left="0" w:firstLineChars="0" w:firstLine="0"/>
        <w:jc w:val="center"/>
        <w:rPr>
          <w:b/>
          <w:color w:val="000000" w:themeColor="text1"/>
          <w:kern w:val="0"/>
          <w:szCs w:val="21"/>
        </w:rPr>
      </w:pPr>
    </w:p>
    <w:p w14:paraId="6737CF30" w14:textId="77777777" w:rsidR="007C7773" w:rsidRPr="00EC2671" w:rsidRDefault="007C7773" w:rsidP="007C7773">
      <w:pPr>
        <w:pStyle w:val="26"/>
        <w:spacing w:after="0"/>
        <w:ind w:leftChars="0" w:left="0" w:firstLineChars="0" w:firstLine="0"/>
        <w:jc w:val="center"/>
        <w:rPr>
          <w:b/>
          <w:color w:val="000000" w:themeColor="text1"/>
          <w:kern w:val="0"/>
          <w:szCs w:val="21"/>
        </w:rPr>
      </w:pPr>
    </w:p>
    <w:p w14:paraId="63144A30" w14:textId="77777777" w:rsidR="007C7773" w:rsidRPr="00EC2671" w:rsidRDefault="007C7773" w:rsidP="007C7773">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2-3  1-1</w:t>
      </w:r>
      <w:r w:rsidRPr="00EC2671">
        <w:rPr>
          <w:rFonts w:hint="eastAsia"/>
          <w:b/>
          <w:color w:val="000000" w:themeColor="text1"/>
          <w:kern w:val="0"/>
          <w:szCs w:val="21"/>
        </w:rPr>
        <w:t>、</w:t>
      </w:r>
      <w:r w:rsidRPr="00EC2671">
        <w:rPr>
          <w:rFonts w:hint="eastAsia"/>
          <w:b/>
          <w:color w:val="000000" w:themeColor="text1"/>
          <w:kern w:val="0"/>
          <w:szCs w:val="21"/>
        </w:rPr>
        <w:t>2-2</w:t>
      </w:r>
      <w:r w:rsidRPr="00EC2671">
        <w:rPr>
          <w:rFonts w:hint="eastAsia"/>
          <w:b/>
          <w:color w:val="000000" w:themeColor="text1"/>
          <w:kern w:val="0"/>
          <w:szCs w:val="21"/>
        </w:rPr>
        <w:t>剖面图</w:t>
      </w:r>
    </w:p>
    <w:p w14:paraId="1C6F06E8" w14:textId="77777777" w:rsidR="007C7773" w:rsidRPr="00EC2671" w:rsidRDefault="007C7773" w:rsidP="007C7773">
      <w:pPr>
        <w:pStyle w:val="26"/>
        <w:spacing w:after="0" w:line="360" w:lineRule="auto"/>
        <w:ind w:leftChars="0" w:left="0" w:firstLineChars="0" w:firstLine="0"/>
        <w:rPr>
          <w:color w:val="000000" w:themeColor="text1"/>
          <w:kern w:val="0"/>
          <w:sz w:val="24"/>
        </w:rPr>
      </w:pPr>
      <w:r w:rsidRPr="00EC2671">
        <w:rPr>
          <w:noProof/>
          <w:color w:val="000000" w:themeColor="text1"/>
          <w:kern w:val="0"/>
          <w:sz w:val="24"/>
        </w:rPr>
        <w:lastRenderedPageBreak/>
        <w:drawing>
          <wp:inline distT="0" distB="0" distL="0" distR="0" wp14:anchorId="479B4EDC" wp14:editId="63433ACB">
            <wp:extent cx="8869817" cy="4375150"/>
            <wp:effectExtent l="0" t="0" r="7620" b="6350"/>
            <wp:docPr id="406126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6705" name=""/>
                    <pic:cNvPicPr/>
                  </pic:nvPicPr>
                  <pic:blipFill>
                    <a:blip r:embed="rId19"/>
                    <a:stretch>
                      <a:fillRect/>
                    </a:stretch>
                  </pic:blipFill>
                  <pic:spPr>
                    <a:xfrm>
                      <a:off x="0" y="0"/>
                      <a:ext cx="8900256" cy="4390165"/>
                    </a:xfrm>
                    <a:prstGeom prst="rect">
                      <a:avLst/>
                    </a:prstGeom>
                  </pic:spPr>
                </pic:pic>
              </a:graphicData>
            </a:graphic>
          </wp:inline>
        </w:drawing>
      </w:r>
    </w:p>
    <w:p w14:paraId="6A68A23C" w14:textId="77777777" w:rsidR="007C7773" w:rsidRPr="00EC2671" w:rsidRDefault="007C7773" w:rsidP="007C7773">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2-4  3-3</w:t>
      </w:r>
      <w:r w:rsidRPr="00EC2671">
        <w:rPr>
          <w:rFonts w:hint="eastAsia"/>
          <w:b/>
          <w:color w:val="000000" w:themeColor="text1"/>
          <w:kern w:val="0"/>
          <w:szCs w:val="21"/>
        </w:rPr>
        <w:t>、</w:t>
      </w:r>
      <w:r w:rsidRPr="00EC2671">
        <w:rPr>
          <w:rFonts w:hint="eastAsia"/>
          <w:b/>
          <w:color w:val="000000" w:themeColor="text1"/>
          <w:kern w:val="0"/>
          <w:szCs w:val="21"/>
        </w:rPr>
        <w:t>4-4</w:t>
      </w:r>
      <w:r w:rsidRPr="00EC2671">
        <w:rPr>
          <w:rFonts w:hint="eastAsia"/>
          <w:b/>
          <w:color w:val="000000" w:themeColor="text1"/>
          <w:kern w:val="0"/>
          <w:szCs w:val="21"/>
        </w:rPr>
        <w:t>剖面图</w:t>
      </w:r>
    </w:p>
    <w:p w14:paraId="61220000" w14:textId="77777777" w:rsidR="007C7773" w:rsidRPr="00EC2671" w:rsidRDefault="007C7773" w:rsidP="007C7773">
      <w:pPr>
        <w:pStyle w:val="26"/>
        <w:spacing w:after="0"/>
        <w:ind w:leftChars="0" w:left="0" w:firstLineChars="0" w:firstLine="0"/>
        <w:jc w:val="center"/>
        <w:rPr>
          <w:b/>
          <w:color w:val="000000" w:themeColor="text1"/>
          <w:kern w:val="0"/>
          <w:szCs w:val="21"/>
        </w:rPr>
      </w:pPr>
    </w:p>
    <w:p w14:paraId="2BE1772E" w14:textId="77777777" w:rsidR="007C7773" w:rsidRPr="00EC2671" w:rsidRDefault="007C7773">
      <w:pPr>
        <w:rPr>
          <w:color w:val="000000" w:themeColor="text1"/>
        </w:rPr>
      </w:pPr>
    </w:p>
    <w:p w14:paraId="0F3E6099" w14:textId="671EADE9" w:rsidR="008541B8" w:rsidRPr="00EC2671" w:rsidRDefault="007C7773" w:rsidP="007C7773">
      <w:pPr>
        <w:tabs>
          <w:tab w:val="left" w:pos="1200"/>
        </w:tabs>
        <w:rPr>
          <w:color w:val="000000" w:themeColor="text1"/>
        </w:rPr>
      </w:pPr>
      <w:r w:rsidRPr="00EC2671">
        <w:rPr>
          <w:color w:val="000000" w:themeColor="text1"/>
        </w:rPr>
        <w:tab/>
      </w:r>
    </w:p>
    <w:p w14:paraId="1F02AF9E" w14:textId="77777777" w:rsidR="008541B8" w:rsidRPr="00EC2671" w:rsidRDefault="008541B8">
      <w:pPr>
        <w:widowControl/>
        <w:jc w:val="left"/>
        <w:rPr>
          <w:color w:val="000000" w:themeColor="text1"/>
        </w:rPr>
      </w:pPr>
      <w:r w:rsidRPr="00EC2671">
        <w:rPr>
          <w:color w:val="000000" w:themeColor="text1"/>
        </w:rPr>
        <w:br w:type="page"/>
      </w:r>
    </w:p>
    <w:p w14:paraId="4518106C" w14:textId="77777777" w:rsidR="008541B8" w:rsidRPr="00EC2671" w:rsidRDefault="008541B8" w:rsidP="008541B8">
      <w:pPr>
        <w:jc w:val="center"/>
        <w:rPr>
          <w:color w:val="000000" w:themeColor="text1"/>
        </w:rPr>
      </w:pPr>
      <w:r w:rsidRPr="00EC2671">
        <w:rPr>
          <w:noProof/>
          <w:color w:val="000000" w:themeColor="text1"/>
        </w:rPr>
        <w:lastRenderedPageBreak/>
        <w:drawing>
          <wp:inline distT="0" distB="0" distL="0" distR="0" wp14:anchorId="379B0018" wp14:editId="6396B161">
            <wp:extent cx="7509164" cy="5064530"/>
            <wp:effectExtent l="0" t="0" r="0" b="3175"/>
            <wp:docPr id="19721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5060" name=""/>
                    <pic:cNvPicPr/>
                  </pic:nvPicPr>
                  <pic:blipFill>
                    <a:blip r:embed="rId20"/>
                    <a:stretch>
                      <a:fillRect/>
                    </a:stretch>
                  </pic:blipFill>
                  <pic:spPr>
                    <a:xfrm>
                      <a:off x="0" y="0"/>
                      <a:ext cx="7557517" cy="5097142"/>
                    </a:xfrm>
                    <a:prstGeom prst="rect">
                      <a:avLst/>
                    </a:prstGeom>
                  </pic:spPr>
                </pic:pic>
              </a:graphicData>
            </a:graphic>
          </wp:inline>
        </w:drawing>
      </w:r>
    </w:p>
    <w:p w14:paraId="473AD8C6" w14:textId="77777777" w:rsidR="008541B8" w:rsidRPr="00EC2671" w:rsidRDefault="008541B8" w:rsidP="008541B8">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2-5  </w:t>
      </w:r>
      <w:r w:rsidRPr="00EC2671">
        <w:rPr>
          <w:rFonts w:hint="eastAsia"/>
          <w:b/>
          <w:color w:val="000000" w:themeColor="text1"/>
          <w:kern w:val="0"/>
          <w:szCs w:val="21"/>
        </w:rPr>
        <w:t>广场地面层平面图</w:t>
      </w:r>
    </w:p>
    <w:p w14:paraId="1ACCCEBF" w14:textId="77777777" w:rsidR="008541B8" w:rsidRPr="00EC2671" w:rsidRDefault="008541B8" w:rsidP="008541B8">
      <w:pPr>
        <w:pStyle w:val="26"/>
        <w:spacing w:after="0" w:line="360" w:lineRule="auto"/>
        <w:ind w:leftChars="0" w:left="0" w:firstLineChars="0" w:firstLine="0"/>
        <w:rPr>
          <w:color w:val="000000" w:themeColor="text1"/>
          <w:kern w:val="0"/>
          <w:sz w:val="24"/>
        </w:rPr>
      </w:pPr>
      <w:r w:rsidRPr="00EC2671">
        <w:rPr>
          <w:noProof/>
          <w:color w:val="000000" w:themeColor="text1"/>
          <w:kern w:val="0"/>
          <w:sz w:val="24"/>
        </w:rPr>
        <w:lastRenderedPageBreak/>
        <w:drawing>
          <wp:inline distT="0" distB="0" distL="0" distR="0" wp14:anchorId="109EA5A7" wp14:editId="6FE565F7">
            <wp:extent cx="8897912" cy="4558145"/>
            <wp:effectExtent l="0" t="0" r="0" b="0"/>
            <wp:docPr id="581913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13374" name=""/>
                    <pic:cNvPicPr/>
                  </pic:nvPicPr>
                  <pic:blipFill>
                    <a:blip r:embed="rId21"/>
                    <a:stretch>
                      <a:fillRect/>
                    </a:stretch>
                  </pic:blipFill>
                  <pic:spPr>
                    <a:xfrm>
                      <a:off x="0" y="0"/>
                      <a:ext cx="8943888" cy="4581697"/>
                    </a:xfrm>
                    <a:prstGeom prst="rect">
                      <a:avLst/>
                    </a:prstGeom>
                  </pic:spPr>
                </pic:pic>
              </a:graphicData>
            </a:graphic>
          </wp:inline>
        </w:drawing>
      </w:r>
    </w:p>
    <w:p w14:paraId="3E244603" w14:textId="77777777" w:rsidR="008541B8" w:rsidRPr="00EC2671" w:rsidRDefault="008541B8" w:rsidP="008541B8">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2-6  </w:t>
      </w:r>
      <w:proofErr w:type="gramStart"/>
      <w:r w:rsidRPr="00EC2671">
        <w:rPr>
          <w:rFonts w:hint="eastAsia"/>
          <w:b/>
          <w:color w:val="000000" w:themeColor="text1"/>
          <w:kern w:val="0"/>
          <w:szCs w:val="21"/>
        </w:rPr>
        <w:t>广场旅服夹层</w:t>
      </w:r>
      <w:proofErr w:type="gramEnd"/>
      <w:r w:rsidRPr="00EC2671">
        <w:rPr>
          <w:rFonts w:hint="eastAsia"/>
          <w:b/>
          <w:color w:val="000000" w:themeColor="text1"/>
          <w:kern w:val="0"/>
          <w:szCs w:val="21"/>
        </w:rPr>
        <w:t>平面图</w:t>
      </w:r>
    </w:p>
    <w:p w14:paraId="7E4CE5F4" w14:textId="77777777" w:rsidR="007C7773" w:rsidRPr="00EC2671" w:rsidRDefault="007C7773" w:rsidP="007C7773">
      <w:pPr>
        <w:tabs>
          <w:tab w:val="left" w:pos="1200"/>
        </w:tabs>
        <w:rPr>
          <w:color w:val="000000" w:themeColor="text1"/>
        </w:rPr>
      </w:pPr>
    </w:p>
    <w:p w14:paraId="19663533" w14:textId="1C5F7EE0" w:rsidR="008541B8" w:rsidRPr="00EC2671" w:rsidRDefault="007C7773" w:rsidP="007C7773">
      <w:pPr>
        <w:tabs>
          <w:tab w:val="left" w:pos="1200"/>
        </w:tabs>
        <w:rPr>
          <w:color w:val="000000" w:themeColor="text1"/>
        </w:rPr>
      </w:pPr>
      <w:r w:rsidRPr="00EC2671">
        <w:rPr>
          <w:color w:val="000000" w:themeColor="text1"/>
        </w:rPr>
        <w:tab/>
      </w:r>
    </w:p>
    <w:p w14:paraId="23F14967" w14:textId="0F3270C8" w:rsidR="008541B8" w:rsidRPr="00EC2671" w:rsidRDefault="008541B8" w:rsidP="008541B8">
      <w:pPr>
        <w:widowControl/>
        <w:jc w:val="left"/>
        <w:rPr>
          <w:color w:val="000000" w:themeColor="text1"/>
          <w:kern w:val="0"/>
          <w:sz w:val="24"/>
        </w:rPr>
      </w:pPr>
      <w:r w:rsidRPr="00EC2671">
        <w:rPr>
          <w:color w:val="000000" w:themeColor="text1"/>
        </w:rPr>
        <w:br w:type="page"/>
      </w:r>
      <w:r w:rsidRPr="00EC2671">
        <w:rPr>
          <w:noProof/>
          <w:color w:val="000000" w:themeColor="text1"/>
          <w:kern w:val="0"/>
          <w:sz w:val="24"/>
        </w:rPr>
        <w:lastRenderedPageBreak/>
        <w:drawing>
          <wp:inline distT="0" distB="0" distL="0" distR="0" wp14:anchorId="74B0C384" wp14:editId="4AE6B173">
            <wp:extent cx="8842851" cy="4551218"/>
            <wp:effectExtent l="0" t="0" r="0" b="1905"/>
            <wp:docPr id="1158439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9931" name=""/>
                    <pic:cNvPicPr/>
                  </pic:nvPicPr>
                  <pic:blipFill>
                    <a:blip r:embed="rId22"/>
                    <a:stretch>
                      <a:fillRect/>
                    </a:stretch>
                  </pic:blipFill>
                  <pic:spPr>
                    <a:xfrm>
                      <a:off x="0" y="0"/>
                      <a:ext cx="8887714" cy="4574308"/>
                    </a:xfrm>
                    <a:prstGeom prst="rect">
                      <a:avLst/>
                    </a:prstGeom>
                  </pic:spPr>
                </pic:pic>
              </a:graphicData>
            </a:graphic>
          </wp:inline>
        </w:drawing>
      </w:r>
    </w:p>
    <w:p w14:paraId="7A99ADE2" w14:textId="77777777" w:rsidR="008541B8" w:rsidRPr="00EC2671" w:rsidRDefault="008541B8" w:rsidP="008541B8">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2-7  </w:t>
      </w:r>
      <w:r w:rsidRPr="00EC2671">
        <w:rPr>
          <w:rFonts w:hint="eastAsia"/>
          <w:b/>
          <w:color w:val="000000" w:themeColor="text1"/>
          <w:kern w:val="0"/>
          <w:szCs w:val="21"/>
        </w:rPr>
        <w:t>广场进站层平面图</w:t>
      </w:r>
    </w:p>
    <w:p w14:paraId="06A5A960" w14:textId="77777777" w:rsidR="007C7773" w:rsidRPr="00EC2671" w:rsidRDefault="007C7773" w:rsidP="007C7773">
      <w:pPr>
        <w:tabs>
          <w:tab w:val="left" w:pos="1200"/>
        </w:tabs>
        <w:rPr>
          <w:color w:val="000000" w:themeColor="text1"/>
        </w:rPr>
        <w:sectPr w:rsidR="007C7773" w:rsidRPr="00EC2671" w:rsidSect="007C7773">
          <w:pgSz w:w="16838" w:h="11906" w:orient="landscape"/>
          <w:pgMar w:top="1797" w:right="1440" w:bottom="1797" w:left="1440" w:header="851" w:footer="1077"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7836"/>
      </w:tblGrid>
      <w:tr w:rsidR="00EC2671" w:rsidRPr="00EC2671" w14:paraId="27E04AD8" w14:textId="77777777" w:rsidTr="007C7773">
        <w:trPr>
          <w:trHeight w:val="183"/>
          <w:jc w:val="center"/>
        </w:trPr>
        <w:tc>
          <w:tcPr>
            <w:tcW w:w="275" w:type="pct"/>
            <w:vAlign w:val="center"/>
          </w:tcPr>
          <w:p w14:paraId="072AF17A" w14:textId="77777777" w:rsidR="00B20FC8" w:rsidRPr="00EC2671" w:rsidRDefault="00B20FC8">
            <w:pPr>
              <w:adjustRightInd w:val="0"/>
              <w:snapToGrid w:val="0"/>
              <w:jc w:val="center"/>
              <w:rPr>
                <w:color w:val="000000" w:themeColor="text1"/>
                <w:kern w:val="0"/>
                <w:szCs w:val="21"/>
              </w:rPr>
            </w:pPr>
            <w:r w:rsidRPr="00EC2671">
              <w:rPr>
                <w:color w:val="000000" w:themeColor="text1"/>
                <w:kern w:val="0"/>
                <w:szCs w:val="21"/>
              </w:rPr>
              <w:lastRenderedPageBreak/>
              <w:t>施工方案</w:t>
            </w:r>
          </w:p>
        </w:tc>
        <w:tc>
          <w:tcPr>
            <w:tcW w:w="4725" w:type="pct"/>
            <w:vAlign w:val="center"/>
          </w:tcPr>
          <w:p w14:paraId="157E9610" w14:textId="77777777" w:rsidR="00B20FC8" w:rsidRPr="00EC2671" w:rsidRDefault="00B20FC8">
            <w:pPr>
              <w:adjustRightInd w:val="0"/>
              <w:snapToGrid w:val="0"/>
              <w:spacing w:line="360" w:lineRule="auto"/>
              <w:ind w:firstLineChars="200" w:firstLine="482"/>
              <w:rPr>
                <w:b/>
                <w:bCs/>
                <w:color w:val="000000" w:themeColor="text1"/>
                <w:sz w:val="24"/>
              </w:rPr>
            </w:pPr>
            <w:r w:rsidRPr="00EC2671">
              <w:rPr>
                <w:b/>
                <w:bCs/>
                <w:color w:val="000000" w:themeColor="text1"/>
                <w:sz w:val="24"/>
              </w:rPr>
              <w:t>1</w:t>
            </w:r>
            <w:r w:rsidRPr="00EC2671">
              <w:rPr>
                <w:b/>
                <w:bCs/>
                <w:color w:val="000000" w:themeColor="text1"/>
                <w:sz w:val="24"/>
              </w:rPr>
              <w:t>、施工</w:t>
            </w:r>
            <w:r w:rsidR="009128B3" w:rsidRPr="00EC2671">
              <w:rPr>
                <w:rFonts w:hint="eastAsia"/>
                <w:b/>
                <w:bCs/>
                <w:color w:val="000000" w:themeColor="text1"/>
                <w:sz w:val="24"/>
              </w:rPr>
              <w:t>工艺</w:t>
            </w:r>
          </w:p>
          <w:p w14:paraId="344F94E4" w14:textId="77777777" w:rsidR="00B20FC8" w:rsidRPr="00EC2671" w:rsidRDefault="009128B3">
            <w:pPr>
              <w:adjustRightInd w:val="0"/>
              <w:snapToGrid w:val="0"/>
              <w:spacing w:line="360" w:lineRule="auto"/>
              <w:ind w:firstLineChars="200" w:firstLine="480"/>
              <w:rPr>
                <w:color w:val="000000" w:themeColor="text1"/>
                <w:sz w:val="24"/>
              </w:rPr>
            </w:pPr>
            <w:r w:rsidRPr="00EC2671">
              <w:rPr>
                <w:rFonts w:hint="eastAsia"/>
                <w:color w:val="000000" w:themeColor="text1"/>
                <w:sz w:val="24"/>
              </w:rPr>
              <w:t>工程施工主要包括：拆除工程、土石方工程、基础工程、主体工程、装修工程等，施工流程见图</w:t>
            </w:r>
            <w:r w:rsidRPr="00EC2671">
              <w:rPr>
                <w:rFonts w:hint="eastAsia"/>
                <w:color w:val="000000" w:themeColor="text1"/>
                <w:sz w:val="24"/>
              </w:rPr>
              <w:t>2-2</w:t>
            </w:r>
            <w:r w:rsidR="00B20FC8" w:rsidRPr="00EC2671">
              <w:rPr>
                <w:color w:val="000000" w:themeColor="text1"/>
                <w:sz w:val="24"/>
              </w:rPr>
              <w:t>。</w:t>
            </w:r>
          </w:p>
          <w:p w14:paraId="6C0FC7B1" w14:textId="77777777" w:rsidR="009128B3" w:rsidRPr="00EC2671" w:rsidRDefault="005D35A8" w:rsidP="005D35A8">
            <w:pPr>
              <w:adjustRightInd w:val="0"/>
              <w:snapToGrid w:val="0"/>
              <w:spacing w:line="360" w:lineRule="auto"/>
              <w:ind w:firstLineChars="200" w:firstLine="420"/>
              <w:jc w:val="center"/>
              <w:rPr>
                <w:color w:val="000000" w:themeColor="text1"/>
                <w:sz w:val="24"/>
              </w:rPr>
            </w:pPr>
            <w:r w:rsidRPr="00EC2671">
              <w:rPr>
                <w:rFonts w:hint="eastAsia"/>
                <w:color w:val="000000" w:themeColor="text1"/>
              </w:rPr>
              <w:object w:dxaOrig="6065" w:dyaOrig="9325" w14:anchorId="6EA531BB">
                <v:shape id="_x0000_i1026" type="#_x0000_t75" style="width:158.6pt;height:244.3pt" o:ole="">
                  <v:imagedata r:id="rId23" o:title=""/>
                </v:shape>
                <o:OLEObject Type="Embed" ProgID="Visio.Drawing.11" ShapeID="_x0000_i1026" DrawAspect="Content" ObjectID="_1814629482" r:id="rId24"/>
              </w:object>
            </w:r>
          </w:p>
          <w:p w14:paraId="346CBB7A" w14:textId="77777777" w:rsidR="005D35A8" w:rsidRPr="00EC2671" w:rsidRDefault="005D35A8" w:rsidP="005D35A8">
            <w:pPr>
              <w:pStyle w:val="26"/>
              <w:spacing w:after="0"/>
              <w:ind w:leftChars="0" w:left="0" w:firstLineChars="0" w:firstLine="0"/>
              <w:jc w:val="center"/>
              <w:rPr>
                <w:b/>
                <w:color w:val="000000" w:themeColor="text1"/>
                <w:kern w:val="0"/>
                <w:szCs w:val="21"/>
              </w:rPr>
            </w:pPr>
            <w:r w:rsidRPr="00EC2671">
              <w:rPr>
                <w:rFonts w:hint="eastAsia"/>
                <w:b/>
                <w:color w:val="000000" w:themeColor="text1"/>
                <w:kern w:val="0"/>
                <w:szCs w:val="21"/>
              </w:rPr>
              <w:t>图</w:t>
            </w:r>
            <w:r w:rsidRPr="00EC2671">
              <w:rPr>
                <w:rFonts w:hint="eastAsia"/>
                <w:b/>
                <w:color w:val="000000" w:themeColor="text1"/>
                <w:kern w:val="0"/>
                <w:szCs w:val="21"/>
              </w:rPr>
              <w:t xml:space="preserve">2-2  </w:t>
            </w:r>
            <w:r w:rsidRPr="00EC2671">
              <w:rPr>
                <w:rFonts w:hint="eastAsia"/>
                <w:b/>
                <w:color w:val="000000" w:themeColor="text1"/>
                <w:kern w:val="0"/>
                <w:szCs w:val="21"/>
              </w:rPr>
              <w:t>施工流程图</w:t>
            </w:r>
          </w:p>
          <w:p w14:paraId="4A60F9A2" w14:textId="77777777" w:rsidR="00B20FC8" w:rsidRPr="00EC2671" w:rsidRDefault="0091307C">
            <w:pPr>
              <w:spacing w:line="360" w:lineRule="auto"/>
              <w:ind w:firstLineChars="200" w:firstLine="480"/>
              <w:rPr>
                <w:color w:val="000000" w:themeColor="text1"/>
                <w:kern w:val="0"/>
                <w:sz w:val="24"/>
              </w:rPr>
            </w:pPr>
            <w:r w:rsidRPr="00EC2671">
              <w:rPr>
                <w:rFonts w:hint="eastAsia"/>
                <w:color w:val="000000" w:themeColor="text1"/>
                <w:kern w:val="0"/>
                <w:sz w:val="24"/>
              </w:rPr>
              <w:t>1</w:t>
            </w:r>
            <w:r w:rsidRPr="00EC2671">
              <w:rPr>
                <w:rFonts w:hint="eastAsia"/>
                <w:color w:val="000000" w:themeColor="text1"/>
                <w:kern w:val="0"/>
                <w:sz w:val="24"/>
              </w:rPr>
              <w:t>、拆除工程</w:t>
            </w:r>
          </w:p>
          <w:p w14:paraId="05558C2E" w14:textId="77777777" w:rsidR="0091307C" w:rsidRPr="00EC2671" w:rsidRDefault="0091307C">
            <w:pPr>
              <w:spacing w:line="360" w:lineRule="auto"/>
              <w:ind w:firstLineChars="200" w:firstLine="480"/>
              <w:rPr>
                <w:color w:val="000000" w:themeColor="text1"/>
                <w:sz w:val="24"/>
              </w:rPr>
            </w:pPr>
            <w:r w:rsidRPr="00EC2671">
              <w:rPr>
                <w:rFonts w:hint="eastAsia"/>
                <w:color w:val="000000" w:themeColor="text1"/>
                <w:sz w:val="24"/>
              </w:rPr>
              <w:t>项目</w:t>
            </w:r>
            <w:r w:rsidRPr="00EC2671">
              <w:rPr>
                <w:color w:val="000000" w:themeColor="text1"/>
                <w:sz w:val="24"/>
              </w:rPr>
              <w:t>对</w:t>
            </w:r>
            <w:proofErr w:type="gramStart"/>
            <w:r w:rsidRPr="00EC2671">
              <w:rPr>
                <w:color w:val="000000" w:themeColor="text1"/>
                <w:sz w:val="24"/>
              </w:rPr>
              <w:t>既有站房东侧临时</w:t>
            </w:r>
            <w:proofErr w:type="gramEnd"/>
            <w:r w:rsidRPr="00EC2671">
              <w:rPr>
                <w:color w:val="000000" w:themeColor="text1"/>
                <w:sz w:val="24"/>
              </w:rPr>
              <w:t>建构筑物及部分民房进行拆除。该工段主要污染物为施工机械产生的噪声、尾气、粉尘、建筑垃圾。</w:t>
            </w:r>
          </w:p>
          <w:p w14:paraId="3DEF6966" w14:textId="77777777" w:rsidR="0091307C" w:rsidRPr="00EC2671" w:rsidRDefault="0091307C">
            <w:pPr>
              <w:spacing w:line="360" w:lineRule="auto"/>
              <w:ind w:firstLineChars="200" w:firstLine="480"/>
              <w:rPr>
                <w:color w:val="000000" w:themeColor="text1"/>
                <w:sz w:val="24"/>
              </w:rPr>
            </w:pPr>
            <w:r w:rsidRPr="00EC2671">
              <w:rPr>
                <w:rFonts w:hint="eastAsia"/>
                <w:color w:val="000000" w:themeColor="text1"/>
                <w:sz w:val="24"/>
              </w:rPr>
              <w:t>2</w:t>
            </w:r>
            <w:r w:rsidRPr="00EC2671">
              <w:rPr>
                <w:rFonts w:hint="eastAsia"/>
                <w:color w:val="000000" w:themeColor="text1"/>
                <w:sz w:val="24"/>
              </w:rPr>
              <w:t>、土石方工程</w:t>
            </w:r>
          </w:p>
          <w:p w14:paraId="24AB39BC" w14:textId="77777777" w:rsidR="0091307C" w:rsidRPr="00EC2671" w:rsidRDefault="0091307C">
            <w:pPr>
              <w:spacing w:line="360" w:lineRule="auto"/>
              <w:ind w:firstLineChars="200" w:firstLine="480"/>
              <w:rPr>
                <w:color w:val="000000" w:themeColor="text1"/>
                <w:sz w:val="24"/>
              </w:rPr>
            </w:pPr>
            <w:r w:rsidRPr="00EC2671">
              <w:rPr>
                <w:color w:val="000000" w:themeColor="text1"/>
                <w:sz w:val="24"/>
              </w:rPr>
              <w:t>包括基坑开挖、拆除土石方等。该工段主要污染物为施工机械产生的噪声、尾气、施工弃土、建筑垃圾。</w:t>
            </w:r>
          </w:p>
          <w:p w14:paraId="57D2A64E" w14:textId="77777777" w:rsidR="0091307C" w:rsidRPr="00EC2671" w:rsidRDefault="0091307C">
            <w:pPr>
              <w:spacing w:line="360" w:lineRule="auto"/>
              <w:ind w:firstLineChars="200" w:firstLine="480"/>
              <w:rPr>
                <w:color w:val="000000" w:themeColor="text1"/>
                <w:sz w:val="24"/>
              </w:rPr>
            </w:pPr>
            <w:r w:rsidRPr="00EC2671">
              <w:rPr>
                <w:rFonts w:hint="eastAsia"/>
                <w:color w:val="000000" w:themeColor="text1"/>
                <w:sz w:val="24"/>
              </w:rPr>
              <w:t>3</w:t>
            </w:r>
            <w:r w:rsidRPr="00EC2671">
              <w:rPr>
                <w:rFonts w:hint="eastAsia"/>
                <w:color w:val="000000" w:themeColor="text1"/>
                <w:sz w:val="24"/>
              </w:rPr>
              <w:t>、基础工程</w:t>
            </w:r>
          </w:p>
          <w:p w14:paraId="4742E357" w14:textId="77777777" w:rsidR="0091307C" w:rsidRPr="00EC2671" w:rsidRDefault="0091307C">
            <w:pPr>
              <w:spacing w:line="360" w:lineRule="auto"/>
              <w:ind w:firstLineChars="200" w:firstLine="480"/>
              <w:rPr>
                <w:color w:val="000000" w:themeColor="text1"/>
                <w:sz w:val="24"/>
              </w:rPr>
            </w:pPr>
            <w:r w:rsidRPr="00EC2671">
              <w:rPr>
                <w:color w:val="000000" w:themeColor="text1"/>
                <w:sz w:val="24"/>
              </w:rPr>
              <w:t>主要为建设场地的填土、平整和夯实。建设方将根据项目所在地的地势状况对场地进行填挖，然后采用静压桩施工。该工段主要污染物为施工机械产生的噪声、粉尘和排放的尾气。</w:t>
            </w:r>
          </w:p>
          <w:p w14:paraId="6C1854BF" w14:textId="77777777" w:rsidR="0091307C" w:rsidRPr="00EC2671" w:rsidRDefault="0091307C">
            <w:pPr>
              <w:spacing w:line="360" w:lineRule="auto"/>
              <w:ind w:firstLineChars="200" w:firstLine="480"/>
              <w:rPr>
                <w:color w:val="000000" w:themeColor="text1"/>
                <w:sz w:val="24"/>
              </w:rPr>
            </w:pPr>
            <w:r w:rsidRPr="00EC2671">
              <w:rPr>
                <w:rFonts w:hint="eastAsia"/>
                <w:color w:val="000000" w:themeColor="text1"/>
                <w:sz w:val="24"/>
              </w:rPr>
              <w:t>4</w:t>
            </w:r>
            <w:r w:rsidRPr="00EC2671">
              <w:rPr>
                <w:rFonts w:hint="eastAsia"/>
                <w:color w:val="000000" w:themeColor="text1"/>
                <w:sz w:val="24"/>
              </w:rPr>
              <w:t>、主体工程</w:t>
            </w:r>
          </w:p>
          <w:p w14:paraId="7C7822E9" w14:textId="031DA434" w:rsidR="0091307C" w:rsidRPr="00EC2671" w:rsidRDefault="0091307C" w:rsidP="00276C33">
            <w:pPr>
              <w:spacing w:line="360" w:lineRule="auto"/>
              <w:ind w:firstLineChars="200" w:firstLine="480"/>
              <w:rPr>
                <w:color w:val="000000" w:themeColor="text1"/>
                <w:sz w:val="24"/>
              </w:rPr>
            </w:pPr>
            <w:r w:rsidRPr="00EC2671">
              <w:rPr>
                <w:color w:val="000000" w:themeColor="text1"/>
                <w:sz w:val="24"/>
              </w:rPr>
              <w:t>主要为钻孔灌注，现浇钢</w:t>
            </w:r>
            <w:proofErr w:type="gramStart"/>
            <w:r w:rsidRPr="00EC2671">
              <w:rPr>
                <w:color w:val="000000" w:themeColor="text1"/>
                <w:sz w:val="24"/>
              </w:rPr>
              <w:t>砼</w:t>
            </w:r>
            <w:proofErr w:type="gramEnd"/>
            <w:r w:rsidRPr="00EC2671">
              <w:rPr>
                <w:color w:val="000000" w:themeColor="text1"/>
                <w:sz w:val="24"/>
              </w:rPr>
              <w:t>柱、梁，砖墙砌筑。建设方利用钻孔设备进行钻孔后，用钢筋混凝土浇灌。浇灌时注入预先拌制均匀的混凝土，随灌随振，振捣均匀，防止混凝土不实和素浆上浮。然后根据施工图纸，进行钢筋的配料和加工，</w:t>
            </w:r>
            <w:proofErr w:type="gramStart"/>
            <w:r w:rsidRPr="00EC2671">
              <w:rPr>
                <w:color w:val="000000" w:themeColor="text1"/>
                <w:sz w:val="24"/>
              </w:rPr>
              <w:t>安装于架好的</w:t>
            </w:r>
            <w:proofErr w:type="gramEnd"/>
            <w:r w:rsidRPr="00EC2671">
              <w:rPr>
                <w:color w:val="000000" w:themeColor="text1"/>
                <w:sz w:val="24"/>
              </w:rPr>
              <w:t>模板之处，及时</w:t>
            </w:r>
            <w:proofErr w:type="gramStart"/>
            <w:r w:rsidRPr="00EC2671">
              <w:rPr>
                <w:color w:val="000000" w:themeColor="text1"/>
                <w:sz w:val="24"/>
              </w:rPr>
              <w:t>连续灌筑混凝土</w:t>
            </w:r>
            <w:proofErr w:type="gramEnd"/>
            <w:r w:rsidRPr="00EC2671">
              <w:rPr>
                <w:color w:val="000000" w:themeColor="text1"/>
                <w:sz w:val="24"/>
              </w:rPr>
              <w:t>，并</w:t>
            </w:r>
            <w:r w:rsidRPr="00EC2671">
              <w:rPr>
                <w:color w:val="000000" w:themeColor="text1"/>
                <w:sz w:val="24"/>
              </w:rPr>
              <w:lastRenderedPageBreak/>
              <w:t>捣实使混凝土成型。在砖墙砌筑时，利用预制水泥砂浆挂线砌筑。该工段工期较短，主要污染物为设备噪声、尾气、建筑垃圾等固废。</w:t>
            </w:r>
          </w:p>
        </w:tc>
      </w:tr>
      <w:tr w:rsidR="00EC2671" w:rsidRPr="00EC2671" w14:paraId="345295F4" w14:textId="77777777" w:rsidTr="00132B58">
        <w:trPr>
          <w:trHeight w:val="12776"/>
          <w:jc w:val="center"/>
        </w:trPr>
        <w:tc>
          <w:tcPr>
            <w:tcW w:w="275" w:type="pct"/>
            <w:vAlign w:val="center"/>
          </w:tcPr>
          <w:p w14:paraId="62A4003B" w14:textId="77777777" w:rsidR="00B20FC8" w:rsidRPr="00EC2671" w:rsidRDefault="00B20FC8">
            <w:pPr>
              <w:adjustRightInd w:val="0"/>
              <w:snapToGrid w:val="0"/>
              <w:jc w:val="center"/>
              <w:rPr>
                <w:color w:val="000000" w:themeColor="text1"/>
                <w:kern w:val="0"/>
                <w:szCs w:val="21"/>
              </w:rPr>
            </w:pPr>
            <w:r w:rsidRPr="00EC2671">
              <w:rPr>
                <w:color w:val="000000" w:themeColor="text1"/>
                <w:kern w:val="0"/>
                <w:szCs w:val="21"/>
              </w:rPr>
              <w:lastRenderedPageBreak/>
              <w:t>其他</w:t>
            </w:r>
          </w:p>
        </w:tc>
        <w:tc>
          <w:tcPr>
            <w:tcW w:w="4725" w:type="pct"/>
            <w:vAlign w:val="center"/>
          </w:tcPr>
          <w:p w14:paraId="48A9C760" w14:textId="77777777" w:rsidR="00B20FC8" w:rsidRPr="00EC2671" w:rsidRDefault="005C5F01" w:rsidP="005C5F01">
            <w:pPr>
              <w:spacing w:line="360" w:lineRule="auto"/>
              <w:jc w:val="center"/>
              <w:rPr>
                <w:color w:val="000000" w:themeColor="text1"/>
                <w:szCs w:val="21"/>
              </w:rPr>
            </w:pPr>
            <w:r w:rsidRPr="00EC2671">
              <w:rPr>
                <w:rFonts w:hint="eastAsia"/>
                <w:color w:val="000000" w:themeColor="text1"/>
              </w:rPr>
              <w:t>无</w:t>
            </w:r>
          </w:p>
        </w:tc>
      </w:tr>
    </w:tbl>
    <w:p w14:paraId="5F4F7094"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仿宋_GB2312" w:hAnsi="Times New Roman"/>
          <w:b/>
          <w:bCs/>
          <w:color w:val="000000" w:themeColor="text1"/>
        </w:rPr>
        <w:br w:type="page"/>
      </w:r>
      <w:r w:rsidRPr="00EC2671">
        <w:rPr>
          <w:rFonts w:ascii="Times New Roman" w:eastAsia="黑体" w:hAnsi="Times New Roman"/>
          <w:snapToGrid w:val="0"/>
          <w:color w:val="000000" w:themeColor="text1"/>
          <w:sz w:val="30"/>
          <w:szCs w:val="30"/>
        </w:rPr>
        <w:lastRenderedPageBreak/>
        <w:t>三、生态环境现状、保护目标及评价标准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372"/>
        <w:gridCol w:w="7920"/>
      </w:tblGrid>
      <w:tr w:rsidR="00EC2671" w:rsidRPr="00EC2671" w14:paraId="373DB08E" w14:textId="77777777" w:rsidTr="006C1E0B">
        <w:trPr>
          <w:trHeight w:val="1540"/>
          <w:jc w:val="center"/>
        </w:trPr>
        <w:tc>
          <w:tcPr>
            <w:tcW w:w="223" w:type="pct"/>
            <w:vAlign w:val="center"/>
          </w:tcPr>
          <w:p w14:paraId="059ECDCA" w14:textId="77777777" w:rsidR="00B20FC8" w:rsidRPr="00EC2671" w:rsidRDefault="00B20FC8">
            <w:pPr>
              <w:adjustRightInd w:val="0"/>
              <w:snapToGrid w:val="0"/>
              <w:jc w:val="center"/>
              <w:rPr>
                <w:color w:val="000000" w:themeColor="text1"/>
                <w:kern w:val="0"/>
                <w:szCs w:val="21"/>
              </w:rPr>
            </w:pPr>
            <w:r w:rsidRPr="00EC2671">
              <w:rPr>
                <w:bCs/>
                <w:color w:val="000000" w:themeColor="text1"/>
                <w:sz w:val="24"/>
              </w:rPr>
              <w:t>生态环境现状</w:t>
            </w:r>
          </w:p>
        </w:tc>
        <w:tc>
          <w:tcPr>
            <w:tcW w:w="4777" w:type="pct"/>
            <w:vAlign w:val="center"/>
          </w:tcPr>
          <w:p w14:paraId="384960B3" w14:textId="77777777" w:rsidR="00B20FC8" w:rsidRPr="00EC2671" w:rsidRDefault="00B20FC8">
            <w:pPr>
              <w:snapToGrid w:val="0"/>
              <w:spacing w:line="360" w:lineRule="auto"/>
              <w:ind w:firstLineChars="200" w:firstLine="482"/>
              <w:rPr>
                <w:b/>
                <w:bCs/>
                <w:color w:val="000000" w:themeColor="text1"/>
                <w:sz w:val="24"/>
              </w:rPr>
            </w:pPr>
            <w:bookmarkStart w:id="6" w:name="_Toc20612"/>
            <w:r w:rsidRPr="00EC2671">
              <w:rPr>
                <w:b/>
                <w:bCs/>
                <w:color w:val="000000" w:themeColor="text1"/>
                <w:sz w:val="24"/>
              </w:rPr>
              <w:t>1</w:t>
            </w:r>
            <w:r w:rsidRPr="00EC2671">
              <w:rPr>
                <w:b/>
                <w:bCs/>
                <w:color w:val="000000" w:themeColor="text1"/>
                <w:sz w:val="24"/>
              </w:rPr>
              <w:t>、生态环境现状</w:t>
            </w:r>
          </w:p>
          <w:p w14:paraId="720F9435" w14:textId="50DBB55C" w:rsidR="00B20FC8" w:rsidRPr="00EC2671" w:rsidRDefault="00B20FC8">
            <w:pPr>
              <w:snapToGrid w:val="0"/>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1</w:t>
            </w:r>
            <w:r w:rsidRPr="00EC2671">
              <w:rPr>
                <w:color w:val="000000" w:themeColor="text1"/>
                <w:sz w:val="24"/>
              </w:rPr>
              <w:t>）根据《陕西省生态功能区划》，本工程位于黄土高原农牧生态区</w:t>
            </w:r>
            <w:r w:rsidRPr="00EC2671">
              <w:rPr>
                <w:color w:val="000000" w:themeColor="text1"/>
                <w:sz w:val="24"/>
              </w:rPr>
              <w:t>-</w:t>
            </w:r>
            <w:r w:rsidRPr="00EC2671">
              <w:rPr>
                <w:color w:val="000000" w:themeColor="text1"/>
                <w:sz w:val="24"/>
              </w:rPr>
              <w:t>黄土丘陵沟壑水土流失控制生态亚区</w:t>
            </w:r>
            <w:r w:rsidRPr="00EC2671">
              <w:rPr>
                <w:color w:val="000000" w:themeColor="text1"/>
                <w:sz w:val="24"/>
              </w:rPr>
              <w:t>-</w:t>
            </w:r>
            <w:r w:rsidRPr="00EC2671">
              <w:rPr>
                <w:color w:val="000000" w:themeColor="text1"/>
                <w:sz w:val="24"/>
              </w:rPr>
              <w:t>榆神府黄土梁水蚀风蚀控制区。根据《陕西省水土保持规划（</w:t>
            </w:r>
            <w:r w:rsidRPr="00EC2671">
              <w:rPr>
                <w:color w:val="000000" w:themeColor="text1"/>
                <w:sz w:val="24"/>
              </w:rPr>
              <w:t>2016-2030</w:t>
            </w:r>
            <w:r w:rsidRPr="00EC2671">
              <w:rPr>
                <w:color w:val="000000" w:themeColor="text1"/>
                <w:sz w:val="24"/>
              </w:rPr>
              <w:t>年）》，路线区域属于陕北丘陵沟壑重点治理区。根据《全国防沙治沙规划（</w:t>
            </w:r>
            <w:r w:rsidRPr="00EC2671">
              <w:rPr>
                <w:color w:val="000000" w:themeColor="text1"/>
                <w:sz w:val="24"/>
              </w:rPr>
              <w:t>2021-2030</w:t>
            </w:r>
            <w:r w:rsidRPr="00EC2671">
              <w:rPr>
                <w:color w:val="000000" w:themeColor="text1"/>
                <w:sz w:val="24"/>
              </w:rPr>
              <w:t>年）》，</w:t>
            </w:r>
            <w:r w:rsidR="00DB6675" w:rsidRPr="00EC2671">
              <w:rPr>
                <w:rFonts w:hint="eastAsia"/>
                <w:color w:val="000000" w:themeColor="text1"/>
                <w:sz w:val="24"/>
              </w:rPr>
              <w:t>项目</w:t>
            </w:r>
            <w:r w:rsidRPr="00EC2671">
              <w:rPr>
                <w:color w:val="000000" w:themeColor="text1"/>
                <w:sz w:val="24"/>
              </w:rPr>
              <w:t>区域属于半干旱沙化土地类型区，毛乌素沙地生态保护</w:t>
            </w:r>
            <w:proofErr w:type="gramStart"/>
            <w:r w:rsidRPr="00EC2671">
              <w:rPr>
                <w:color w:val="000000" w:themeColor="text1"/>
                <w:sz w:val="24"/>
              </w:rPr>
              <w:t>修复区</w:t>
            </w:r>
            <w:proofErr w:type="gramEnd"/>
            <w:r w:rsidRPr="00EC2671">
              <w:rPr>
                <w:color w:val="000000" w:themeColor="text1"/>
                <w:sz w:val="24"/>
              </w:rPr>
              <w:t>重点县。主要防治措施为：在沙地南部风蚀水蚀交错区，开展水土流失治理。</w:t>
            </w:r>
          </w:p>
          <w:p w14:paraId="5AB5A5A5" w14:textId="4E2C068B" w:rsidR="00B20FC8" w:rsidRPr="00EC2671" w:rsidRDefault="00B20FC8">
            <w:pPr>
              <w:snapToGrid w:val="0"/>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2</w:t>
            </w:r>
            <w:r w:rsidRPr="00EC2671">
              <w:rPr>
                <w:color w:val="000000" w:themeColor="text1"/>
                <w:sz w:val="24"/>
              </w:rPr>
              <w:t>）</w:t>
            </w:r>
            <w:r w:rsidR="0086090E" w:rsidRPr="00EC2671">
              <w:rPr>
                <w:rFonts w:hint="eastAsia"/>
                <w:color w:val="000000" w:themeColor="text1"/>
                <w:sz w:val="24"/>
              </w:rPr>
              <w:t>项目用地范围</w:t>
            </w:r>
            <w:r w:rsidRPr="00EC2671">
              <w:rPr>
                <w:color w:val="000000" w:themeColor="text1"/>
                <w:sz w:val="24"/>
              </w:rPr>
              <w:t>土地利用类型</w:t>
            </w:r>
            <w:r w:rsidR="0086090E" w:rsidRPr="00EC2671">
              <w:rPr>
                <w:rFonts w:hint="eastAsia"/>
                <w:color w:val="000000" w:themeColor="text1"/>
                <w:sz w:val="24"/>
              </w:rPr>
              <w:t>包括林地、商业服务用地、住宅用地、交通运输用地。用地类型</w:t>
            </w:r>
            <w:r w:rsidRPr="00EC2671">
              <w:rPr>
                <w:color w:val="000000" w:themeColor="text1"/>
                <w:sz w:val="24"/>
              </w:rPr>
              <w:t>以</w:t>
            </w:r>
            <w:r w:rsidR="0021645B" w:rsidRPr="00EC2671">
              <w:rPr>
                <w:rFonts w:hint="eastAsia"/>
                <w:color w:val="000000" w:themeColor="text1"/>
                <w:sz w:val="24"/>
              </w:rPr>
              <w:t>林地</w:t>
            </w:r>
            <w:r w:rsidRPr="00EC2671">
              <w:rPr>
                <w:color w:val="000000" w:themeColor="text1"/>
                <w:sz w:val="24"/>
              </w:rPr>
              <w:t>为主，面积</w:t>
            </w:r>
            <w:r w:rsidR="0021645B" w:rsidRPr="00EC2671">
              <w:rPr>
                <w:rFonts w:hint="eastAsia"/>
                <w:color w:val="000000" w:themeColor="text1"/>
                <w:sz w:val="24"/>
              </w:rPr>
              <w:t>0.7955</w:t>
            </w:r>
            <w:r w:rsidRPr="00EC2671">
              <w:rPr>
                <w:color w:val="000000" w:themeColor="text1"/>
                <w:sz w:val="24"/>
              </w:rPr>
              <w:t>hm</w:t>
            </w:r>
            <w:r w:rsidRPr="00EC2671">
              <w:rPr>
                <w:color w:val="000000" w:themeColor="text1"/>
                <w:sz w:val="24"/>
                <w:vertAlign w:val="superscript"/>
              </w:rPr>
              <w:t>2</w:t>
            </w:r>
            <w:r w:rsidRPr="00EC2671">
              <w:rPr>
                <w:color w:val="000000" w:themeColor="text1"/>
                <w:sz w:val="24"/>
              </w:rPr>
              <w:t>，占</w:t>
            </w:r>
            <w:r w:rsidR="0086090E" w:rsidRPr="00EC2671">
              <w:rPr>
                <w:rFonts w:hint="eastAsia"/>
                <w:color w:val="000000" w:themeColor="text1"/>
                <w:sz w:val="24"/>
              </w:rPr>
              <w:t>项目占地</w:t>
            </w:r>
            <w:r w:rsidRPr="00EC2671">
              <w:rPr>
                <w:color w:val="000000" w:themeColor="text1"/>
                <w:sz w:val="24"/>
              </w:rPr>
              <w:t>总面积的</w:t>
            </w:r>
            <w:r w:rsidR="0086090E" w:rsidRPr="00EC2671">
              <w:rPr>
                <w:rFonts w:hint="eastAsia"/>
                <w:color w:val="000000" w:themeColor="text1"/>
                <w:sz w:val="24"/>
              </w:rPr>
              <w:t>46.56</w:t>
            </w:r>
            <w:r w:rsidRPr="00EC2671">
              <w:rPr>
                <w:color w:val="000000" w:themeColor="text1"/>
                <w:sz w:val="24"/>
              </w:rPr>
              <w:t>%</w:t>
            </w:r>
            <w:r w:rsidR="0086090E" w:rsidRPr="00EC2671">
              <w:rPr>
                <w:rFonts w:hint="eastAsia"/>
                <w:color w:val="000000" w:themeColor="text1"/>
                <w:sz w:val="24"/>
              </w:rPr>
              <w:t>，其次为住宅用地，面积</w:t>
            </w:r>
            <w:r w:rsidR="0086090E" w:rsidRPr="00EC2671">
              <w:rPr>
                <w:rFonts w:hint="eastAsia"/>
                <w:color w:val="000000" w:themeColor="text1"/>
                <w:sz w:val="24"/>
              </w:rPr>
              <w:t>0.4888</w:t>
            </w:r>
            <w:r w:rsidR="0086090E" w:rsidRPr="00EC2671">
              <w:rPr>
                <w:color w:val="000000" w:themeColor="text1"/>
                <w:sz w:val="24"/>
              </w:rPr>
              <w:t xml:space="preserve"> hm</w:t>
            </w:r>
            <w:r w:rsidR="0086090E" w:rsidRPr="00EC2671">
              <w:rPr>
                <w:color w:val="000000" w:themeColor="text1"/>
                <w:sz w:val="24"/>
                <w:vertAlign w:val="superscript"/>
              </w:rPr>
              <w:t>2</w:t>
            </w:r>
            <w:r w:rsidR="0086090E" w:rsidRPr="00EC2671">
              <w:rPr>
                <w:color w:val="000000" w:themeColor="text1"/>
                <w:sz w:val="24"/>
              </w:rPr>
              <w:t>，</w:t>
            </w:r>
            <w:r w:rsidR="0086090E" w:rsidRPr="00EC2671">
              <w:rPr>
                <w:rFonts w:hint="eastAsia"/>
                <w:color w:val="000000" w:themeColor="text1"/>
                <w:sz w:val="24"/>
              </w:rPr>
              <w:t>占项目占地总面积的</w:t>
            </w:r>
            <w:r w:rsidR="0086090E" w:rsidRPr="00EC2671">
              <w:rPr>
                <w:rFonts w:hint="eastAsia"/>
                <w:color w:val="000000" w:themeColor="text1"/>
                <w:sz w:val="24"/>
              </w:rPr>
              <w:t>45.09%</w:t>
            </w:r>
            <w:r w:rsidR="0086090E" w:rsidRPr="00EC2671">
              <w:rPr>
                <w:rFonts w:hint="eastAsia"/>
                <w:color w:val="000000" w:themeColor="text1"/>
                <w:sz w:val="24"/>
              </w:rPr>
              <w:t>。</w:t>
            </w:r>
          </w:p>
          <w:p w14:paraId="05A09678" w14:textId="1BB1783D" w:rsidR="00B20FC8" w:rsidRPr="00EC2671" w:rsidRDefault="00B20FC8">
            <w:pPr>
              <w:snapToGrid w:val="0"/>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3</w:t>
            </w:r>
            <w:r w:rsidRPr="00EC2671">
              <w:rPr>
                <w:color w:val="000000" w:themeColor="text1"/>
                <w:sz w:val="24"/>
              </w:rPr>
              <w:t>）本项目</w:t>
            </w:r>
            <w:r w:rsidR="0086090E" w:rsidRPr="00EC2671">
              <w:rPr>
                <w:rFonts w:hint="eastAsia"/>
                <w:color w:val="000000" w:themeColor="text1"/>
                <w:sz w:val="24"/>
              </w:rPr>
              <w:t>用地范围</w:t>
            </w:r>
            <w:r w:rsidRPr="00EC2671">
              <w:rPr>
                <w:color w:val="000000" w:themeColor="text1"/>
                <w:sz w:val="24"/>
              </w:rPr>
              <w:t>内主要涉及</w:t>
            </w:r>
            <w:r w:rsidR="00F7519D" w:rsidRPr="00EC2671">
              <w:rPr>
                <w:rFonts w:hint="eastAsia"/>
                <w:color w:val="000000" w:themeColor="text1"/>
                <w:sz w:val="24"/>
              </w:rPr>
              <w:t>1</w:t>
            </w:r>
            <w:r w:rsidRPr="00EC2671">
              <w:rPr>
                <w:color w:val="000000" w:themeColor="text1"/>
                <w:sz w:val="24"/>
              </w:rPr>
              <w:t>种生态系统类型，</w:t>
            </w:r>
            <w:r w:rsidR="00F7519D" w:rsidRPr="00EC2671">
              <w:rPr>
                <w:rFonts w:hint="eastAsia"/>
                <w:color w:val="000000" w:themeColor="text1"/>
                <w:sz w:val="24"/>
              </w:rPr>
              <w:t>为林</w:t>
            </w:r>
            <w:r w:rsidRPr="00EC2671">
              <w:rPr>
                <w:color w:val="000000" w:themeColor="text1"/>
                <w:sz w:val="24"/>
              </w:rPr>
              <w:t>地生态系统，分布广，面积大，占</w:t>
            </w:r>
            <w:r w:rsidR="0086090E" w:rsidRPr="00EC2671">
              <w:rPr>
                <w:rFonts w:hint="eastAsia"/>
                <w:color w:val="000000" w:themeColor="text1"/>
                <w:sz w:val="24"/>
              </w:rPr>
              <w:t>项目用地</w:t>
            </w:r>
            <w:r w:rsidRPr="00EC2671">
              <w:rPr>
                <w:color w:val="000000" w:themeColor="text1"/>
                <w:sz w:val="24"/>
              </w:rPr>
              <w:t>总面积的</w:t>
            </w:r>
            <w:r w:rsidR="0086090E" w:rsidRPr="00EC2671">
              <w:rPr>
                <w:rFonts w:hint="eastAsia"/>
                <w:color w:val="000000" w:themeColor="text1"/>
                <w:sz w:val="24"/>
              </w:rPr>
              <w:t>46.56</w:t>
            </w:r>
            <w:r w:rsidRPr="00EC2671">
              <w:rPr>
                <w:color w:val="000000" w:themeColor="text1"/>
                <w:sz w:val="24"/>
              </w:rPr>
              <w:t>%</w:t>
            </w:r>
            <w:r w:rsidRPr="00EC2671">
              <w:rPr>
                <w:color w:val="000000" w:themeColor="text1"/>
                <w:sz w:val="24"/>
              </w:rPr>
              <w:t>。</w:t>
            </w:r>
          </w:p>
          <w:p w14:paraId="7CB91FCE" w14:textId="32D66913" w:rsidR="00B20FC8" w:rsidRPr="00EC2671" w:rsidRDefault="00B20FC8">
            <w:pPr>
              <w:pStyle w:val="af3"/>
              <w:adjustRightInd w:val="0"/>
              <w:snapToGrid w:val="0"/>
              <w:spacing w:line="360" w:lineRule="auto"/>
              <w:ind w:firstLineChars="200" w:firstLine="480"/>
              <w:rPr>
                <w:rFonts w:ascii="Times New Roman" w:hAnsi="Times New Roman"/>
                <w:color w:val="000000" w:themeColor="text1"/>
              </w:rPr>
            </w:pPr>
            <w:r w:rsidRPr="00EC2671">
              <w:rPr>
                <w:rFonts w:ascii="Times New Roman" w:hAnsi="Times New Roman"/>
                <w:color w:val="000000" w:themeColor="text1"/>
              </w:rPr>
              <w:t>（</w:t>
            </w:r>
            <w:r w:rsidRPr="00EC2671">
              <w:rPr>
                <w:rFonts w:ascii="Times New Roman" w:hAnsi="Times New Roman"/>
                <w:color w:val="000000" w:themeColor="text1"/>
              </w:rPr>
              <w:t>4</w:t>
            </w:r>
            <w:r w:rsidRPr="00EC2671">
              <w:rPr>
                <w:rFonts w:ascii="Times New Roman" w:hAnsi="Times New Roman"/>
                <w:color w:val="000000" w:themeColor="text1"/>
              </w:rPr>
              <w:t>）根据《陕西植被》中植被区划，</w:t>
            </w:r>
            <w:r w:rsidR="00F7519D" w:rsidRPr="00EC2671">
              <w:rPr>
                <w:rFonts w:ascii="Times New Roman" w:hAnsi="Times New Roman" w:hint="eastAsia"/>
                <w:color w:val="000000" w:themeColor="text1"/>
              </w:rPr>
              <w:t>工程</w:t>
            </w:r>
            <w:r w:rsidRPr="00EC2671">
              <w:rPr>
                <w:rFonts w:ascii="Times New Roman" w:hAnsi="Times New Roman"/>
                <w:color w:val="000000" w:themeColor="text1"/>
              </w:rPr>
              <w:t>建设区域属于温带草原地带，陕北黄土梁</w:t>
            </w:r>
            <w:proofErr w:type="gramStart"/>
            <w:r w:rsidRPr="00EC2671">
              <w:rPr>
                <w:rFonts w:ascii="Times New Roman" w:hAnsi="Times New Roman"/>
                <w:color w:val="000000" w:themeColor="text1"/>
              </w:rPr>
              <w:t>峁</w:t>
            </w:r>
            <w:proofErr w:type="gramEnd"/>
            <w:r w:rsidRPr="00EC2671">
              <w:rPr>
                <w:rFonts w:ascii="Times New Roman" w:hAnsi="Times New Roman"/>
                <w:color w:val="000000" w:themeColor="text1"/>
              </w:rPr>
              <w:t>、丘陵灌木草原区，府谷兼有温性针叶树种的地</w:t>
            </w:r>
            <w:proofErr w:type="gramStart"/>
            <w:r w:rsidRPr="00EC2671">
              <w:rPr>
                <w:rFonts w:ascii="Times New Roman" w:hAnsi="Times New Roman"/>
                <w:color w:val="000000" w:themeColor="text1"/>
              </w:rPr>
              <w:t>椒</w:t>
            </w:r>
            <w:proofErr w:type="gramEnd"/>
            <w:r w:rsidRPr="00EC2671">
              <w:rPr>
                <w:rFonts w:ascii="Times New Roman" w:hAnsi="Times New Roman"/>
                <w:color w:val="000000" w:themeColor="text1"/>
              </w:rPr>
              <w:t>、蒿类植被小区。</w:t>
            </w:r>
          </w:p>
          <w:p w14:paraId="6506141A" w14:textId="77777777" w:rsidR="00B20FC8" w:rsidRPr="00EC2671" w:rsidRDefault="00B20FC8">
            <w:pPr>
              <w:adjustRightInd w:val="0"/>
              <w:snapToGrid w:val="0"/>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5</w:t>
            </w:r>
            <w:r w:rsidRPr="00EC2671">
              <w:rPr>
                <w:color w:val="000000" w:themeColor="text1"/>
                <w:sz w:val="24"/>
              </w:rPr>
              <w:t>）府谷处于古北界蒙新区与华北区交汇地带，既有蒙新地区的典型动物，又有黄土高原的见习种类，品种资源较为丰富。根据收集资料与走访调查，受沿线人类聚集、生产生活的影响，调查区域内无大型陆生野生动物。小型野生动物较多，主要是草兔、田鼠、蛇等；鸟类有家燕、麻雀、乌鸦、石鸡等。家畜主要有牛、骡、驴、马、猪、羊、狗等；家禽主要有鸡、鸽。</w:t>
            </w:r>
          </w:p>
          <w:p w14:paraId="353E036F" w14:textId="77777777" w:rsidR="00B20FC8" w:rsidRPr="00EC2671" w:rsidRDefault="00B20FC8">
            <w:pPr>
              <w:adjustRightInd w:val="0"/>
              <w:snapToGrid w:val="0"/>
              <w:spacing w:line="360" w:lineRule="auto"/>
              <w:ind w:firstLineChars="200" w:firstLine="480"/>
              <w:rPr>
                <w:color w:val="000000" w:themeColor="text1"/>
                <w:sz w:val="24"/>
              </w:rPr>
            </w:pPr>
            <w:r w:rsidRPr="00EC2671">
              <w:rPr>
                <w:color w:val="000000" w:themeColor="text1"/>
                <w:sz w:val="24"/>
              </w:rPr>
              <w:t>根据现场调查和查阅资料，调查区域内无国家及陕西省重点保护野生动物名录所列的物种，《中国生物多样性红色名录》中列为</w:t>
            </w:r>
            <w:proofErr w:type="gramStart"/>
            <w:r w:rsidRPr="00EC2671">
              <w:rPr>
                <w:color w:val="000000" w:themeColor="text1"/>
                <w:sz w:val="24"/>
              </w:rPr>
              <w:t>极</w:t>
            </w:r>
            <w:proofErr w:type="gramEnd"/>
            <w:r w:rsidRPr="00EC2671">
              <w:rPr>
                <w:color w:val="000000" w:themeColor="text1"/>
                <w:sz w:val="24"/>
              </w:rPr>
              <w:t>危、濒危和易危物种，国家和陕西省列入拯救保护的极小种群物种、特有种，也未发现迁徙鸟类的重要繁殖地、停歇地、越冬地以及野生动物迁徙通道等。</w:t>
            </w:r>
          </w:p>
          <w:p w14:paraId="271698EF" w14:textId="77777777" w:rsidR="00B20FC8" w:rsidRPr="00EC2671" w:rsidRDefault="00B20FC8">
            <w:pPr>
              <w:adjustRightInd w:val="0"/>
              <w:snapToGrid w:val="0"/>
              <w:spacing w:line="360" w:lineRule="auto"/>
              <w:ind w:firstLineChars="200" w:firstLine="480"/>
              <w:rPr>
                <w:color w:val="000000" w:themeColor="text1"/>
                <w:kern w:val="0"/>
                <w:sz w:val="24"/>
              </w:rPr>
            </w:pPr>
            <w:r w:rsidRPr="00EC2671">
              <w:rPr>
                <w:color w:val="000000" w:themeColor="text1"/>
                <w:sz w:val="24"/>
              </w:rPr>
              <w:t>（</w:t>
            </w:r>
            <w:r w:rsidRPr="00EC2671">
              <w:rPr>
                <w:rFonts w:hint="eastAsia"/>
                <w:color w:val="000000" w:themeColor="text1"/>
                <w:sz w:val="24"/>
              </w:rPr>
              <w:t>6</w:t>
            </w:r>
            <w:r w:rsidRPr="00EC2671">
              <w:rPr>
                <w:color w:val="000000" w:themeColor="text1"/>
                <w:sz w:val="24"/>
              </w:rPr>
              <w:t>）根据《陕西省水土保持规划（</w:t>
            </w:r>
            <w:r w:rsidRPr="00EC2671">
              <w:rPr>
                <w:color w:val="000000" w:themeColor="text1"/>
                <w:sz w:val="24"/>
              </w:rPr>
              <w:t>2016-2030</w:t>
            </w:r>
            <w:r w:rsidRPr="00EC2671">
              <w:rPr>
                <w:color w:val="000000" w:themeColor="text1"/>
                <w:sz w:val="24"/>
              </w:rPr>
              <w:t>）》，项目所在区域属于</w:t>
            </w:r>
            <w:r w:rsidRPr="00EC2671">
              <w:rPr>
                <w:color w:val="000000" w:themeColor="text1"/>
                <w:sz w:val="24"/>
              </w:rPr>
              <w:t>Ⅰ-1</w:t>
            </w:r>
            <w:r w:rsidRPr="00EC2671">
              <w:rPr>
                <w:color w:val="000000" w:themeColor="text1"/>
                <w:sz w:val="24"/>
              </w:rPr>
              <w:t>陕北、大荔沙地重点治理区；根据《土壤侵蚀分类分级标准》（</w:t>
            </w:r>
            <w:r w:rsidRPr="00EC2671">
              <w:rPr>
                <w:color w:val="000000" w:themeColor="text1"/>
                <w:sz w:val="24"/>
              </w:rPr>
              <w:t>SL190-2007</w:t>
            </w:r>
            <w:r w:rsidRPr="00EC2671">
              <w:rPr>
                <w:color w:val="000000" w:themeColor="text1"/>
                <w:sz w:val="24"/>
              </w:rPr>
              <w:t>），项目区属于</w:t>
            </w:r>
            <w:r w:rsidRPr="00EC2671">
              <w:rPr>
                <w:color w:val="000000" w:themeColor="text1"/>
                <w:sz w:val="24"/>
              </w:rPr>
              <w:t>“I</w:t>
            </w:r>
            <w:r w:rsidRPr="00EC2671">
              <w:rPr>
                <w:color w:val="000000" w:themeColor="text1"/>
                <w:sz w:val="24"/>
                <w:vertAlign w:val="subscript"/>
              </w:rPr>
              <w:t>1</w:t>
            </w:r>
            <w:r w:rsidRPr="00EC2671">
              <w:rPr>
                <w:color w:val="000000" w:themeColor="text1"/>
                <w:sz w:val="24"/>
              </w:rPr>
              <w:t>西北黄土高原区</w:t>
            </w:r>
            <w:r w:rsidRPr="00EC2671">
              <w:rPr>
                <w:color w:val="000000" w:themeColor="text1"/>
                <w:sz w:val="24"/>
              </w:rPr>
              <w:t>”</w:t>
            </w:r>
            <w:r w:rsidRPr="00EC2671">
              <w:rPr>
                <w:color w:val="000000" w:themeColor="text1"/>
                <w:sz w:val="24"/>
              </w:rPr>
              <w:t>，以水力侵蚀为主，允许水土流失</w:t>
            </w:r>
            <w:r w:rsidRPr="00EC2671">
              <w:rPr>
                <w:color w:val="000000" w:themeColor="text1"/>
                <w:sz w:val="24"/>
              </w:rPr>
              <w:lastRenderedPageBreak/>
              <w:t>量值为</w:t>
            </w:r>
            <w:r w:rsidRPr="00EC2671">
              <w:rPr>
                <w:color w:val="000000" w:themeColor="text1"/>
                <w:sz w:val="24"/>
              </w:rPr>
              <w:t>1000t/km</w:t>
            </w:r>
            <w:r w:rsidRPr="00EC2671">
              <w:rPr>
                <w:color w:val="000000" w:themeColor="text1"/>
                <w:sz w:val="24"/>
                <w:vertAlign w:val="superscript"/>
              </w:rPr>
              <w:t>2</w:t>
            </w:r>
            <w:r w:rsidRPr="00EC2671">
              <w:rPr>
                <w:color w:val="000000" w:themeColor="text1"/>
                <w:sz w:val="24"/>
              </w:rPr>
              <w:t>·a</w:t>
            </w:r>
            <w:r w:rsidRPr="00EC2671">
              <w:rPr>
                <w:color w:val="000000" w:themeColor="text1"/>
                <w:sz w:val="24"/>
              </w:rPr>
              <w:t>。</w:t>
            </w:r>
          </w:p>
          <w:p w14:paraId="28F5D9F9" w14:textId="77777777" w:rsidR="00B20FC8" w:rsidRPr="00EC2671" w:rsidRDefault="00B20FC8">
            <w:pPr>
              <w:adjustRightInd w:val="0"/>
              <w:snapToGrid w:val="0"/>
              <w:spacing w:line="360" w:lineRule="auto"/>
              <w:ind w:firstLineChars="200" w:firstLine="480"/>
              <w:rPr>
                <w:color w:val="000000" w:themeColor="text1"/>
                <w:sz w:val="24"/>
              </w:rPr>
            </w:pPr>
            <w:proofErr w:type="gramStart"/>
            <w:r w:rsidRPr="00EC2671">
              <w:rPr>
                <w:color w:val="000000" w:themeColor="text1"/>
                <w:sz w:val="24"/>
              </w:rPr>
              <w:t>评价区</w:t>
            </w:r>
            <w:proofErr w:type="gramEnd"/>
            <w:r w:rsidRPr="00EC2671">
              <w:rPr>
                <w:color w:val="000000" w:themeColor="text1"/>
                <w:sz w:val="24"/>
              </w:rPr>
              <w:t>水土流失的主要特点是：土壤侵蚀以水蚀为主，兼有局部风力侵蚀，水蚀和风蚀交替进行，冬春以风力侵蚀为主，夏秋以水力侵蚀为主；水蚀时间集中，受降</w:t>
            </w:r>
            <w:proofErr w:type="gramStart"/>
            <w:r w:rsidRPr="00EC2671">
              <w:rPr>
                <w:color w:val="000000" w:themeColor="text1"/>
                <w:sz w:val="24"/>
              </w:rPr>
              <w:t>水因素</w:t>
            </w:r>
            <w:proofErr w:type="gramEnd"/>
            <w:r w:rsidRPr="00EC2671">
              <w:rPr>
                <w:color w:val="000000" w:themeColor="text1"/>
                <w:sz w:val="24"/>
              </w:rPr>
              <w:t>的影响，水蚀主要发生在</w:t>
            </w:r>
            <w:r w:rsidRPr="00EC2671">
              <w:rPr>
                <w:color w:val="000000" w:themeColor="text1"/>
                <w:sz w:val="24"/>
              </w:rPr>
              <w:t>6~9</w:t>
            </w:r>
            <w:r w:rsidRPr="00EC2671">
              <w:rPr>
                <w:color w:val="000000" w:themeColor="text1"/>
                <w:sz w:val="24"/>
              </w:rPr>
              <w:t>月份，占全年输沙量的</w:t>
            </w:r>
            <w:r w:rsidRPr="00EC2671">
              <w:rPr>
                <w:color w:val="000000" w:themeColor="text1"/>
                <w:sz w:val="24"/>
              </w:rPr>
              <w:t>96.0%</w:t>
            </w:r>
            <w:r w:rsidRPr="00EC2671">
              <w:rPr>
                <w:color w:val="000000" w:themeColor="text1"/>
                <w:sz w:val="24"/>
              </w:rPr>
              <w:t>，且往往由几次暴雨形成。</w:t>
            </w:r>
          </w:p>
          <w:p w14:paraId="7AB7F46E" w14:textId="77777777" w:rsidR="00B20FC8" w:rsidRPr="00EC2671" w:rsidRDefault="00B20FC8">
            <w:pPr>
              <w:adjustRightInd w:val="0"/>
              <w:snapToGrid w:val="0"/>
              <w:spacing w:line="360" w:lineRule="auto"/>
              <w:ind w:firstLineChars="200" w:firstLine="480"/>
              <w:rPr>
                <w:color w:val="000000" w:themeColor="text1"/>
                <w:sz w:val="24"/>
              </w:rPr>
            </w:pPr>
            <w:r w:rsidRPr="00EC2671">
              <w:rPr>
                <w:color w:val="000000" w:themeColor="text1"/>
                <w:sz w:val="24"/>
              </w:rPr>
              <w:t>依据《生产建设项目水土流失防治标准》（</w:t>
            </w:r>
            <w:r w:rsidRPr="00EC2671">
              <w:rPr>
                <w:color w:val="000000" w:themeColor="text1"/>
                <w:sz w:val="24"/>
              </w:rPr>
              <w:t>GB/T50434-2018</w:t>
            </w:r>
            <w:r w:rsidRPr="00EC2671">
              <w:rPr>
                <w:color w:val="000000" w:themeColor="text1"/>
                <w:sz w:val="24"/>
              </w:rPr>
              <w:t>）的规定，水土流失防治执行《生产建设项目水土流失防治标准》（</w:t>
            </w:r>
            <w:r w:rsidRPr="00EC2671">
              <w:rPr>
                <w:color w:val="000000" w:themeColor="text1"/>
                <w:sz w:val="24"/>
              </w:rPr>
              <w:t>GB/T50434-2018</w:t>
            </w:r>
            <w:r w:rsidRPr="00EC2671">
              <w:rPr>
                <w:color w:val="000000" w:themeColor="text1"/>
                <w:sz w:val="24"/>
              </w:rPr>
              <w:t>）中表</w:t>
            </w:r>
            <w:r w:rsidRPr="00EC2671">
              <w:rPr>
                <w:color w:val="000000" w:themeColor="text1"/>
                <w:sz w:val="24"/>
              </w:rPr>
              <w:t>4.0.2-4</w:t>
            </w:r>
            <w:r w:rsidRPr="00EC2671">
              <w:rPr>
                <w:color w:val="000000" w:themeColor="text1"/>
                <w:sz w:val="24"/>
              </w:rPr>
              <w:t>西北黄土高原区水土流失防治指标值一级标准。</w:t>
            </w:r>
          </w:p>
          <w:p w14:paraId="7E290B08" w14:textId="43174994" w:rsidR="00B20FC8" w:rsidRPr="00EC2671" w:rsidRDefault="007B243C" w:rsidP="0014423E">
            <w:pPr>
              <w:snapToGrid w:val="0"/>
              <w:spacing w:line="360" w:lineRule="auto"/>
              <w:ind w:firstLineChars="200" w:firstLine="482"/>
              <w:rPr>
                <w:b/>
                <w:bCs/>
                <w:color w:val="000000" w:themeColor="text1"/>
                <w:sz w:val="24"/>
              </w:rPr>
            </w:pPr>
            <w:r w:rsidRPr="00EC2671">
              <w:rPr>
                <w:rFonts w:hint="eastAsia"/>
                <w:b/>
                <w:bCs/>
                <w:color w:val="000000" w:themeColor="text1"/>
                <w:sz w:val="24"/>
              </w:rPr>
              <w:t>2</w:t>
            </w:r>
            <w:r w:rsidRPr="00EC2671">
              <w:rPr>
                <w:rFonts w:hint="eastAsia"/>
                <w:b/>
                <w:bCs/>
                <w:color w:val="000000" w:themeColor="text1"/>
                <w:sz w:val="24"/>
              </w:rPr>
              <w:t>、</w:t>
            </w:r>
            <w:r w:rsidR="00B20FC8" w:rsidRPr="00EC2671">
              <w:rPr>
                <w:b/>
                <w:bCs/>
                <w:color w:val="000000" w:themeColor="text1"/>
                <w:sz w:val="24"/>
              </w:rPr>
              <w:t>环境空气质量现状</w:t>
            </w:r>
          </w:p>
          <w:p w14:paraId="18A60AA2" w14:textId="77777777" w:rsidR="00B20FC8" w:rsidRPr="00EC2671" w:rsidRDefault="00B20FC8">
            <w:pPr>
              <w:spacing w:line="360" w:lineRule="auto"/>
              <w:ind w:firstLineChars="200" w:firstLine="480"/>
              <w:rPr>
                <w:color w:val="000000" w:themeColor="text1"/>
                <w:sz w:val="24"/>
              </w:rPr>
            </w:pPr>
            <w:r w:rsidRPr="00EC2671">
              <w:rPr>
                <w:color w:val="000000" w:themeColor="text1"/>
                <w:sz w:val="24"/>
              </w:rPr>
              <w:t>根据大气功能区划，项目所在地为二类功能区，环境空气质量执行《环境空气质量标准》（</w:t>
            </w:r>
            <w:r w:rsidRPr="00EC2671">
              <w:rPr>
                <w:color w:val="000000" w:themeColor="text1"/>
                <w:sz w:val="24"/>
              </w:rPr>
              <w:t>GB3095-2012</w:t>
            </w:r>
            <w:r w:rsidRPr="00EC2671">
              <w:rPr>
                <w:color w:val="000000" w:themeColor="text1"/>
                <w:sz w:val="24"/>
              </w:rPr>
              <w:t>）二级标准要求。本次评价环境空气质量现状数据采用陕西省生态环境厅办公室于</w:t>
            </w:r>
            <w:r w:rsidRPr="00EC2671">
              <w:rPr>
                <w:color w:val="000000" w:themeColor="text1"/>
                <w:sz w:val="24"/>
              </w:rPr>
              <w:t>202</w:t>
            </w:r>
            <w:r w:rsidR="00F7519D" w:rsidRPr="00EC2671">
              <w:rPr>
                <w:rFonts w:hint="eastAsia"/>
                <w:color w:val="000000" w:themeColor="text1"/>
                <w:sz w:val="24"/>
              </w:rPr>
              <w:t>5</w:t>
            </w:r>
            <w:r w:rsidRPr="00EC2671">
              <w:rPr>
                <w:color w:val="000000" w:themeColor="text1"/>
                <w:sz w:val="24"/>
              </w:rPr>
              <w:t>年</w:t>
            </w:r>
            <w:r w:rsidRPr="00EC2671">
              <w:rPr>
                <w:color w:val="000000" w:themeColor="text1"/>
                <w:sz w:val="24"/>
              </w:rPr>
              <w:t>1</w:t>
            </w:r>
            <w:r w:rsidRPr="00EC2671">
              <w:rPr>
                <w:color w:val="000000" w:themeColor="text1"/>
                <w:sz w:val="24"/>
              </w:rPr>
              <w:t>月</w:t>
            </w:r>
            <w:r w:rsidR="00F7519D" w:rsidRPr="00EC2671">
              <w:rPr>
                <w:rFonts w:hint="eastAsia"/>
                <w:color w:val="000000" w:themeColor="text1"/>
                <w:sz w:val="24"/>
              </w:rPr>
              <w:t>21</w:t>
            </w:r>
            <w:r w:rsidRPr="00EC2671">
              <w:rPr>
                <w:color w:val="000000" w:themeColor="text1"/>
                <w:sz w:val="24"/>
              </w:rPr>
              <w:t>日发布的《</w:t>
            </w:r>
            <w:r w:rsidRPr="00EC2671">
              <w:rPr>
                <w:color w:val="000000" w:themeColor="text1"/>
                <w:sz w:val="24"/>
              </w:rPr>
              <w:t>202</w:t>
            </w:r>
            <w:r w:rsidR="00F7519D" w:rsidRPr="00EC2671">
              <w:rPr>
                <w:rFonts w:hint="eastAsia"/>
                <w:color w:val="000000" w:themeColor="text1"/>
                <w:sz w:val="24"/>
              </w:rPr>
              <w:t>4</w:t>
            </w:r>
            <w:r w:rsidRPr="00EC2671">
              <w:rPr>
                <w:color w:val="000000" w:themeColor="text1"/>
                <w:sz w:val="24"/>
              </w:rPr>
              <w:t>年</w:t>
            </w:r>
            <w:r w:rsidRPr="00EC2671">
              <w:rPr>
                <w:color w:val="000000" w:themeColor="text1"/>
                <w:sz w:val="24"/>
              </w:rPr>
              <w:t>12</w:t>
            </w:r>
            <w:r w:rsidRPr="00EC2671">
              <w:rPr>
                <w:color w:val="000000" w:themeColor="text1"/>
                <w:sz w:val="24"/>
              </w:rPr>
              <w:t>月及</w:t>
            </w:r>
            <w:r w:rsidRPr="00EC2671">
              <w:rPr>
                <w:color w:val="000000" w:themeColor="text1"/>
                <w:sz w:val="24"/>
              </w:rPr>
              <w:t>1-12</w:t>
            </w:r>
            <w:r w:rsidRPr="00EC2671">
              <w:rPr>
                <w:color w:val="000000" w:themeColor="text1"/>
                <w:sz w:val="24"/>
              </w:rPr>
              <w:t>月全省环境空气质量状况》的统计数据。本项目环境空气质量评价因子包括：</w:t>
            </w:r>
            <w:r w:rsidRPr="00EC2671">
              <w:rPr>
                <w:color w:val="000000" w:themeColor="text1"/>
                <w:sz w:val="24"/>
              </w:rPr>
              <w:t>SO</w:t>
            </w:r>
            <w:r w:rsidRPr="00EC2671">
              <w:rPr>
                <w:color w:val="000000" w:themeColor="text1"/>
                <w:sz w:val="24"/>
                <w:vertAlign w:val="subscript"/>
              </w:rPr>
              <w:t>2</w:t>
            </w:r>
            <w:r w:rsidRPr="00EC2671">
              <w:rPr>
                <w:color w:val="000000" w:themeColor="text1"/>
                <w:sz w:val="24"/>
              </w:rPr>
              <w:t>、</w:t>
            </w:r>
            <w:r w:rsidRPr="00EC2671">
              <w:rPr>
                <w:color w:val="000000" w:themeColor="text1"/>
                <w:sz w:val="24"/>
              </w:rPr>
              <w:t>NO</w:t>
            </w:r>
            <w:r w:rsidRPr="00EC2671">
              <w:rPr>
                <w:color w:val="000000" w:themeColor="text1"/>
                <w:sz w:val="24"/>
                <w:vertAlign w:val="subscript"/>
              </w:rPr>
              <w:t>2</w:t>
            </w:r>
            <w:r w:rsidRPr="00EC2671">
              <w:rPr>
                <w:color w:val="000000" w:themeColor="text1"/>
                <w:sz w:val="24"/>
              </w:rPr>
              <w:t>、</w:t>
            </w:r>
            <w:r w:rsidRPr="00EC2671">
              <w:rPr>
                <w:color w:val="000000" w:themeColor="text1"/>
                <w:sz w:val="24"/>
              </w:rPr>
              <w:t>PM</w:t>
            </w:r>
            <w:r w:rsidRPr="00EC2671">
              <w:rPr>
                <w:color w:val="000000" w:themeColor="text1"/>
                <w:sz w:val="24"/>
                <w:vertAlign w:val="subscript"/>
              </w:rPr>
              <w:t>10</w:t>
            </w:r>
            <w:r w:rsidRPr="00EC2671">
              <w:rPr>
                <w:color w:val="000000" w:themeColor="text1"/>
                <w:sz w:val="24"/>
              </w:rPr>
              <w:t>、</w:t>
            </w:r>
            <w:r w:rsidRPr="00EC2671">
              <w:rPr>
                <w:color w:val="000000" w:themeColor="text1"/>
                <w:sz w:val="24"/>
              </w:rPr>
              <w:t>PM</w:t>
            </w:r>
            <w:r w:rsidRPr="00EC2671">
              <w:rPr>
                <w:color w:val="000000" w:themeColor="text1"/>
                <w:sz w:val="24"/>
                <w:vertAlign w:val="subscript"/>
              </w:rPr>
              <w:t>2.5</w:t>
            </w:r>
            <w:r w:rsidRPr="00EC2671">
              <w:rPr>
                <w:color w:val="000000" w:themeColor="text1"/>
                <w:sz w:val="24"/>
              </w:rPr>
              <w:t>、</w:t>
            </w:r>
            <w:r w:rsidRPr="00EC2671">
              <w:rPr>
                <w:color w:val="000000" w:themeColor="text1"/>
                <w:sz w:val="24"/>
              </w:rPr>
              <w:t>CO</w:t>
            </w:r>
            <w:r w:rsidRPr="00EC2671">
              <w:rPr>
                <w:color w:val="000000" w:themeColor="text1"/>
                <w:sz w:val="24"/>
              </w:rPr>
              <w:t>和</w:t>
            </w:r>
            <w:r w:rsidRPr="00EC2671">
              <w:rPr>
                <w:color w:val="000000" w:themeColor="text1"/>
                <w:sz w:val="24"/>
              </w:rPr>
              <w:t>O</w:t>
            </w:r>
            <w:r w:rsidRPr="00EC2671">
              <w:rPr>
                <w:color w:val="000000" w:themeColor="text1"/>
                <w:sz w:val="24"/>
                <w:vertAlign w:val="subscript"/>
              </w:rPr>
              <w:t>3</w:t>
            </w:r>
            <w:r w:rsidRPr="00EC2671">
              <w:rPr>
                <w:color w:val="000000" w:themeColor="text1"/>
                <w:sz w:val="24"/>
              </w:rPr>
              <w:t>共计</w:t>
            </w:r>
            <w:r w:rsidRPr="00EC2671">
              <w:rPr>
                <w:color w:val="000000" w:themeColor="text1"/>
                <w:sz w:val="24"/>
              </w:rPr>
              <w:t>6</w:t>
            </w:r>
            <w:r w:rsidRPr="00EC2671">
              <w:rPr>
                <w:color w:val="000000" w:themeColor="text1"/>
                <w:sz w:val="24"/>
              </w:rPr>
              <w:t>项基本污染物。</w:t>
            </w:r>
            <w:r w:rsidRPr="00EC2671">
              <w:rPr>
                <w:color w:val="000000" w:themeColor="text1"/>
                <w:sz w:val="24"/>
              </w:rPr>
              <w:t>202</w:t>
            </w:r>
            <w:r w:rsidR="00F7519D" w:rsidRPr="00EC2671">
              <w:rPr>
                <w:rFonts w:hint="eastAsia"/>
                <w:color w:val="000000" w:themeColor="text1"/>
                <w:sz w:val="24"/>
              </w:rPr>
              <w:t>4</w:t>
            </w:r>
            <w:r w:rsidRPr="00EC2671">
              <w:rPr>
                <w:color w:val="000000" w:themeColor="text1"/>
                <w:sz w:val="24"/>
              </w:rPr>
              <w:t>年府谷</w:t>
            </w:r>
            <w:proofErr w:type="gramStart"/>
            <w:r w:rsidRPr="00EC2671">
              <w:rPr>
                <w:color w:val="000000" w:themeColor="text1"/>
                <w:sz w:val="24"/>
              </w:rPr>
              <w:t>县环境</w:t>
            </w:r>
            <w:proofErr w:type="gramEnd"/>
            <w:r w:rsidRPr="00EC2671">
              <w:rPr>
                <w:color w:val="000000" w:themeColor="text1"/>
                <w:sz w:val="24"/>
              </w:rPr>
              <w:t>空气质量状况见表</w:t>
            </w:r>
            <w:r w:rsidRPr="00EC2671">
              <w:rPr>
                <w:color w:val="000000" w:themeColor="text1"/>
                <w:sz w:val="24"/>
              </w:rPr>
              <w:t>3-1</w:t>
            </w:r>
            <w:r w:rsidRPr="00EC2671">
              <w:rPr>
                <w:color w:val="000000" w:themeColor="text1"/>
                <w:sz w:val="24"/>
              </w:rPr>
              <w:t>。</w:t>
            </w:r>
          </w:p>
          <w:p w14:paraId="34F29D01" w14:textId="77777777" w:rsidR="00B20FC8" w:rsidRPr="00EC2671" w:rsidRDefault="00B20FC8">
            <w:pPr>
              <w:widowControl/>
              <w:jc w:val="center"/>
              <w:rPr>
                <w:color w:val="000000" w:themeColor="text1"/>
                <w:sz w:val="24"/>
              </w:rPr>
            </w:pPr>
            <w:r w:rsidRPr="00EC2671">
              <w:rPr>
                <w:b/>
                <w:color w:val="000000" w:themeColor="text1"/>
                <w:sz w:val="24"/>
              </w:rPr>
              <w:t>表</w:t>
            </w:r>
            <w:r w:rsidRPr="00EC2671">
              <w:rPr>
                <w:b/>
                <w:color w:val="000000" w:themeColor="text1"/>
                <w:sz w:val="24"/>
              </w:rPr>
              <w:t>3-1  202</w:t>
            </w:r>
            <w:r w:rsidR="00F7519D" w:rsidRPr="00EC2671">
              <w:rPr>
                <w:rFonts w:hint="eastAsia"/>
                <w:b/>
                <w:color w:val="000000" w:themeColor="text1"/>
                <w:sz w:val="24"/>
              </w:rPr>
              <w:t>4</w:t>
            </w:r>
            <w:r w:rsidRPr="00EC2671">
              <w:rPr>
                <w:b/>
                <w:color w:val="000000" w:themeColor="text1"/>
                <w:sz w:val="24"/>
              </w:rPr>
              <w:t>年府谷</w:t>
            </w:r>
            <w:proofErr w:type="gramStart"/>
            <w:r w:rsidRPr="00EC2671">
              <w:rPr>
                <w:b/>
                <w:color w:val="000000" w:themeColor="text1"/>
                <w:sz w:val="24"/>
              </w:rPr>
              <w:t>县环境</w:t>
            </w:r>
            <w:proofErr w:type="gramEnd"/>
            <w:r w:rsidRPr="00EC2671">
              <w:rPr>
                <w:b/>
                <w:color w:val="000000" w:themeColor="text1"/>
                <w:sz w:val="24"/>
              </w:rPr>
              <w:t>空气质量状况统计表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7"/>
              <w:gridCol w:w="2120"/>
              <w:gridCol w:w="1146"/>
              <w:gridCol w:w="1146"/>
              <w:gridCol w:w="883"/>
              <w:gridCol w:w="782"/>
            </w:tblGrid>
            <w:tr w:rsidR="00EC2671" w:rsidRPr="00EC2671" w14:paraId="6FDED38D" w14:textId="77777777">
              <w:trPr>
                <w:trHeight w:val="340"/>
                <w:jc w:val="center"/>
              </w:trPr>
              <w:tc>
                <w:tcPr>
                  <w:tcW w:w="866" w:type="pct"/>
                  <w:vAlign w:val="center"/>
                </w:tcPr>
                <w:p w14:paraId="5A7DF306" w14:textId="77777777" w:rsidR="00B20FC8" w:rsidRPr="00EC2671" w:rsidRDefault="00B20FC8">
                  <w:pPr>
                    <w:widowControl/>
                    <w:jc w:val="center"/>
                    <w:rPr>
                      <w:color w:val="000000" w:themeColor="text1"/>
                      <w:szCs w:val="21"/>
                    </w:rPr>
                  </w:pPr>
                  <w:r w:rsidRPr="00EC2671">
                    <w:rPr>
                      <w:color w:val="000000" w:themeColor="text1"/>
                      <w:szCs w:val="21"/>
                    </w:rPr>
                    <w:t>污染物</w:t>
                  </w:r>
                </w:p>
              </w:tc>
              <w:tc>
                <w:tcPr>
                  <w:tcW w:w="1443" w:type="pct"/>
                  <w:vAlign w:val="center"/>
                </w:tcPr>
                <w:p w14:paraId="2CE107D8" w14:textId="77777777" w:rsidR="00B20FC8" w:rsidRPr="00EC2671" w:rsidRDefault="00B20FC8">
                  <w:pPr>
                    <w:widowControl/>
                    <w:jc w:val="center"/>
                    <w:rPr>
                      <w:color w:val="000000" w:themeColor="text1"/>
                      <w:szCs w:val="21"/>
                    </w:rPr>
                  </w:pPr>
                  <w:proofErr w:type="gramStart"/>
                  <w:r w:rsidRPr="00EC2671">
                    <w:rPr>
                      <w:color w:val="000000" w:themeColor="text1"/>
                      <w:szCs w:val="21"/>
                    </w:rPr>
                    <w:t>年评价</w:t>
                  </w:r>
                  <w:proofErr w:type="gramEnd"/>
                  <w:r w:rsidRPr="00EC2671">
                    <w:rPr>
                      <w:color w:val="000000" w:themeColor="text1"/>
                      <w:szCs w:val="21"/>
                    </w:rPr>
                    <w:t>指标</w:t>
                  </w:r>
                </w:p>
              </w:tc>
              <w:tc>
                <w:tcPr>
                  <w:tcW w:w="741" w:type="pct"/>
                  <w:vAlign w:val="center"/>
                </w:tcPr>
                <w:p w14:paraId="4FF6BB11" w14:textId="77777777" w:rsidR="00B20FC8" w:rsidRPr="00EC2671" w:rsidRDefault="00B20FC8">
                  <w:pPr>
                    <w:widowControl/>
                    <w:jc w:val="center"/>
                    <w:rPr>
                      <w:color w:val="000000" w:themeColor="text1"/>
                      <w:szCs w:val="21"/>
                    </w:rPr>
                  </w:pPr>
                  <w:r w:rsidRPr="00EC2671">
                    <w:rPr>
                      <w:color w:val="000000" w:themeColor="text1"/>
                      <w:szCs w:val="21"/>
                    </w:rPr>
                    <w:t>平均浓度</w:t>
                  </w:r>
                </w:p>
                <w:p w14:paraId="47734D99" w14:textId="77777777" w:rsidR="00B20FC8" w:rsidRPr="00EC2671" w:rsidRDefault="00B20FC8">
                  <w:pPr>
                    <w:widowControl/>
                    <w:jc w:val="center"/>
                    <w:rPr>
                      <w:color w:val="000000" w:themeColor="text1"/>
                      <w:szCs w:val="21"/>
                    </w:rPr>
                  </w:pPr>
                  <w:r w:rsidRPr="00EC2671">
                    <w:rPr>
                      <w:color w:val="000000" w:themeColor="text1"/>
                      <w:szCs w:val="21"/>
                    </w:rPr>
                    <w:t>（</w:t>
                  </w:r>
                  <w:proofErr w:type="spellStart"/>
                  <w:r w:rsidRPr="00EC2671">
                    <w:rPr>
                      <w:color w:val="000000" w:themeColor="text1"/>
                      <w:szCs w:val="21"/>
                    </w:rPr>
                    <w:t>μg</w:t>
                  </w:r>
                  <w:proofErr w:type="spellEnd"/>
                  <w:r w:rsidRPr="00EC2671">
                    <w:rPr>
                      <w:color w:val="000000" w:themeColor="text1"/>
                      <w:szCs w:val="21"/>
                    </w:rPr>
                    <w:t>/m</w:t>
                  </w:r>
                  <w:r w:rsidRPr="00EC2671">
                    <w:rPr>
                      <w:color w:val="000000" w:themeColor="text1"/>
                      <w:szCs w:val="21"/>
                      <w:vertAlign w:val="superscript"/>
                    </w:rPr>
                    <w:t>3</w:t>
                  </w:r>
                  <w:r w:rsidRPr="00EC2671">
                    <w:rPr>
                      <w:color w:val="000000" w:themeColor="text1"/>
                      <w:szCs w:val="21"/>
                    </w:rPr>
                    <w:t>）</w:t>
                  </w:r>
                </w:p>
              </w:tc>
              <w:tc>
                <w:tcPr>
                  <w:tcW w:w="738" w:type="pct"/>
                  <w:vAlign w:val="center"/>
                </w:tcPr>
                <w:p w14:paraId="2D74B8EE" w14:textId="77777777" w:rsidR="00B20FC8" w:rsidRPr="00EC2671" w:rsidRDefault="00B20FC8">
                  <w:pPr>
                    <w:widowControl/>
                    <w:jc w:val="center"/>
                    <w:rPr>
                      <w:color w:val="000000" w:themeColor="text1"/>
                      <w:szCs w:val="21"/>
                    </w:rPr>
                  </w:pPr>
                  <w:r w:rsidRPr="00EC2671">
                    <w:rPr>
                      <w:color w:val="000000" w:themeColor="text1"/>
                      <w:szCs w:val="21"/>
                    </w:rPr>
                    <w:t>标准值</w:t>
                  </w:r>
                </w:p>
                <w:p w14:paraId="71E74DD6" w14:textId="77777777" w:rsidR="00B20FC8" w:rsidRPr="00EC2671" w:rsidRDefault="00B20FC8">
                  <w:pPr>
                    <w:widowControl/>
                    <w:jc w:val="center"/>
                    <w:rPr>
                      <w:color w:val="000000" w:themeColor="text1"/>
                      <w:szCs w:val="21"/>
                    </w:rPr>
                  </w:pPr>
                  <w:r w:rsidRPr="00EC2671">
                    <w:rPr>
                      <w:color w:val="000000" w:themeColor="text1"/>
                      <w:szCs w:val="21"/>
                    </w:rPr>
                    <w:t>（</w:t>
                  </w:r>
                  <w:proofErr w:type="spellStart"/>
                  <w:r w:rsidRPr="00EC2671">
                    <w:rPr>
                      <w:color w:val="000000" w:themeColor="text1"/>
                      <w:szCs w:val="21"/>
                    </w:rPr>
                    <w:t>μg</w:t>
                  </w:r>
                  <w:proofErr w:type="spellEnd"/>
                  <w:r w:rsidRPr="00EC2671">
                    <w:rPr>
                      <w:color w:val="000000" w:themeColor="text1"/>
                      <w:szCs w:val="21"/>
                    </w:rPr>
                    <w:t>/m</w:t>
                  </w:r>
                  <w:r w:rsidRPr="00EC2671">
                    <w:rPr>
                      <w:color w:val="000000" w:themeColor="text1"/>
                      <w:szCs w:val="21"/>
                      <w:vertAlign w:val="superscript"/>
                    </w:rPr>
                    <w:t>3</w:t>
                  </w:r>
                  <w:r w:rsidRPr="00EC2671">
                    <w:rPr>
                      <w:color w:val="000000" w:themeColor="text1"/>
                      <w:szCs w:val="21"/>
                    </w:rPr>
                    <w:t>）</w:t>
                  </w:r>
                </w:p>
              </w:tc>
              <w:tc>
                <w:tcPr>
                  <w:tcW w:w="639" w:type="pct"/>
                  <w:vAlign w:val="center"/>
                </w:tcPr>
                <w:p w14:paraId="51A2009B" w14:textId="77777777" w:rsidR="00B20FC8" w:rsidRPr="00EC2671" w:rsidRDefault="00B20FC8">
                  <w:pPr>
                    <w:widowControl/>
                    <w:jc w:val="center"/>
                    <w:rPr>
                      <w:color w:val="000000" w:themeColor="text1"/>
                      <w:szCs w:val="21"/>
                    </w:rPr>
                  </w:pPr>
                  <w:r w:rsidRPr="00EC2671">
                    <w:rPr>
                      <w:color w:val="000000" w:themeColor="text1"/>
                      <w:szCs w:val="21"/>
                    </w:rPr>
                    <w:t>占标率</w:t>
                  </w:r>
                </w:p>
                <w:p w14:paraId="4EFE0982" w14:textId="77777777" w:rsidR="00B20FC8" w:rsidRPr="00EC2671" w:rsidRDefault="00B20FC8">
                  <w:pPr>
                    <w:widowControl/>
                    <w:jc w:val="center"/>
                    <w:rPr>
                      <w:color w:val="000000" w:themeColor="text1"/>
                      <w:szCs w:val="21"/>
                    </w:rPr>
                  </w:pPr>
                  <w:r w:rsidRPr="00EC2671">
                    <w:rPr>
                      <w:color w:val="000000" w:themeColor="text1"/>
                      <w:szCs w:val="21"/>
                    </w:rPr>
                    <w:t>（</w:t>
                  </w:r>
                  <w:r w:rsidRPr="00EC2671">
                    <w:rPr>
                      <w:color w:val="000000" w:themeColor="text1"/>
                      <w:szCs w:val="21"/>
                    </w:rPr>
                    <w:t>%</w:t>
                  </w:r>
                  <w:r w:rsidRPr="00EC2671">
                    <w:rPr>
                      <w:color w:val="000000" w:themeColor="text1"/>
                      <w:szCs w:val="21"/>
                    </w:rPr>
                    <w:t>）</w:t>
                  </w:r>
                </w:p>
              </w:tc>
              <w:tc>
                <w:tcPr>
                  <w:tcW w:w="573" w:type="pct"/>
                  <w:vAlign w:val="center"/>
                </w:tcPr>
                <w:p w14:paraId="02BF99D8" w14:textId="77777777" w:rsidR="00B20FC8" w:rsidRPr="00EC2671" w:rsidRDefault="00B20FC8">
                  <w:pPr>
                    <w:widowControl/>
                    <w:jc w:val="center"/>
                    <w:rPr>
                      <w:color w:val="000000" w:themeColor="text1"/>
                      <w:szCs w:val="21"/>
                    </w:rPr>
                  </w:pPr>
                  <w:r w:rsidRPr="00EC2671">
                    <w:rPr>
                      <w:color w:val="000000" w:themeColor="text1"/>
                      <w:szCs w:val="21"/>
                    </w:rPr>
                    <w:t>达标</w:t>
                  </w:r>
                </w:p>
                <w:p w14:paraId="0B7DB03D" w14:textId="77777777" w:rsidR="00B20FC8" w:rsidRPr="00EC2671" w:rsidRDefault="00B20FC8">
                  <w:pPr>
                    <w:widowControl/>
                    <w:jc w:val="center"/>
                    <w:rPr>
                      <w:color w:val="000000" w:themeColor="text1"/>
                      <w:szCs w:val="21"/>
                    </w:rPr>
                  </w:pPr>
                  <w:r w:rsidRPr="00EC2671">
                    <w:rPr>
                      <w:color w:val="000000" w:themeColor="text1"/>
                      <w:szCs w:val="21"/>
                    </w:rPr>
                    <w:t>情况</w:t>
                  </w:r>
                </w:p>
              </w:tc>
            </w:tr>
            <w:tr w:rsidR="00EC2671" w:rsidRPr="00EC2671" w14:paraId="207AAF91" w14:textId="77777777">
              <w:trPr>
                <w:trHeight w:val="340"/>
                <w:jc w:val="center"/>
              </w:trPr>
              <w:tc>
                <w:tcPr>
                  <w:tcW w:w="866" w:type="pct"/>
                  <w:vAlign w:val="center"/>
                </w:tcPr>
                <w:p w14:paraId="5266AC51"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PM</w:t>
                  </w:r>
                  <w:r w:rsidRPr="00EC2671">
                    <w:rPr>
                      <w:color w:val="000000" w:themeColor="text1"/>
                      <w:szCs w:val="21"/>
                      <w:vertAlign w:val="subscript"/>
                    </w:rPr>
                    <w:t>10</w:t>
                  </w:r>
                </w:p>
              </w:tc>
              <w:tc>
                <w:tcPr>
                  <w:tcW w:w="1443" w:type="pct"/>
                  <w:vAlign w:val="center"/>
                </w:tcPr>
                <w:p w14:paraId="47ED83E8"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年平均质量浓度</w:t>
                  </w:r>
                </w:p>
              </w:tc>
              <w:tc>
                <w:tcPr>
                  <w:tcW w:w="741" w:type="pct"/>
                  <w:vAlign w:val="center"/>
                </w:tcPr>
                <w:p w14:paraId="7DEA2502"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64</w:t>
                  </w:r>
                </w:p>
              </w:tc>
              <w:tc>
                <w:tcPr>
                  <w:tcW w:w="738" w:type="pct"/>
                  <w:vAlign w:val="center"/>
                </w:tcPr>
                <w:p w14:paraId="1A9AB3BE"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70</w:t>
                  </w:r>
                </w:p>
              </w:tc>
              <w:tc>
                <w:tcPr>
                  <w:tcW w:w="639" w:type="pct"/>
                  <w:vAlign w:val="center"/>
                </w:tcPr>
                <w:p w14:paraId="3BEE36CC"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91.43</w:t>
                  </w:r>
                </w:p>
              </w:tc>
              <w:tc>
                <w:tcPr>
                  <w:tcW w:w="573" w:type="pct"/>
                  <w:vAlign w:val="center"/>
                </w:tcPr>
                <w:p w14:paraId="3CB9017B"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达标</w:t>
                  </w:r>
                </w:p>
              </w:tc>
            </w:tr>
            <w:tr w:rsidR="00EC2671" w:rsidRPr="00EC2671" w14:paraId="60489F2B" w14:textId="77777777">
              <w:trPr>
                <w:trHeight w:val="340"/>
                <w:jc w:val="center"/>
              </w:trPr>
              <w:tc>
                <w:tcPr>
                  <w:tcW w:w="866" w:type="pct"/>
                  <w:vAlign w:val="center"/>
                </w:tcPr>
                <w:p w14:paraId="1DAE0606"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PM</w:t>
                  </w:r>
                  <w:r w:rsidRPr="00EC2671">
                    <w:rPr>
                      <w:color w:val="000000" w:themeColor="text1"/>
                      <w:szCs w:val="21"/>
                      <w:vertAlign w:val="subscript"/>
                    </w:rPr>
                    <w:t>2.5</w:t>
                  </w:r>
                </w:p>
              </w:tc>
              <w:tc>
                <w:tcPr>
                  <w:tcW w:w="1443" w:type="pct"/>
                  <w:vAlign w:val="center"/>
                </w:tcPr>
                <w:p w14:paraId="3829DE6F"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年平均质量浓度</w:t>
                  </w:r>
                </w:p>
              </w:tc>
              <w:tc>
                <w:tcPr>
                  <w:tcW w:w="741" w:type="pct"/>
                  <w:vAlign w:val="center"/>
                </w:tcPr>
                <w:p w14:paraId="39472264"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29</w:t>
                  </w:r>
                </w:p>
              </w:tc>
              <w:tc>
                <w:tcPr>
                  <w:tcW w:w="738" w:type="pct"/>
                  <w:vAlign w:val="center"/>
                </w:tcPr>
                <w:p w14:paraId="78FF168A"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35</w:t>
                  </w:r>
                </w:p>
              </w:tc>
              <w:tc>
                <w:tcPr>
                  <w:tcW w:w="639" w:type="pct"/>
                  <w:vAlign w:val="center"/>
                </w:tcPr>
                <w:p w14:paraId="6D109F85"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82.86</w:t>
                  </w:r>
                </w:p>
              </w:tc>
              <w:tc>
                <w:tcPr>
                  <w:tcW w:w="573" w:type="pct"/>
                  <w:vAlign w:val="center"/>
                </w:tcPr>
                <w:p w14:paraId="31C4A708"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达标</w:t>
                  </w:r>
                </w:p>
              </w:tc>
            </w:tr>
            <w:tr w:rsidR="00EC2671" w:rsidRPr="00EC2671" w14:paraId="7B05A24B" w14:textId="77777777">
              <w:trPr>
                <w:trHeight w:val="340"/>
                <w:jc w:val="center"/>
              </w:trPr>
              <w:tc>
                <w:tcPr>
                  <w:tcW w:w="866" w:type="pct"/>
                  <w:vAlign w:val="center"/>
                </w:tcPr>
                <w:p w14:paraId="5D0F167A"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SO</w:t>
                  </w:r>
                  <w:r w:rsidRPr="00EC2671">
                    <w:rPr>
                      <w:color w:val="000000" w:themeColor="text1"/>
                      <w:szCs w:val="21"/>
                      <w:vertAlign w:val="subscript"/>
                    </w:rPr>
                    <w:t>2</w:t>
                  </w:r>
                </w:p>
              </w:tc>
              <w:tc>
                <w:tcPr>
                  <w:tcW w:w="1443" w:type="pct"/>
                  <w:vAlign w:val="center"/>
                </w:tcPr>
                <w:p w14:paraId="26DE28B4"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年平均质量浓度</w:t>
                  </w:r>
                </w:p>
              </w:tc>
              <w:tc>
                <w:tcPr>
                  <w:tcW w:w="741" w:type="pct"/>
                  <w:vAlign w:val="center"/>
                </w:tcPr>
                <w:p w14:paraId="33CC47D3"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13</w:t>
                  </w:r>
                </w:p>
              </w:tc>
              <w:tc>
                <w:tcPr>
                  <w:tcW w:w="738" w:type="pct"/>
                  <w:vAlign w:val="center"/>
                </w:tcPr>
                <w:p w14:paraId="3EEC399A"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60</w:t>
                  </w:r>
                </w:p>
              </w:tc>
              <w:tc>
                <w:tcPr>
                  <w:tcW w:w="639" w:type="pct"/>
                  <w:vAlign w:val="center"/>
                </w:tcPr>
                <w:p w14:paraId="076A9B85"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21.67</w:t>
                  </w:r>
                </w:p>
              </w:tc>
              <w:tc>
                <w:tcPr>
                  <w:tcW w:w="573" w:type="pct"/>
                  <w:vAlign w:val="center"/>
                </w:tcPr>
                <w:p w14:paraId="1FDCF73D"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达标</w:t>
                  </w:r>
                </w:p>
              </w:tc>
            </w:tr>
            <w:tr w:rsidR="00EC2671" w:rsidRPr="00EC2671" w14:paraId="2657F19D" w14:textId="77777777">
              <w:trPr>
                <w:trHeight w:val="340"/>
                <w:jc w:val="center"/>
              </w:trPr>
              <w:tc>
                <w:tcPr>
                  <w:tcW w:w="866" w:type="pct"/>
                  <w:vAlign w:val="center"/>
                </w:tcPr>
                <w:p w14:paraId="22300DDC"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NO</w:t>
                  </w:r>
                  <w:r w:rsidRPr="00EC2671">
                    <w:rPr>
                      <w:color w:val="000000" w:themeColor="text1"/>
                      <w:szCs w:val="21"/>
                      <w:vertAlign w:val="subscript"/>
                    </w:rPr>
                    <w:t>2</w:t>
                  </w:r>
                </w:p>
              </w:tc>
              <w:tc>
                <w:tcPr>
                  <w:tcW w:w="1443" w:type="pct"/>
                  <w:vAlign w:val="center"/>
                </w:tcPr>
                <w:p w14:paraId="28907914"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年平均质量浓度</w:t>
                  </w:r>
                </w:p>
              </w:tc>
              <w:tc>
                <w:tcPr>
                  <w:tcW w:w="741" w:type="pct"/>
                  <w:vAlign w:val="center"/>
                </w:tcPr>
                <w:p w14:paraId="4981CB08"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31</w:t>
                  </w:r>
                </w:p>
              </w:tc>
              <w:tc>
                <w:tcPr>
                  <w:tcW w:w="738" w:type="pct"/>
                  <w:vAlign w:val="center"/>
                </w:tcPr>
                <w:p w14:paraId="1356D8C9"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40</w:t>
                  </w:r>
                </w:p>
              </w:tc>
              <w:tc>
                <w:tcPr>
                  <w:tcW w:w="639" w:type="pct"/>
                  <w:vAlign w:val="center"/>
                </w:tcPr>
                <w:p w14:paraId="05C7598F"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77.50</w:t>
                  </w:r>
                </w:p>
              </w:tc>
              <w:tc>
                <w:tcPr>
                  <w:tcW w:w="573" w:type="pct"/>
                  <w:vAlign w:val="center"/>
                </w:tcPr>
                <w:p w14:paraId="4BC381D0"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达标</w:t>
                  </w:r>
                </w:p>
              </w:tc>
            </w:tr>
            <w:tr w:rsidR="00EC2671" w:rsidRPr="00EC2671" w14:paraId="55F1A83E" w14:textId="77777777">
              <w:trPr>
                <w:trHeight w:val="340"/>
                <w:jc w:val="center"/>
              </w:trPr>
              <w:tc>
                <w:tcPr>
                  <w:tcW w:w="866" w:type="pct"/>
                  <w:vAlign w:val="center"/>
                </w:tcPr>
                <w:p w14:paraId="16DCE0D7"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CO</w:t>
                  </w:r>
                  <w:r w:rsidRPr="00EC2671">
                    <w:rPr>
                      <w:color w:val="000000" w:themeColor="text1"/>
                      <w:szCs w:val="21"/>
                    </w:rPr>
                    <w:t>（</w:t>
                  </w:r>
                  <w:r w:rsidRPr="00EC2671">
                    <w:rPr>
                      <w:color w:val="000000" w:themeColor="text1"/>
                      <w:szCs w:val="21"/>
                    </w:rPr>
                    <w:t>mg/m</w:t>
                  </w:r>
                  <w:r w:rsidRPr="00EC2671">
                    <w:rPr>
                      <w:color w:val="000000" w:themeColor="text1"/>
                      <w:szCs w:val="21"/>
                      <w:vertAlign w:val="superscript"/>
                    </w:rPr>
                    <w:t>3</w:t>
                  </w:r>
                  <w:r w:rsidRPr="00EC2671">
                    <w:rPr>
                      <w:color w:val="000000" w:themeColor="text1"/>
                      <w:szCs w:val="21"/>
                    </w:rPr>
                    <w:t>）</w:t>
                  </w:r>
                </w:p>
              </w:tc>
              <w:tc>
                <w:tcPr>
                  <w:tcW w:w="1443" w:type="pct"/>
                  <w:vAlign w:val="center"/>
                </w:tcPr>
                <w:p w14:paraId="32AA528D"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95</w:t>
                  </w:r>
                  <w:proofErr w:type="gramStart"/>
                  <w:r w:rsidRPr="00EC2671">
                    <w:rPr>
                      <w:color w:val="000000" w:themeColor="text1"/>
                      <w:szCs w:val="21"/>
                    </w:rPr>
                    <w:t>百</w:t>
                  </w:r>
                  <w:proofErr w:type="gramEnd"/>
                  <w:r w:rsidRPr="00EC2671">
                    <w:rPr>
                      <w:color w:val="000000" w:themeColor="text1"/>
                      <w:szCs w:val="21"/>
                    </w:rPr>
                    <w:t>分位浓度</w:t>
                  </w:r>
                </w:p>
              </w:tc>
              <w:tc>
                <w:tcPr>
                  <w:tcW w:w="741" w:type="pct"/>
                  <w:vAlign w:val="center"/>
                </w:tcPr>
                <w:p w14:paraId="4B2DB8C6"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1.1</w:t>
                  </w:r>
                </w:p>
              </w:tc>
              <w:tc>
                <w:tcPr>
                  <w:tcW w:w="738" w:type="pct"/>
                  <w:vAlign w:val="center"/>
                </w:tcPr>
                <w:p w14:paraId="34165DB2"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4</w:t>
                  </w:r>
                </w:p>
              </w:tc>
              <w:tc>
                <w:tcPr>
                  <w:tcW w:w="639" w:type="pct"/>
                  <w:vAlign w:val="center"/>
                </w:tcPr>
                <w:p w14:paraId="5915405E"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27.50</w:t>
                  </w:r>
                </w:p>
              </w:tc>
              <w:tc>
                <w:tcPr>
                  <w:tcW w:w="573" w:type="pct"/>
                  <w:vAlign w:val="center"/>
                </w:tcPr>
                <w:p w14:paraId="1F5333A9"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达标</w:t>
                  </w:r>
                </w:p>
              </w:tc>
            </w:tr>
            <w:tr w:rsidR="00EC2671" w:rsidRPr="00EC2671" w14:paraId="4D9666B5" w14:textId="77777777">
              <w:trPr>
                <w:trHeight w:val="340"/>
                <w:jc w:val="center"/>
              </w:trPr>
              <w:tc>
                <w:tcPr>
                  <w:tcW w:w="866" w:type="pct"/>
                  <w:vAlign w:val="center"/>
                </w:tcPr>
                <w:p w14:paraId="32D04829" w14:textId="77777777" w:rsidR="00B20FC8" w:rsidRPr="00EC2671" w:rsidRDefault="00B20FC8">
                  <w:pPr>
                    <w:pStyle w:val="24"/>
                    <w:adjustRightInd w:val="0"/>
                    <w:spacing w:after="0" w:line="240" w:lineRule="auto"/>
                    <w:ind w:leftChars="0" w:hanging="420"/>
                    <w:jc w:val="center"/>
                    <w:rPr>
                      <w:color w:val="000000" w:themeColor="text1"/>
                      <w:szCs w:val="21"/>
                    </w:rPr>
                  </w:pPr>
                  <w:r w:rsidRPr="00EC2671">
                    <w:rPr>
                      <w:color w:val="000000" w:themeColor="text1"/>
                      <w:szCs w:val="21"/>
                    </w:rPr>
                    <w:t>O</w:t>
                  </w:r>
                  <w:r w:rsidRPr="00EC2671">
                    <w:rPr>
                      <w:color w:val="000000" w:themeColor="text1"/>
                      <w:szCs w:val="21"/>
                      <w:vertAlign w:val="subscript"/>
                    </w:rPr>
                    <w:t>3</w:t>
                  </w:r>
                </w:p>
              </w:tc>
              <w:tc>
                <w:tcPr>
                  <w:tcW w:w="1443" w:type="pct"/>
                  <w:vAlign w:val="center"/>
                </w:tcPr>
                <w:p w14:paraId="7B6D2D79"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90</w:t>
                  </w:r>
                  <w:proofErr w:type="gramStart"/>
                  <w:r w:rsidRPr="00EC2671">
                    <w:rPr>
                      <w:color w:val="000000" w:themeColor="text1"/>
                      <w:szCs w:val="21"/>
                    </w:rPr>
                    <w:t>百</w:t>
                  </w:r>
                  <w:proofErr w:type="gramEnd"/>
                  <w:r w:rsidRPr="00EC2671">
                    <w:rPr>
                      <w:color w:val="000000" w:themeColor="text1"/>
                      <w:szCs w:val="21"/>
                    </w:rPr>
                    <w:t>分位浓度</w:t>
                  </w:r>
                </w:p>
              </w:tc>
              <w:tc>
                <w:tcPr>
                  <w:tcW w:w="741" w:type="pct"/>
                  <w:vAlign w:val="center"/>
                </w:tcPr>
                <w:p w14:paraId="26768055"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166</w:t>
                  </w:r>
                </w:p>
              </w:tc>
              <w:tc>
                <w:tcPr>
                  <w:tcW w:w="738" w:type="pct"/>
                  <w:vAlign w:val="center"/>
                </w:tcPr>
                <w:p w14:paraId="2B25FCA5" w14:textId="77777777" w:rsidR="00B20FC8" w:rsidRPr="00EC2671" w:rsidRDefault="00B20FC8">
                  <w:pPr>
                    <w:pStyle w:val="24"/>
                    <w:adjustRightInd w:val="0"/>
                    <w:spacing w:after="0" w:line="240" w:lineRule="auto"/>
                    <w:ind w:leftChars="0" w:left="0"/>
                    <w:jc w:val="center"/>
                    <w:rPr>
                      <w:color w:val="000000" w:themeColor="text1"/>
                      <w:szCs w:val="21"/>
                    </w:rPr>
                  </w:pPr>
                  <w:r w:rsidRPr="00EC2671">
                    <w:rPr>
                      <w:color w:val="000000" w:themeColor="text1"/>
                      <w:szCs w:val="21"/>
                    </w:rPr>
                    <w:t>160</w:t>
                  </w:r>
                </w:p>
              </w:tc>
              <w:tc>
                <w:tcPr>
                  <w:tcW w:w="639" w:type="pct"/>
                  <w:vAlign w:val="center"/>
                </w:tcPr>
                <w:p w14:paraId="6B5A0F85" w14:textId="77777777" w:rsidR="00B20FC8" w:rsidRPr="00EC2671" w:rsidRDefault="00F7519D">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103.75</w:t>
                  </w:r>
                </w:p>
              </w:tc>
              <w:tc>
                <w:tcPr>
                  <w:tcW w:w="573" w:type="pct"/>
                  <w:vAlign w:val="center"/>
                </w:tcPr>
                <w:p w14:paraId="79124963" w14:textId="3CBE89C2" w:rsidR="00B20FC8" w:rsidRPr="00EC2671" w:rsidRDefault="00CA40B9">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不</w:t>
                  </w:r>
                  <w:r w:rsidR="00B20FC8" w:rsidRPr="00EC2671">
                    <w:rPr>
                      <w:color w:val="000000" w:themeColor="text1"/>
                      <w:szCs w:val="21"/>
                    </w:rPr>
                    <w:t>达标</w:t>
                  </w:r>
                </w:p>
              </w:tc>
            </w:tr>
          </w:tbl>
          <w:p w14:paraId="1DEEFE74" w14:textId="77777777" w:rsidR="00B20FC8" w:rsidRPr="00EC2671" w:rsidRDefault="00B20FC8">
            <w:pPr>
              <w:spacing w:line="360" w:lineRule="auto"/>
              <w:ind w:firstLineChars="200" w:firstLine="480"/>
              <w:rPr>
                <w:color w:val="000000" w:themeColor="text1"/>
                <w:sz w:val="24"/>
              </w:rPr>
            </w:pPr>
            <w:r w:rsidRPr="00EC2671">
              <w:rPr>
                <w:color w:val="000000" w:themeColor="text1"/>
                <w:sz w:val="24"/>
              </w:rPr>
              <w:t>由上表可知，项目所在区域</w:t>
            </w:r>
            <w:r w:rsidRPr="00EC2671">
              <w:rPr>
                <w:color w:val="000000" w:themeColor="text1"/>
                <w:sz w:val="24"/>
              </w:rPr>
              <w:t>PM</w:t>
            </w:r>
            <w:r w:rsidRPr="00EC2671">
              <w:rPr>
                <w:color w:val="000000" w:themeColor="text1"/>
                <w:sz w:val="24"/>
                <w:vertAlign w:val="subscript"/>
              </w:rPr>
              <w:t>10</w:t>
            </w:r>
            <w:r w:rsidRPr="00EC2671">
              <w:rPr>
                <w:color w:val="000000" w:themeColor="text1"/>
                <w:sz w:val="24"/>
              </w:rPr>
              <w:t>、</w:t>
            </w:r>
            <w:r w:rsidRPr="00EC2671">
              <w:rPr>
                <w:color w:val="000000" w:themeColor="text1"/>
                <w:sz w:val="24"/>
              </w:rPr>
              <w:t>PM</w:t>
            </w:r>
            <w:r w:rsidRPr="00EC2671">
              <w:rPr>
                <w:color w:val="000000" w:themeColor="text1"/>
                <w:sz w:val="24"/>
                <w:vertAlign w:val="subscript"/>
              </w:rPr>
              <w:t>2.5</w:t>
            </w:r>
            <w:r w:rsidRPr="00EC2671">
              <w:rPr>
                <w:color w:val="000000" w:themeColor="text1"/>
                <w:sz w:val="24"/>
              </w:rPr>
              <w:t>、</w:t>
            </w:r>
            <w:r w:rsidRPr="00EC2671">
              <w:rPr>
                <w:color w:val="000000" w:themeColor="text1"/>
                <w:sz w:val="24"/>
              </w:rPr>
              <w:t>NO</w:t>
            </w:r>
            <w:r w:rsidRPr="00EC2671">
              <w:rPr>
                <w:color w:val="000000" w:themeColor="text1"/>
                <w:sz w:val="24"/>
                <w:vertAlign w:val="subscript"/>
              </w:rPr>
              <w:t>2</w:t>
            </w:r>
            <w:r w:rsidRPr="00EC2671">
              <w:rPr>
                <w:color w:val="000000" w:themeColor="text1"/>
                <w:sz w:val="24"/>
              </w:rPr>
              <w:t>、</w:t>
            </w:r>
            <w:r w:rsidRPr="00EC2671">
              <w:rPr>
                <w:color w:val="000000" w:themeColor="text1"/>
                <w:sz w:val="24"/>
              </w:rPr>
              <w:t>SO</w:t>
            </w:r>
            <w:r w:rsidRPr="00EC2671">
              <w:rPr>
                <w:color w:val="000000" w:themeColor="text1"/>
                <w:sz w:val="24"/>
                <w:vertAlign w:val="subscript"/>
              </w:rPr>
              <w:t>2</w:t>
            </w:r>
            <w:r w:rsidRPr="00EC2671">
              <w:rPr>
                <w:color w:val="000000" w:themeColor="text1"/>
                <w:sz w:val="24"/>
              </w:rPr>
              <w:t>、年平均质量浓度和</w:t>
            </w:r>
            <w:r w:rsidRPr="00EC2671">
              <w:rPr>
                <w:color w:val="000000" w:themeColor="text1"/>
                <w:sz w:val="24"/>
              </w:rPr>
              <w:t>CO</w:t>
            </w:r>
            <w:r w:rsidRPr="00EC2671">
              <w:rPr>
                <w:color w:val="000000" w:themeColor="text1"/>
                <w:sz w:val="24"/>
              </w:rPr>
              <w:t>第</w:t>
            </w:r>
            <w:r w:rsidRPr="00EC2671">
              <w:rPr>
                <w:color w:val="000000" w:themeColor="text1"/>
                <w:sz w:val="24"/>
              </w:rPr>
              <w:t>95</w:t>
            </w:r>
            <w:proofErr w:type="gramStart"/>
            <w:r w:rsidRPr="00EC2671">
              <w:rPr>
                <w:color w:val="000000" w:themeColor="text1"/>
                <w:sz w:val="24"/>
              </w:rPr>
              <w:t>百</w:t>
            </w:r>
            <w:proofErr w:type="gramEnd"/>
            <w:r w:rsidRPr="00EC2671">
              <w:rPr>
                <w:color w:val="000000" w:themeColor="text1"/>
                <w:sz w:val="24"/>
              </w:rPr>
              <w:t>分位浓度均满足《环境空气质量标准》（</w:t>
            </w:r>
            <w:r w:rsidRPr="00EC2671">
              <w:rPr>
                <w:color w:val="000000" w:themeColor="text1"/>
                <w:sz w:val="24"/>
              </w:rPr>
              <w:t>GB3095-2012</w:t>
            </w:r>
            <w:r w:rsidRPr="00EC2671">
              <w:rPr>
                <w:color w:val="000000" w:themeColor="text1"/>
                <w:sz w:val="24"/>
              </w:rPr>
              <w:t>）二级标准</w:t>
            </w:r>
            <w:r w:rsidR="00F7519D" w:rsidRPr="00EC2671">
              <w:rPr>
                <w:rFonts w:hint="eastAsia"/>
                <w:color w:val="000000" w:themeColor="text1"/>
                <w:sz w:val="24"/>
              </w:rPr>
              <w:t>，</w:t>
            </w:r>
            <w:r w:rsidR="00F7519D" w:rsidRPr="00EC2671">
              <w:rPr>
                <w:color w:val="000000" w:themeColor="text1"/>
                <w:sz w:val="24"/>
              </w:rPr>
              <w:t>O</w:t>
            </w:r>
            <w:r w:rsidR="00F7519D" w:rsidRPr="00EC2671">
              <w:rPr>
                <w:color w:val="000000" w:themeColor="text1"/>
                <w:sz w:val="24"/>
                <w:vertAlign w:val="subscript"/>
              </w:rPr>
              <w:t>3</w:t>
            </w:r>
            <w:r w:rsidR="00F7519D" w:rsidRPr="00EC2671">
              <w:rPr>
                <w:color w:val="000000" w:themeColor="text1"/>
                <w:sz w:val="24"/>
              </w:rPr>
              <w:t>第</w:t>
            </w:r>
            <w:r w:rsidR="00F7519D" w:rsidRPr="00EC2671">
              <w:rPr>
                <w:color w:val="000000" w:themeColor="text1"/>
                <w:sz w:val="24"/>
              </w:rPr>
              <w:t>90</w:t>
            </w:r>
            <w:proofErr w:type="gramStart"/>
            <w:r w:rsidR="00F7519D" w:rsidRPr="00EC2671">
              <w:rPr>
                <w:color w:val="000000" w:themeColor="text1"/>
                <w:sz w:val="24"/>
              </w:rPr>
              <w:t>百</w:t>
            </w:r>
            <w:proofErr w:type="gramEnd"/>
            <w:r w:rsidR="00F7519D" w:rsidRPr="00EC2671">
              <w:rPr>
                <w:color w:val="000000" w:themeColor="text1"/>
                <w:sz w:val="24"/>
              </w:rPr>
              <w:t>分位浓度</w:t>
            </w:r>
            <w:r w:rsidR="00F7519D" w:rsidRPr="00EC2671">
              <w:rPr>
                <w:rFonts w:hint="eastAsia"/>
                <w:color w:val="000000" w:themeColor="text1"/>
                <w:sz w:val="24"/>
              </w:rPr>
              <w:t>不</w:t>
            </w:r>
            <w:r w:rsidR="00F7519D" w:rsidRPr="00EC2671">
              <w:rPr>
                <w:color w:val="000000" w:themeColor="text1"/>
                <w:sz w:val="24"/>
              </w:rPr>
              <w:t>满足《环境空气质量标准》（</w:t>
            </w:r>
            <w:r w:rsidR="00F7519D" w:rsidRPr="00EC2671">
              <w:rPr>
                <w:color w:val="000000" w:themeColor="text1"/>
                <w:sz w:val="24"/>
              </w:rPr>
              <w:t>GB3095-2012</w:t>
            </w:r>
            <w:r w:rsidR="00F7519D" w:rsidRPr="00EC2671">
              <w:rPr>
                <w:color w:val="000000" w:themeColor="text1"/>
                <w:sz w:val="24"/>
              </w:rPr>
              <w:t>）二级标准</w:t>
            </w:r>
            <w:r w:rsidRPr="00EC2671">
              <w:rPr>
                <w:color w:val="000000" w:themeColor="text1"/>
                <w:sz w:val="24"/>
              </w:rPr>
              <w:t>因此，本项目所在区域为环境空气</w:t>
            </w:r>
            <w:r w:rsidR="00F7519D" w:rsidRPr="00EC2671">
              <w:rPr>
                <w:rFonts w:hint="eastAsia"/>
                <w:color w:val="000000" w:themeColor="text1"/>
                <w:sz w:val="24"/>
              </w:rPr>
              <w:t>不</w:t>
            </w:r>
            <w:r w:rsidRPr="00EC2671">
              <w:rPr>
                <w:color w:val="000000" w:themeColor="text1"/>
                <w:sz w:val="24"/>
              </w:rPr>
              <w:t>达标区域。</w:t>
            </w:r>
          </w:p>
          <w:p w14:paraId="7E5EA795" w14:textId="7FCFBF92" w:rsidR="00B20FC8" w:rsidRPr="00EC2671" w:rsidRDefault="007B243C">
            <w:pPr>
              <w:pStyle w:val="af3"/>
              <w:adjustRightInd w:val="0"/>
              <w:snapToGrid w:val="0"/>
              <w:spacing w:line="350" w:lineRule="auto"/>
              <w:ind w:leftChars="200" w:left="420"/>
              <w:rPr>
                <w:rFonts w:ascii="Times New Roman" w:hAnsi="Times New Roman"/>
                <w:b/>
                <w:bCs/>
                <w:color w:val="000000" w:themeColor="text1"/>
                <w:szCs w:val="21"/>
              </w:rPr>
            </w:pPr>
            <w:r w:rsidRPr="00EC2671">
              <w:rPr>
                <w:rFonts w:ascii="Times New Roman" w:hAnsi="Times New Roman" w:hint="eastAsia"/>
                <w:b/>
                <w:bCs/>
                <w:color w:val="000000" w:themeColor="text1"/>
                <w:szCs w:val="21"/>
              </w:rPr>
              <w:t>3</w:t>
            </w:r>
            <w:r w:rsidR="00B20FC8" w:rsidRPr="00EC2671">
              <w:rPr>
                <w:rFonts w:ascii="Times New Roman" w:hAnsi="Times New Roman"/>
                <w:b/>
                <w:bCs/>
                <w:color w:val="000000" w:themeColor="text1"/>
                <w:szCs w:val="21"/>
              </w:rPr>
              <w:t>、声环境质量现状</w:t>
            </w:r>
          </w:p>
          <w:p w14:paraId="5196FAF3" w14:textId="587C688C" w:rsidR="0086090E" w:rsidRPr="00EC2671" w:rsidRDefault="0086090E" w:rsidP="0086090E">
            <w:pPr>
              <w:pStyle w:val="af3"/>
              <w:adjustRightInd w:val="0"/>
              <w:snapToGrid w:val="0"/>
              <w:spacing w:line="360" w:lineRule="auto"/>
              <w:ind w:firstLineChars="200" w:firstLine="480"/>
              <w:rPr>
                <w:rFonts w:ascii="Times New Roman" w:hAnsi="Times New Roman"/>
                <w:color w:val="000000" w:themeColor="text1"/>
              </w:rPr>
            </w:pPr>
            <w:r w:rsidRPr="00EC2671">
              <w:rPr>
                <w:rFonts w:ascii="Times New Roman" w:hAnsi="Times New Roman"/>
                <w:color w:val="000000" w:themeColor="text1"/>
              </w:rPr>
              <w:t>为了解本项目所在区域的声环境质量现状，本次环评委托</w:t>
            </w:r>
            <w:r w:rsidRPr="00EC2671">
              <w:rPr>
                <w:rFonts w:ascii="Times New Roman" w:hAnsi="Times New Roman" w:hint="eastAsia"/>
                <w:color w:val="000000" w:themeColor="text1"/>
              </w:rPr>
              <w:t>陕西创优检测有限公司</w:t>
            </w:r>
            <w:r w:rsidR="00A747B1" w:rsidRPr="00EC2671">
              <w:rPr>
                <w:rFonts w:ascii="Times New Roman" w:hAnsi="Times New Roman" w:hint="eastAsia"/>
                <w:color w:val="000000" w:themeColor="text1"/>
              </w:rPr>
              <w:t>对项目周边噪声敏感点</w:t>
            </w:r>
            <w:r w:rsidRPr="00EC2671">
              <w:rPr>
                <w:rFonts w:ascii="Times New Roman" w:hAnsi="Times New Roman" w:hint="eastAsia"/>
                <w:color w:val="000000" w:themeColor="text1"/>
              </w:rPr>
              <w:t>进行监测</w:t>
            </w:r>
            <w:r w:rsidRPr="00EC2671">
              <w:rPr>
                <w:rFonts w:ascii="Times New Roman" w:hAnsi="Times New Roman"/>
                <w:color w:val="000000" w:themeColor="text1"/>
              </w:rPr>
              <w:t>。</w:t>
            </w:r>
            <w:r w:rsidRPr="00EC2671">
              <w:rPr>
                <w:rFonts w:ascii="Times New Roman" w:hAnsi="Times New Roman" w:hint="eastAsia"/>
                <w:color w:val="000000" w:themeColor="text1"/>
              </w:rPr>
              <w:t>监测结果见表</w:t>
            </w:r>
            <w:r w:rsidRPr="00EC2671">
              <w:rPr>
                <w:rFonts w:ascii="Times New Roman" w:hAnsi="Times New Roman" w:hint="eastAsia"/>
                <w:color w:val="000000" w:themeColor="text1"/>
              </w:rPr>
              <w:t>3-2</w:t>
            </w:r>
            <w:r w:rsidRPr="00EC2671">
              <w:rPr>
                <w:rFonts w:ascii="Times New Roman" w:hAnsi="Times New Roman" w:hint="eastAsia"/>
                <w:color w:val="000000" w:themeColor="text1"/>
              </w:rPr>
              <w:t>。</w:t>
            </w:r>
          </w:p>
          <w:p w14:paraId="44D4E274" w14:textId="50A4320B" w:rsidR="00C36167" w:rsidRPr="00EC2671" w:rsidRDefault="00C36167" w:rsidP="00C36167">
            <w:pPr>
              <w:widowControl/>
              <w:jc w:val="center"/>
              <w:rPr>
                <w:color w:val="000000" w:themeColor="text1"/>
                <w:sz w:val="24"/>
              </w:rPr>
            </w:pPr>
            <w:r w:rsidRPr="00EC2671">
              <w:rPr>
                <w:b/>
                <w:color w:val="000000" w:themeColor="text1"/>
                <w:sz w:val="24"/>
              </w:rPr>
              <w:t>表</w:t>
            </w:r>
            <w:r w:rsidRPr="00EC2671">
              <w:rPr>
                <w:b/>
                <w:color w:val="000000" w:themeColor="text1"/>
                <w:sz w:val="24"/>
              </w:rPr>
              <w:t>3-</w:t>
            </w:r>
            <w:r w:rsidR="0086090E" w:rsidRPr="00EC2671">
              <w:rPr>
                <w:rFonts w:hint="eastAsia"/>
                <w:b/>
                <w:color w:val="000000" w:themeColor="text1"/>
                <w:sz w:val="24"/>
              </w:rPr>
              <w:t>2</w:t>
            </w:r>
            <w:r w:rsidRPr="00EC2671">
              <w:rPr>
                <w:b/>
                <w:color w:val="000000" w:themeColor="text1"/>
                <w:sz w:val="24"/>
              </w:rPr>
              <w:t xml:space="preserve">  </w:t>
            </w:r>
            <w:r w:rsidRPr="00EC2671">
              <w:rPr>
                <w:rFonts w:hint="eastAsia"/>
                <w:b/>
                <w:color w:val="000000" w:themeColor="text1"/>
                <w:sz w:val="24"/>
              </w:rPr>
              <w:t>环保目标噪声监测结果</w:t>
            </w:r>
          </w:p>
          <w:tbl>
            <w:tblPr>
              <w:tblStyle w:val="aff1"/>
              <w:tblW w:w="5000" w:type="pct"/>
              <w:tblLook w:val="0000" w:firstRow="0" w:lastRow="0" w:firstColumn="0" w:lastColumn="0" w:noHBand="0" w:noVBand="0"/>
            </w:tblPr>
            <w:tblGrid>
              <w:gridCol w:w="1632"/>
              <w:gridCol w:w="992"/>
              <w:gridCol w:w="1133"/>
              <w:gridCol w:w="991"/>
              <w:gridCol w:w="993"/>
              <w:gridCol w:w="1134"/>
              <w:gridCol w:w="819"/>
            </w:tblGrid>
            <w:tr w:rsidR="00EC2671" w:rsidRPr="00EC2671" w14:paraId="2174E3D0" w14:textId="77777777" w:rsidTr="00C36167">
              <w:trPr>
                <w:trHeight w:val="160"/>
              </w:trPr>
              <w:tc>
                <w:tcPr>
                  <w:tcW w:w="1705" w:type="pct"/>
                  <w:gridSpan w:val="2"/>
                  <w:vMerge w:val="restart"/>
                  <w:vAlign w:val="center"/>
                </w:tcPr>
                <w:p w14:paraId="36006198"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lastRenderedPageBreak/>
                    <w:t>监测点位</w:t>
                  </w:r>
                </w:p>
              </w:tc>
              <w:tc>
                <w:tcPr>
                  <w:tcW w:w="1380" w:type="pct"/>
                  <w:gridSpan w:val="2"/>
                  <w:vAlign w:val="center"/>
                </w:tcPr>
                <w:p w14:paraId="47ACDBCF"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2025.4.14~15</w:t>
                  </w:r>
                </w:p>
              </w:tc>
              <w:tc>
                <w:tcPr>
                  <w:tcW w:w="1382" w:type="pct"/>
                  <w:gridSpan w:val="2"/>
                  <w:vAlign w:val="center"/>
                </w:tcPr>
                <w:p w14:paraId="4D797B00"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2025.4.15~16</w:t>
                  </w:r>
                </w:p>
              </w:tc>
              <w:tc>
                <w:tcPr>
                  <w:tcW w:w="532" w:type="pct"/>
                  <w:vMerge w:val="restart"/>
                  <w:vAlign w:val="center"/>
                </w:tcPr>
                <w:p w14:paraId="487090EE"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标准限值</w:t>
                  </w:r>
                </w:p>
              </w:tc>
            </w:tr>
            <w:tr w:rsidR="00EC2671" w:rsidRPr="00EC2671" w14:paraId="56827E02" w14:textId="77777777" w:rsidTr="00C36167">
              <w:trPr>
                <w:trHeight w:val="170"/>
              </w:trPr>
              <w:tc>
                <w:tcPr>
                  <w:tcW w:w="1705" w:type="pct"/>
                  <w:gridSpan w:val="2"/>
                  <w:vMerge/>
                  <w:vAlign w:val="center"/>
                </w:tcPr>
                <w:p w14:paraId="1C5464E0" w14:textId="77777777" w:rsidR="00C36167" w:rsidRPr="00EC2671" w:rsidRDefault="00C36167" w:rsidP="00C36167">
                  <w:pPr>
                    <w:widowControl/>
                    <w:jc w:val="center"/>
                    <w:rPr>
                      <w:color w:val="000000" w:themeColor="text1"/>
                      <w:szCs w:val="21"/>
                    </w:rPr>
                  </w:pPr>
                </w:p>
              </w:tc>
              <w:tc>
                <w:tcPr>
                  <w:tcW w:w="736" w:type="pct"/>
                  <w:vAlign w:val="center"/>
                </w:tcPr>
                <w:p w14:paraId="6CAEB5B2"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昼间</w:t>
                  </w:r>
                </w:p>
              </w:tc>
              <w:tc>
                <w:tcPr>
                  <w:tcW w:w="644" w:type="pct"/>
                  <w:vAlign w:val="center"/>
                </w:tcPr>
                <w:p w14:paraId="057D6315"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夜间</w:t>
                  </w:r>
                </w:p>
              </w:tc>
              <w:tc>
                <w:tcPr>
                  <w:tcW w:w="645" w:type="pct"/>
                  <w:vAlign w:val="center"/>
                </w:tcPr>
                <w:p w14:paraId="364EC205"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昼间</w:t>
                  </w:r>
                </w:p>
              </w:tc>
              <w:tc>
                <w:tcPr>
                  <w:tcW w:w="737" w:type="pct"/>
                  <w:vAlign w:val="center"/>
                </w:tcPr>
                <w:p w14:paraId="067605CC" w14:textId="77777777" w:rsidR="00C36167" w:rsidRPr="00EC2671" w:rsidRDefault="00C36167" w:rsidP="00C36167">
                  <w:pPr>
                    <w:widowControl/>
                    <w:jc w:val="center"/>
                    <w:rPr>
                      <w:color w:val="000000" w:themeColor="text1"/>
                      <w:szCs w:val="21"/>
                    </w:rPr>
                  </w:pPr>
                  <w:r w:rsidRPr="00EC2671">
                    <w:rPr>
                      <w:rFonts w:hint="eastAsia"/>
                      <w:color w:val="000000" w:themeColor="text1"/>
                      <w:szCs w:val="21"/>
                    </w:rPr>
                    <w:t>夜间</w:t>
                  </w:r>
                </w:p>
              </w:tc>
              <w:tc>
                <w:tcPr>
                  <w:tcW w:w="532" w:type="pct"/>
                  <w:vMerge/>
                  <w:vAlign w:val="center"/>
                </w:tcPr>
                <w:p w14:paraId="78C91DA0" w14:textId="77777777" w:rsidR="00C36167" w:rsidRPr="00EC2671" w:rsidRDefault="00C36167" w:rsidP="00C36167">
                  <w:pPr>
                    <w:widowControl/>
                    <w:jc w:val="center"/>
                    <w:rPr>
                      <w:color w:val="000000" w:themeColor="text1"/>
                      <w:szCs w:val="21"/>
                    </w:rPr>
                  </w:pPr>
                </w:p>
              </w:tc>
            </w:tr>
            <w:tr w:rsidR="00EC2671" w:rsidRPr="00EC2671" w14:paraId="05D2E9C3" w14:textId="77777777" w:rsidTr="00C67AA3">
              <w:trPr>
                <w:trHeight w:val="340"/>
              </w:trPr>
              <w:tc>
                <w:tcPr>
                  <w:tcW w:w="1061" w:type="pct"/>
                  <w:vMerge w:val="restart"/>
                  <w:vAlign w:val="center"/>
                </w:tcPr>
                <w:p w14:paraId="6728E85E" w14:textId="04427548"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1</w:t>
                  </w:r>
                  <w:r w:rsidRPr="00EC2671">
                    <w:rPr>
                      <w:rFonts w:hint="eastAsia"/>
                      <w:color w:val="000000" w:themeColor="text1"/>
                      <w:kern w:val="0"/>
                      <w:szCs w:val="21"/>
                    </w:rPr>
                    <w:t>号居民楼</w:t>
                  </w:r>
                </w:p>
              </w:tc>
              <w:tc>
                <w:tcPr>
                  <w:tcW w:w="645" w:type="pct"/>
                  <w:vAlign w:val="center"/>
                </w:tcPr>
                <w:p w14:paraId="02737F8A" w14:textId="349C9553"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一层</w:t>
                  </w:r>
                </w:p>
              </w:tc>
              <w:tc>
                <w:tcPr>
                  <w:tcW w:w="736" w:type="pct"/>
                  <w:vAlign w:val="center"/>
                </w:tcPr>
                <w:p w14:paraId="27674F97" w14:textId="20577F0B"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54</w:t>
                  </w:r>
                </w:p>
              </w:tc>
              <w:tc>
                <w:tcPr>
                  <w:tcW w:w="644" w:type="pct"/>
                  <w:vAlign w:val="center"/>
                </w:tcPr>
                <w:p w14:paraId="41652DD8" w14:textId="33CC34F6" w:rsidR="00C67AA3" w:rsidRPr="00EC2671" w:rsidRDefault="005D3936" w:rsidP="00C67AA3">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39</w:t>
                  </w:r>
                </w:p>
              </w:tc>
              <w:tc>
                <w:tcPr>
                  <w:tcW w:w="645" w:type="pct"/>
                  <w:vAlign w:val="center"/>
                </w:tcPr>
                <w:p w14:paraId="619C9713" w14:textId="3A2AE687"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53</w:t>
                  </w:r>
                </w:p>
              </w:tc>
              <w:tc>
                <w:tcPr>
                  <w:tcW w:w="737" w:type="pct"/>
                  <w:vAlign w:val="center"/>
                </w:tcPr>
                <w:p w14:paraId="4F5CAB6A" w14:textId="6446FE73"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41</w:t>
                  </w:r>
                </w:p>
              </w:tc>
              <w:tc>
                <w:tcPr>
                  <w:tcW w:w="532" w:type="pct"/>
                  <w:vMerge w:val="restart"/>
                  <w:vAlign w:val="center"/>
                </w:tcPr>
                <w:p w14:paraId="3128D07C" w14:textId="114F9BA1"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60/50</w:t>
                  </w:r>
                </w:p>
              </w:tc>
            </w:tr>
            <w:tr w:rsidR="00EC2671" w:rsidRPr="00EC2671" w14:paraId="0E22A6B7" w14:textId="77777777" w:rsidTr="00C36167">
              <w:trPr>
                <w:trHeight w:val="340"/>
              </w:trPr>
              <w:tc>
                <w:tcPr>
                  <w:tcW w:w="1061" w:type="pct"/>
                  <w:vMerge/>
                  <w:vAlign w:val="center"/>
                </w:tcPr>
                <w:p w14:paraId="075E809C" w14:textId="413C1BD4"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250316C6" w14:textId="76194FB7"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三层</w:t>
                  </w:r>
                </w:p>
              </w:tc>
              <w:tc>
                <w:tcPr>
                  <w:tcW w:w="736" w:type="pct"/>
                  <w:vAlign w:val="center"/>
                </w:tcPr>
                <w:p w14:paraId="4F789EF0" w14:textId="52E969A0"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42</w:t>
                  </w:r>
                </w:p>
              </w:tc>
              <w:tc>
                <w:tcPr>
                  <w:tcW w:w="644" w:type="pct"/>
                  <w:vAlign w:val="center"/>
                </w:tcPr>
                <w:p w14:paraId="617634DA" w14:textId="153846C0"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37</w:t>
                  </w:r>
                </w:p>
              </w:tc>
              <w:tc>
                <w:tcPr>
                  <w:tcW w:w="645" w:type="pct"/>
                  <w:vAlign w:val="center"/>
                </w:tcPr>
                <w:p w14:paraId="0ED67CF8" w14:textId="0EA95B32"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44</w:t>
                  </w:r>
                </w:p>
              </w:tc>
              <w:tc>
                <w:tcPr>
                  <w:tcW w:w="737" w:type="pct"/>
                  <w:vAlign w:val="center"/>
                </w:tcPr>
                <w:p w14:paraId="5584ED8A" w14:textId="17D49BA3"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36</w:t>
                  </w:r>
                </w:p>
              </w:tc>
              <w:tc>
                <w:tcPr>
                  <w:tcW w:w="532" w:type="pct"/>
                  <w:vMerge/>
                  <w:vAlign w:val="center"/>
                </w:tcPr>
                <w:p w14:paraId="6799B0DB" w14:textId="0AB54AEA"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718D2041" w14:textId="77777777" w:rsidTr="00C36167">
              <w:trPr>
                <w:trHeight w:val="340"/>
              </w:trPr>
              <w:tc>
                <w:tcPr>
                  <w:tcW w:w="1061" w:type="pct"/>
                  <w:vMerge w:val="restart"/>
                  <w:vAlign w:val="center"/>
                </w:tcPr>
                <w:p w14:paraId="62627632" w14:textId="049A0A7A"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临街楼</w:t>
                  </w:r>
                </w:p>
              </w:tc>
              <w:tc>
                <w:tcPr>
                  <w:tcW w:w="645" w:type="pct"/>
                  <w:vAlign w:val="center"/>
                </w:tcPr>
                <w:p w14:paraId="6A9A2499" w14:textId="44141E85"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一层</w:t>
                  </w:r>
                </w:p>
              </w:tc>
              <w:tc>
                <w:tcPr>
                  <w:tcW w:w="736" w:type="pct"/>
                  <w:vAlign w:val="center"/>
                </w:tcPr>
                <w:p w14:paraId="765D5372" w14:textId="427E8322"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55</w:t>
                  </w:r>
                </w:p>
              </w:tc>
              <w:tc>
                <w:tcPr>
                  <w:tcW w:w="644" w:type="pct"/>
                  <w:vAlign w:val="center"/>
                </w:tcPr>
                <w:p w14:paraId="75574335" w14:textId="7517DCE2"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49</w:t>
                  </w:r>
                </w:p>
              </w:tc>
              <w:tc>
                <w:tcPr>
                  <w:tcW w:w="645" w:type="pct"/>
                  <w:vAlign w:val="center"/>
                </w:tcPr>
                <w:p w14:paraId="2FBA3FC4" w14:textId="4C4AA4C4"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54</w:t>
                  </w:r>
                </w:p>
              </w:tc>
              <w:tc>
                <w:tcPr>
                  <w:tcW w:w="737" w:type="pct"/>
                  <w:vAlign w:val="center"/>
                </w:tcPr>
                <w:p w14:paraId="172D1141" w14:textId="1A92BBCB"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48</w:t>
                  </w:r>
                </w:p>
              </w:tc>
              <w:tc>
                <w:tcPr>
                  <w:tcW w:w="532" w:type="pct"/>
                  <w:vMerge/>
                  <w:vAlign w:val="center"/>
                </w:tcPr>
                <w:p w14:paraId="36FBB64B" w14:textId="6807B0E5"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54FC2E94" w14:textId="77777777" w:rsidTr="00C36167">
              <w:trPr>
                <w:trHeight w:val="340"/>
              </w:trPr>
              <w:tc>
                <w:tcPr>
                  <w:tcW w:w="1061" w:type="pct"/>
                  <w:vMerge/>
                  <w:vAlign w:val="center"/>
                </w:tcPr>
                <w:p w14:paraId="7D956D6F"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68942C2A" w14:textId="52E3C04A"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三层</w:t>
                  </w:r>
                </w:p>
              </w:tc>
              <w:tc>
                <w:tcPr>
                  <w:tcW w:w="736" w:type="pct"/>
                  <w:vAlign w:val="center"/>
                </w:tcPr>
                <w:p w14:paraId="176F3661" w14:textId="1DA8CD36"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44</w:t>
                  </w:r>
                </w:p>
              </w:tc>
              <w:tc>
                <w:tcPr>
                  <w:tcW w:w="644" w:type="pct"/>
                  <w:vAlign w:val="center"/>
                </w:tcPr>
                <w:p w14:paraId="2085E907" w14:textId="6587E888"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39</w:t>
                  </w:r>
                </w:p>
              </w:tc>
              <w:tc>
                <w:tcPr>
                  <w:tcW w:w="645" w:type="pct"/>
                  <w:vAlign w:val="center"/>
                </w:tcPr>
                <w:p w14:paraId="4C497773" w14:textId="17EAE361"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42</w:t>
                  </w:r>
                </w:p>
              </w:tc>
              <w:tc>
                <w:tcPr>
                  <w:tcW w:w="737" w:type="pct"/>
                  <w:vAlign w:val="center"/>
                </w:tcPr>
                <w:p w14:paraId="397862AD" w14:textId="1000623D"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40</w:t>
                  </w:r>
                </w:p>
              </w:tc>
              <w:tc>
                <w:tcPr>
                  <w:tcW w:w="532" w:type="pct"/>
                  <w:vMerge/>
                  <w:vAlign w:val="center"/>
                </w:tcPr>
                <w:p w14:paraId="5A6E4FE7"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40F134A5" w14:textId="77777777" w:rsidTr="00C36167">
              <w:trPr>
                <w:trHeight w:val="340"/>
              </w:trPr>
              <w:tc>
                <w:tcPr>
                  <w:tcW w:w="1061" w:type="pct"/>
                  <w:vMerge w:val="restart"/>
                  <w:vAlign w:val="center"/>
                </w:tcPr>
                <w:p w14:paraId="61478044" w14:textId="24908A18"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2</w:t>
                  </w:r>
                  <w:r w:rsidRPr="00EC2671">
                    <w:rPr>
                      <w:rFonts w:hint="eastAsia"/>
                      <w:color w:val="000000" w:themeColor="text1"/>
                      <w:kern w:val="0"/>
                      <w:szCs w:val="21"/>
                    </w:rPr>
                    <w:t>号居民楼</w:t>
                  </w:r>
                </w:p>
              </w:tc>
              <w:tc>
                <w:tcPr>
                  <w:tcW w:w="645" w:type="pct"/>
                  <w:vAlign w:val="center"/>
                </w:tcPr>
                <w:p w14:paraId="0F10A42C" w14:textId="0654A6E9"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一层</w:t>
                  </w:r>
                </w:p>
              </w:tc>
              <w:tc>
                <w:tcPr>
                  <w:tcW w:w="736" w:type="pct"/>
                  <w:vAlign w:val="center"/>
                </w:tcPr>
                <w:p w14:paraId="0C76DBF1" w14:textId="0FB62236"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46</w:t>
                  </w:r>
                </w:p>
              </w:tc>
              <w:tc>
                <w:tcPr>
                  <w:tcW w:w="644" w:type="pct"/>
                  <w:vAlign w:val="center"/>
                </w:tcPr>
                <w:p w14:paraId="46E0699E" w14:textId="37E07DAA"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35</w:t>
                  </w:r>
                </w:p>
              </w:tc>
              <w:tc>
                <w:tcPr>
                  <w:tcW w:w="645" w:type="pct"/>
                  <w:vAlign w:val="center"/>
                </w:tcPr>
                <w:p w14:paraId="2A40ADAA" w14:textId="268E4CEC"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54</w:t>
                  </w:r>
                </w:p>
              </w:tc>
              <w:tc>
                <w:tcPr>
                  <w:tcW w:w="737" w:type="pct"/>
                  <w:vAlign w:val="center"/>
                </w:tcPr>
                <w:p w14:paraId="0E530F61" w14:textId="2ACC09E8"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35</w:t>
                  </w:r>
                </w:p>
              </w:tc>
              <w:tc>
                <w:tcPr>
                  <w:tcW w:w="532" w:type="pct"/>
                  <w:vMerge/>
                  <w:vAlign w:val="center"/>
                </w:tcPr>
                <w:p w14:paraId="2381ADB1"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539F2C54" w14:textId="77777777" w:rsidTr="00C36167">
              <w:trPr>
                <w:trHeight w:val="340"/>
              </w:trPr>
              <w:tc>
                <w:tcPr>
                  <w:tcW w:w="1061" w:type="pct"/>
                  <w:vMerge/>
                  <w:vAlign w:val="center"/>
                </w:tcPr>
                <w:p w14:paraId="47D4EFBA"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4EFD8B49" w14:textId="7893EBD1"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三层</w:t>
                  </w:r>
                </w:p>
              </w:tc>
              <w:tc>
                <w:tcPr>
                  <w:tcW w:w="736" w:type="pct"/>
                  <w:vAlign w:val="center"/>
                </w:tcPr>
                <w:p w14:paraId="6FD54BC1" w14:textId="32EC1A9E"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37</w:t>
                  </w:r>
                </w:p>
              </w:tc>
              <w:tc>
                <w:tcPr>
                  <w:tcW w:w="644" w:type="pct"/>
                  <w:vAlign w:val="center"/>
                </w:tcPr>
                <w:p w14:paraId="64C81BF4" w14:textId="03EAADEB"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30</w:t>
                  </w:r>
                </w:p>
              </w:tc>
              <w:tc>
                <w:tcPr>
                  <w:tcW w:w="645" w:type="pct"/>
                  <w:vAlign w:val="center"/>
                </w:tcPr>
                <w:p w14:paraId="6BE54EC2" w14:textId="7BCA660F"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41</w:t>
                  </w:r>
                </w:p>
              </w:tc>
              <w:tc>
                <w:tcPr>
                  <w:tcW w:w="737" w:type="pct"/>
                  <w:vAlign w:val="center"/>
                </w:tcPr>
                <w:p w14:paraId="570B50A0" w14:textId="6A02EB47"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33</w:t>
                  </w:r>
                </w:p>
              </w:tc>
              <w:tc>
                <w:tcPr>
                  <w:tcW w:w="532" w:type="pct"/>
                  <w:vMerge/>
                  <w:vAlign w:val="center"/>
                </w:tcPr>
                <w:p w14:paraId="6820F68B"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6F23B44B" w14:textId="77777777" w:rsidTr="00C36167">
              <w:trPr>
                <w:trHeight w:val="340"/>
              </w:trPr>
              <w:tc>
                <w:tcPr>
                  <w:tcW w:w="1061" w:type="pct"/>
                  <w:vMerge/>
                  <w:vAlign w:val="center"/>
                </w:tcPr>
                <w:p w14:paraId="14EC0297"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3D2C2868" w14:textId="5DCAB373"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五层</w:t>
                  </w:r>
                </w:p>
              </w:tc>
              <w:tc>
                <w:tcPr>
                  <w:tcW w:w="736" w:type="pct"/>
                  <w:vAlign w:val="center"/>
                </w:tcPr>
                <w:p w14:paraId="6216F78B" w14:textId="1031964A"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43</w:t>
                  </w:r>
                </w:p>
              </w:tc>
              <w:tc>
                <w:tcPr>
                  <w:tcW w:w="644" w:type="pct"/>
                  <w:vAlign w:val="center"/>
                </w:tcPr>
                <w:p w14:paraId="26238091" w14:textId="7F047C3E"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30</w:t>
                  </w:r>
                </w:p>
              </w:tc>
              <w:tc>
                <w:tcPr>
                  <w:tcW w:w="645" w:type="pct"/>
                  <w:vAlign w:val="center"/>
                </w:tcPr>
                <w:p w14:paraId="3B07F1D3" w14:textId="2BC7F933"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42</w:t>
                  </w:r>
                </w:p>
              </w:tc>
              <w:tc>
                <w:tcPr>
                  <w:tcW w:w="737" w:type="pct"/>
                  <w:vAlign w:val="center"/>
                </w:tcPr>
                <w:p w14:paraId="3AD4F981" w14:textId="461B0EB1"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30</w:t>
                  </w:r>
                </w:p>
              </w:tc>
              <w:tc>
                <w:tcPr>
                  <w:tcW w:w="532" w:type="pct"/>
                  <w:vMerge/>
                  <w:vAlign w:val="center"/>
                </w:tcPr>
                <w:p w14:paraId="17749924"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4BE18996" w14:textId="77777777" w:rsidTr="00C36167">
              <w:trPr>
                <w:trHeight w:val="340"/>
              </w:trPr>
              <w:tc>
                <w:tcPr>
                  <w:tcW w:w="1061" w:type="pct"/>
                  <w:vMerge w:val="restart"/>
                  <w:vAlign w:val="center"/>
                </w:tcPr>
                <w:p w14:paraId="4E1B429E" w14:textId="580E6ECB"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花石</w:t>
                  </w:r>
                  <w:proofErr w:type="gramStart"/>
                  <w:r w:rsidRPr="00EC2671">
                    <w:rPr>
                      <w:rFonts w:hint="eastAsia"/>
                      <w:color w:val="000000" w:themeColor="text1"/>
                      <w:kern w:val="0"/>
                      <w:szCs w:val="21"/>
                    </w:rPr>
                    <w:t>峁</w:t>
                  </w:r>
                  <w:proofErr w:type="gramEnd"/>
                  <w:r w:rsidRPr="00EC2671">
                    <w:rPr>
                      <w:rFonts w:hint="eastAsia"/>
                      <w:color w:val="000000" w:themeColor="text1"/>
                      <w:kern w:val="0"/>
                      <w:szCs w:val="21"/>
                    </w:rPr>
                    <w:t>村高层楼（距铁路</w:t>
                  </w:r>
                  <w:r w:rsidRPr="00EC2671">
                    <w:rPr>
                      <w:rFonts w:hint="eastAsia"/>
                      <w:color w:val="000000" w:themeColor="text1"/>
                      <w:kern w:val="0"/>
                      <w:szCs w:val="21"/>
                    </w:rPr>
                    <w:t>40m</w:t>
                  </w:r>
                  <w:r w:rsidRPr="00EC2671">
                    <w:rPr>
                      <w:rFonts w:hint="eastAsia"/>
                      <w:color w:val="000000" w:themeColor="text1"/>
                      <w:kern w:val="0"/>
                      <w:szCs w:val="21"/>
                    </w:rPr>
                    <w:t>范围外）</w:t>
                  </w:r>
                </w:p>
              </w:tc>
              <w:tc>
                <w:tcPr>
                  <w:tcW w:w="645" w:type="pct"/>
                  <w:vAlign w:val="center"/>
                </w:tcPr>
                <w:p w14:paraId="041C345E" w14:textId="44532CCD" w:rsidR="00A35EE7" w:rsidRPr="00EC2671" w:rsidRDefault="00A35EE7"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kern w:val="0"/>
                      <w:szCs w:val="21"/>
                    </w:rPr>
                    <w:t>一层</w:t>
                  </w:r>
                </w:p>
              </w:tc>
              <w:tc>
                <w:tcPr>
                  <w:tcW w:w="736" w:type="pct"/>
                  <w:vAlign w:val="center"/>
                </w:tcPr>
                <w:p w14:paraId="06D77B8C" w14:textId="50A7DFCC"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42</w:t>
                  </w:r>
                </w:p>
              </w:tc>
              <w:tc>
                <w:tcPr>
                  <w:tcW w:w="644" w:type="pct"/>
                  <w:vAlign w:val="center"/>
                </w:tcPr>
                <w:p w14:paraId="13AB5CAA" w14:textId="11E53F75"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36</w:t>
                  </w:r>
                </w:p>
              </w:tc>
              <w:tc>
                <w:tcPr>
                  <w:tcW w:w="645" w:type="pct"/>
                  <w:vAlign w:val="center"/>
                </w:tcPr>
                <w:p w14:paraId="300E9F14" w14:textId="4684BCA4"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53</w:t>
                  </w:r>
                </w:p>
              </w:tc>
              <w:tc>
                <w:tcPr>
                  <w:tcW w:w="737" w:type="pct"/>
                  <w:vAlign w:val="center"/>
                </w:tcPr>
                <w:p w14:paraId="3BF99A62" w14:textId="24438DF0"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35</w:t>
                  </w:r>
                </w:p>
              </w:tc>
              <w:tc>
                <w:tcPr>
                  <w:tcW w:w="532" w:type="pct"/>
                  <w:vMerge/>
                  <w:vAlign w:val="center"/>
                </w:tcPr>
                <w:p w14:paraId="71A46C74" w14:textId="7BA89409"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0D824570" w14:textId="77777777" w:rsidTr="00C36167">
              <w:trPr>
                <w:trHeight w:val="340"/>
              </w:trPr>
              <w:tc>
                <w:tcPr>
                  <w:tcW w:w="1061" w:type="pct"/>
                  <w:vMerge/>
                  <w:vAlign w:val="center"/>
                </w:tcPr>
                <w:p w14:paraId="29C4F820"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046FA484" w14:textId="59AE81C6" w:rsidR="00A35EE7" w:rsidRPr="00EC2671" w:rsidRDefault="00A35EE7" w:rsidP="00C36167">
                  <w:pPr>
                    <w:pStyle w:val="24"/>
                    <w:adjustRightInd w:val="0"/>
                    <w:spacing w:after="0" w:line="240" w:lineRule="auto"/>
                    <w:ind w:leftChars="0" w:left="0"/>
                    <w:jc w:val="center"/>
                    <w:rPr>
                      <w:color w:val="000000" w:themeColor="text1"/>
                      <w:kern w:val="0"/>
                      <w:szCs w:val="21"/>
                    </w:rPr>
                  </w:pPr>
                  <w:r w:rsidRPr="00EC2671">
                    <w:rPr>
                      <w:rFonts w:hint="eastAsia"/>
                      <w:color w:val="000000" w:themeColor="text1"/>
                      <w:kern w:val="0"/>
                      <w:szCs w:val="21"/>
                    </w:rPr>
                    <w:t>三层</w:t>
                  </w:r>
                </w:p>
              </w:tc>
              <w:tc>
                <w:tcPr>
                  <w:tcW w:w="736" w:type="pct"/>
                  <w:vAlign w:val="center"/>
                </w:tcPr>
                <w:p w14:paraId="4A071AF8" w14:textId="430C0B58"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36</w:t>
                  </w:r>
                </w:p>
              </w:tc>
              <w:tc>
                <w:tcPr>
                  <w:tcW w:w="644" w:type="pct"/>
                  <w:vAlign w:val="center"/>
                </w:tcPr>
                <w:p w14:paraId="0DA26CB8" w14:textId="4C6A0FB3"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34</w:t>
                  </w:r>
                </w:p>
              </w:tc>
              <w:tc>
                <w:tcPr>
                  <w:tcW w:w="645" w:type="pct"/>
                  <w:vAlign w:val="center"/>
                </w:tcPr>
                <w:p w14:paraId="2B319368" w14:textId="418BB2E9"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44</w:t>
                  </w:r>
                </w:p>
              </w:tc>
              <w:tc>
                <w:tcPr>
                  <w:tcW w:w="737" w:type="pct"/>
                  <w:vAlign w:val="center"/>
                </w:tcPr>
                <w:p w14:paraId="27F0B7FA" w14:textId="7A3A1640"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33</w:t>
                  </w:r>
                </w:p>
              </w:tc>
              <w:tc>
                <w:tcPr>
                  <w:tcW w:w="532" w:type="pct"/>
                  <w:vMerge/>
                  <w:vAlign w:val="center"/>
                </w:tcPr>
                <w:p w14:paraId="58CEB854"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r w:rsidR="00EC2671" w:rsidRPr="00EC2671" w14:paraId="63C88324" w14:textId="77777777" w:rsidTr="00C36167">
              <w:trPr>
                <w:trHeight w:val="340"/>
              </w:trPr>
              <w:tc>
                <w:tcPr>
                  <w:tcW w:w="1061" w:type="pct"/>
                  <w:vMerge/>
                  <w:vAlign w:val="center"/>
                </w:tcPr>
                <w:p w14:paraId="4E5E8A91"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c>
                <w:tcPr>
                  <w:tcW w:w="645" w:type="pct"/>
                  <w:vAlign w:val="center"/>
                </w:tcPr>
                <w:p w14:paraId="1BF6C9EC" w14:textId="1E5BD552" w:rsidR="00A35EE7" w:rsidRPr="00EC2671" w:rsidRDefault="00A35EE7" w:rsidP="00C36167">
                  <w:pPr>
                    <w:pStyle w:val="24"/>
                    <w:adjustRightInd w:val="0"/>
                    <w:spacing w:after="0" w:line="240" w:lineRule="auto"/>
                    <w:ind w:leftChars="0" w:left="0"/>
                    <w:jc w:val="center"/>
                    <w:rPr>
                      <w:color w:val="000000" w:themeColor="text1"/>
                      <w:kern w:val="0"/>
                      <w:szCs w:val="21"/>
                    </w:rPr>
                  </w:pPr>
                  <w:r w:rsidRPr="00EC2671">
                    <w:rPr>
                      <w:rFonts w:hint="eastAsia"/>
                      <w:color w:val="000000" w:themeColor="text1"/>
                      <w:kern w:val="0"/>
                      <w:szCs w:val="21"/>
                    </w:rPr>
                    <w:t>五层</w:t>
                  </w:r>
                </w:p>
              </w:tc>
              <w:tc>
                <w:tcPr>
                  <w:tcW w:w="736" w:type="pct"/>
                  <w:vAlign w:val="center"/>
                </w:tcPr>
                <w:p w14:paraId="65AD3621" w14:textId="57C64CD9"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40</w:t>
                  </w:r>
                </w:p>
              </w:tc>
              <w:tc>
                <w:tcPr>
                  <w:tcW w:w="644" w:type="pct"/>
                  <w:vAlign w:val="center"/>
                </w:tcPr>
                <w:p w14:paraId="41027032" w14:textId="3C96FC52"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33</w:t>
                  </w:r>
                </w:p>
              </w:tc>
              <w:tc>
                <w:tcPr>
                  <w:tcW w:w="645" w:type="pct"/>
                  <w:vAlign w:val="center"/>
                </w:tcPr>
                <w:p w14:paraId="159710B3" w14:textId="0E62EE3D"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48</w:t>
                  </w:r>
                </w:p>
              </w:tc>
              <w:tc>
                <w:tcPr>
                  <w:tcW w:w="737" w:type="pct"/>
                  <w:vAlign w:val="center"/>
                </w:tcPr>
                <w:p w14:paraId="5F685108" w14:textId="18ABC904" w:rsidR="00A35EE7" w:rsidRPr="00EC2671" w:rsidRDefault="005D3936" w:rsidP="00C36167">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32</w:t>
                  </w:r>
                </w:p>
              </w:tc>
              <w:tc>
                <w:tcPr>
                  <w:tcW w:w="532" w:type="pct"/>
                  <w:vMerge/>
                  <w:vAlign w:val="center"/>
                </w:tcPr>
                <w:p w14:paraId="3FF98DFA" w14:textId="77777777" w:rsidR="00A35EE7" w:rsidRPr="00EC2671" w:rsidRDefault="00A35EE7" w:rsidP="00C36167">
                  <w:pPr>
                    <w:pStyle w:val="24"/>
                    <w:adjustRightInd w:val="0"/>
                    <w:spacing w:after="0" w:line="240" w:lineRule="auto"/>
                    <w:ind w:leftChars="0" w:left="0"/>
                    <w:jc w:val="center"/>
                    <w:rPr>
                      <w:color w:val="000000" w:themeColor="text1"/>
                      <w:szCs w:val="21"/>
                    </w:rPr>
                  </w:pPr>
                </w:p>
              </w:tc>
            </w:tr>
          </w:tbl>
          <w:p w14:paraId="4517A5BA" w14:textId="59843F0D" w:rsidR="00B20FC8" w:rsidRPr="00EC2671" w:rsidRDefault="00B20FC8" w:rsidP="00B12DA8">
            <w:pPr>
              <w:pStyle w:val="afe"/>
              <w:adjustRightInd w:val="0"/>
              <w:snapToGrid w:val="0"/>
              <w:spacing w:after="0" w:line="360" w:lineRule="auto"/>
              <w:ind w:firstLineChars="200" w:firstLine="480"/>
              <w:rPr>
                <w:color w:val="000000" w:themeColor="text1"/>
                <w:sz w:val="24"/>
              </w:rPr>
            </w:pPr>
            <w:r w:rsidRPr="00EC2671">
              <w:rPr>
                <w:color w:val="000000" w:themeColor="text1"/>
                <w:sz w:val="24"/>
              </w:rPr>
              <w:t>由监测结果可知</w:t>
            </w:r>
            <w:r w:rsidR="0086090E" w:rsidRPr="00EC2671">
              <w:rPr>
                <w:rFonts w:hint="eastAsia"/>
                <w:color w:val="000000" w:themeColor="text1"/>
                <w:sz w:val="24"/>
              </w:rPr>
              <w:t>，</w:t>
            </w:r>
            <w:r w:rsidR="00B12DA8" w:rsidRPr="00EC2671">
              <w:rPr>
                <w:rFonts w:hint="eastAsia"/>
                <w:color w:val="000000" w:themeColor="text1"/>
                <w:sz w:val="24"/>
              </w:rPr>
              <w:t>项目</w:t>
            </w:r>
            <w:r w:rsidRPr="00EC2671">
              <w:rPr>
                <w:color w:val="000000" w:themeColor="text1"/>
                <w:sz w:val="24"/>
              </w:rPr>
              <w:t>各</w:t>
            </w:r>
            <w:r w:rsidR="00FE573C" w:rsidRPr="00EC2671">
              <w:rPr>
                <w:rFonts w:hint="eastAsia"/>
                <w:color w:val="000000" w:themeColor="text1"/>
                <w:sz w:val="24"/>
              </w:rPr>
              <w:t>噪声环保目标</w:t>
            </w:r>
            <w:r w:rsidRPr="00EC2671">
              <w:rPr>
                <w:color w:val="000000" w:themeColor="text1"/>
                <w:sz w:val="24"/>
              </w:rPr>
              <w:t>监测点位昼间现状噪声监测值均达到《声环境质量标准（</w:t>
            </w:r>
            <w:r w:rsidRPr="00EC2671">
              <w:rPr>
                <w:color w:val="000000" w:themeColor="text1"/>
                <w:sz w:val="24"/>
              </w:rPr>
              <w:t>GB3096-2008</w:t>
            </w:r>
            <w:r w:rsidRPr="00EC2671">
              <w:rPr>
                <w:color w:val="000000" w:themeColor="text1"/>
                <w:sz w:val="24"/>
              </w:rPr>
              <w:t>）》</w:t>
            </w:r>
            <w:r w:rsidRPr="00EC2671">
              <w:rPr>
                <w:color w:val="000000" w:themeColor="text1"/>
                <w:sz w:val="24"/>
              </w:rPr>
              <w:t>2</w:t>
            </w:r>
            <w:r w:rsidRPr="00EC2671">
              <w:rPr>
                <w:color w:val="000000" w:themeColor="text1"/>
                <w:sz w:val="24"/>
              </w:rPr>
              <w:t>类标准，</w:t>
            </w:r>
            <w:r w:rsidR="00FE573C" w:rsidRPr="00EC2671">
              <w:rPr>
                <w:rFonts w:hint="eastAsia"/>
                <w:color w:val="000000" w:themeColor="text1"/>
                <w:sz w:val="24"/>
              </w:rPr>
              <w:t>声环境质量较好</w:t>
            </w:r>
            <w:r w:rsidRPr="00EC2671">
              <w:rPr>
                <w:color w:val="000000" w:themeColor="text1"/>
                <w:sz w:val="24"/>
              </w:rPr>
              <w:t>。</w:t>
            </w:r>
            <w:bookmarkEnd w:id="6"/>
          </w:p>
        </w:tc>
      </w:tr>
      <w:tr w:rsidR="00EC2671" w:rsidRPr="00EC2671" w14:paraId="76B46F2C" w14:textId="77777777" w:rsidTr="006C1E0B">
        <w:trPr>
          <w:trHeight w:val="1649"/>
          <w:jc w:val="center"/>
        </w:trPr>
        <w:tc>
          <w:tcPr>
            <w:tcW w:w="223" w:type="pct"/>
            <w:vAlign w:val="center"/>
          </w:tcPr>
          <w:p w14:paraId="54AB0536" w14:textId="77777777" w:rsidR="00B20FC8" w:rsidRPr="00EC2671" w:rsidRDefault="00B20FC8">
            <w:pPr>
              <w:adjustRightInd w:val="0"/>
              <w:snapToGrid w:val="0"/>
              <w:ind w:leftChars="-25" w:left="-53" w:rightChars="-25" w:right="-53"/>
              <w:jc w:val="center"/>
              <w:rPr>
                <w:color w:val="000000" w:themeColor="text1"/>
                <w:kern w:val="0"/>
                <w:sz w:val="24"/>
              </w:rPr>
            </w:pPr>
            <w:r w:rsidRPr="00EC2671">
              <w:rPr>
                <w:bCs/>
                <w:color w:val="000000" w:themeColor="text1"/>
                <w:sz w:val="24"/>
              </w:rPr>
              <w:lastRenderedPageBreak/>
              <w:t>与项目有关的原有环境污染和生态破坏问题</w:t>
            </w:r>
          </w:p>
        </w:tc>
        <w:tc>
          <w:tcPr>
            <w:tcW w:w="4777" w:type="pct"/>
            <w:vAlign w:val="center"/>
          </w:tcPr>
          <w:p w14:paraId="3FF3C95A" w14:textId="77777777" w:rsidR="00B20FC8" w:rsidRPr="00EC2671" w:rsidRDefault="00EF1CAA" w:rsidP="00EF1CAA">
            <w:pPr>
              <w:pStyle w:val="afe"/>
              <w:adjustRightInd w:val="0"/>
              <w:snapToGrid w:val="0"/>
              <w:spacing w:after="0" w:line="360" w:lineRule="auto"/>
              <w:ind w:left="482" w:firstLineChars="0" w:firstLine="0"/>
              <w:rPr>
                <w:b/>
                <w:bCs/>
                <w:color w:val="000000" w:themeColor="text1"/>
                <w:sz w:val="24"/>
              </w:rPr>
            </w:pPr>
            <w:r w:rsidRPr="00EC2671">
              <w:rPr>
                <w:rFonts w:hint="eastAsia"/>
                <w:b/>
                <w:bCs/>
                <w:color w:val="000000" w:themeColor="text1"/>
                <w:sz w:val="24"/>
              </w:rPr>
              <w:t>一、</w:t>
            </w:r>
            <w:r w:rsidR="00CD785D" w:rsidRPr="00EC2671">
              <w:rPr>
                <w:rFonts w:hint="eastAsia"/>
                <w:b/>
                <w:bCs/>
                <w:color w:val="000000" w:themeColor="text1"/>
                <w:sz w:val="24"/>
              </w:rPr>
              <w:t>既有工程概况</w:t>
            </w:r>
          </w:p>
          <w:p w14:paraId="06804848" w14:textId="77777777" w:rsidR="00EF1CAA" w:rsidRPr="00EC2671" w:rsidRDefault="00EF1CAA">
            <w:pPr>
              <w:widowControl/>
              <w:spacing w:line="360" w:lineRule="auto"/>
              <w:ind w:firstLineChars="200" w:firstLine="480"/>
              <w:rPr>
                <w:color w:val="000000" w:themeColor="text1"/>
                <w:kern w:val="0"/>
                <w:sz w:val="24"/>
                <w:lang w:bidi="ar"/>
              </w:rPr>
            </w:pPr>
            <w:r w:rsidRPr="00EC2671">
              <w:rPr>
                <w:rFonts w:hint="eastAsia"/>
                <w:color w:val="000000" w:themeColor="text1"/>
                <w:kern w:val="0"/>
                <w:sz w:val="24"/>
                <w:lang w:bidi="ar"/>
              </w:rPr>
              <w:t>1</w:t>
            </w:r>
            <w:r w:rsidRPr="00EC2671">
              <w:rPr>
                <w:rFonts w:hint="eastAsia"/>
                <w:color w:val="000000" w:themeColor="text1"/>
                <w:kern w:val="0"/>
                <w:sz w:val="24"/>
                <w:lang w:bidi="ar"/>
              </w:rPr>
              <w:t>、既有工程建设内容</w:t>
            </w:r>
          </w:p>
          <w:p w14:paraId="0261A9AF" w14:textId="0EB2B285" w:rsidR="00B20FC8" w:rsidRPr="00EC2671" w:rsidRDefault="003B2E51">
            <w:pPr>
              <w:widowControl/>
              <w:spacing w:line="360" w:lineRule="auto"/>
              <w:ind w:firstLineChars="200" w:firstLine="480"/>
              <w:rPr>
                <w:color w:val="000000" w:themeColor="text1"/>
                <w:kern w:val="0"/>
                <w:sz w:val="24"/>
                <w:lang w:bidi="ar"/>
              </w:rPr>
            </w:pPr>
            <w:r w:rsidRPr="00EC2671">
              <w:rPr>
                <w:color w:val="000000" w:themeColor="text1"/>
                <w:kern w:val="0"/>
                <w:sz w:val="24"/>
                <w:lang w:bidi="ar"/>
              </w:rPr>
              <w:t>府谷站于</w:t>
            </w:r>
            <w:r w:rsidRPr="00EC2671">
              <w:rPr>
                <w:color w:val="000000" w:themeColor="text1"/>
                <w:kern w:val="0"/>
                <w:sz w:val="24"/>
                <w:lang w:bidi="ar"/>
              </w:rPr>
              <w:t>1996</w:t>
            </w:r>
            <w:r w:rsidRPr="00EC2671">
              <w:rPr>
                <w:color w:val="000000" w:themeColor="text1"/>
                <w:kern w:val="0"/>
                <w:sz w:val="24"/>
                <w:lang w:bidi="ar"/>
              </w:rPr>
              <w:t>年</w:t>
            </w:r>
            <w:r w:rsidRPr="00EC2671">
              <w:rPr>
                <w:color w:val="000000" w:themeColor="text1"/>
                <w:kern w:val="0"/>
                <w:sz w:val="24"/>
                <w:lang w:bidi="ar"/>
              </w:rPr>
              <w:t>6</w:t>
            </w:r>
            <w:r w:rsidRPr="00EC2671">
              <w:rPr>
                <w:color w:val="000000" w:themeColor="text1"/>
                <w:kern w:val="0"/>
                <w:sz w:val="24"/>
                <w:lang w:bidi="ar"/>
              </w:rPr>
              <w:t>月</w:t>
            </w:r>
            <w:r w:rsidRPr="00EC2671">
              <w:rPr>
                <w:color w:val="000000" w:themeColor="text1"/>
                <w:kern w:val="0"/>
                <w:sz w:val="24"/>
                <w:lang w:bidi="ar"/>
              </w:rPr>
              <w:t>13</w:t>
            </w:r>
            <w:r w:rsidRPr="00EC2671">
              <w:rPr>
                <w:color w:val="000000" w:themeColor="text1"/>
                <w:kern w:val="0"/>
                <w:sz w:val="24"/>
                <w:lang w:bidi="ar"/>
              </w:rPr>
              <w:t>日开站。</w:t>
            </w:r>
            <w:r w:rsidR="00CD785D" w:rsidRPr="00EC2671">
              <w:rPr>
                <w:color w:val="000000" w:themeColor="text1"/>
                <w:kern w:val="0"/>
                <w:sz w:val="24"/>
                <w:lang w:bidi="ar"/>
              </w:rPr>
              <w:t>站内有</w:t>
            </w:r>
            <w:r w:rsidR="00CD785D" w:rsidRPr="00EC2671">
              <w:rPr>
                <w:rFonts w:hint="eastAsia"/>
                <w:color w:val="000000" w:themeColor="text1"/>
                <w:kern w:val="0"/>
                <w:sz w:val="24"/>
                <w:lang w:bidi="ar"/>
              </w:rPr>
              <w:t>府谷站</w:t>
            </w:r>
            <w:r w:rsidR="00CD785D" w:rsidRPr="00EC2671">
              <w:rPr>
                <w:color w:val="000000" w:themeColor="text1"/>
                <w:kern w:val="0"/>
                <w:sz w:val="24"/>
                <w:lang w:bidi="ar"/>
              </w:rPr>
              <w:t>既有站房、</w:t>
            </w:r>
            <w:r w:rsidR="00CD785D" w:rsidRPr="00EC2671">
              <w:rPr>
                <w:rFonts w:hint="eastAsia"/>
                <w:color w:val="000000" w:themeColor="text1"/>
                <w:kern w:val="0"/>
                <w:sz w:val="24"/>
                <w:lang w:bidi="ar"/>
              </w:rPr>
              <w:t>出入站通道</w:t>
            </w:r>
            <w:r w:rsidR="00CD785D" w:rsidRPr="00EC2671">
              <w:rPr>
                <w:color w:val="000000" w:themeColor="text1"/>
                <w:kern w:val="0"/>
                <w:sz w:val="24"/>
                <w:lang w:bidi="ar"/>
              </w:rPr>
              <w:t>等设施。项目既有工程见表</w:t>
            </w:r>
            <w:r w:rsidR="00CD785D" w:rsidRPr="00EC2671">
              <w:rPr>
                <w:rFonts w:hint="eastAsia"/>
                <w:color w:val="000000" w:themeColor="text1"/>
                <w:kern w:val="0"/>
                <w:sz w:val="24"/>
                <w:lang w:bidi="ar"/>
              </w:rPr>
              <w:t>3-</w:t>
            </w:r>
            <w:r w:rsidR="0086090E" w:rsidRPr="00EC2671">
              <w:rPr>
                <w:rFonts w:hint="eastAsia"/>
                <w:color w:val="000000" w:themeColor="text1"/>
                <w:kern w:val="0"/>
                <w:sz w:val="24"/>
                <w:lang w:bidi="ar"/>
              </w:rPr>
              <w:t>3</w:t>
            </w:r>
            <w:r w:rsidR="00CD785D" w:rsidRPr="00EC2671">
              <w:rPr>
                <w:color w:val="000000" w:themeColor="text1"/>
                <w:kern w:val="0"/>
                <w:sz w:val="24"/>
                <w:lang w:bidi="ar"/>
              </w:rPr>
              <w:t>。</w:t>
            </w:r>
          </w:p>
          <w:p w14:paraId="77B74289" w14:textId="172FD38E" w:rsidR="00CD785D" w:rsidRPr="00EC2671" w:rsidRDefault="00CD785D" w:rsidP="00CD785D">
            <w:pPr>
              <w:adjustRightInd w:val="0"/>
              <w:snapToGrid w:val="0"/>
              <w:spacing w:beforeLines="50" w:before="120"/>
              <w:jc w:val="center"/>
              <w:rPr>
                <w:b/>
                <w:color w:val="000000" w:themeColor="text1"/>
                <w:kern w:val="0"/>
                <w:sz w:val="24"/>
              </w:rPr>
            </w:pPr>
            <w:r w:rsidRPr="00EC2671">
              <w:rPr>
                <w:b/>
                <w:color w:val="000000" w:themeColor="text1"/>
                <w:kern w:val="0"/>
                <w:sz w:val="24"/>
              </w:rPr>
              <w:t>表</w:t>
            </w:r>
            <w:r w:rsidRPr="00EC2671">
              <w:rPr>
                <w:rFonts w:hint="eastAsia"/>
                <w:b/>
                <w:color w:val="000000" w:themeColor="text1"/>
                <w:kern w:val="0"/>
                <w:sz w:val="24"/>
              </w:rPr>
              <w:t>3-</w:t>
            </w:r>
            <w:r w:rsidR="0086090E" w:rsidRPr="00EC2671">
              <w:rPr>
                <w:rFonts w:hint="eastAsia"/>
                <w:b/>
                <w:color w:val="000000" w:themeColor="text1"/>
                <w:kern w:val="0"/>
                <w:sz w:val="24"/>
              </w:rPr>
              <w:t>3</w:t>
            </w:r>
            <w:r w:rsidRPr="00EC2671">
              <w:rPr>
                <w:rFonts w:hint="eastAsia"/>
                <w:b/>
                <w:color w:val="000000" w:themeColor="text1"/>
                <w:kern w:val="0"/>
                <w:sz w:val="24"/>
              </w:rPr>
              <w:t xml:space="preserve">  </w:t>
            </w:r>
            <w:r w:rsidRPr="00EC2671">
              <w:rPr>
                <w:rFonts w:hint="eastAsia"/>
                <w:b/>
                <w:color w:val="000000" w:themeColor="text1"/>
                <w:kern w:val="0"/>
                <w:sz w:val="24"/>
              </w:rPr>
              <w:t>既有工程</w:t>
            </w:r>
            <w:r w:rsidRPr="00EC2671">
              <w:rPr>
                <w:b/>
                <w:color w:val="000000" w:themeColor="text1"/>
                <w:kern w:val="0"/>
                <w:sz w:val="24"/>
              </w:rPr>
              <w:t>项目组成一览表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436"/>
              <w:gridCol w:w="5424"/>
            </w:tblGrid>
            <w:tr w:rsidR="00EC2671" w:rsidRPr="00EC2671" w14:paraId="01845D5E" w14:textId="77777777" w:rsidTr="00EF1CAA">
              <w:tc>
                <w:tcPr>
                  <w:tcW w:w="542" w:type="pct"/>
                  <w:vAlign w:val="center"/>
                </w:tcPr>
                <w:p w14:paraId="4C80892B" w14:textId="77777777" w:rsidR="00EF1CAA" w:rsidRPr="00EC2671" w:rsidRDefault="00EF1CAA" w:rsidP="00CD785D">
                  <w:pPr>
                    <w:adjustRightInd w:val="0"/>
                    <w:snapToGrid w:val="0"/>
                    <w:jc w:val="center"/>
                    <w:rPr>
                      <w:b/>
                      <w:color w:val="000000" w:themeColor="text1"/>
                      <w:kern w:val="0"/>
                      <w:szCs w:val="21"/>
                    </w:rPr>
                  </w:pPr>
                  <w:r w:rsidRPr="00EC2671">
                    <w:rPr>
                      <w:b/>
                      <w:color w:val="000000" w:themeColor="text1"/>
                      <w:kern w:val="0"/>
                      <w:szCs w:val="21"/>
                    </w:rPr>
                    <w:t>类别</w:t>
                  </w:r>
                </w:p>
              </w:tc>
              <w:tc>
                <w:tcPr>
                  <w:tcW w:w="933" w:type="pct"/>
                  <w:vAlign w:val="center"/>
                </w:tcPr>
                <w:p w14:paraId="7A1B09B7" w14:textId="77777777" w:rsidR="00EF1CAA" w:rsidRPr="00EC2671" w:rsidRDefault="00EF1CAA" w:rsidP="00CD785D">
                  <w:pPr>
                    <w:adjustRightInd w:val="0"/>
                    <w:snapToGrid w:val="0"/>
                    <w:jc w:val="center"/>
                    <w:rPr>
                      <w:b/>
                      <w:color w:val="000000" w:themeColor="text1"/>
                      <w:kern w:val="0"/>
                      <w:szCs w:val="21"/>
                    </w:rPr>
                  </w:pPr>
                  <w:r w:rsidRPr="00EC2671">
                    <w:rPr>
                      <w:b/>
                      <w:color w:val="000000" w:themeColor="text1"/>
                      <w:kern w:val="0"/>
                      <w:szCs w:val="21"/>
                    </w:rPr>
                    <w:t>工程名称</w:t>
                  </w:r>
                </w:p>
              </w:tc>
              <w:tc>
                <w:tcPr>
                  <w:tcW w:w="3525" w:type="pct"/>
                  <w:vAlign w:val="center"/>
                </w:tcPr>
                <w:p w14:paraId="7A509C2D" w14:textId="77777777" w:rsidR="00EF1CAA" w:rsidRPr="00EC2671" w:rsidRDefault="00EF1CAA" w:rsidP="00CD785D">
                  <w:pPr>
                    <w:adjustRightInd w:val="0"/>
                    <w:snapToGrid w:val="0"/>
                    <w:jc w:val="center"/>
                    <w:rPr>
                      <w:b/>
                      <w:color w:val="000000" w:themeColor="text1"/>
                      <w:kern w:val="0"/>
                      <w:szCs w:val="21"/>
                    </w:rPr>
                  </w:pPr>
                  <w:r w:rsidRPr="00EC2671">
                    <w:rPr>
                      <w:b/>
                      <w:color w:val="000000" w:themeColor="text1"/>
                      <w:kern w:val="0"/>
                      <w:szCs w:val="21"/>
                    </w:rPr>
                    <w:t>主要建设内容</w:t>
                  </w:r>
                </w:p>
              </w:tc>
            </w:tr>
            <w:tr w:rsidR="00EC2671" w:rsidRPr="00EC2671" w14:paraId="6ADE1248" w14:textId="77777777" w:rsidTr="00EF1CAA">
              <w:tc>
                <w:tcPr>
                  <w:tcW w:w="542" w:type="pct"/>
                  <w:vAlign w:val="center"/>
                </w:tcPr>
                <w:p w14:paraId="4DFE8BBB" w14:textId="77777777" w:rsidR="00EF1CAA" w:rsidRPr="00EC2671" w:rsidRDefault="00EF1CAA" w:rsidP="00CD785D">
                  <w:pPr>
                    <w:adjustRightInd w:val="0"/>
                    <w:snapToGrid w:val="0"/>
                    <w:jc w:val="center"/>
                    <w:rPr>
                      <w:color w:val="000000" w:themeColor="text1"/>
                      <w:kern w:val="0"/>
                      <w:szCs w:val="21"/>
                    </w:rPr>
                  </w:pPr>
                  <w:r w:rsidRPr="00EC2671">
                    <w:rPr>
                      <w:color w:val="000000" w:themeColor="text1"/>
                      <w:kern w:val="0"/>
                      <w:szCs w:val="21"/>
                    </w:rPr>
                    <w:t>主体工程</w:t>
                  </w:r>
                </w:p>
              </w:tc>
              <w:tc>
                <w:tcPr>
                  <w:tcW w:w="933" w:type="pct"/>
                  <w:vAlign w:val="center"/>
                </w:tcPr>
                <w:p w14:paraId="394361B2" w14:textId="77777777" w:rsidR="00EF1CAA" w:rsidRPr="00EC2671" w:rsidRDefault="00EF1CAA" w:rsidP="00CD785D">
                  <w:pPr>
                    <w:pStyle w:val="affffa"/>
                    <w:snapToGrid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hint="eastAsia"/>
                      <w:color w:val="000000" w:themeColor="text1"/>
                      <w:sz w:val="21"/>
                      <w:szCs w:val="21"/>
                    </w:rPr>
                    <w:t>既有站房</w:t>
                  </w:r>
                </w:p>
              </w:tc>
              <w:tc>
                <w:tcPr>
                  <w:tcW w:w="3525" w:type="pct"/>
                  <w:vAlign w:val="center"/>
                </w:tcPr>
                <w:p w14:paraId="6907CA05" w14:textId="77777777"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既有站房面积：</w:t>
                  </w:r>
                  <w:r w:rsidRPr="00EC2671">
                    <w:rPr>
                      <w:rFonts w:hint="eastAsia"/>
                      <w:color w:val="000000" w:themeColor="text1"/>
                      <w:kern w:val="0"/>
                      <w:szCs w:val="21"/>
                    </w:rPr>
                    <w:t>1412.68</w:t>
                  </w:r>
                  <w:r w:rsidRPr="00EC2671">
                    <w:rPr>
                      <w:rFonts w:hint="eastAsia"/>
                      <w:color w:val="000000" w:themeColor="text1"/>
                      <w:kern w:val="0"/>
                      <w:szCs w:val="21"/>
                    </w:rPr>
                    <w:t>㎡。</w:t>
                  </w:r>
                </w:p>
              </w:tc>
            </w:tr>
            <w:tr w:rsidR="00EC2671" w:rsidRPr="00EC2671" w14:paraId="0A8D6C4B" w14:textId="77777777" w:rsidTr="00EF1CAA">
              <w:trPr>
                <w:trHeight w:val="396"/>
              </w:trPr>
              <w:tc>
                <w:tcPr>
                  <w:tcW w:w="542" w:type="pct"/>
                  <w:vMerge w:val="restart"/>
                  <w:vAlign w:val="center"/>
                </w:tcPr>
                <w:p w14:paraId="647046A5" w14:textId="77777777" w:rsidR="00EF1CAA" w:rsidRPr="00EC2671" w:rsidRDefault="00EF1CAA" w:rsidP="00CD785D">
                  <w:pPr>
                    <w:adjustRightInd w:val="0"/>
                    <w:snapToGrid w:val="0"/>
                    <w:jc w:val="center"/>
                    <w:rPr>
                      <w:color w:val="000000" w:themeColor="text1"/>
                      <w:kern w:val="0"/>
                      <w:szCs w:val="21"/>
                    </w:rPr>
                  </w:pPr>
                  <w:r w:rsidRPr="00EC2671">
                    <w:rPr>
                      <w:rFonts w:hint="eastAsia"/>
                      <w:color w:val="000000" w:themeColor="text1"/>
                      <w:kern w:val="0"/>
                      <w:szCs w:val="21"/>
                    </w:rPr>
                    <w:t>公用工程</w:t>
                  </w:r>
                </w:p>
              </w:tc>
              <w:tc>
                <w:tcPr>
                  <w:tcW w:w="933" w:type="pct"/>
                  <w:vAlign w:val="center"/>
                </w:tcPr>
                <w:p w14:paraId="425316C3" w14:textId="77777777" w:rsidR="00EF1CAA" w:rsidRPr="00EC2671" w:rsidRDefault="00EF1CAA" w:rsidP="00CD785D">
                  <w:pPr>
                    <w:autoSpaceDE w:val="0"/>
                    <w:autoSpaceDN w:val="0"/>
                    <w:adjustRightInd w:val="0"/>
                    <w:jc w:val="center"/>
                    <w:rPr>
                      <w:color w:val="000000" w:themeColor="text1"/>
                      <w:kern w:val="0"/>
                      <w:szCs w:val="21"/>
                    </w:rPr>
                  </w:pPr>
                  <w:r w:rsidRPr="00EC2671">
                    <w:rPr>
                      <w:rFonts w:hint="eastAsia"/>
                      <w:color w:val="000000" w:themeColor="text1"/>
                      <w:kern w:val="0"/>
                      <w:szCs w:val="21"/>
                    </w:rPr>
                    <w:t>供电</w:t>
                  </w:r>
                </w:p>
              </w:tc>
              <w:tc>
                <w:tcPr>
                  <w:tcW w:w="3525" w:type="pct"/>
                  <w:vAlign w:val="center"/>
                </w:tcPr>
                <w:p w14:paraId="089D031F" w14:textId="77777777"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市政电网供给</w:t>
                  </w:r>
                </w:p>
              </w:tc>
            </w:tr>
            <w:tr w:rsidR="00EC2671" w:rsidRPr="00EC2671" w14:paraId="02FDBFE6" w14:textId="77777777" w:rsidTr="00EF1CAA">
              <w:trPr>
                <w:trHeight w:val="396"/>
              </w:trPr>
              <w:tc>
                <w:tcPr>
                  <w:tcW w:w="542" w:type="pct"/>
                  <w:vMerge/>
                  <w:vAlign w:val="center"/>
                </w:tcPr>
                <w:p w14:paraId="6E803D47" w14:textId="77777777" w:rsidR="00EF1CAA" w:rsidRPr="00EC2671" w:rsidRDefault="00EF1CAA" w:rsidP="00CD785D">
                  <w:pPr>
                    <w:adjustRightInd w:val="0"/>
                    <w:snapToGrid w:val="0"/>
                    <w:jc w:val="center"/>
                    <w:rPr>
                      <w:color w:val="000000" w:themeColor="text1"/>
                      <w:kern w:val="0"/>
                      <w:szCs w:val="21"/>
                    </w:rPr>
                  </w:pPr>
                </w:p>
              </w:tc>
              <w:tc>
                <w:tcPr>
                  <w:tcW w:w="933" w:type="pct"/>
                  <w:vAlign w:val="center"/>
                </w:tcPr>
                <w:p w14:paraId="48BBCA4C" w14:textId="77777777" w:rsidR="00EF1CAA" w:rsidRPr="00EC2671" w:rsidRDefault="00EF1CAA" w:rsidP="00CD785D">
                  <w:pPr>
                    <w:autoSpaceDE w:val="0"/>
                    <w:autoSpaceDN w:val="0"/>
                    <w:adjustRightInd w:val="0"/>
                    <w:jc w:val="center"/>
                    <w:rPr>
                      <w:color w:val="000000" w:themeColor="text1"/>
                      <w:kern w:val="0"/>
                      <w:szCs w:val="21"/>
                    </w:rPr>
                  </w:pPr>
                  <w:r w:rsidRPr="00EC2671">
                    <w:rPr>
                      <w:rFonts w:hint="eastAsia"/>
                      <w:color w:val="000000" w:themeColor="text1"/>
                      <w:kern w:val="0"/>
                      <w:szCs w:val="21"/>
                    </w:rPr>
                    <w:t>供暖</w:t>
                  </w:r>
                </w:p>
              </w:tc>
              <w:tc>
                <w:tcPr>
                  <w:tcW w:w="3525" w:type="pct"/>
                  <w:vAlign w:val="center"/>
                </w:tcPr>
                <w:p w14:paraId="674CA90A" w14:textId="0887E128"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自备</w:t>
                  </w:r>
                  <w:r w:rsidR="00637935" w:rsidRPr="00EC2671">
                    <w:rPr>
                      <w:rFonts w:hint="eastAsia"/>
                      <w:color w:val="000000" w:themeColor="text1"/>
                      <w:kern w:val="0"/>
                      <w:szCs w:val="21"/>
                    </w:rPr>
                    <w:t>天然气</w:t>
                  </w:r>
                  <w:r w:rsidRPr="00EC2671">
                    <w:rPr>
                      <w:rFonts w:hint="eastAsia"/>
                      <w:color w:val="000000" w:themeColor="text1"/>
                      <w:kern w:val="0"/>
                      <w:szCs w:val="21"/>
                    </w:rPr>
                    <w:t>锅炉供暖</w:t>
                  </w:r>
                  <w:r w:rsidR="000B5DE8" w:rsidRPr="00EC2671">
                    <w:rPr>
                      <w:rFonts w:hint="eastAsia"/>
                      <w:color w:val="000000" w:themeColor="text1"/>
                      <w:kern w:val="0"/>
                      <w:szCs w:val="21"/>
                    </w:rPr>
                    <w:t>。</w:t>
                  </w:r>
                  <w:r w:rsidR="000B5DE8" w:rsidRPr="00EC2671">
                    <w:rPr>
                      <w:rFonts w:hint="eastAsia"/>
                      <w:color w:val="000000" w:themeColor="text1"/>
                    </w:rPr>
                    <w:t>供暖锅炉为</w:t>
                  </w:r>
                  <w:r w:rsidR="000B5DE8" w:rsidRPr="00EC2671">
                    <w:rPr>
                      <w:color w:val="000000" w:themeColor="text1"/>
                    </w:rPr>
                    <w:t>1</w:t>
                  </w:r>
                  <w:r w:rsidR="000B5DE8" w:rsidRPr="00EC2671">
                    <w:rPr>
                      <w:color w:val="000000" w:themeColor="text1"/>
                    </w:rPr>
                    <w:t>台型号为</w:t>
                  </w:r>
                  <w:r w:rsidR="000B5DE8" w:rsidRPr="00EC2671">
                    <w:rPr>
                      <w:color w:val="000000" w:themeColor="text1"/>
                    </w:rPr>
                    <w:t>WNS1.4-0.7/95/70-YGJ</w:t>
                  </w:r>
                  <w:r w:rsidR="000B5DE8" w:rsidRPr="00EC2671">
                    <w:rPr>
                      <w:color w:val="000000" w:themeColor="text1"/>
                    </w:rPr>
                    <w:t>（</w:t>
                  </w:r>
                  <w:r w:rsidR="000B5DE8" w:rsidRPr="00EC2671">
                    <w:rPr>
                      <w:color w:val="000000" w:themeColor="text1"/>
                    </w:rPr>
                    <w:t>2t/h</w:t>
                  </w:r>
                  <w:r w:rsidR="000B5DE8" w:rsidRPr="00EC2671">
                    <w:rPr>
                      <w:color w:val="000000" w:themeColor="text1"/>
                    </w:rPr>
                    <w:t>）燃气热水锅炉（含</w:t>
                  </w:r>
                  <w:proofErr w:type="gramStart"/>
                  <w:r w:rsidR="000B5DE8" w:rsidRPr="00EC2671">
                    <w:rPr>
                      <w:color w:val="000000" w:themeColor="text1"/>
                    </w:rPr>
                    <w:t>天然气低氮燃烧器</w:t>
                  </w:r>
                  <w:proofErr w:type="gramEnd"/>
                  <w:r w:rsidR="000B5DE8" w:rsidRPr="00EC2671">
                    <w:rPr>
                      <w:color w:val="000000" w:themeColor="text1"/>
                    </w:rPr>
                    <w:t>、</w:t>
                  </w:r>
                  <w:r w:rsidR="000B5DE8" w:rsidRPr="00EC2671">
                    <w:rPr>
                      <w:color w:val="000000" w:themeColor="text1"/>
                    </w:rPr>
                    <w:t xml:space="preserve"> </w:t>
                  </w:r>
                  <w:r w:rsidR="000B5DE8" w:rsidRPr="00EC2671">
                    <w:rPr>
                      <w:color w:val="000000" w:themeColor="text1"/>
                    </w:rPr>
                    <w:t>锅炉给水泵、阀门仪表</w:t>
                  </w:r>
                  <w:proofErr w:type="gramStart"/>
                  <w:r w:rsidR="000B5DE8" w:rsidRPr="00EC2671">
                    <w:rPr>
                      <w:color w:val="000000" w:themeColor="text1"/>
                    </w:rPr>
                    <w:t>灯配套</w:t>
                  </w:r>
                  <w:proofErr w:type="gramEnd"/>
                  <w:r w:rsidR="000B5DE8" w:rsidRPr="00EC2671">
                    <w:rPr>
                      <w:color w:val="000000" w:themeColor="text1"/>
                    </w:rPr>
                    <w:t>设施）</w:t>
                  </w:r>
                  <w:r w:rsidR="000B5DE8" w:rsidRPr="00EC2671">
                    <w:rPr>
                      <w:rFonts w:hint="eastAsia"/>
                      <w:color w:val="000000" w:themeColor="text1"/>
                    </w:rPr>
                    <w:t>。</w:t>
                  </w:r>
                </w:p>
              </w:tc>
            </w:tr>
            <w:tr w:rsidR="00EC2671" w:rsidRPr="00EC2671" w14:paraId="0E21F2CB" w14:textId="77777777" w:rsidTr="00EF1CAA">
              <w:trPr>
                <w:trHeight w:val="90"/>
              </w:trPr>
              <w:tc>
                <w:tcPr>
                  <w:tcW w:w="542" w:type="pct"/>
                  <w:vMerge/>
                  <w:vAlign w:val="center"/>
                </w:tcPr>
                <w:p w14:paraId="5BB7972C" w14:textId="77777777" w:rsidR="00EF1CAA" w:rsidRPr="00EC2671" w:rsidRDefault="00EF1CAA" w:rsidP="00CD785D">
                  <w:pPr>
                    <w:adjustRightInd w:val="0"/>
                    <w:snapToGrid w:val="0"/>
                    <w:jc w:val="center"/>
                    <w:rPr>
                      <w:color w:val="000000" w:themeColor="text1"/>
                      <w:kern w:val="0"/>
                      <w:szCs w:val="21"/>
                    </w:rPr>
                  </w:pPr>
                </w:p>
              </w:tc>
              <w:tc>
                <w:tcPr>
                  <w:tcW w:w="933" w:type="pct"/>
                  <w:vAlign w:val="center"/>
                </w:tcPr>
                <w:p w14:paraId="2D2F4ACE" w14:textId="77777777" w:rsidR="00EF1CAA" w:rsidRPr="00EC2671" w:rsidRDefault="00EF1CAA" w:rsidP="00CD785D">
                  <w:pPr>
                    <w:autoSpaceDE w:val="0"/>
                    <w:autoSpaceDN w:val="0"/>
                    <w:adjustRightInd w:val="0"/>
                    <w:jc w:val="center"/>
                    <w:rPr>
                      <w:color w:val="000000" w:themeColor="text1"/>
                      <w:kern w:val="0"/>
                      <w:szCs w:val="21"/>
                    </w:rPr>
                  </w:pPr>
                  <w:r w:rsidRPr="00EC2671">
                    <w:rPr>
                      <w:rFonts w:hint="eastAsia"/>
                      <w:color w:val="000000" w:themeColor="text1"/>
                      <w:kern w:val="0"/>
                      <w:szCs w:val="21"/>
                    </w:rPr>
                    <w:t>给水</w:t>
                  </w:r>
                </w:p>
              </w:tc>
              <w:tc>
                <w:tcPr>
                  <w:tcW w:w="3525" w:type="pct"/>
                  <w:vAlign w:val="center"/>
                </w:tcPr>
                <w:p w14:paraId="0A5586D3" w14:textId="77777777" w:rsidR="00EF1CAA" w:rsidRPr="00EC2671" w:rsidRDefault="00EF1CAA" w:rsidP="00CD785D">
                  <w:pPr>
                    <w:adjustRightInd w:val="0"/>
                    <w:snapToGrid w:val="0"/>
                    <w:rPr>
                      <w:color w:val="000000" w:themeColor="text1"/>
                      <w:kern w:val="0"/>
                      <w:szCs w:val="21"/>
                    </w:rPr>
                  </w:pPr>
                  <w:r w:rsidRPr="00EC2671">
                    <w:rPr>
                      <w:color w:val="000000" w:themeColor="text1"/>
                      <w:kern w:val="0"/>
                      <w:szCs w:val="21"/>
                    </w:rPr>
                    <w:t>市政给水管网供给</w:t>
                  </w:r>
                </w:p>
              </w:tc>
            </w:tr>
            <w:tr w:rsidR="00EC2671" w:rsidRPr="00EC2671" w14:paraId="68EDF0F5" w14:textId="77777777" w:rsidTr="00EF1CAA">
              <w:trPr>
                <w:trHeight w:val="329"/>
              </w:trPr>
              <w:tc>
                <w:tcPr>
                  <w:tcW w:w="542" w:type="pct"/>
                  <w:vMerge/>
                  <w:vAlign w:val="center"/>
                </w:tcPr>
                <w:p w14:paraId="476C1AAE" w14:textId="77777777" w:rsidR="00EF1CAA" w:rsidRPr="00EC2671" w:rsidRDefault="00EF1CAA" w:rsidP="00CD785D">
                  <w:pPr>
                    <w:adjustRightInd w:val="0"/>
                    <w:snapToGrid w:val="0"/>
                    <w:jc w:val="center"/>
                    <w:rPr>
                      <w:color w:val="000000" w:themeColor="text1"/>
                      <w:kern w:val="0"/>
                      <w:szCs w:val="21"/>
                    </w:rPr>
                  </w:pPr>
                </w:p>
              </w:tc>
              <w:tc>
                <w:tcPr>
                  <w:tcW w:w="933" w:type="pct"/>
                  <w:vAlign w:val="center"/>
                </w:tcPr>
                <w:p w14:paraId="19486340" w14:textId="77777777" w:rsidR="00EF1CAA" w:rsidRPr="00EC2671" w:rsidRDefault="00EF1CAA" w:rsidP="00CD785D">
                  <w:pPr>
                    <w:adjustRightInd w:val="0"/>
                    <w:snapToGrid w:val="0"/>
                    <w:jc w:val="center"/>
                    <w:rPr>
                      <w:color w:val="000000" w:themeColor="text1"/>
                      <w:kern w:val="0"/>
                      <w:szCs w:val="21"/>
                    </w:rPr>
                  </w:pPr>
                  <w:r w:rsidRPr="00EC2671">
                    <w:rPr>
                      <w:rFonts w:hint="eastAsia"/>
                      <w:color w:val="000000" w:themeColor="text1"/>
                      <w:kern w:val="0"/>
                      <w:szCs w:val="21"/>
                    </w:rPr>
                    <w:t>排水</w:t>
                  </w:r>
                </w:p>
              </w:tc>
              <w:tc>
                <w:tcPr>
                  <w:tcW w:w="3525" w:type="pct"/>
                  <w:vAlign w:val="center"/>
                </w:tcPr>
                <w:p w14:paraId="09144028" w14:textId="77777777" w:rsidR="00EF1CAA" w:rsidRPr="00EC2671" w:rsidRDefault="00EF1CAA" w:rsidP="00CD785D">
                  <w:pPr>
                    <w:adjustRightInd w:val="0"/>
                    <w:snapToGrid w:val="0"/>
                    <w:rPr>
                      <w:color w:val="000000" w:themeColor="text1"/>
                      <w:kern w:val="0"/>
                      <w:szCs w:val="21"/>
                    </w:rPr>
                  </w:pPr>
                  <w:r w:rsidRPr="00EC2671">
                    <w:rPr>
                      <w:color w:val="000000" w:themeColor="text1"/>
                      <w:kern w:val="0"/>
                      <w:szCs w:val="21"/>
                    </w:rPr>
                    <w:t>生活污水经化粪池处理</w:t>
                  </w:r>
                  <w:r w:rsidRPr="00EC2671">
                    <w:rPr>
                      <w:rFonts w:hint="eastAsia"/>
                      <w:color w:val="000000" w:themeColor="text1"/>
                      <w:kern w:val="0"/>
                      <w:szCs w:val="21"/>
                    </w:rPr>
                    <w:t>后市政污水管网</w:t>
                  </w:r>
                  <w:r w:rsidRPr="00EC2671">
                    <w:rPr>
                      <w:color w:val="000000" w:themeColor="text1"/>
                      <w:kern w:val="0"/>
                      <w:szCs w:val="21"/>
                    </w:rPr>
                    <w:t>。</w:t>
                  </w:r>
                </w:p>
              </w:tc>
            </w:tr>
            <w:tr w:rsidR="00EC2671" w:rsidRPr="00EC2671" w14:paraId="1B69E951" w14:textId="77777777" w:rsidTr="00EF1CAA">
              <w:tc>
                <w:tcPr>
                  <w:tcW w:w="542" w:type="pct"/>
                  <w:vMerge w:val="restart"/>
                  <w:vAlign w:val="center"/>
                </w:tcPr>
                <w:p w14:paraId="0B41CA36" w14:textId="77777777" w:rsidR="00EF1CAA" w:rsidRPr="00EC2671" w:rsidRDefault="00EF1CAA" w:rsidP="00CD785D">
                  <w:pPr>
                    <w:adjustRightInd w:val="0"/>
                    <w:snapToGrid w:val="0"/>
                    <w:jc w:val="center"/>
                    <w:rPr>
                      <w:color w:val="000000" w:themeColor="text1"/>
                      <w:kern w:val="0"/>
                      <w:szCs w:val="21"/>
                    </w:rPr>
                  </w:pPr>
                  <w:r w:rsidRPr="00EC2671">
                    <w:rPr>
                      <w:color w:val="000000" w:themeColor="text1"/>
                      <w:kern w:val="0"/>
                      <w:szCs w:val="21"/>
                    </w:rPr>
                    <w:t>环保工程</w:t>
                  </w:r>
                </w:p>
              </w:tc>
              <w:tc>
                <w:tcPr>
                  <w:tcW w:w="933" w:type="pct"/>
                  <w:vAlign w:val="center"/>
                </w:tcPr>
                <w:p w14:paraId="75F73FF9" w14:textId="77777777" w:rsidR="00EF1CAA" w:rsidRPr="00EC2671" w:rsidRDefault="00EF1CAA" w:rsidP="00CD785D">
                  <w:pPr>
                    <w:adjustRightInd w:val="0"/>
                    <w:snapToGrid w:val="0"/>
                    <w:jc w:val="center"/>
                    <w:rPr>
                      <w:color w:val="000000" w:themeColor="text1"/>
                      <w:kern w:val="0"/>
                      <w:szCs w:val="21"/>
                    </w:rPr>
                  </w:pPr>
                  <w:r w:rsidRPr="00EC2671">
                    <w:rPr>
                      <w:rFonts w:hint="eastAsia"/>
                      <w:color w:val="000000" w:themeColor="text1"/>
                      <w:kern w:val="0"/>
                      <w:szCs w:val="21"/>
                    </w:rPr>
                    <w:t>废水</w:t>
                  </w:r>
                </w:p>
              </w:tc>
              <w:tc>
                <w:tcPr>
                  <w:tcW w:w="3525" w:type="pct"/>
                  <w:vAlign w:val="center"/>
                </w:tcPr>
                <w:p w14:paraId="295E22CD" w14:textId="77777777"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生活污水经化粪池处理后排入市政污水管网。</w:t>
                  </w:r>
                </w:p>
              </w:tc>
            </w:tr>
            <w:tr w:rsidR="00EC2671" w:rsidRPr="00EC2671" w14:paraId="48C0C540" w14:textId="77777777" w:rsidTr="00EF1CAA">
              <w:tc>
                <w:tcPr>
                  <w:tcW w:w="542" w:type="pct"/>
                  <w:vMerge/>
                  <w:vAlign w:val="center"/>
                </w:tcPr>
                <w:p w14:paraId="49288FE8" w14:textId="77777777" w:rsidR="00EF1CAA" w:rsidRPr="00EC2671" w:rsidRDefault="00EF1CAA" w:rsidP="00CD785D">
                  <w:pPr>
                    <w:adjustRightInd w:val="0"/>
                    <w:snapToGrid w:val="0"/>
                    <w:jc w:val="center"/>
                    <w:rPr>
                      <w:color w:val="000000" w:themeColor="text1"/>
                      <w:kern w:val="0"/>
                      <w:szCs w:val="21"/>
                    </w:rPr>
                  </w:pPr>
                </w:p>
              </w:tc>
              <w:tc>
                <w:tcPr>
                  <w:tcW w:w="933" w:type="pct"/>
                  <w:vAlign w:val="center"/>
                </w:tcPr>
                <w:p w14:paraId="34259C10" w14:textId="77777777" w:rsidR="00EF1CAA" w:rsidRPr="00EC2671" w:rsidRDefault="00EF1CAA" w:rsidP="00CD785D">
                  <w:pPr>
                    <w:adjustRightInd w:val="0"/>
                    <w:snapToGrid w:val="0"/>
                    <w:jc w:val="center"/>
                    <w:rPr>
                      <w:color w:val="000000" w:themeColor="text1"/>
                      <w:kern w:val="0"/>
                      <w:szCs w:val="21"/>
                    </w:rPr>
                  </w:pPr>
                  <w:r w:rsidRPr="00EC2671">
                    <w:rPr>
                      <w:rFonts w:hint="eastAsia"/>
                      <w:color w:val="000000" w:themeColor="text1"/>
                      <w:kern w:val="0"/>
                      <w:szCs w:val="21"/>
                    </w:rPr>
                    <w:t>噪声</w:t>
                  </w:r>
                </w:p>
              </w:tc>
              <w:tc>
                <w:tcPr>
                  <w:tcW w:w="3525" w:type="pct"/>
                  <w:vAlign w:val="center"/>
                </w:tcPr>
                <w:p w14:paraId="21E0D10E" w14:textId="77777777"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选用低噪声设备，配备减振装置。</w:t>
                  </w:r>
                </w:p>
              </w:tc>
            </w:tr>
            <w:tr w:rsidR="00EC2671" w:rsidRPr="00EC2671" w14:paraId="1457FAD4" w14:textId="77777777" w:rsidTr="00EF1CAA">
              <w:tc>
                <w:tcPr>
                  <w:tcW w:w="542" w:type="pct"/>
                  <w:vMerge/>
                  <w:vAlign w:val="center"/>
                </w:tcPr>
                <w:p w14:paraId="265C06D0" w14:textId="77777777" w:rsidR="00EF1CAA" w:rsidRPr="00EC2671" w:rsidRDefault="00EF1CAA" w:rsidP="00CD785D">
                  <w:pPr>
                    <w:adjustRightInd w:val="0"/>
                    <w:snapToGrid w:val="0"/>
                    <w:jc w:val="center"/>
                    <w:rPr>
                      <w:color w:val="000000" w:themeColor="text1"/>
                      <w:kern w:val="0"/>
                      <w:szCs w:val="21"/>
                    </w:rPr>
                  </w:pPr>
                </w:p>
              </w:tc>
              <w:tc>
                <w:tcPr>
                  <w:tcW w:w="933" w:type="pct"/>
                  <w:vAlign w:val="center"/>
                </w:tcPr>
                <w:p w14:paraId="337E15E2" w14:textId="77777777" w:rsidR="00EF1CAA" w:rsidRPr="00EC2671" w:rsidRDefault="00EF1CAA" w:rsidP="00CD785D">
                  <w:pPr>
                    <w:adjustRightInd w:val="0"/>
                    <w:snapToGrid w:val="0"/>
                    <w:jc w:val="center"/>
                    <w:rPr>
                      <w:color w:val="000000" w:themeColor="text1"/>
                      <w:kern w:val="0"/>
                      <w:szCs w:val="21"/>
                    </w:rPr>
                  </w:pPr>
                  <w:r w:rsidRPr="00EC2671">
                    <w:rPr>
                      <w:rFonts w:hint="eastAsia"/>
                      <w:color w:val="000000" w:themeColor="text1"/>
                      <w:kern w:val="0"/>
                      <w:szCs w:val="21"/>
                    </w:rPr>
                    <w:t>固废</w:t>
                  </w:r>
                </w:p>
              </w:tc>
              <w:tc>
                <w:tcPr>
                  <w:tcW w:w="3525" w:type="pct"/>
                  <w:vAlign w:val="center"/>
                </w:tcPr>
                <w:p w14:paraId="071A3B0C" w14:textId="77777777" w:rsidR="00EF1CAA" w:rsidRPr="00EC2671" w:rsidRDefault="00EF1CAA" w:rsidP="00CD785D">
                  <w:pPr>
                    <w:adjustRightInd w:val="0"/>
                    <w:snapToGrid w:val="0"/>
                    <w:rPr>
                      <w:color w:val="000000" w:themeColor="text1"/>
                      <w:kern w:val="0"/>
                      <w:szCs w:val="21"/>
                    </w:rPr>
                  </w:pPr>
                  <w:r w:rsidRPr="00EC2671">
                    <w:rPr>
                      <w:rFonts w:hint="eastAsia"/>
                      <w:color w:val="000000" w:themeColor="text1"/>
                      <w:kern w:val="0"/>
                      <w:szCs w:val="21"/>
                    </w:rPr>
                    <w:t>生活垃圾设置垃圾桶暂存，</w:t>
                  </w:r>
                  <w:proofErr w:type="gramStart"/>
                  <w:r w:rsidRPr="00EC2671">
                    <w:rPr>
                      <w:rFonts w:hint="eastAsia"/>
                      <w:color w:val="000000" w:themeColor="text1"/>
                      <w:kern w:val="0"/>
                      <w:szCs w:val="21"/>
                    </w:rPr>
                    <w:t>定期由</w:t>
                  </w:r>
                  <w:proofErr w:type="gramEnd"/>
                  <w:r w:rsidRPr="00EC2671">
                    <w:rPr>
                      <w:rFonts w:hint="eastAsia"/>
                      <w:color w:val="000000" w:themeColor="text1"/>
                      <w:kern w:val="0"/>
                      <w:szCs w:val="21"/>
                    </w:rPr>
                    <w:t>环卫部门统一清运处理。</w:t>
                  </w:r>
                </w:p>
              </w:tc>
            </w:tr>
          </w:tbl>
          <w:p w14:paraId="0E3E44BA" w14:textId="77777777" w:rsidR="00B20FC8" w:rsidRPr="00EC2671" w:rsidRDefault="00EF1CAA" w:rsidP="00FE5244">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2</w:t>
            </w:r>
            <w:r w:rsidRPr="00EC2671">
              <w:rPr>
                <w:rFonts w:hint="eastAsia"/>
                <w:color w:val="000000" w:themeColor="text1"/>
                <w:sz w:val="24"/>
              </w:rPr>
              <w:t>、劳动定员及</w:t>
            </w:r>
            <w:r w:rsidR="003B2E51" w:rsidRPr="00EC2671">
              <w:rPr>
                <w:rFonts w:hint="eastAsia"/>
                <w:color w:val="000000" w:themeColor="text1"/>
                <w:sz w:val="24"/>
              </w:rPr>
              <w:t>旅客</w:t>
            </w:r>
            <w:r w:rsidRPr="00EC2671">
              <w:rPr>
                <w:rFonts w:hint="eastAsia"/>
                <w:color w:val="000000" w:themeColor="text1"/>
                <w:sz w:val="24"/>
              </w:rPr>
              <w:t>规模</w:t>
            </w:r>
          </w:p>
          <w:p w14:paraId="05DF3F68" w14:textId="021860EC" w:rsidR="00EF1CAA" w:rsidRPr="00EC2671" w:rsidRDefault="00EF1CAA" w:rsidP="00FE5244">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项目既有工作人员</w:t>
            </w:r>
            <w:r w:rsidR="008B6722" w:rsidRPr="00EC2671">
              <w:rPr>
                <w:rFonts w:hint="eastAsia"/>
                <w:color w:val="000000" w:themeColor="text1"/>
                <w:sz w:val="24"/>
              </w:rPr>
              <w:t>200</w:t>
            </w:r>
            <w:r w:rsidRPr="00EC2671">
              <w:rPr>
                <w:rFonts w:hint="eastAsia"/>
                <w:color w:val="000000" w:themeColor="text1"/>
                <w:sz w:val="24"/>
              </w:rPr>
              <w:t>人，</w:t>
            </w:r>
            <w:r w:rsidR="00FE5244" w:rsidRPr="00EC2671">
              <w:rPr>
                <w:rFonts w:hint="eastAsia"/>
                <w:color w:val="000000" w:themeColor="text1"/>
                <w:sz w:val="24"/>
              </w:rPr>
              <w:t>截止到</w:t>
            </w:r>
            <w:r w:rsidR="00FE5244" w:rsidRPr="00EC2671">
              <w:rPr>
                <w:rFonts w:hint="eastAsia"/>
                <w:color w:val="000000" w:themeColor="text1"/>
                <w:sz w:val="24"/>
              </w:rPr>
              <w:t>11</w:t>
            </w:r>
            <w:r w:rsidR="00FE5244" w:rsidRPr="00EC2671">
              <w:rPr>
                <w:rFonts w:hint="eastAsia"/>
                <w:color w:val="000000" w:themeColor="text1"/>
                <w:sz w:val="24"/>
              </w:rPr>
              <w:t>月</w:t>
            </w:r>
            <w:r w:rsidR="00FE5244" w:rsidRPr="00EC2671">
              <w:rPr>
                <w:rFonts w:hint="eastAsia"/>
                <w:color w:val="000000" w:themeColor="text1"/>
                <w:sz w:val="24"/>
              </w:rPr>
              <w:t>18</w:t>
            </w:r>
            <w:r w:rsidR="00FE5244" w:rsidRPr="00EC2671">
              <w:rPr>
                <w:rFonts w:hint="eastAsia"/>
                <w:color w:val="000000" w:themeColor="text1"/>
                <w:sz w:val="24"/>
              </w:rPr>
              <w:t>日，府谷站</w:t>
            </w:r>
            <w:r w:rsidR="00FE5244" w:rsidRPr="00EC2671">
              <w:rPr>
                <w:rFonts w:hint="eastAsia"/>
                <w:color w:val="000000" w:themeColor="text1"/>
                <w:sz w:val="24"/>
              </w:rPr>
              <w:t>2021</w:t>
            </w:r>
            <w:r w:rsidR="00FE5244" w:rsidRPr="00EC2671">
              <w:rPr>
                <w:rFonts w:hint="eastAsia"/>
                <w:color w:val="000000" w:themeColor="text1"/>
                <w:sz w:val="24"/>
              </w:rPr>
              <w:t>年共接发旅客</w:t>
            </w:r>
            <w:r w:rsidR="00FE5244" w:rsidRPr="00EC2671">
              <w:rPr>
                <w:rFonts w:hint="eastAsia"/>
                <w:color w:val="000000" w:themeColor="text1"/>
                <w:sz w:val="24"/>
              </w:rPr>
              <w:t>107056</w:t>
            </w:r>
            <w:r w:rsidR="00FE5244" w:rsidRPr="00EC2671">
              <w:rPr>
                <w:rFonts w:hint="eastAsia"/>
                <w:color w:val="000000" w:themeColor="text1"/>
                <w:sz w:val="24"/>
              </w:rPr>
              <w:t>人次，单日高峰达</w:t>
            </w:r>
            <w:r w:rsidR="00FE5244" w:rsidRPr="00EC2671">
              <w:rPr>
                <w:rFonts w:hint="eastAsia"/>
                <w:color w:val="000000" w:themeColor="text1"/>
                <w:sz w:val="24"/>
              </w:rPr>
              <w:t>782</w:t>
            </w:r>
            <w:r w:rsidR="00FE5244" w:rsidRPr="00EC2671">
              <w:rPr>
                <w:rFonts w:hint="eastAsia"/>
                <w:color w:val="000000" w:themeColor="text1"/>
                <w:sz w:val="24"/>
              </w:rPr>
              <w:t>人次，日均</w:t>
            </w:r>
            <w:r w:rsidR="00FE5244" w:rsidRPr="00EC2671">
              <w:rPr>
                <w:rFonts w:hint="eastAsia"/>
                <w:color w:val="000000" w:themeColor="text1"/>
                <w:sz w:val="24"/>
              </w:rPr>
              <w:t>336</w:t>
            </w:r>
            <w:r w:rsidR="00FE5244" w:rsidRPr="00EC2671">
              <w:rPr>
                <w:rFonts w:hint="eastAsia"/>
                <w:color w:val="000000" w:themeColor="text1"/>
                <w:sz w:val="24"/>
              </w:rPr>
              <w:t>人次</w:t>
            </w:r>
            <w:r w:rsidRPr="00EC2671">
              <w:rPr>
                <w:rFonts w:hint="eastAsia"/>
                <w:color w:val="000000" w:themeColor="text1"/>
                <w:sz w:val="24"/>
              </w:rPr>
              <w:t>。</w:t>
            </w:r>
          </w:p>
          <w:p w14:paraId="60903639" w14:textId="77777777" w:rsidR="00EF1CAA" w:rsidRPr="00EC2671" w:rsidRDefault="00FE5244" w:rsidP="00FE5244">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3</w:t>
            </w:r>
            <w:r w:rsidRPr="00EC2671">
              <w:rPr>
                <w:rFonts w:hint="eastAsia"/>
                <w:color w:val="000000" w:themeColor="text1"/>
                <w:sz w:val="24"/>
              </w:rPr>
              <w:t>、供电</w:t>
            </w:r>
          </w:p>
          <w:p w14:paraId="177D0073" w14:textId="77777777" w:rsidR="00FE5244" w:rsidRPr="00EC2671" w:rsidRDefault="00CC69AE" w:rsidP="00FE5244">
            <w:pPr>
              <w:pStyle w:val="afe"/>
              <w:adjustRightInd w:val="0"/>
              <w:snapToGrid w:val="0"/>
              <w:spacing w:after="0" w:line="324" w:lineRule="auto"/>
              <w:ind w:firstLineChars="200" w:firstLine="480"/>
              <w:rPr>
                <w:color w:val="000000" w:themeColor="text1"/>
                <w:sz w:val="24"/>
              </w:rPr>
            </w:pPr>
            <w:r w:rsidRPr="00EC2671">
              <w:rPr>
                <w:color w:val="000000" w:themeColor="text1"/>
                <w:sz w:val="24"/>
              </w:rPr>
              <w:t>府谷站既有</w:t>
            </w:r>
            <w:r w:rsidRPr="00EC2671">
              <w:rPr>
                <w:color w:val="000000" w:themeColor="text1"/>
                <w:sz w:val="24"/>
              </w:rPr>
              <w:t>1</w:t>
            </w:r>
            <w:r w:rsidRPr="00EC2671">
              <w:rPr>
                <w:color w:val="000000" w:themeColor="text1"/>
                <w:sz w:val="24"/>
              </w:rPr>
              <w:t>座</w:t>
            </w:r>
            <w:r w:rsidRPr="00EC2671">
              <w:rPr>
                <w:color w:val="000000" w:themeColor="text1"/>
                <w:sz w:val="24"/>
              </w:rPr>
              <w:t>10kV</w:t>
            </w:r>
            <w:r w:rsidRPr="00EC2671">
              <w:rPr>
                <w:color w:val="000000" w:themeColor="text1"/>
                <w:sz w:val="24"/>
              </w:rPr>
              <w:t>配电所，电源</w:t>
            </w:r>
            <w:proofErr w:type="gramStart"/>
            <w:r w:rsidRPr="00EC2671">
              <w:rPr>
                <w:color w:val="000000" w:themeColor="text1"/>
                <w:sz w:val="24"/>
              </w:rPr>
              <w:t>一</w:t>
            </w:r>
            <w:proofErr w:type="gramEnd"/>
            <w:r w:rsidRPr="00EC2671">
              <w:rPr>
                <w:color w:val="000000" w:themeColor="text1"/>
                <w:sz w:val="24"/>
              </w:rPr>
              <w:t>引自府</w:t>
            </w:r>
            <w:proofErr w:type="gramStart"/>
            <w:r w:rsidRPr="00EC2671">
              <w:rPr>
                <w:color w:val="000000" w:themeColor="text1"/>
                <w:sz w:val="24"/>
              </w:rPr>
              <w:t>谷城关</w:t>
            </w:r>
            <w:proofErr w:type="gramEnd"/>
            <w:r w:rsidRPr="00EC2671">
              <w:rPr>
                <w:color w:val="000000" w:themeColor="text1"/>
                <w:sz w:val="24"/>
              </w:rPr>
              <w:t>110kV</w:t>
            </w:r>
            <w:r w:rsidRPr="00EC2671">
              <w:rPr>
                <w:color w:val="000000" w:themeColor="text1"/>
                <w:sz w:val="24"/>
              </w:rPr>
              <w:t>变电站，电源二引自府谷牵引进线动力变。</w:t>
            </w:r>
          </w:p>
          <w:p w14:paraId="31870A27" w14:textId="77777777" w:rsidR="00CC69AE" w:rsidRPr="00EC2671" w:rsidRDefault="00CC69AE" w:rsidP="00CC69AE">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lastRenderedPageBreak/>
              <w:t>4</w:t>
            </w:r>
            <w:r w:rsidRPr="00EC2671">
              <w:rPr>
                <w:rFonts w:hint="eastAsia"/>
                <w:color w:val="000000" w:themeColor="text1"/>
                <w:sz w:val="24"/>
              </w:rPr>
              <w:t>、给排水</w:t>
            </w:r>
          </w:p>
          <w:p w14:paraId="249D53DC" w14:textId="0BC4D2B0" w:rsidR="00CC69AE" w:rsidRPr="00EC2671" w:rsidRDefault="00A12D3C" w:rsidP="00CC69AE">
            <w:pPr>
              <w:pStyle w:val="afe"/>
              <w:adjustRightInd w:val="0"/>
              <w:snapToGrid w:val="0"/>
              <w:spacing w:after="0" w:line="324" w:lineRule="auto"/>
              <w:ind w:firstLineChars="200" w:firstLine="480"/>
              <w:rPr>
                <w:color w:val="000000" w:themeColor="text1"/>
                <w:sz w:val="24"/>
              </w:rPr>
            </w:pPr>
            <w:r w:rsidRPr="00EC2671">
              <w:rPr>
                <w:color w:val="000000" w:themeColor="text1"/>
                <w:sz w:val="24"/>
              </w:rPr>
              <w:t>项目生产运营期主要用水为办公人员、往来旅客的生活用水，水源取自市政给水管网。据业主提供资料，项目目前工作定员</w:t>
            </w:r>
            <w:r w:rsidR="008B6722" w:rsidRPr="00EC2671">
              <w:rPr>
                <w:rFonts w:hint="eastAsia"/>
                <w:color w:val="000000" w:themeColor="text1"/>
                <w:sz w:val="24"/>
              </w:rPr>
              <w:t>200</w:t>
            </w:r>
            <w:r w:rsidRPr="00EC2671">
              <w:rPr>
                <w:color w:val="000000" w:themeColor="text1"/>
                <w:sz w:val="24"/>
              </w:rPr>
              <w:t>人，</w:t>
            </w:r>
            <w:r w:rsidRPr="00EC2671">
              <w:rPr>
                <w:rFonts w:hint="eastAsia"/>
                <w:color w:val="000000" w:themeColor="text1"/>
                <w:sz w:val="24"/>
              </w:rPr>
              <w:t>2021</w:t>
            </w:r>
            <w:r w:rsidRPr="00EC2671">
              <w:rPr>
                <w:color w:val="000000" w:themeColor="text1"/>
                <w:sz w:val="24"/>
              </w:rPr>
              <w:t>年</w:t>
            </w:r>
            <w:r w:rsidRPr="00EC2671">
              <w:rPr>
                <w:rFonts w:hint="eastAsia"/>
                <w:color w:val="000000" w:themeColor="text1"/>
                <w:sz w:val="24"/>
              </w:rPr>
              <w:t>府谷站</w:t>
            </w:r>
            <w:r w:rsidRPr="00EC2671">
              <w:rPr>
                <w:color w:val="000000" w:themeColor="text1"/>
                <w:sz w:val="24"/>
              </w:rPr>
              <w:t>旅客发送量约为</w:t>
            </w:r>
            <w:r w:rsidRPr="00EC2671">
              <w:rPr>
                <w:rFonts w:hint="eastAsia"/>
                <w:color w:val="000000" w:themeColor="text1"/>
                <w:sz w:val="24"/>
              </w:rPr>
              <w:t>10.71</w:t>
            </w:r>
            <w:r w:rsidRPr="00EC2671">
              <w:rPr>
                <w:color w:val="000000" w:themeColor="text1"/>
                <w:sz w:val="24"/>
              </w:rPr>
              <w:t>万人次，</w:t>
            </w:r>
            <w:r w:rsidR="003C592A" w:rsidRPr="00EC2671">
              <w:rPr>
                <w:rFonts w:hint="eastAsia"/>
                <w:color w:val="000000" w:themeColor="text1"/>
                <w:sz w:val="24"/>
              </w:rPr>
              <w:t>根据建设单位实际运行情况，</w:t>
            </w:r>
            <w:r w:rsidRPr="00EC2671">
              <w:rPr>
                <w:color w:val="000000" w:themeColor="text1"/>
                <w:sz w:val="24"/>
              </w:rPr>
              <w:t>办公人员用水按</w:t>
            </w:r>
            <w:r w:rsidRPr="00EC2671">
              <w:rPr>
                <w:color w:val="000000" w:themeColor="text1"/>
                <w:sz w:val="24"/>
              </w:rPr>
              <w:t>50L/</w:t>
            </w:r>
            <w:r w:rsidRPr="00EC2671">
              <w:rPr>
                <w:color w:val="000000" w:themeColor="text1"/>
                <w:sz w:val="24"/>
              </w:rPr>
              <w:t>人</w:t>
            </w:r>
            <w:r w:rsidRPr="00EC2671">
              <w:rPr>
                <w:color w:val="000000" w:themeColor="text1"/>
                <w:sz w:val="24"/>
              </w:rPr>
              <w:t>/</w:t>
            </w:r>
            <w:r w:rsidR="0053610E" w:rsidRPr="00EC2671">
              <w:rPr>
                <w:rFonts w:hint="eastAsia"/>
                <w:color w:val="000000" w:themeColor="text1"/>
                <w:sz w:val="24"/>
              </w:rPr>
              <w:t>天</w:t>
            </w:r>
            <w:r w:rsidRPr="00EC2671">
              <w:rPr>
                <w:color w:val="000000" w:themeColor="text1"/>
                <w:sz w:val="24"/>
              </w:rPr>
              <w:t>计，旅客用水按</w:t>
            </w:r>
            <w:r w:rsidR="0053610E" w:rsidRPr="00EC2671">
              <w:rPr>
                <w:rFonts w:hint="eastAsia"/>
                <w:color w:val="000000" w:themeColor="text1"/>
                <w:sz w:val="24"/>
              </w:rPr>
              <w:t>5</w:t>
            </w:r>
            <w:r w:rsidRPr="00EC2671">
              <w:rPr>
                <w:color w:val="000000" w:themeColor="text1"/>
                <w:sz w:val="24"/>
              </w:rPr>
              <w:t>L/</w:t>
            </w:r>
            <w:r w:rsidRPr="00EC2671">
              <w:rPr>
                <w:color w:val="000000" w:themeColor="text1"/>
                <w:sz w:val="24"/>
              </w:rPr>
              <w:t>人次计，则用水量约为</w:t>
            </w:r>
            <w:r w:rsidR="0053610E" w:rsidRPr="00EC2671">
              <w:rPr>
                <w:rFonts w:hint="eastAsia"/>
                <w:color w:val="000000" w:themeColor="text1"/>
                <w:sz w:val="24"/>
              </w:rPr>
              <w:t>3692.75</w:t>
            </w:r>
            <w:r w:rsidRPr="00EC2671">
              <w:rPr>
                <w:color w:val="000000" w:themeColor="text1"/>
                <w:sz w:val="24"/>
              </w:rPr>
              <w:t>t/a</w:t>
            </w:r>
            <w:r w:rsidRPr="00EC2671">
              <w:rPr>
                <w:color w:val="000000" w:themeColor="text1"/>
                <w:sz w:val="24"/>
              </w:rPr>
              <w:t>，污水量按</w:t>
            </w:r>
            <w:r w:rsidRPr="00EC2671">
              <w:rPr>
                <w:color w:val="000000" w:themeColor="text1"/>
                <w:sz w:val="24"/>
              </w:rPr>
              <w:t>80</w:t>
            </w:r>
            <w:r w:rsidRPr="00EC2671">
              <w:rPr>
                <w:color w:val="000000" w:themeColor="text1"/>
                <w:sz w:val="24"/>
              </w:rPr>
              <w:t>％计，则生活污水排放量约</w:t>
            </w:r>
            <w:r w:rsidR="0053610E" w:rsidRPr="00EC2671">
              <w:rPr>
                <w:rFonts w:hint="eastAsia"/>
                <w:color w:val="000000" w:themeColor="text1"/>
                <w:sz w:val="24"/>
              </w:rPr>
              <w:t>2954.2</w:t>
            </w:r>
            <w:r w:rsidRPr="00EC2671">
              <w:rPr>
                <w:color w:val="000000" w:themeColor="text1"/>
                <w:sz w:val="24"/>
              </w:rPr>
              <w:t>t/a</w:t>
            </w:r>
            <w:r w:rsidRPr="00EC2671">
              <w:rPr>
                <w:color w:val="000000" w:themeColor="text1"/>
                <w:sz w:val="24"/>
              </w:rPr>
              <w:t>。办公人员、来往旅客的生活污水</w:t>
            </w:r>
            <w:r w:rsidR="0053610E" w:rsidRPr="00EC2671">
              <w:rPr>
                <w:color w:val="000000" w:themeColor="text1"/>
                <w:sz w:val="24"/>
              </w:rPr>
              <w:t>经化粪池处理后</w:t>
            </w:r>
            <w:r w:rsidR="0053610E" w:rsidRPr="00EC2671">
              <w:rPr>
                <w:rFonts w:hint="eastAsia"/>
                <w:color w:val="000000" w:themeColor="text1"/>
                <w:sz w:val="24"/>
              </w:rPr>
              <w:t>排入</w:t>
            </w:r>
            <w:r w:rsidR="0053610E" w:rsidRPr="00EC2671">
              <w:rPr>
                <w:color w:val="000000" w:themeColor="text1"/>
                <w:sz w:val="24"/>
              </w:rPr>
              <w:t>市政污水管网</w:t>
            </w:r>
            <w:r w:rsidRPr="00EC2671">
              <w:rPr>
                <w:color w:val="000000" w:themeColor="text1"/>
                <w:sz w:val="24"/>
              </w:rPr>
              <w:t>。</w:t>
            </w:r>
          </w:p>
          <w:p w14:paraId="42A6E2A8" w14:textId="77777777" w:rsidR="0053610E" w:rsidRPr="00EC2671" w:rsidRDefault="0053610E" w:rsidP="00CC69AE">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二、既有工程污染源</w:t>
            </w:r>
          </w:p>
          <w:p w14:paraId="175228AA" w14:textId="0016A74B" w:rsidR="0053610E" w:rsidRPr="00EC2671" w:rsidRDefault="0053610E" w:rsidP="00CC69AE">
            <w:pPr>
              <w:pStyle w:val="afe"/>
              <w:adjustRightInd w:val="0"/>
              <w:snapToGrid w:val="0"/>
              <w:spacing w:after="0" w:line="324" w:lineRule="auto"/>
              <w:ind w:firstLineChars="200" w:firstLine="480"/>
              <w:rPr>
                <w:color w:val="000000" w:themeColor="text1"/>
                <w:sz w:val="24"/>
              </w:rPr>
            </w:pPr>
            <w:r w:rsidRPr="00EC2671">
              <w:rPr>
                <w:color w:val="000000" w:themeColor="text1"/>
                <w:sz w:val="24"/>
              </w:rPr>
              <w:t>既有</w:t>
            </w:r>
            <w:r w:rsidRPr="00EC2671">
              <w:rPr>
                <w:rFonts w:hint="eastAsia"/>
                <w:color w:val="000000" w:themeColor="text1"/>
                <w:sz w:val="24"/>
              </w:rPr>
              <w:t>府谷站</w:t>
            </w:r>
            <w:r w:rsidRPr="00EC2671">
              <w:rPr>
                <w:color w:val="000000" w:themeColor="text1"/>
                <w:sz w:val="24"/>
              </w:rPr>
              <w:t>于</w:t>
            </w:r>
            <w:r w:rsidRPr="00EC2671">
              <w:rPr>
                <w:color w:val="000000" w:themeColor="text1"/>
                <w:kern w:val="0"/>
                <w:sz w:val="24"/>
                <w:lang w:bidi="ar"/>
              </w:rPr>
              <w:t>1996</w:t>
            </w:r>
            <w:r w:rsidRPr="00EC2671">
              <w:rPr>
                <w:color w:val="000000" w:themeColor="text1"/>
                <w:kern w:val="0"/>
                <w:sz w:val="24"/>
                <w:lang w:bidi="ar"/>
              </w:rPr>
              <w:t>年</w:t>
            </w:r>
            <w:r w:rsidRPr="00EC2671">
              <w:rPr>
                <w:color w:val="000000" w:themeColor="text1"/>
                <w:kern w:val="0"/>
                <w:sz w:val="24"/>
                <w:lang w:bidi="ar"/>
              </w:rPr>
              <w:t>6</w:t>
            </w:r>
            <w:r w:rsidRPr="00EC2671">
              <w:rPr>
                <w:color w:val="000000" w:themeColor="text1"/>
                <w:kern w:val="0"/>
                <w:sz w:val="24"/>
                <w:lang w:bidi="ar"/>
              </w:rPr>
              <w:t>月</w:t>
            </w:r>
            <w:r w:rsidRPr="00EC2671">
              <w:rPr>
                <w:color w:val="000000" w:themeColor="text1"/>
                <w:kern w:val="0"/>
                <w:sz w:val="24"/>
                <w:lang w:bidi="ar"/>
              </w:rPr>
              <w:t>13</w:t>
            </w:r>
            <w:r w:rsidRPr="00EC2671">
              <w:rPr>
                <w:color w:val="000000" w:themeColor="text1"/>
                <w:kern w:val="0"/>
                <w:sz w:val="24"/>
                <w:lang w:bidi="ar"/>
              </w:rPr>
              <w:t>日开站</w:t>
            </w:r>
            <w:r w:rsidRPr="00EC2671">
              <w:rPr>
                <w:color w:val="000000" w:themeColor="text1"/>
                <w:sz w:val="24"/>
              </w:rPr>
              <w:t>，</w:t>
            </w:r>
            <w:r w:rsidRPr="00EC2671">
              <w:rPr>
                <w:rFonts w:hint="eastAsia"/>
                <w:color w:val="000000" w:themeColor="text1"/>
                <w:sz w:val="24"/>
              </w:rPr>
              <w:t>运营至今，经现场</w:t>
            </w:r>
            <w:proofErr w:type="gramStart"/>
            <w:r w:rsidRPr="00EC2671">
              <w:rPr>
                <w:rFonts w:hint="eastAsia"/>
                <w:color w:val="000000" w:themeColor="text1"/>
                <w:sz w:val="24"/>
              </w:rPr>
              <w:t>踏勘未</w:t>
            </w:r>
            <w:proofErr w:type="gramEnd"/>
            <w:r w:rsidRPr="00EC2671">
              <w:rPr>
                <w:rFonts w:hint="eastAsia"/>
                <w:color w:val="000000" w:themeColor="text1"/>
                <w:sz w:val="24"/>
              </w:rPr>
              <w:t>发现环境遗留问</w:t>
            </w:r>
            <w:r w:rsidR="0096127C" w:rsidRPr="00EC2671">
              <w:rPr>
                <w:rFonts w:hint="eastAsia"/>
                <w:color w:val="000000" w:themeColor="text1"/>
                <w:sz w:val="24"/>
              </w:rPr>
              <w:t>题</w:t>
            </w:r>
            <w:r w:rsidRPr="00EC2671">
              <w:rPr>
                <w:rFonts w:hint="eastAsia"/>
                <w:color w:val="000000" w:themeColor="text1"/>
                <w:sz w:val="24"/>
              </w:rPr>
              <w:t>，主要污染物为来往汽车尾气、工作人员及来往旅客产生的生活污水、生活垃圾等</w:t>
            </w:r>
            <w:r w:rsidRPr="00EC2671">
              <w:rPr>
                <w:color w:val="000000" w:themeColor="text1"/>
                <w:sz w:val="24"/>
              </w:rPr>
              <w:t>。</w:t>
            </w:r>
          </w:p>
          <w:p w14:paraId="45EECF3C" w14:textId="77777777" w:rsidR="00CC69AE" w:rsidRPr="00EC2671" w:rsidRDefault="0053610E"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1</w:t>
            </w:r>
            <w:r w:rsidRPr="00EC2671">
              <w:rPr>
                <w:rFonts w:hint="eastAsia"/>
                <w:color w:val="000000" w:themeColor="text1"/>
                <w:sz w:val="24"/>
              </w:rPr>
              <w:t>、废气</w:t>
            </w:r>
          </w:p>
          <w:p w14:paraId="75910397" w14:textId="77777777" w:rsidR="0053610E" w:rsidRPr="00EC2671" w:rsidRDefault="0053610E"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项目产生废气主要为来往汽车产生的废气。</w:t>
            </w:r>
          </w:p>
          <w:p w14:paraId="5743AD0B" w14:textId="77777777" w:rsidR="0053610E" w:rsidRPr="00EC2671" w:rsidRDefault="0053610E"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站前广场既有停车场会产生一定量的汽车尾气。汽车尾气主要产生的污染物为</w:t>
            </w:r>
            <w:r w:rsidRPr="00EC2671">
              <w:rPr>
                <w:color w:val="000000" w:themeColor="text1"/>
                <w:sz w:val="24"/>
              </w:rPr>
              <w:t>CO</w:t>
            </w:r>
            <w:r w:rsidRPr="00EC2671">
              <w:rPr>
                <w:color w:val="000000" w:themeColor="text1"/>
                <w:sz w:val="24"/>
              </w:rPr>
              <w:t>、</w:t>
            </w:r>
            <w:r w:rsidRPr="00EC2671">
              <w:rPr>
                <w:color w:val="000000" w:themeColor="text1"/>
                <w:sz w:val="24"/>
              </w:rPr>
              <w:t>NO</w:t>
            </w:r>
            <w:r w:rsidRPr="00EC2671">
              <w:rPr>
                <w:color w:val="000000" w:themeColor="text1"/>
                <w:sz w:val="24"/>
                <w:vertAlign w:val="subscript"/>
              </w:rPr>
              <w:t>2</w:t>
            </w:r>
            <w:r w:rsidRPr="00EC2671">
              <w:rPr>
                <w:color w:val="000000" w:themeColor="text1"/>
                <w:sz w:val="24"/>
              </w:rPr>
              <w:t>、</w:t>
            </w:r>
            <w:r w:rsidRPr="00EC2671">
              <w:rPr>
                <w:color w:val="000000" w:themeColor="text1"/>
                <w:sz w:val="24"/>
              </w:rPr>
              <w:t>SO</w:t>
            </w:r>
            <w:r w:rsidRPr="00EC2671">
              <w:rPr>
                <w:color w:val="000000" w:themeColor="text1"/>
                <w:sz w:val="24"/>
                <w:vertAlign w:val="subscript"/>
              </w:rPr>
              <w:t>2</w:t>
            </w:r>
            <w:r w:rsidRPr="00EC2671">
              <w:rPr>
                <w:color w:val="000000" w:themeColor="text1"/>
                <w:sz w:val="24"/>
              </w:rPr>
              <w:t>、非甲烷总烃。既有停车场较为空旷，汽车尾气经过扩散后，对区域环境空气影响较小。</w:t>
            </w:r>
          </w:p>
          <w:p w14:paraId="5A525C21" w14:textId="77777777" w:rsidR="00CC69AE" w:rsidRPr="00EC2671" w:rsidRDefault="0053610E"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2</w:t>
            </w:r>
            <w:r w:rsidRPr="00EC2671">
              <w:rPr>
                <w:rFonts w:hint="eastAsia"/>
                <w:color w:val="000000" w:themeColor="text1"/>
                <w:sz w:val="24"/>
              </w:rPr>
              <w:t>、废水</w:t>
            </w:r>
          </w:p>
          <w:p w14:paraId="24A555BA" w14:textId="6DF9E9F3" w:rsidR="0053610E" w:rsidRPr="00EC2671" w:rsidRDefault="0053610E" w:rsidP="0053610E">
            <w:pPr>
              <w:pStyle w:val="afe"/>
              <w:adjustRightInd w:val="0"/>
              <w:snapToGrid w:val="0"/>
              <w:spacing w:after="0" w:line="324" w:lineRule="auto"/>
              <w:ind w:firstLineChars="200" w:firstLine="480"/>
              <w:rPr>
                <w:color w:val="000000" w:themeColor="text1"/>
                <w:sz w:val="24"/>
              </w:rPr>
            </w:pPr>
            <w:r w:rsidRPr="00EC2671">
              <w:rPr>
                <w:color w:val="000000" w:themeColor="text1"/>
                <w:sz w:val="24"/>
              </w:rPr>
              <w:t>项目生产运营期主要用水为办公人员、往来旅客的生活用水，水源取自市政给水管网。据业主提供资料，项目目前工作定员</w:t>
            </w:r>
            <w:r w:rsidR="008B6722" w:rsidRPr="00EC2671">
              <w:rPr>
                <w:rFonts w:hint="eastAsia"/>
                <w:color w:val="000000" w:themeColor="text1"/>
                <w:sz w:val="24"/>
              </w:rPr>
              <w:t>200</w:t>
            </w:r>
            <w:r w:rsidRPr="00EC2671">
              <w:rPr>
                <w:color w:val="000000" w:themeColor="text1"/>
                <w:sz w:val="24"/>
              </w:rPr>
              <w:t>人，</w:t>
            </w:r>
            <w:r w:rsidRPr="00EC2671">
              <w:rPr>
                <w:rFonts w:hint="eastAsia"/>
                <w:color w:val="000000" w:themeColor="text1"/>
                <w:sz w:val="24"/>
              </w:rPr>
              <w:t>2021</w:t>
            </w:r>
            <w:r w:rsidRPr="00EC2671">
              <w:rPr>
                <w:color w:val="000000" w:themeColor="text1"/>
                <w:sz w:val="24"/>
              </w:rPr>
              <w:t>年</w:t>
            </w:r>
            <w:r w:rsidRPr="00EC2671">
              <w:rPr>
                <w:rFonts w:hint="eastAsia"/>
                <w:color w:val="000000" w:themeColor="text1"/>
                <w:sz w:val="24"/>
              </w:rPr>
              <w:t>府谷站</w:t>
            </w:r>
            <w:r w:rsidRPr="00EC2671">
              <w:rPr>
                <w:color w:val="000000" w:themeColor="text1"/>
                <w:sz w:val="24"/>
              </w:rPr>
              <w:t>旅客发送量约为</w:t>
            </w:r>
            <w:r w:rsidRPr="00EC2671">
              <w:rPr>
                <w:rFonts w:hint="eastAsia"/>
                <w:color w:val="000000" w:themeColor="text1"/>
                <w:sz w:val="24"/>
              </w:rPr>
              <w:t>10.71</w:t>
            </w:r>
            <w:r w:rsidRPr="00EC2671">
              <w:rPr>
                <w:color w:val="000000" w:themeColor="text1"/>
                <w:sz w:val="24"/>
              </w:rPr>
              <w:t>万人次，办公人员用水按</w:t>
            </w:r>
            <w:r w:rsidRPr="00EC2671">
              <w:rPr>
                <w:color w:val="000000" w:themeColor="text1"/>
                <w:sz w:val="24"/>
              </w:rPr>
              <w:t>50L/</w:t>
            </w:r>
            <w:r w:rsidRPr="00EC2671">
              <w:rPr>
                <w:color w:val="000000" w:themeColor="text1"/>
                <w:sz w:val="24"/>
              </w:rPr>
              <w:t>人</w:t>
            </w:r>
            <w:r w:rsidRPr="00EC2671">
              <w:rPr>
                <w:color w:val="000000" w:themeColor="text1"/>
                <w:sz w:val="24"/>
              </w:rPr>
              <w:t>/</w:t>
            </w:r>
            <w:r w:rsidRPr="00EC2671">
              <w:rPr>
                <w:rFonts w:hint="eastAsia"/>
                <w:color w:val="000000" w:themeColor="text1"/>
                <w:sz w:val="24"/>
              </w:rPr>
              <w:t>天</w:t>
            </w:r>
            <w:r w:rsidRPr="00EC2671">
              <w:rPr>
                <w:color w:val="000000" w:themeColor="text1"/>
                <w:sz w:val="24"/>
              </w:rPr>
              <w:t>计，旅客用水按</w:t>
            </w:r>
            <w:r w:rsidRPr="00EC2671">
              <w:rPr>
                <w:rFonts w:hint="eastAsia"/>
                <w:color w:val="000000" w:themeColor="text1"/>
                <w:sz w:val="24"/>
              </w:rPr>
              <w:t>5</w:t>
            </w:r>
            <w:r w:rsidRPr="00EC2671">
              <w:rPr>
                <w:color w:val="000000" w:themeColor="text1"/>
                <w:sz w:val="24"/>
              </w:rPr>
              <w:t>L/</w:t>
            </w:r>
            <w:r w:rsidRPr="00EC2671">
              <w:rPr>
                <w:color w:val="000000" w:themeColor="text1"/>
                <w:sz w:val="24"/>
              </w:rPr>
              <w:t>人次计，则用水量约为</w:t>
            </w:r>
            <w:r w:rsidR="008B6722" w:rsidRPr="00EC2671">
              <w:rPr>
                <w:rFonts w:hint="eastAsia"/>
                <w:color w:val="000000" w:themeColor="text1"/>
                <w:sz w:val="24"/>
              </w:rPr>
              <w:t>4185.5m</w:t>
            </w:r>
            <w:r w:rsidR="008B6722" w:rsidRPr="00EC2671">
              <w:rPr>
                <w:rFonts w:hint="eastAsia"/>
                <w:color w:val="000000" w:themeColor="text1"/>
                <w:sz w:val="24"/>
              </w:rPr>
              <w:t>³</w:t>
            </w:r>
            <w:r w:rsidRPr="00EC2671">
              <w:rPr>
                <w:color w:val="000000" w:themeColor="text1"/>
                <w:sz w:val="24"/>
              </w:rPr>
              <w:t>/a</w:t>
            </w:r>
            <w:r w:rsidRPr="00EC2671">
              <w:rPr>
                <w:color w:val="000000" w:themeColor="text1"/>
                <w:sz w:val="24"/>
              </w:rPr>
              <w:t>，污水量按</w:t>
            </w:r>
            <w:r w:rsidRPr="00EC2671">
              <w:rPr>
                <w:color w:val="000000" w:themeColor="text1"/>
                <w:sz w:val="24"/>
              </w:rPr>
              <w:t>80</w:t>
            </w:r>
            <w:r w:rsidRPr="00EC2671">
              <w:rPr>
                <w:color w:val="000000" w:themeColor="text1"/>
                <w:sz w:val="24"/>
              </w:rPr>
              <w:t>％计，则生活污水排放量约</w:t>
            </w:r>
            <w:r w:rsidR="00F15195" w:rsidRPr="00EC2671">
              <w:rPr>
                <w:rFonts w:hint="eastAsia"/>
                <w:color w:val="000000" w:themeColor="text1"/>
                <w:sz w:val="24"/>
              </w:rPr>
              <w:t>3200</w:t>
            </w:r>
            <w:r w:rsidR="008B6722" w:rsidRPr="00EC2671">
              <w:rPr>
                <w:rFonts w:hint="eastAsia"/>
                <w:color w:val="000000" w:themeColor="text1"/>
                <w:sz w:val="24"/>
              </w:rPr>
              <w:t>.4</w:t>
            </w:r>
            <w:r w:rsidR="008B6722" w:rsidRPr="00EC2671">
              <w:rPr>
                <w:color w:val="000000" w:themeColor="text1"/>
                <w:sz w:val="24"/>
              </w:rPr>
              <w:t xml:space="preserve"> </w:t>
            </w:r>
            <w:r w:rsidR="008B6722" w:rsidRPr="00EC2671">
              <w:rPr>
                <w:rFonts w:hint="eastAsia"/>
                <w:color w:val="000000" w:themeColor="text1"/>
                <w:sz w:val="24"/>
              </w:rPr>
              <w:t>m</w:t>
            </w:r>
            <w:r w:rsidR="008B6722" w:rsidRPr="00EC2671">
              <w:rPr>
                <w:rFonts w:hint="eastAsia"/>
                <w:color w:val="000000" w:themeColor="text1"/>
                <w:sz w:val="24"/>
              </w:rPr>
              <w:t>³</w:t>
            </w:r>
            <w:r w:rsidRPr="00EC2671">
              <w:rPr>
                <w:color w:val="000000" w:themeColor="text1"/>
                <w:sz w:val="24"/>
              </w:rPr>
              <w:t>/a</w:t>
            </w:r>
            <w:r w:rsidRPr="00EC2671">
              <w:rPr>
                <w:color w:val="000000" w:themeColor="text1"/>
                <w:sz w:val="24"/>
              </w:rPr>
              <w:t>。办公人员、来往旅客的生活污水经化粪池处理后</w:t>
            </w:r>
            <w:r w:rsidRPr="00EC2671">
              <w:rPr>
                <w:rFonts w:hint="eastAsia"/>
                <w:color w:val="000000" w:themeColor="text1"/>
                <w:sz w:val="24"/>
              </w:rPr>
              <w:t>排入</w:t>
            </w:r>
            <w:r w:rsidRPr="00EC2671">
              <w:rPr>
                <w:color w:val="000000" w:themeColor="text1"/>
                <w:sz w:val="24"/>
              </w:rPr>
              <w:t>市政污水管网</w:t>
            </w:r>
            <w:r w:rsidR="007F4000" w:rsidRPr="00EC2671">
              <w:rPr>
                <w:rFonts w:hint="eastAsia"/>
                <w:color w:val="000000" w:themeColor="text1"/>
                <w:sz w:val="24"/>
              </w:rPr>
              <w:t>，</w:t>
            </w:r>
            <w:r w:rsidR="007F4000" w:rsidRPr="00EC2671">
              <w:rPr>
                <w:color w:val="000000" w:themeColor="text1"/>
                <w:sz w:val="24"/>
              </w:rPr>
              <w:t>污水通过管网排入府谷县污水处理厂</w:t>
            </w:r>
            <w:r w:rsidRPr="00EC2671">
              <w:rPr>
                <w:color w:val="000000" w:themeColor="text1"/>
                <w:sz w:val="24"/>
              </w:rPr>
              <w:t>。</w:t>
            </w:r>
          </w:p>
          <w:p w14:paraId="75D67E15" w14:textId="72420E61" w:rsidR="0053610E" w:rsidRPr="00EC2671" w:rsidRDefault="00B12DA8" w:rsidP="0055603A">
            <w:pPr>
              <w:pStyle w:val="af3"/>
              <w:adjustRightInd w:val="0"/>
              <w:snapToGrid w:val="0"/>
              <w:spacing w:line="360" w:lineRule="auto"/>
              <w:ind w:firstLineChars="200" w:firstLine="480"/>
              <w:rPr>
                <w:color w:val="000000" w:themeColor="text1"/>
              </w:rPr>
            </w:pPr>
            <w:r w:rsidRPr="00EC2671">
              <w:rPr>
                <w:rFonts w:ascii="Times New Roman" w:hAnsi="Times New Roman"/>
                <w:color w:val="000000" w:themeColor="text1"/>
              </w:rPr>
              <w:t>为了解</w:t>
            </w:r>
            <w:r w:rsidRPr="00EC2671">
              <w:rPr>
                <w:rFonts w:ascii="Times New Roman" w:hAnsi="Times New Roman" w:hint="eastAsia"/>
                <w:color w:val="000000" w:themeColor="text1"/>
              </w:rPr>
              <w:t>既有</w:t>
            </w:r>
            <w:r w:rsidR="0055603A" w:rsidRPr="00EC2671">
              <w:rPr>
                <w:rFonts w:ascii="Times New Roman" w:hAnsi="Times New Roman" w:hint="eastAsia"/>
                <w:color w:val="000000" w:themeColor="text1"/>
              </w:rPr>
              <w:t>府谷站生活污水排放情况</w:t>
            </w:r>
            <w:r w:rsidRPr="00EC2671">
              <w:rPr>
                <w:rFonts w:ascii="Times New Roman" w:hAnsi="Times New Roman"/>
                <w:color w:val="000000" w:themeColor="text1"/>
              </w:rPr>
              <w:t>，本次环评委托</w:t>
            </w:r>
            <w:r w:rsidRPr="00EC2671">
              <w:rPr>
                <w:rFonts w:ascii="Times New Roman" w:hAnsi="Times New Roman" w:hint="eastAsia"/>
                <w:color w:val="000000" w:themeColor="text1"/>
              </w:rPr>
              <w:t>陕西创优检测有限公司既有府谷站</w:t>
            </w:r>
            <w:r w:rsidR="0055603A" w:rsidRPr="00EC2671">
              <w:rPr>
                <w:rFonts w:ascii="Times New Roman" w:hAnsi="Times New Roman" w:hint="eastAsia"/>
                <w:color w:val="000000" w:themeColor="text1"/>
              </w:rPr>
              <w:t>生活污水化粪池出水口出水</w:t>
            </w:r>
            <w:r w:rsidRPr="00EC2671">
              <w:rPr>
                <w:rFonts w:ascii="Times New Roman" w:hAnsi="Times New Roman" w:hint="eastAsia"/>
                <w:color w:val="000000" w:themeColor="text1"/>
              </w:rPr>
              <w:t>进行监测</w:t>
            </w:r>
            <w:r w:rsidRPr="00EC2671">
              <w:rPr>
                <w:rFonts w:ascii="Times New Roman" w:hAnsi="Times New Roman"/>
                <w:color w:val="000000" w:themeColor="text1"/>
              </w:rPr>
              <w:t>。</w:t>
            </w:r>
            <w:r w:rsidRPr="00EC2671">
              <w:rPr>
                <w:rFonts w:ascii="Times New Roman" w:hAnsi="Times New Roman" w:hint="eastAsia"/>
                <w:color w:val="000000" w:themeColor="text1"/>
              </w:rPr>
              <w:t>监测结果见表</w:t>
            </w:r>
            <w:r w:rsidRPr="00EC2671">
              <w:rPr>
                <w:rFonts w:ascii="Times New Roman" w:hAnsi="Times New Roman" w:hint="eastAsia"/>
                <w:color w:val="000000" w:themeColor="text1"/>
              </w:rPr>
              <w:t>3-</w:t>
            </w:r>
            <w:r w:rsidR="0086090E" w:rsidRPr="00EC2671">
              <w:rPr>
                <w:rFonts w:ascii="Times New Roman" w:hAnsi="Times New Roman" w:hint="eastAsia"/>
                <w:color w:val="000000" w:themeColor="text1"/>
              </w:rPr>
              <w:t>4</w:t>
            </w:r>
            <w:r w:rsidRPr="00EC2671">
              <w:rPr>
                <w:rFonts w:ascii="Times New Roman" w:hAnsi="Times New Roman" w:hint="eastAsia"/>
                <w:color w:val="000000" w:themeColor="text1"/>
              </w:rPr>
              <w:t>。</w:t>
            </w:r>
          </w:p>
          <w:p w14:paraId="40AFF0B4" w14:textId="73436ADA" w:rsidR="0053610E" w:rsidRPr="00EC2671" w:rsidRDefault="0053610E" w:rsidP="0053610E">
            <w:pPr>
              <w:adjustRightInd w:val="0"/>
              <w:snapToGrid w:val="0"/>
              <w:spacing w:beforeLines="50" w:before="120"/>
              <w:jc w:val="center"/>
              <w:rPr>
                <w:b/>
                <w:color w:val="000000" w:themeColor="text1"/>
                <w:kern w:val="0"/>
                <w:sz w:val="24"/>
              </w:rPr>
            </w:pPr>
            <w:r w:rsidRPr="00EC2671">
              <w:rPr>
                <w:b/>
                <w:color w:val="000000" w:themeColor="text1"/>
                <w:kern w:val="0"/>
                <w:sz w:val="24"/>
              </w:rPr>
              <w:t>表</w:t>
            </w:r>
            <w:r w:rsidRPr="00EC2671">
              <w:rPr>
                <w:rFonts w:hint="eastAsia"/>
                <w:b/>
                <w:color w:val="000000" w:themeColor="text1"/>
                <w:kern w:val="0"/>
                <w:sz w:val="24"/>
              </w:rPr>
              <w:t>3-</w:t>
            </w:r>
            <w:r w:rsidR="0086090E" w:rsidRPr="00EC2671">
              <w:rPr>
                <w:rFonts w:hint="eastAsia"/>
                <w:b/>
                <w:color w:val="000000" w:themeColor="text1"/>
                <w:kern w:val="0"/>
                <w:sz w:val="24"/>
              </w:rPr>
              <w:t>4</w:t>
            </w:r>
            <w:r w:rsidRPr="00EC2671">
              <w:rPr>
                <w:rFonts w:hint="eastAsia"/>
                <w:b/>
                <w:color w:val="000000" w:themeColor="text1"/>
                <w:kern w:val="0"/>
                <w:sz w:val="24"/>
              </w:rPr>
              <w:t xml:space="preserve">  </w:t>
            </w:r>
            <w:r w:rsidRPr="00EC2671">
              <w:rPr>
                <w:rFonts w:hint="eastAsia"/>
                <w:b/>
                <w:color w:val="000000" w:themeColor="text1"/>
                <w:kern w:val="0"/>
                <w:sz w:val="24"/>
              </w:rPr>
              <w:t>既有工程废水</w:t>
            </w:r>
            <w:r w:rsidR="005E3B8D" w:rsidRPr="00EC2671">
              <w:rPr>
                <w:rFonts w:hint="eastAsia"/>
                <w:b/>
                <w:color w:val="000000" w:themeColor="text1"/>
                <w:kern w:val="0"/>
                <w:sz w:val="24"/>
              </w:rPr>
              <w:t>排放</w:t>
            </w:r>
            <w:r w:rsidRPr="00EC2671">
              <w:rPr>
                <w:rFonts w:hint="eastAsia"/>
                <w:b/>
                <w:color w:val="000000" w:themeColor="text1"/>
                <w:kern w:val="0"/>
                <w:sz w:val="24"/>
              </w:rPr>
              <w:t>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360"/>
              <w:gridCol w:w="1843"/>
              <w:gridCol w:w="1673"/>
              <w:gridCol w:w="1554"/>
            </w:tblGrid>
            <w:tr w:rsidR="00EC2671" w:rsidRPr="00EC2671" w14:paraId="41C3BE74" w14:textId="13D155DE" w:rsidTr="00786799">
              <w:trPr>
                <w:trHeight w:val="170"/>
              </w:trPr>
              <w:tc>
                <w:tcPr>
                  <w:tcW w:w="821" w:type="pct"/>
                  <w:vMerge w:val="restart"/>
                  <w:vAlign w:val="center"/>
                </w:tcPr>
                <w:p w14:paraId="38B1F3A5" w14:textId="77777777" w:rsidR="00786799" w:rsidRPr="00EC2671" w:rsidRDefault="00786799" w:rsidP="0074459B">
                  <w:pPr>
                    <w:adjustRightInd w:val="0"/>
                    <w:snapToGrid w:val="0"/>
                    <w:jc w:val="center"/>
                    <w:rPr>
                      <w:b/>
                      <w:color w:val="000000" w:themeColor="text1"/>
                      <w:kern w:val="0"/>
                      <w:szCs w:val="21"/>
                    </w:rPr>
                  </w:pPr>
                  <w:r w:rsidRPr="00EC2671">
                    <w:rPr>
                      <w:rFonts w:hint="eastAsia"/>
                      <w:b/>
                      <w:color w:val="000000" w:themeColor="text1"/>
                      <w:kern w:val="0"/>
                      <w:szCs w:val="21"/>
                    </w:rPr>
                    <w:t>污染源</w:t>
                  </w:r>
                </w:p>
              </w:tc>
              <w:tc>
                <w:tcPr>
                  <w:tcW w:w="884" w:type="pct"/>
                  <w:vMerge w:val="restart"/>
                  <w:vAlign w:val="center"/>
                </w:tcPr>
                <w:p w14:paraId="3CCA9BF1" w14:textId="0D923854" w:rsidR="00786799" w:rsidRPr="00EC2671" w:rsidRDefault="00786799" w:rsidP="0074459B">
                  <w:pPr>
                    <w:adjustRightInd w:val="0"/>
                    <w:snapToGrid w:val="0"/>
                    <w:jc w:val="center"/>
                    <w:rPr>
                      <w:b/>
                      <w:color w:val="000000" w:themeColor="text1"/>
                      <w:kern w:val="0"/>
                      <w:szCs w:val="21"/>
                    </w:rPr>
                  </w:pPr>
                  <w:r w:rsidRPr="00EC2671">
                    <w:rPr>
                      <w:rFonts w:hint="eastAsia"/>
                      <w:b/>
                      <w:color w:val="000000" w:themeColor="text1"/>
                      <w:kern w:val="0"/>
                      <w:szCs w:val="21"/>
                    </w:rPr>
                    <w:t>污染物</w:t>
                  </w:r>
                </w:p>
              </w:tc>
              <w:tc>
                <w:tcPr>
                  <w:tcW w:w="1198" w:type="pct"/>
                  <w:vAlign w:val="center"/>
                </w:tcPr>
                <w:p w14:paraId="08A028E2" w14:textId="153A439D" w:rsidR="00786799" w:rsidRPr="00EC2671" w:rsidRDefault="00786799" w:rsidP="0074459B">
                  <w:pPr>
                    <w:adjustRightInd w:val="0"/>
                    <w:snapToGrid w:val="0"/>
                    <w:jc w:val="center"/>
                    <w:rPr>
                      <w:b/>
                      <w:color w:val="000000" w:themeColor="text1"/>
                      <w:kern w:val="0"/>
                      <w:szCs w:val="21"/>
                    </w:rPr>
                  </w:pPr>
                  <w:r w:rsidRPr="00EC2671">
                    <w:rPr>
                      <w:rFonts w:hint="eastAsia"/>
                      <w:b/>
                      <w:color w:val="000000" w:themeColor="text1"/>
                      <w:kern w:val="0"/>
                      <w:szCs w:val="21"/>
                    </w:rPr>
                    <w:t>2025.4.12</w:t>
                  </w:r>
                </w:p>
              </w:tc>
              <w:tc>
                <w:tcPr>
                  <w:tcW w:w="1087" w:type="pct"/>
                  <w:vAlign w:val="center"/>
                </w:tcPr>
                <w:p w14:paraId="6365DC11" w14:textId="36FDE265" w:rsidR="00786799" w:rsidRPr="00EC2671" w:rsidRDefault="00786799" w:rsidP="0074459B">
                  <w:pPr>
                    <w:adjustRightInd w:val="0"/>
                    <w:snapToGrid w:val="0"/>
                    <w:jc w:val="center"/>
                    <w:rPr>
                      <w:b/>
                      <w:color w:val="000000" w:themeColor="text1"/>
                      <w:kern w:val="0"/>
                      <w:szCs w:val="21"/>
                    </w:rPr>
                  </w:pPr>
                  <w:r w:rsidRPr="00EC2671">
                    <w:rPr>
                      <w:rFonts w:hint="eastAsia"/>
                      <w:b/>
                      <w:color w:val="000000" w:themeColor="text1"/>
                      <w:kern w:val="0"/>
                      <w:szCs w:val="21"/>
                    </w:rPr>
                    <w:t>2025.4.13</w:t>
                  </w:r>
                </w:p>
              </w:tc>
              <w:tc>
                <w:tcPr>
                  <w:tcW w:w="1010" w:type="pct"/>
                  <w:vMerge w:val="restart"/>
                  <w:vAlign w:val="center"/>
                </w:tcPr>
                <w:p w14:paraId="60D7D2D4" w14:textId="025C9C66" w:rsidR="00786799" w:rsidRPr="00EC2671" w:rsidRDefault="007F4000" w:rsidP="00786799">
                  <w:pPr>
                    <w:adjustRightInd w:val="0"/>
                    <w:snapToGrid w:val="0"/>
                    <w:jc w:val="center"/>
                    <w:rPr>
                      <w:b/>
                      <w:color w:val="000000" w:themeColor="text1"/>
                      <w:kern w:val="0"/>
                      <w:szCs w:val="21"/>
                    </w:rPr>
                  </w:pPr>
                  <w:r w:rsidRPr="00EC2671">
                    <w:rPr>
                      <w:rFonts w:hint="eastAsia"/>
                      <w:b/>
                      <w:color w:val="000000" w:themeColor="text1"/>
                      <w:kern w:val="0"/>
                      <w:szCs w:val="21"/>
                    </w:rPr>
                    <w:t>府谷县污水处理</w:t>
                  </w:r>
                  <w:proofErr w:type="gramStart"/>
                  <w:r w:rsidRPr="00EC2671">
                    <w:rPr>
                      <w:rFonts w:hint="eastAsia"/>
                      <w:b/>
                      <w:color w:val="000000" w:themeColor="text1"/>
                      <w:kern w:val="0"/>
                      <w:szCs w:val="21"/>
                    </w:rPr>
                    <w:t>厂纳管</w:t>
                  </w:r>
                  <w:proofErr w:type="gramEnd"/>
                  <w:r w:rsidRPr="00EC2671">
                    <w:rPr>
                      <w:rFonts w:hint="eastAsia"/>
                      <w:b/>
                      <w:color w:val="000000" w:themeColor="text1"/>
                      <w:kern w:val="0"/>
                      <w:szCs w:val="21"/>
                    </w:rPr>
                    <w:t>标准</w:t>
                  </w:r>
                  <w:r w:rsidR="00786799" w:rsidRPr="00EC2671">
                    <w:rPr>
                      <w:rFonts w:hint="eastAsia"/>
                      <w:b/>
                      <w:color w:val="000000" w:themeColor="text1"/>
                      <w:kern w:val="0"/>
                      <w:szCs w:val="21"/>
                    </w:rPr>
                    <w:t>（</w:t>
                  </w:r>
                  <w:r w:rsidR="00786799" w:rsidRPr="00EC2671">
                    <w:rPr>
                      <w:rFonts w:hint="eastAsia"/>
                      <w:b/>
                      <w:color w:val="000000" w:themeColor="text1"/>
                      <w:kern w:val="0"/>
                      <w:szCs w:val="21"/>
                    </w:rPr>
                    <w:t>mg/L</w:t>
                  </w:r>
                  <w:r w:rsidR="00786799" w:rsidRPr="00EC2671">
                    <w:rPr>
                      <w:rFonts w:hint="eastAsia"/>
                      <w:b/>
                      <w:color w:val="000000" w:themeColor="text1"/>
                      <w:kern w:val="0"/>
                      <w:szCs w:val="21"/>
                    </w:rPr>
                    <w:t>）</w:t>
                  </w:r>
                </w:p>
              </w:tc>
            </w:tr>
            <w:tr w:rsidR="00EC2671" w:rsidRPr="00EC2671" w14:paraId="7AFA3359" w14:textId="52BFFD29" w:rsidTr="00786799">
              <w:trPr>
                <w:trHeight w:val="100"/>
              </w:trPr>
              <w:tc>
                <w:tcPr>
                  <w:tcW w:w="821" w:type="pct"/>
                  <w:vMerge/>
                  <w:vAlign w:val="center"/>
                </w:tcPr>
                <w:p w14:paraId="2C0E9AF7" w14:textId="77777777" w:rsidR="00786799" w:rsidRPr="00EC2671" w:rsidRDefault="00786799" w:rsidP="00786799">
                  <w:pPr>
                    <w:adjustRightInd w:val="0"/>
                    <w:snapToGrid w:val="0"/>
                    <w:jc w:val="center"/>
                    <w:rPr>
                      <w:b/>
                      <w:color w:val="000000" w:themeColor="text1"/>
                      <w:kern w:val="0"/>
                      <w:szCs w:val="21"/>
                    </w:rPr>
                  </w:pPr>
                </w:p>
              </w:tc>
              <w:tc>
                <w:tcPr>
                  <w:tcW w:w="884" w:type="pct"/>
                  <w:vMerge/>
                  <w:vAlign w:val="center"/>
                </w:tcPr>
                <w:p w14:paraId="475BC767" w14:textId="77777777" w:rsidR="00786799" w:rsidRPr="00EC2671" w:rsidRDefault="00786799" w:rsidP="00786799">
                  <w:pPr>
                    <w:adjustRightInd w:val="0"/>
                    <w:snapToGrid w:val="0"/>
                    <w:jc w:val="center"/>
                    <w:rPr>
                      <w:b/>
                      <w:color w:val="000000" w:themeColor="text1"/>
                      <w:kern w:val="0"/>
                      <w:szCs w:val="21"/>
                    </w:rPr>
                  </w:pPr>
                </w:p>
              </w:tc>
              <w:tc>
                <w:tcPr>
                  <w:tcW w:w="1198" w:type="pct"/>
                  <w:vAlign w:val="center"/>
                </w:tcPr>
                <w:p w14:paraId="26FD93CF" w14:textId="13EA0107" w:rsidR="00786799" w:rsidRPr="00EC2671" w:rsidRDefault="00786799" w:rsidP="00786799">
                  <w:pPr>
                    <w:adjustRightInd w:val="0"/>
                    <w:snapToGrid w:val="0"/>
                    <w:jc w:val="center"/>
                    <w:rPr>
                      <w:b/>
                      <w:color w:val="000000" w:themeColor="text1"/>
                      <w:kern w:val="0"/>
                      <w:szCs w:val="21"/>
                    </w:rPr>
                  </w:pPr>
                  <w:r w:rsidRPr="00EC2671">
                    <w:rPr>
                      <w:rFonts w:hint="eastAsia"/>
                      <w:b/>
                      <w:color w:val="000000" w:themeColor="text1"/>
                      <w:kern w:val="0"/>
                      <w:szCs w:val="21"/>
                    </w:rPr>
                    <w:t>排放浓度</w:t>
                  </w:r>
                  <w:r w:rsidRPr="00EC2671">
                    <w:rPr>
                      <w:rFonts w:hint="eastAsia"/>
                      <w:b/>
                      <w:color w:val="000000" w:themeColor="text1"/>
                      <w:kern w:val="0"/>
                      <w:szCs w:val="21"/>
                    </w:rPr>
                    <w:t>mg/L</w:t>
                  </w:r>
                </w:p>
              </w:tc>
              <w:tc>
                <w:tcPr>
                  <w:tcW w:w="1087" w:type="pct"/>
                  <w:vAlign w:val="center"/>
                </w:tcPr>
                <w:p w14:paraId="691C3A6C" w14:textId="6C75349A" w:rsidR="00786799" w:rsidRPr="00EC2671" w:rsidRDefault="00786799" w:rsidP="00786799">
                  <w:pPr>
                    <w:adjustRightInd w:val="0"/>
                    <w:snapToGrid w:val="0"/>
                    <w:jc w:val="center"/>
                    <w:rPr>
                      <w:b/>
                      <w:color w:val="000000" w:themeColor="text1"/>
                      <w:kern w:val="0"/>
                      <w:szCs w:val="21"/>
                    </w:rPr>
                  </w:pPr>
                  <w:r w:rsidRPr="00EC2671">
                    <w:rPr>
                      <w:rFonts w:hint="eastAsia"/>
                      <w:b/>
                      <w:color w:val="000000" w:themeColor="text1"/>
                      <w:kern w:val="0"/>
                      <w:szCs w:val="21"/>
                    </w:rPr>
                    <w:t>排放浓度</w:t>
                  </w:r>
                  <w:r w:rsidRPr="00EC2671">
                    <w:rPr>
                      <w:rFonts w:hint="eastAsia"/>
                      <w:b/>
                      <w:color w:val="000000" w:themeColor="text1"/>
                      <w:kern w:val="0"/>
                      <w:szCs w:val="21"/>
                    </w:rPr>
                    <w:t>mg/L</w:t>
                  </w:r>
                </w:p>
              </w:tc>
              <w:tc>
                <w:tcPr>
                  <w:tcW w:w="1010" w:type="pct"/>
                  <w:vMerge/>
                  <w:vAlign w:val="center"/>
                </w:tcPr>
                <w:p w14:paraId="2A5FE82F" w14:textId="77777777" w:rsidR="00786799" w:rsidRPr="00EC2671" w:rsidRDefault="00786799" w:rsidP="00786799">
                  <w:pPr>
                    <w:adjustRightInd w:val="0"/>
                    <w:snapToGrid w:val="0"/>
                    <w:jc w:val="center"/>
                    <w:rPr>
                      <w:b/>
                      <w:color w:val="000000" w:themeColor="text1"/>
                      <w:kern w:val="0"/>
                      <w:szCs w:val="21"/>
                    </w:rPr>
                  </w:pPr>
                </w:p>
              </w:tc>
            </w:tr>
            <w:tr w:rsidR="00EC2671" w:rsidRPr="00EC2671" w14:paraId="6E4FBEF9" w14:textId="3C5B2831" w:rsidTr="00786799">
              <w:trPr>
                <w:trHeight w:val="396"/>
              </w:trPr>
              <w:tc>
                <w:tcPr>
                  <w:tcW w:w="821" w:type="pct"/>
                  <w:vMerge w:val="restart"/>
                  <w:vAlign w:val="center"/>
                </w:tcPr>
                <w:p w14:paraId="0D6E377F" w14:textId="77777777"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生活污水</w:t>
                  </w:r>
                </w:p>
              </w:tc>
              <w:tc>
                <w:tcPr>
                  <w:tcW w:w="884" w:type="pct"/>
                  <w:vAlign w:val="center"/>
                </w:tcPr>
                <w:p w14:paraId="1E52398E" w14:textId="19CB4303"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pH</w:t>
                  </w:r>
                  <w:r w:rsidRPr="00EC2671">
                    <w:rPr>
                      <w:rFonts w:hint="eastAsia"/>
                      <w:color w:val="000000" w:themeColor="text1"/>
                      <w:kern w:val="0"/>
                      <w:szCs w:val="21"/>
                    </w:rPr>
                    <w:t>值</w:t>
                  </w:r>
                </w:p>
              </w:tc>
              <w:tc>
                <w:tcPr>
                  <w:tcW w:w="1198" w:type="pct"/>
                  <w:vAlign w:val="center"/>
                </w:tcPr>
                <w:p w14:paraId="5FE39069" w14:textId="3848721D"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6.7~7.2</w:t>
                  </w:r>
                </w:p>
              </w:tc>
              <w:tc>
                <w:tcPr>
                  <w:tcW w:w="1087" w:type="pct"/>
                  <w:vAlign w:val="center"/>
                </w:tcPr>
                <w:p w14:paraId="3351360A" w14:textId="41A65A37"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6.8~6.9</w:t>
                  </w:r>
                </w:p>
              </w:tc>
              <w:tc>
                <w:tcPr>
                  <w:tcW w:w="1010" w:type="pct"/>
                  <w:vAlign w:val="center"/>
                </w:tcPr>
                <w:p w14:paraId="1021C6D5" w14:textId="04F1B92A"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6.5~9.5</w:t>
                  </w:r>
                </w:p>
              </w:tc>
            </w:tr>
            <w:tr w:rsidR="00EC2671" w:rsidRPr="00EC2671" w14:paraId="651CDD0B" w14:textId="7AD5837C" w:rsidTr="00786799">
              <w:trPr>
                <w:trHeight w:val="396"/>
              </w:trPr>
              <w:tc>
                <w:tcPr>
                  <w:tcW w:w="821" w:type="pct"/>
                  <w:vMerge/>
                  <w:vAlign w:val="center"/>
                </w:tcPr>
                <w:p w14:paraId="640E6379"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170B01C9" w14:textId="351F815C"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COD</w:t>
                  </w:r>
                </w:p>
              </w:tc>
              <w:tc>
                <w:tcPr>
                  <w:tcW w:w="1198" w:type="pct"/>
                  <w:vAlign w:val="center"/>
                </w:tcPr>
                <w:p w14:paraId="4BE4852E" w14:textId="1A30E000"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59</w:t>
                  </w:r>
                </w:p>
              </w:tc>
              <w:tc>
                <w:tcPr>
                  <w:tcW w:w="1087" w:type="pct"/>
                  <w:vAlign w:val="center"/>
                </w:tcPr>
                <w:p w14:paraId="4368FA1B" w14:textId="12D30B8C"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68</w:t>
                  </w:r>
                </w:p>
              </w:tc>
              <w:tc>
                <w:tcPr>
                  <w:tcW w:w="1010" w:type="pct"/>
                  <w:vAlign w:val="center"/>
                </w:tcPr>
                <w:p w14:paraId="6C222F65" w14:textId="7D8CBC26"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500</w:t>
                  </w:r>
                </w:p>
              </w:tc>
            </w:tr>
            <w:tr w:rsidR="00EC2671" w:rsidRPr="00EC2671" w14:paraId="3704644B" w14:textId="76811F90" w:rsidTr="00786799">
              <w:trPr>
                <w:trHeight w:val="396"/>
              </w:trPr>
              <w:tc>
                <w:tcPr>
                  <w:tcW w:w="821" w:type="pct"/>
                  <w:vMerge/>
                  <w:vAlign w:val="center"/>
                </w:tcPr>
                <w:p w14:paraId="51D60DBC"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1BD9D64B" w14:textId="1DCFE8F2"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氨氮</w:t>
                  </w:r>
                </w:p>
              </w:tc>
              <w:tc>
                <w:tcPr>
                  <w:tcW w:w="1198" w:type="pct"/>
                  <w:vAlign w:val="center"/>
                </w:tcPr>
                <w:p w14:paraId="5B034691" w14:textId="18896FED"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12.3</w:t>
                  </w:r>
                </w:p>
              </w:tc>
              <w:tc>
                <w:tcPr>
                  <w:tcW w:w="1087" w:type="pct"/>
                  <w:vAlign w:val="center"/>
                </w:tcPr>
                <w:p w14:paraId="2695EE87" w14:textId="44344218"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12.3</w:t>
                  </w:r>
                </w:p>
              </w:tc>
              <w:tc>
                <w:tcPr>
                  <w:tcW w:w="1010" w:type="pct"/>
                  <w:vAlign w:val="center"/>
                </w:tcPr>
                <w:p w14:paraId="52A4CA7A" w14:textId="7624DDBF"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45</w:t>
                  </w:r>
                </w:p>
              </w:tc>
            </w:tr>
            <w:tr w:rsidR="00EC2671" w:rsidRPr="00EC2671" w14:paraId="190D2821" w14:textId="16F88B35" w:rsidTr="00786799">
              <w:trPr>
                <w:trHeight w:val="396"/>
              </w:trPr>
              <w:tc>
                <w:tcPr>
                  <w:tcW w:w="821" w:type="pct"/>
                  <w:vMerge/>
                  <w:vAlign w:val="center"/>
                </w:tcPr>
                <w:p w14:paraId="4C235817"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02F74373" w14:textId="4347C0A2"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SS</w:t>
                  </w:r>
                </w:p>
              </w:tc>
              <w:tc>
                <w:tcPr>
                  <w:tcW w:w="1198" w:type="pct"/>
                  <w:vAlign w:val="center"/>
                </w:tcPr>
                <w:p w14:paraId="43DFDF3A" w14:textId="2A9FF681"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36</w:t>
                  </w:r>
                </w:p>
              </w:tc>
              <w:tc>
                <w:tcPr>
                  <w:tcW w:w="1087" w:type="pct"/>
                  <w:vAlign w:val="center"/>
                </w:tcPr>
                <w:p w14:paraId="121B1029" w14:textId="430B41A0"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26</w:t>
                  </w:r>
                </w:p>
              </w:tc>
              <w:tc>
                <w:tcPr>
                  <w:tcW w:w="1010" w:type="pct"/>
                  <w:vAlign w:val="center"/>
                </w:tcPr>
                <w:p w14:paraId="58011E69" w14:textId="6ACE4B89"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400</w:t>
                  </w:r>
                </w:p>
              </w:tc>
            </w:tr>
            <w:tr w:rsidR="00EC2671" w:rsidRPr="00EC2671" w14:paraId="7841BF03" w14:textId="3DF877CA" w:rsidTr="00786799">
              <w:trPr>
                <w:trHeight w:val="396"/>
              </w:trPr>
              <w:tc>
                <w:tcPr>
                  <w:tcW w:w="821" w:type="pct"/>
                  <w:vMerge/>
                  <w:vAlign w:val="center"/>
                </w:tcPr>
                <w:p w14:paraId="01449EAE"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40882B57" w14:textId="0565C464"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BOD</w:t>
                  </w:r>
                  <w:r w:rsidRPr="00EC2671">
                    <w:rPr>
                      <w:rFonts w:hint="eastAsia"/>
                      <w:color w:val="000000" w:themeColor="text1"/>
                      <w:kern w:val="0"/>
                      <w:szCs w:val="21"/>
                      <w:vertAlign w:val="subscript"/>
                    </w:rPr>
                    <w:t>5</w:t>
                  </w:r>
                </w:p>
              </w:tc>
              <w:tc>
                <w:tcPr>
                  <w:tcW w:w="1198" w:type="pct"/>
                  <w:vAlign w:val="center"/>
                </w:tcPr>
                <w:p w14:paraId="101A2C7F" w14:textId="4A980E45"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24.5</w:t>
                  </w:r>
                </w:p>
              </w:tc>
              <w:tc>
                <w:tcPr>
                  <w:tcW w:w="1087" w:type="pct"/>
                  <w:vAlign w:val="center"/>
                </w:tcPr>
                <w:p w14:paraId="1170E304" w14:textId="6CEE0195"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31.1</w:t>
                  </w:r>
                </w:p>
              </w:tc>
              <w:tc>
                <w:tcPr>
                  <w:tcW w:w="1010" w:type="pct"/>
                  <w:vAlign w:val="center"/>
                </w:tcPr>
                <w:p w14:paraId="00184B77" w14:textId="07162CC1"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350</w:t>
                  </w:r>
                </w:p>
              </w:tc>
            </w:tr>
            <w:tr w:rsidR="00EC2671" w:rsidRPr="00EC2671" w14:paraId="45497630" w14:textId="3F13C7DB" w:rsidTr="00786799">
              <w:trPr>
                <w:trHeight w:val="396"/>
              </w:trPr>
              <w:tc>
                <w:tcPr>
                  <w:tcW w:w="821" w:type="pct"/>
                  <w:vMerge/>
                  <w:vAlign w:val="center"/>
                </w:tcPr>
                <w:p w14:paraId="43F29B5A"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4D3E98B9" w14:textId="2C89D398"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总磷</w:t>
                  </w:r>
                </w:p>
              </w:tc>
              <w:tc>
                <w:tcPr>
                  <w:tcW w:w="1198" w:type="pct"/>
                  <w:vAlign w:val="center"/>
                </w:tcPr>
                <w:p w14:paraId="4168EF23" w14:textId="35B90C2E"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2.49</w:t>
                  </w:r>
                </w:p>
              </w:tc>
              <w:tc>
                <w:tcPr>
                  <w:tcW w:w="1087" w:type="pct"/>
                  <w:vAlign w:val="center"/>
                </w:tcPr>
                <w:p w14:paraId="74E7F31B" w14:textId="34CB9B28"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2.22</w:t>
                  </w:r>
                </w:p>
              </w:tc>
              <w:tc>
                <w:tcPr>
                  <w:tcW w:w="1010" w:type="pct"/>
                  <w:vAlign w:val="center"/>
                </w:tcPr>
                <w:p w14:paraId="74E6FC2A" w14:textId="78BF9E6F"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8</w:t>
                  </w:r>
                </w:p>
              </w:tc>
            </w:tr>
            <w:tr w:rsidR="00EC2671" w:rsidRPr="00EC2671" w14:paraId="5439F889" w14:textId="5C64DC67" w:rsidTr="00786799">
              <w:trPr>
                <w:trHeight w:val="396"/>
              </w:trPr>
              <w:tc>
                <w:tcPr>
                  <w:tcW w:w="821" w:type="pct"/>
                  <w:vMerge/>
                  <w:vAlign w:val="center"/>
                </w:tcPr>
                <w:p w14:paraId="045E559D"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572171F7" w14:textId="63B3DDD9"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总氮</w:t>
                  </w:r>
                </w:p>
              </w:tc>
              <w:tc>
                <w:tcPr>
                  <w:tcW w:w="1198" w:type="pct"/>
                  <w:vAlign w:val="center"/>
                </w:tcPr>
                <w:p w14:paraId="7E838F7D" w14:textId="2B1E2900"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14.3</w:t>
                  </w:r>
                </w:p>
              </w:tc>
              <w:tc>
                <w:tcPr>
                  <w:tcW w:w="1087" w:type="pct"/>
                  <w:vAlign w:val="center"/>
                </w:tcPr>
                <w:p w14:paraId="41FDD135" w14:textId="5BDA11D1"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15.0</w:t>
                  </w:r>
                </w:p>
              </w:tc>
              <w:tc>
                <w:tcPr>
                  <w:tcW w:w="1010" w:type="pct"/>
                  <w:vAlign w:val="center"/>
                </w:tcPr>
                <w:p w14:paraId="24685315" w14:textId="0140E948"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70</w:t>
                  </w:r>
                </w:p>
              </w:tc>
            </w:tr>
            <w:tr w:rsidR="00EC2671" w:rsidRPr="00EC2671" w14:paraId="780189D6" w14:textId="5148032D" w:rsidTr="00786799">
              <w:trPr>
                <w:trHeight w:val="396"/>
              </w:trPr>
              <w:tc>
                <w:tcPr>
                  <w:tcW w:w="821" w:type="pct"/>
                  <w:vMerge/>
                  <w:vAlign w:val="center"/>
                </w:tcPr>
                <w:p w14:paraId="4F009435" w14:textId="77777777" w:rsidR="00786799" w:rsidRPr="00EC2671" w:rsidRDefault="00786799" w:rsidP="00786799">
                  <w:pPr>
                    <w:adjustRightInd w:val="0"/>
                    <w:snapToGrid w:val="0"/>
                    <w:jc w:val="center"/>
                    <w:rPr>
                      <w:color w:val="000000" w:themeColor="text1"/>
                      <w:kern w:val="0"/>
                      <w:szCs w:val="21"/>
                    </w:rPr>
                  </w:pPr>
                </w:p>
              </w:tc>
              <w:tc>
                <w:tcPr>
                  <w:tcW w:w="884" w:type="pct"/>
                  <w:vAlign w:val="center"/>
                </w:tcPr>
                <w:p w14:paraId="6A050B8B" w14:textId="2ED1624F" w:rsidR="00786799" w:rsidRPr="00EC2671" w:rsidRDefault="00786799" w:rsidP="00786799">
                  <w:pPr>
                    <w:autoSpaceDE w:val="0"/>
                    <w:autoSpaceDN w:val="0"/>
                    <w:adjustRightInd w:val="0"/>
                    <w:jc w:val="center"/>
                    <w:rPr>
                      <w:color w:val="000000" w:themeColor="text1"/>
                      <w:kern w:val="0"/>
                      <w:szCs w:val="21"/>
                    </w:rPr>
                  </w:pPr>
                  <w:r w:rsidRPr="00EC2671">
                    <w:rPr>
                      <w:rFonts w:hint="eastAsia"/>
                      <w:color w:val="000000" w:themeColor="text1"/>
                      <w:kern w:val="0"/>
                      <w:szCs w:val="21"/>
                    </w:rPr>
                    <w:t>动植物油类</w:t>
                  </w:r>
                </w:p>
              </w:tc>
              <w:tc>
                <w:tcPr>
                  <w:tcW w:w="1198" w:type="pct"/>
                  <w:vAlign w:val="center"/>
                </w:tcPr>
                <w:p w14:paraId="71801F4F" w14:textId="78C532AE"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0.96</w:t>
                  </w:r>
                </w:p>
              </w:tc>
              <w:tc>
                <w:tcPr>
                  <w:tcW w:w="1087" w:type="pct"/>
                  <w:vAlign w:val="center"/>
                </w:tcPr>
                <w:p w14:paraId="42ECC133" w14:textId="7BDAA6DB"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1.67</w:t>
                  </w:r>
                </w:p>
              </w:tc>
              <w:tc>
                <w:tcPr>
                  <w:tcW w:w="1010" w:type="pct"/>
                  <w:vAlign w:val="center"/>
                </w:tcPr>
                <w:p w14:paraId="52AEB82D" w14:textId="33D1DDBF" w:rsidR="00786799" w:rsidRPr="00EC2671" w:rsidRDefault="00786799" w:rsidP="00786799">
                  <w:pPr>
                    <w:adjustRightInd w:val="0"/>
                    <w:snapToGrid w:val="0"/>
                    <w:jc w:val="center"/>
                    <w:rPr>
                      <w:color w:val="000000" w:themeColor="text1"/>
                      <w:kern w:val="0"/>
                      <w:szCs w:val="21"/>
                    </w:rPr>
                  </w:pPr>
                  <w:r w:rsidRPr="00EC2671">
                    <w:rPr>
                      <w:rFonts w:hint="eastAsia"/>
                      <w:color w:val="000000" w:themeColor="text1"/>
                      <w:kern w:val="0"/>
                      <w:szCs w:val="21"/>
                    </w:rPr>
                    <w:t>100</w:t>
                  </w:r>
                </w:p>
              </w:tc>
            </w:tr>
          </w:tbl>
          <w:p w14:paraId="278AE963" w14:textId="77777777" w:rsidR="0053610E"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3</w:t>
            </w:r>
            <w:r w:rsidRPr="00EC2671">
              <w:rPr>
                <w:rFonts w:hint="eastAsia"/>
                <w:color w:val="000000" w:themeColor="text1"/>
                <w:sz w:val="24"/>
              </w:rPr>
              <w:t>、噪声</w:t>
            </w:r>
          </w:p>
          <w:p w14:paraId="6E83363C" w14:textId="77777777" w:rsidR="0086090E"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既有</w:t>
            </w:r>
            <w:r w:rsidR="00F41DD8" w:rsidRPr="00EC2671">
              <w:rPr>
                <w:rFonts w:hint="eastAsia"/>
                <w:color w:val="000000" w:themeColor="text1"/>
                <w:sz w:val="24"/>
              </w:rPr>
              <w:t>府谷</w:t>
            </w:r>
            <w:r w:rsidRPr="00EC2671">
              <w:rPr>
                <w:color w:val="000000" w:themeColor="text1"/>
                <w:sz w:val="24"/>
              </w:rPr>
              <w:t>站房噪声主要为乘车人群、车站广播和站内设备等噪声。其中，乘车人群噪声源主要分布于既有车站旅客进出口及既有站房内，车站广播和站内设备噪声</w:t>
            </w:r>
            <w:proofErr w:type="gramStart"/>
            <w:r w:rsidRPr="00EC2671">
              <w:rPr>
                <w:color w:val="000000" w:themeColor="text1"/>
                <w:sz w:val="24"/>
              </w:rPr>
              <w:t>源基本</w:t>
            </w:r>
            <w:proofErr w:type="gramEnd"/>
            <w:r w:rsidRPr="00EC2671">
              <w:rPr>
                <w:color w:val="000000" w:themeColor="text1"/>
                <w:sz w:val="24"/>
              </w:rPr>
              <w:t>位于既有站房内。</w:t>
            </w:r>
          </w:p>
          <w:p w14:paraId="5269670E" w14:textId="1B0C4D69" w:rsidR="0086090E" w:rsidRPr="00EC2671" w:rsidRDefault="0086090E" w:rsidP="0086090E">
            <w:pPr>
              <w:pStyle w:val="af3"/>
              <w:adjustRightInd w:val="0"/>
              <w:snapToGrid w:val="0"/>
              <w:spacing w:line="360" w:lineRule="auto"/>
              <w:ind w:firstLineChars="200" w:firstLine="480"/>
              <w:rPr>
                <w:rFonts w:ascii="Times New Roman" w:hAnsi="Times New Roman"/>
                <w:color w:val="000000" w:themeColor="text1"/>
              </w:rPr>
            </w:pPr>
            <w:r w:rsidRPr="00EC2671">
              <w:rPr>
                <w:rFonts w:ascii="Times New Roman" w:hAnsi="Times New Roman"/>
                <w:color w:val="000000" w:themeColor="text1"/>
              </w:rPr>
              <w:t>为了解</w:t>
            </w:r>
            <w:r w:rsidRPr="00EC2671">
              <w:rPr>
                <w:rFonts w:ascii="Times New Roman" w:hAnsi="Times New Roman" w:hint="eastAsia"/>
                <w:color w:val="000000" w:themeColor="text1"/>
              </w:rPr>
              <w:t>既有站场噪声排放情况</w:t>
            </w:r>
            <w:r w:rsidRPr="00EC2671">
              <w:rPr>
                <w:rFonts w:ascii="Times New Roman" w:hAnsi="Times New Roman"/>
                <w:color w:val="000000" w:themeColor="text1"/>
              </w:rPr>
              <w:t>，本次环评委托</w:t>
            </w:r>
            <w:r w:rsidRPr="00EC2671">
              <w:rPr>
                <w:rFonts w:ascii="Times New Roman" w:hAnsi="Times New Roman" w:hint="eastAsia"/>
                <w:color w:val="000000" w:themeColor="text1"/>
              </w:rPr>
              <w:t>陕西创优检测有限公司既有府谷站场界进行监测</w:t>
            </w:r>
            <w:r w:rsidRPr="00EC2671">
              <w:rPr>
                <w:rFonts w:ascii="Times New Roman" w:hAnsi="Times New Roman"/>
                <w:color w:val="000000" w:themeColor="text1"/>
              </w:rPr>
              <w:t>。</w:t>
            </w:r>
            <w:r w:rsidRPr="00EC2671">
              <w:rPr>
                <w:rFonts w:ascii="Times New Roman" w:hAnsi="Times New Roman" w:hint="eastAsia"/>
                <w:color w:val="000000" w:themeColor="text1"/>
              </w:rPr>
              <w:t>监测结果见表</w:t>
            </w:r>
            <w:r w:rsidRPr="00EC2671">
              <w:rPr>
                <w:rFonts w:ascii="Times New Roman" w:hAnsi="Times New Roman" w:hint="eastAsia"/>
                <w:color w:val="000000" w:themeColor="text1"/>
              </w:rPr>
              <w:t>3-5</w:t>
            </w:r>
            <w:r w:rsidRPr="00EC2671">
              <w:rPr>
                <w:rFonts w:ascii="Times New Roman" w:hAnsi="Times New Roman" w:hint="eastAsia"/>
                <w:color w:val="000000" w:themeColor="text1"/>
              </w:rPr>
              <w:t>。</w:t>
            </w:r>
          </w:p>
          <w:p w14:paraId="30A376A7" w14:textId="73FE1034" w:rsidR="0086090E" w:rsidRPr="00EC2671" w:rsidRDefault="0086090E" w:rsidP="0086090E">
            <w:pPr>
              <w:widowControl/>
              <w:jc w:val="center"/>
              <w:rPr>
                <w:color w:val="000000" w:themeColor="text1"/>
                <w:sz w:val="24"/>
              </w:rPr>
            </w:pPr>
            <w:r w:rsidRPr="00EC2671">
              <w:rPr>
                <w:b/>
                <w:color w:val="000000" w:themeColor="text1"/>
                <w:sz w:val="24"/>
              </w:rPr>
              <w:t>表</w:t>
            </w:r>
            <w:r w:rsidRPr="00EC2671">
              <w:rPr>
                <w:b/>
                <w:color w:val="000000" w:themeColor="text1"/>
                <w:sz w:val="24"/>
              </w:rPr>
              <w:t>3-</w:t>
            </w:r>
            <w:r w:rsidRPr="00EC2671">
              <w:rPr>
                <w:rFonts w:hint="eastAsia"/>
                <w:b/>
                <w:color w:val="000000" w:themeColor="text1"/>
                <w:sz w:val="24"/>
              </w:rPr>
              <w:t>5</w:t>
            </w:r>
            <w:r w:rsidRPr="00EC2671">
              <w:rPr>
                <w:b/>
                <w:color w:val="000000" w:themeColor="text1"/>
                <w:sz w:val="24"/>
              </w:rPr>
              <w:t xml:space="preserve">  </w:t>
            </w:r>
            <w:r w:rsidRPr="00EC2671">
              <w:rPr>
                <w:rFonts w:hint="eastAsia"/>
                <w:b/>
                <w:color w:val="000000" w:themeColor="text1"/>
                <w:sz w:val="24"/>
              </w:rPr>
              <w:t>既有府谷站场界噪声监测结果</w:t>
            </w:r>
          </w:p>
          <w:tbl>
            <w:tblPr>
              <w:tblStyle w:val="aff1"/>
              <w:tblW w:w="5000" w:type="pct"/>
              <w:tblLook w:val="0000" w:firstRow="0" w:lastRow="0" w:firstColumn="0" w:lastColumn="0" w:noHBand="0" w:noVBand="0"/>
            </w:tblPr>
            <w:tblGrid>
              <w:gridCol w:w="1332"/>
              <w:gridCol w:w="1432"/>
              <w:gridCol w:w="1276"/>
              <w:gridCol w:w="1276"/>
              <w:gridCol w:w="1136"/>
              <w:gridCol w:w="1242"/>
            </w:tblGrid>
            <w:tr w:rsidR="00EC2671" w:rsidRPr="00EC2671" w14:paraId="3581F448" w14:textId="77777777" w:rsidTr="00AF3921">
              <w:trPr>
                <w:trHeight w:val="160"/>
              </w:trPr>
              <w:tc>
                <w:tcPr>
                  <w:tcW w:w="866" w:type="pct"/>
                  <w:vMerge w:val="restart"/>
                  <w:vAlign w:val="center"/>
                </w:tcPr>
                <w:p w14:paraId="0A0BB418"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监测点位</w:t>
                  </w:r>
                </w:p>
              </w:tc>
              <w:tc>
                <w:tcPr>
                  <w:tcW w:w="1760" w:type="pct"/>
                  <w:gridSpan w:val="2"/>
                  <w:vAlign w:val="center"/>
                </w:tcPr>
                <w:p w14:paraId="7E08C4DF"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2025.4.14~15</w:t>
                  </w:r>
                </w:p>
              </w:tc>
              <w:tc>
                <w:tcPr>
                  <w:tcW w:w="1567" w:type="pct"/>
                  <w:gridSpan w:val="2"/>
                  <w:vAlign w:val="center"/>
                </w:tcPr>
                <w:p w14:paraId="31759C25"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2025.4.15~16</w:t>
                  </w:r>
                </w:p>
              </w:tc>
              <w:tc>
                <w:tcPr>
                  <w:tcW w:w="807" w:type="pct"/>
                  <w:vMerge w:val="restart"/>
                  <w:vAlign w:val="center"/>
                </w:tcPr>
                <w:p w14:paraId="07F3F81C"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标准限值</w:t>
                  </w:r>
                </w:p>
              </w:tc>
            </w:tr>
            <w:tr w:rsidR="00EC2671" w:rsidRPr="00EC2671" w14:paraId="208AD695" w14:textId="77777777" w:rsidTr="00AF3921">
              <w:trPr>
                <w:trHeight w:val="170"/>
              </w:trPr>
              <w:tc>
                <w:tcPr>
                  <w:tcW w:w="866" w:type="pct"/>
                  <w:vMerge/>
                  <w:vAlign w:val="center"/>
                </w:tcPr>
                <w:p w14:paraId="55854B24" w14:textId="77777777" w:rsidR="0086090E" w:rsidRPr="00EC2671" w:rsidRDefault="0086090E" w:rsidP="0086090E">
                  <w:pPr>
                    <w:widowControl/>
                    <w:jc w:val="center"/>
                    <w:rPr>
                      <w:color w:val="000000" w:themeColor="text1"/>
                      <w:szCs w:val="21"/>
                    </w:rPr>
                  </w:pPr>
                </w:p>
              </w:tc>
              <w:tc>
                <w:tcPr>
                  <w:tcW w:w="931" w:type="pct"/>
                  <w:vAlign w:val="center"/>
                </w:tcPr>
                <w:p w14:paraId="75A08DE0"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昼间</w:t>
                  </w:r>
                </w:p>
              </w:tc>
              <w:tc>
                <w:tcPr>
                  <w:tcW w:w="829" w:type="pct"/>
                  <w:vAlign w:val="center"/>
                </w:tcPr>
                <w:p w14:paraId="2B6FB680"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夜间</w:t>
                  </w:r>
                </w:p>
              </w:tc>
              <w:tc>
                <w:tcPr>
                  <w:tcW w:w="829" w:type="pct"/>
                  <w:vAlign w:val="center"/>
                </w:tcPr>
                <w:p w14:paraId="77B9042B"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昼间</w:t>
                  </w:r>
                </w:p>
              </w:tc>
              <w:tc>
                <w:tcPr>
                  <w:tcW w:w="738" w:type="pct"/>
                  <w:vAlign w:val="center"/>
                </w:tcPr>
                <w:p w14:paraId="0FE1E441" w14:textId="77777777" w:rsidR="0086090E" w:rsidRPr="00EC2671" w:rsidRDefault="0086090E" w:rsidP="0086090E">
                  <w:pPr>
                    <w:widowControl/>
                    <w:jc w:val="center"/>
                    <w:rPr>
                      <w:color w:val="000000" w:themeColor="text1"/>
                      <w:szCs w:val="21"/>
                    </w:rPr>
                  </w:pPr>
                  <w:r w:rsidRPr="00EC2671">
                    <w:rPr>
                      <w:rFonts w:hint="eastAsia"/>
                      <w:color w:val="000000" w:themeColor="text1"/>
                      <w:szCs w:val="21"/>
                    </w:rPr>
                    <w:t>夜间</w:t>
                  </w:r>
                </w:p>
              </w:tc>
              <w:tc>
                <w:tcPr>
                  <w:tcW w:w="807" w:type="pct"/>
                  <w:vMerge/>
                  <w:vAlign w:val="center"/>
                </w:tcPr>
                <w:p w14:paraId="67FE4430" w14:textId="77777777" w:rsidR="0086090E" w:rsidRPr="00EC2671" w:rsidRDefault="0086090E" w:rsidP="0086090E">
                  <w:pPr>
                    <w:widowControl/>
                    <w:jc w:val="center"/>
                    <w:rPr>
                      <w:color w:val="000000" w:themeColor="text1"/>
                      <w:szCs w:val="21"/>
                    </w:rPr>
                  </w:pPr>
                </w:p>
              </w:tc>
            </w:tr>
            <w:tr w:rsidR="00EC2671" w:rsidRPr="00EC2671" w14:paraId="08E3DA52" w14:textId="77777777" w:rsidTr="00AF3921">
              <w:trPr>
                <w:trHeight w:val="340"/>
              </w:trPr>
              <w:tc>
                <w:tcPr>
                  <w:tcW w:w="866" w:type="pct"/>
                  <w:vAlign w:val="center"/>
                </w:tcPr>
                <w:p w14:paraId="0956D040"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既有府谷站北侧</w:t>
                  </w:r>
                </w:p>
              </w:tc>
              <w:tc>
                <w:tcPr>
                  <w:tcW w:w="931" w:type="pct"/>
                  <w:vAlign w:val="center"/>
                </w:tcPr>
                <w:p w14:paraId="627FCA9D"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54</w:t>
                  </w:r>
                </w:p>
              </w:tc>
              <w:tc>
                <w:tcPr>
                  <w:tcW w:w="829" w:type="pct"/>
                  <w:vAlign w:val="center"/>
                </w:tcPr>
                <w:p w14:paraId="5B8CDF0C"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53</w:t>
                  </w:r>
                </w:p>
              </w:tc>
              <w:tc>
                <w:tcPr>
                  <w:tcW w:w="829" w:type="pct"/>
                  <w:vAlign w:val="center"/>
                </w:tcPr>
                <w:p w14:paraId="4655AC6C"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55</w:t>
                  </w:r>
                </w:p>
              </w:tc>
              <w:tc>
                <w:tcPr>
                  <w:tcW w:w="738" w:type="pct"/>
                  <w:vAlign w:val="center"/>
                </w:tcPr>
                <w:p w14:paraId="5FC475A3"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50</w:t>
                  </w:r>
                </w:p>
              </w:tc>
              <w:tc>
                <w:tcPr>
                  <w:tcW w:w="807" w:type="pct"/>
                  <w:vAlign w:val="center"/>
                </w:tcPr>
                <w:p w14:paraId="0EE1D638"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65/55</w:t>
                  </w:r>
                </w:p>
              </w:tc>
            </w:tr>
            <w:tr w:rsidR="00EC2671" w:rsidRPr="00EC2671" w14:paraId="064ECCC4" w14:textId="77777777" w:rsidTr="00AF3921">
              <w:trPr>
                <w:trHeight w:val="340"/>
              </w:trPr>
              <w:tc>
                <w:tcPr>
                  <w:tcW w:w="866" w:type="pct"/>
                  <w:vAlign w:val="center"/>
                </w:tcPr>
                <w:p w14:paraId="283B2334"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既有府谷站东侧</w:t>
                  </w:r>
                </w:p>
              </w:tc>
              <w:tc>
                <w:tcPr>
                  <w:tcW w:w="931" w:type="pct"/>
                  <w:vAlign w:val="center"/>
                </w:tcPr>
                <w:p w14:paraId="7FC24A31"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55</w:t>
                  </w:r>
                </w:p>
              </w:tc>
              <w:tc>
                <w:tcPr>
                  <w:tcW w:w="829" w:type="pct"/>
                  <w:vAlign w:val="center"/>
                </w:tcPr>
                <w:p w14:paraId="5BA544DE"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52</w:t>
                  </w:r>
                </w:p>
              </w:tc>
              <w:tc>
                <w:tcPr>
                  <w:tcW w:w="829" w:type="pct"/>
                  <w:vAlign w:val="center"/>
                </w:tcPr>
                <w:p w14:paraId="6E4FD748"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57</w:t>
                  </w:r>
                </w:p>
              </w:tc>
              <w:tc>
                <w:tcPr>
                  <w:tcW w:w="738" w:type="pct"/>
                  <w:vAlign w:val="center"/>
                </w:tcPr>
                <w:p w14:paraId="0802CECF"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50</w:t>
                  </w:r>
                </w:p>
              </w:tc>
              <w:tc>
                <w:tcPr>
                  <w:tcW w:w="807" w:type="pct"/>
                  <w:vAlign w:val="center"/>
                </w:tcPr>
                <w:p w14:paraId="6EC4932B"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65/55</w:t>
                  </w:r>
                </w:p>
              </w:tc>
            </w:tr>
            <w:tr w:rsidR="00EC2671" w:rsidRPr="00EC2671" w14:paraId="291ED368" w14:textId="77777777" w:rsidTr="00AF3921">
              <w:trPr>
                <w:trHeight w:val="340"/>
              </w:trPr>
              <w:tc>
                <w:tcPr>
                  <w:tcW w:w="866" w:type="pct"/>
                  <w:vAlign w:val="center"/>
                </w:tcPr>
                <w:p w14:paraId="18121D4C"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既有府谷站南侧</w:t>
                  </w:r>
                </w:p>
              </w:tc>
              <w:tc>
                <w:tcPr>
                  <w:tcW w:w="931" w:type="pct"/>
                  <w:vAlign w:val="center"/>
                </w:tcPr>
                <w:p w14:paraId="09FAB8E4"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49</w:t>
                  </w:r>
                </w:p>
              </w:tc>
              <w:tc>
                <w:tcPr>
                  <w:tcW w:w="829" w:type="pct"/>
                  <w:vAlign w:val="center"/>
                </w:tcPr>
                <w:p w14:paraId="7293B2DB"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49</w:t>
                  </w:r>
                </w:p>
              </w:tc>
              <w:tc>
                <w:tcPr>
                  <w:tcW w:w="829" w:type="pct"/>
                  <w:vAlign w:val="center"/>
                </w:tcPr>
                <w:p w14:paraId="274165F5"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55</w:t>
                  </w:r>
                </w:p>
              </w:tc>
              <w:tc>
                <w:tcPr>
                  <w:tcW w:w="738" w:type="pct"/>
                  <w:vAlign w:val="center"/>
                </w:tcPr>
                <w:p w14:paraId="12F13F26"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51</w:t>
                  </w:r>
                </w:p>
              </w:tc>
              <w:tc>
                <w:tcPr>
                  <w:tcW w:w="807" w:type="pct"/>
                  <w:vAlign w:val="center"/>
                </w:tcPr>
                <w:p w14:paraId="4C1051CC"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65/55</w:t>
                  </w:r>
                </w:p>
              </w:tc>
            </w:tr>
            <w:tr w:rsidR="00EC2671" w:rsidRPr="00EC2671" w14:paraId="5EA963EB" w14:textId="77777777" w:rsidTr="00AF3921">
              <w:trPr>
                <w:trHeight w:val="340"/>
              </w:trPr>
              <w:tc>
                <w:tcPr>
                  <w:tcW w:w="866" w:type="pct"/>
                  <w:vAlign w:val="center"/>
                </w:tcPr>
                <w:p w14:paraId="1EA0FD86"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既有府谷站西侧</w:t>
                  </w:r>
                </w:p>
              </w:tc>
              <w:tc>
                <w:tcPr>
                  <w:tcW w:w="931" w:type="pct"/>
                  <w:vAlign w:val="center"/>
                </w:tcPr>
                <w:p w14:paraId="212AAEC3"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43</w:t>
                  </w:r>
                </w:p>
              </w:tc>
              <w:tc>
                <w:tcPr>
                  <w:tcW w:w="829" w:type="pct"/>
                  <w:vAlign w:val="center"/>
                </w:tcPr>
                <w:p w14:paraId="7D7F2157"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47</w:t>
                  </w:r>
                </w:p>
              </w:tc>
              <w:tc>
                <w:tcPr>
                  <w:tcW w:w="829" w:type="pct"/>
                  <w:vAlign w:val="center"/>
                </w:tcPr>
                <w:p w14:paraId="112EF0C8"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53</w:t>
                  </w:r>
                </w:p>
              </w:tc>
              <w:tc>
                <w:tcPr>
                  <w:tcW w:w="738" w:type="pct"/>
                  <w:vAlign w:val="center"/>
                </w:tcPr>
                <w:p w14:paraId="50D7EAF8"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46</w:t>
                  </w:r>
                </w:p>
              </w:tc>
              <w:tc>
                <w:tcPr>
                  <w:tcW w:w="807" w:type="pct"/>
                  <w:vAlign w:val="center"/>
                </w:tcPr>
                <w:p w14:paraId="065DFC6C" w14:textId="77777777" w:rsidR="0086090E" w:rsidRPr="00EC2671" w:rsidRDefault="0086090E" w:rsidP="0086090E">
                  <w:pPr>
                    <w:pStyle w:val="24"/>
                    <w:adjustRightInd w:val="0"/>
                    <w:spacing w:after="0" w:line="240" w:lineRule="auto"/>
                    <w:ind w:leftChars="0" w:left="0"/>
                    <w:jc w:val="center"/>
                    <w:rPr>
                      <w:color w:val="000000" w:themeColor="text1"/>
                      <w:szCs w:val="21"/>
                    </w:rPr>
                  </w:pPr>
                  <w:r w:rsidRPr="00EC2671">
                    <w:rPr>
                      <w:rFonts w:hint="eastAsia"/>
                      <w:color w:val="000000" w:themeColor="text1"/>
                      <w:szCs w:val="21"/>
                    </w:rPr>
                    <w:t>70/55</w:t>
                  </w:r>
                </w:p>
              </w:tc>
            </w:tr>
          </w:tbl>
          <w:p w14:paraId="17283E7A" w14:textId="34812E82" w:rsidR="0074459B"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根据监测结果，车站</w:t>
            </w:r>
            <w:r w:rsidR="0086090E" w:rsidRPr="00EC2671">
              <w:rPr>
                <w:rFonts w:hint="eastAsia"/>
                <w:color w:val="000000" w:themeColor="text1"/>
                <w:sz w:val="24"/>
              </w:rPr>
              <w:t>西侧</w:t>
            </w:r>
            <w:r w:rsidRPr="00EC2671">
              <w:rPr>
                <w:color w:val="000000" w:themeColor="text1"/>
                <w:sz w:val="24"/>
              </w:rPr>
              <w:t>场界噪声能达到</w:t>
            </w:r>
            <w:r w:rsidR="0086090E" w:rsidRPr="00EC2671">
              <w:rPr>
                <w:color w:val="000000" w:themeColor="text1"/>
                <w:sz w:val="24"/>
              </w:rPr>
              <w:t>《工业企业厂界环境噪声排放标准》（</w:t>
            </w:r>
            <w:r w:rsidR="0086090E" w:rsidRPr="00EC2671">
              <w:rPr>
                <w:color w:val="000000" w:themeColor="text1"/>
                <w:sz w:val="24"/>
              </w:rPr>
              <w:t>GB12348-2008</w:t>
            </w:r>
            <w:r w:rsidR="0086090E" w:rsidRPr="00EC2671">
              <w:rPr>
                <w:color w:val="000000" w:themeColor="text1"/>
                <w:sz w:val="24"/>
              </w:rPr>
              <w:t>）</w:t>
            </w:r>
            <w:r w:rsidRPr="00EC2671">
              <w:rPr>
                <w:color w:val="000000" w:themeColor="text1"/>
                <w:sz w:val="24"/>
              </w:rPr>
              <w:t>中的</w:t>
            </w:r>
            <w:r w:rsidRPr="00EC2671">
              <w:rPr>
                <w:color w:val="000000" w:themeColor="text1"/>
                <w:sz w:val="24"/>
              </w:rPr>
              <w:t>4</w:t>
            </w:r>
            <w:r w:rsidRPr="00EC2671">
              <w:rPr>
                <w:color w:val="000000" w:themeColor="text1"/>
                <w:sz w:val="24"/>
              </w:rPr>
              <w:t>类区标准限值要求、其余场界噪声能达到</w:t>
            </w:r>
            <w:r w:rsidR="0086090E" w:rsidRPr="00EC2671">
              <w:rPr>
                <w:color w:val="000000" w:themeColor="text1"/>
                <w:sz w:val="24"/>
              </w:rPr>
              <w:t>《工业企业厂界环境噪声排放标准》（</w:t>
            </w:r>
            <w:r w:rsidR="0086090E" w:rsidRPr="00EC2671">
              <w:rPr>
                <w:color w:val="000000" w:themeColor="text1"/>
                <w:sz w:val="24"/>
              </w:rPr>
              <w:t>GB12348-2008</w:t>
            </w:r>
            <w:r w:rsidR="0086090E" w:rsidRPr="00EC2671">
              <w:rPr>
                <w:color w:val="000000" w:themeColor="text1"/>
                <w:sz w:val="24"/>
              </w:rPr>
              <w:t>）</w:t>
            </w:r>
            <w:r w:rsidRPr="00EC2671">
              <w:rPr>
                <w:color w:val="000000" w:themeColor="text1"/>
                <w:sz w:val="24"/>
              </w:rPr>
              <w:t>中的</w:t>
            </w:r>
            <w:r w:rsidRPr="00EC2671">
              <w:rPr>
                <w:color w:val="000000" w:themeColor="text1"/>
                <w:sz w:val="24"/>
              </w:rPr>
              <w:t>3</w:t>
            </w:r>
            <w:r w:rsidRPr="00EC2671">
              <w:rPr>
                <w:color w:val="000000" w:themeColor="text1"/>
                <w:sz w:val="24"/>
              </w:rPr>
              <w:t>类区标准限值要求。</w:t>
            </w:r>
          </w:p>
          <w:p w14:paraId="7DF19B0B" w14:textId="77777777" w:rsidR="0074459B"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4</w:t>
            </w:r>
            <w:r w:rsidRPr="00EC2671">
              <w:rPr>
                <w:rFonts w:hint="eastAsia"/>
                <w:color w:val="000000" w:themeColor="text1"/>
                <w:sz w:val="24"/>
              </w:rPr>
              <w:t>、固体废物</w:t>
            </w:r>
          </w:p>
          <w:p w14:paraId="38D5F533" w14:textId="39332F90" w:rsidR="0074459B"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既有</w:t>
            </w:r>
            <w:r w:rsidR="00F41DD8" w:rsidRPr="00EC2671">
              <w:rPr>
                <w:rFonts w:hint="eastAsia"/>
                <w:color w:val="000000" w:themeColor="text1"/>
                <w:sz w:val="24"/>
              </w:rPr>
              <w:t>府谷</w:t>
            </w:r>
            <w:proofErr w:type="gramStart"/>
            <w:r w:rsidR="00F41DD8" w:rsidRPr="00EC2671">
              <w:rPr>
                <w:rFonts w:hint="eastAsia"/>
                <w:color w:val="000000" w:themeColor="text1"/>
                <w:sz w:val="24"/>
              </w:rPr>
              <w:t>站</w:t>
            </w:r>
            <w:r w:rsidRPr="00EC2671">
              <w:rPr>
                <w:color w:val="000000" w:themeColor="text1"/>
                <w:sz w:val="24"/>
              </w:rPr>
              <w:t>固废主要</w:t>
            </w:r>
            <w:proofErr w:type="gramEnd"/>
            <w:r w:rsidRPr="00EC2671">
              <w:rPr>
                <w:color w:val="000000" w:themeColor="text1"/>
                <w:sz w:val="24"/>
              </w:rPr>
              <w:t>为铁路职工、旅客列车以及旅客候车产生的生活垃圾和化粪池污泥。铁路办公人员产生垃圾产生量按</w:t>
            </w:r>
            <w:r w:rsidRPr="00EC2671">
              <w:rPr>
                <w:color w:val="000000" w:themeColor="text1"/>
                <w:sz w:val="24"/>
              </w:rPr>
              <w:t>0.5kg/</w:t>
            </w:r>
            <w:r w:rsidRPr="00EC2671">
              <w:rPr>
                <w:color w:val="000000" w:themeColor="text1"/>
                <w:sz w:val="24"/>
              </w:rPr>
              <w:t>人</w:t>
            </w:r>
            <w:r w:rsidRPr="00EC2671">
              <w:rPr>
                <w:color w:val="000000" w:themeColor="text1"/>
                <w:sz w:val="24"/>
              </w:rPr>
              <w:t>/</w:t>
            </w:r>
            <w:r w:rsidRPr="00EC2671">
              <w:rPr>
                <w:color w:val="000000" w:themeColor="text1"/>
                <w:sz w:val="24"/>
              </w:rPr>
              <w:t>天计；过站旅客垃圾产生量按</w:t>
            </w:r>
            <w:r w:rsidRPr="00EC2671">
              <w:rPr>
                <w:color w:val="000000" w:themeColor="text1"/>
                <w:sz w:val="24"/>
              </w:rPr>
              <w:t>0.2kg/</w:t>
            </w:r>
            <w:r w:rsidRPr="00EC2671">
              <w:rPr>
                <w:color w:val="000000" w:themeColor="text1"/>
                <w:sz w:val="24"/>
              </w:rPr>
              <w:t>人</w:t>
            </w:r>
            <w:r w:rsidRPr="00EC2671">
              <w:rPr>
                <w:color w:val="000000" w:themeColor="text1"/>
                <w:sz w:val="24"/>
              </w:rPr>
              <w:t>/</w:t>
            </w:r>
            <w:r w:rsidRPr="00EC2671">
              <w:rPr>
                <w:color w:val="000000" w:themeColor="text1"/>
                <w:sz w:val="24"/>
              </w:rPr>
              <w:t>天计，则生活垃圾产生量为</w:t>
            </w:r>
            <w:r w:rsidR="00077CAF" w:rsidRPr="00EC2671">
              <w:rPr>
                <w:color w:val="000000" w:themeColor="text1"/>
                <w:sz w:val="24"/>
              </w:rPr>
              <w:t>57.92</w:t>
            </w:r>
            <w:r w:rsidRPr="00EC2671">
              <w:rPr>
                <w:color w:val="000000" w:themeColor="text1"/>
                <w:sz w:val="24"/>
              </w:rPr>
              <w:t>t/a</w:t>
            </w:r>
            <w:r w:rsidRPr="00EC2671">
              <w:rPr>
                <w:color w:val="000000" w:themeColor="text1"/>
                <w:sz w:val="24"/>
              </w:rPr>
              <w:t>，化粪池产生的污泥量按（干）</w:t>
            </w:r>
            <w:r w:rsidRPr="00EC2671">
              <w:rPr>
                <w:color w:val="000000" w:themeColor="text1"/>
                <w:sz w:val="24"/>
              </w:rPr>
              <w:t>30g/</w:t>
            </w:r>
            <w:r w:rsidRPr="00EC2671">
              <w:rPr>
                <w:color w:val="000000" w:themeColor="text1"/>
                <w:sz w:val="24"/>
              </w:rPr>
              <w:t>人</w:t>
            </w:r>
            <w:r w:rsidRPr="00EC2671">
              <w:rPr>
                <w:color w:val="000000" w:themeColor="text1"/>
                <w:sz w:val="24"/>
              </w:rPr>
              <w:t>/d</w:t>
            </w:r>
            <w:r w:rsidRPr="00EC2671">
              <w:rPr>
                <w:color w:val="000000" w:themeColor="text1"/>
                <w:sz w:val="24"/>
              </w:rPr>
              <w:t>计算，则化粪池污泥量约为</w:t>
            </w:r>
            <w:r w:rsidR="00077CAF" w:rsidRPr="00EC2671">
              <w:rPr>
                <w:rFonts w:hint="eastAsia"/>
                <w:color w:val="000000" w:themeColor="text1"/>
                <w:sz w:val="24"/>
              </w:rPr>
              <w:t>5.40</w:t>
            </w:r>
            <w:r w:rsidRPr="00EC2671">
              <w:rPr>
                <w:color w:val="000000" w:themeColor="text1"/>
                <w:sz w:val="24"/>
              </w:rPr>
              <w:t>t/a</w:t>
            </w:r>
            <w:r w:rsidRPr="00EC2671">
              <w:rPr>
                <w:color w:val="000000" w:themeColor="text1"/>
                <w:sz w:val="24"/>
              </w:rPr>
              <w:t>。垃圾通过垃圾桶等收集</w:t>
            </w:r>
            <w:r w:rsidR="00F41DD8" w:rsidRPr="00EC2671">
              <w:rPr>
                <w:rFonts w:hint="eastAsia"/>
                <w:color w:val="000000" w:themeColor="text1"/>
                <w:sz w:val="24"/>
              </w:rPr>
              <w:t>，</w:t>
            </w:r>
            <w:r w:rsidRPr="00EC2671">
              <w:rPr>
                <w:color w:val="000000" w:themeColor="text1"/>
                <w:sz w:val="24"/>
              </w:rPr>
              <w:t>垃圾日产日清，由环卫部门运至市政生活垃圾场处置。化粪池污泥由环卫部门定期抽运清理。项目所产生的固体废物得到妥善处理，对环境影响不大。</w:t>
            </w:r>
          </w:p>
          <w:p w14:paraId="032C7747" w14:textId="77777777" w:rsidR="00CC69AE"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5</w:t>
            </w:r>
            <w:r w:rsidRPr="00EC2671">
              <w:rPr>
                <w:rFonts w:hint="eastAsia"/>
                <w:color w:val="000000" w:themeColor="text1"/>
                <w:sz w:val="24"/>
              </w:rPr>
              <w:t>、生态</w:t>
            </w:r>
          </w:p>
          <w:p w14:paraId="5BE898C9" w14:textId="77777777" w:rsidR="0074459B"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color w:val="000000" w:themeColor="text1"/>
                <w:sz w:val="24"/>
              </w:rPr>
              <w:t>既有</w:t>
            </w:r>
            <w:r w:rsidRPr="00EC2671">
              <w:rPr>
                <w:rFonts w:hint="eastAsia"/>
                <w:color w:val="000000" w:themeColor="text1"/>
                <w:sz w:val="24"/>
              </w:rPr>
              <w:t>府谷站</w:t>
            </w:r>
            <w:r w:rsidRPr="00EC2671">
              <w:rPr>
                <w:color w:val="000000" w:themeColor="text1"/>
                <w:sz w:val="24"/>
              </w:rPr>
              <w:t>于</w:t>
            </w:r>
            <w:r w:rsidRPr="00EC2671">
              <w:rPr>
                <w:color w:val="000000" w:themeColor="text1"/>
                <w:kern w:val="0"/>
                <w:sz w:val="24"/>
                <w:lang w:bidi="ar"/>
              </w:rPr>
              <w:t>1996</w:t>
            </w:r>
            <w:r w:rsidRPr="00EC2671">
              <w:rPr>
                <w:color w:val="000000" w:themeColor="text1"/>
                <w:kern w:val="0"/>
                <w:sz w:val="24"/>
                <w:lang w:bidi="ar"/>
              </w:rPr>
              <w:t>年</w:t>
            </w:r>
            <w:r w:rsidRPr="00EC2671">
              <w:rPr>
                <w:color w:val="000000" w:themeColor="text1"/>
                <w:kern w:val="0"/>
                <w:sz w:val="24"/>
                <w:lang w:bidi="ar"/>
              </w:rPr>
              <w:t>6</w:t>
            </w:r>
            <w:r w:rsidRPr="00EC2671">
              <w:rPr>
                <w:color w:val="000000" w:themeColor="text1"/>
                <w:kern w:val="0"/>
                <w:sz w:val="24"/>
                <w:lang w:bidi="ar"/>
              </w:rPr>
              <w:t>月</w:t>
            </w:r>
            <w:r w:rsidRPr="00EC2671">
              <w:rPr>
                <w:color w:val="000000" w:themeColor="text1"/>
                <w:kern w:val="0"/>
                <w:sz w:val="24"/>
                <w:lang w:bidi="ar"/>
              </w:rPr>
              <w:t>13</w:t>
            </w:r>
            <w:r w:rsidRPr="00EC2671">
              <w:rPr>
                <w:color w:val="000000" w:themeColor="text1"/>
                <w:kern w:val="0"/>
                <w:sz w:val="24"/>
                <w:lang w:bidi="ar"/>
              </w:rPr>
              <w:t>日开站</w:t>
            </w:r>
            <w:r w:rsidRPr="00EC2671">
              <w:rPr>
                <w:color w:val="000000" w:themeColor="text1"/>
                <w:sz w:val="24"/>
              </w:rPr>
              <w:t>，人为活动频繁，原生生态环境</w:t>
            </w:r>
            <w:r w:rsidRPr="00EC2671">
              <w:rPr>
                <w:color w:val="000000" w:themeColor="text1"/>
                <w:sz w:val="24"/>
              </w:rPr>
              <w:lastRenderedPageBreak/>
              <w:t>受到破坏，评价范围内没有重点保护野生动物分布，也没有古树名木分布，主要为人工种植的植被，植被以乔木、灌木草丛植被为主，</w:t>
            </w:r>
            <w:r w:rsidRPr="00EC2671">
              <w:rPr>
                <w:rFonts w:hint="eastAsia"/>
                <w:color w:val="000000" w:themeColor="text1"/>
                <w:sz w:val="24"/>
              </w:rPr>
              <w:t>绿化程度较低</w:t>
            </w:r>
            <w:r w:rsidRPr="00EC2671">
              <w:rPr>
                <w:color w:val="000000" w:themeColor="text1"/>
                <w:sz w:val="24"/>
              </w:rPr>
              <w:t>。</w:t>
            </w:r>
          </w:p>
          <w:p w14:paraId="053A477E" w14:textId="77777777" w:rsidR="00CC69AE" w:rsidRPr="00EC2671" w:rsidRDefault="0074459B" w:rsidP="00EF1CAA">
            <w:pPr>
              <w:pStyle w:val="afe"/>
              <w:adjustRightInd w:val="0"/>
              <w:snapToGrid w:val="0"/>
              <w:spacing w:after="0" w:line="324" w:lineRule="auto"/>
              <w:ind w:firstLineChars="200" w:firstLine="480"/>
              <w:rPr>
                <w:color w:val="000000" w:themeColor="text1"/>
                <w:sz w:val="24"/>
              </w:rPr>
            </w:pPr>
            <w:r w:rsidRPr="00EC2671">
              <w:rPr>
                <w:rFonts w:hint="eastAsia"/>
                <w:color w:val="000000" w:themeColor="text1"/>
                <w:sz w:val="24"/>
              </w:rPr>
              <w:t>6</w:t>
            </w:r>
            <w:r w:rsidRPr="00EC2671">
              <w:rPr>
                <w:rFonts w:hint="eastAsia"/>
                <w:color w:val="000000" w:themeColor="text1"/>
                <w:sz w:val="24"/>
              </w:rPr>
              <w:t>、既有工程污染物汇总</w:t>
            </w:r>
          </w:p>
          <w:p w14:paraId="27D5698B" w14:textId="5E519989" w:rsidR="0074459B" w:rsidRPr="00EC2671" w:rsidRDefault="0074459B" w:rsidP="0074459B">
            <w:pPr>
              <w:adjustRightInd w:val="0"/>
              <w:snapToGrid w:val="0"/>
              <w:spacing w:beforeLines="50" w:before="120"/>
              <w:jc w:val="center"/>
              <w:rPr>
                <w:b/>
                <w:color w:val="000000" w:themeColor="text1"/>
                <w:kern w:val="0"/>
                <w:sz w:val="24"/>
              </w:rPr>
            </w:pPr>
            <w:r w:rsidRPr="00EC2671">
              <w:rPr>
                <w:rFonts w:hint="eastAsia"/>
                <w:b/>
                <w:color w:val="000000" w:themeColor="text1"/>
                <w:kern w:val="0"/>
                <w:szCs w:val="21"/>
              </w:rPr>
              <w:t xml:space="preserve">      </w:t>
            </w:r>
            <w:r w:rsidRPr="00EC2671">
              <w:rPr>
                <w:b/>
                <w:color w:val="000000" w:themeColor="text1"/>
                <w:kern w:val="0"/>
                <w:sz w:val="24"/>
              </w:rPr>
              <w:t>表</w:t>
            </w:r>
            <w:r w:rsidRPr="00EC2671">
              <w:rPr>
                <w:rFonts w:hint="eastAsia"/>
                <w:b/>
                <w:color w:val="000000" w:themeColor="text1"/>
                <w:kern w:val="0"/>
                <w:sz w:val="24"/>
              </w:rPr>
              <w:t>3-</w:t>
            </w:r>
            <w:r w:rsidR="0086090E" w:rsidRPr="00EC2671">
              <w:rPr>
                <w:rFonts w:hint="eastAsia"/>
                <w:b/>
                <w:color w:val="000000" w:themeColor="text1"/>
                <w:kern w:val="0"/>
                <w:sz w:val="24"/>
              </w:rPr>
              <w:t>6</w:t>
            </w:r>
            <w:r w:rsidRPr="00EC2671">
              <w:rPr>
                <w:rFonts w:hint="eastAsia"/>
                <w:b/>
                <w:color w:val="000000" w:themeColor="text1"/>
                <w:kern w:val="0"/>
                <w:sz w:val="24"/>
              </w:rPr>
              <w:t xml:space="preserve">  </w:t>
            </w:r>
            <w:r w:rsidRPr="00EC2671">
              <w:rPr>
                <w:rFonts w:hint="eastAsia"/>
                <w:b/>
                <w:color w:val="000000" w:themeColor="text1"/>
                <w:kern w:val="0"/>
                <w:sz w:val="24"/>
              </w:rPr>
              <w:t>既有工程</w:t>
            </w:r>
            <w:proofErr w:type="gramStart"/>
            <w:r w:rsidRPr="00EC2671">
              <w:rPr>
                <w:rFonts w:hint="eastAsia"/>
                <w:b/>
                <w:color w:val="000000" w:themeColor="text1"/>
                <w:kern w:val="0"/>
                <w:sz w:val="24"/>
              </w:rPr>
              <w:t>污染源产排情况</w:t>
            </w:r>
            <w:proofErr w:type="gramEnd"/>
            <w:r w:rsidRPr="00EC2671">
              <w:rPr>
                <w:rFonts w:hint="eastAsia"/>
                <w:b/>
                <w:color w:val="000000" w:themeColor="text1"/>
                <w:kern w:val="0"/>
                <w:sz w:val="24"/>
              </w:rPr>
              <w:t>汇总表</w:t>
            </w:r>
            <w:r w:rsidRPr="00EC2671">
              <w:rPr>
                <w:rFonts w:hint="eastAsia"/>
                <w:b/>
                <w:color w:val="000000" w:themeColor="text1"/>
                <w:kern w:val="0"/>
                <w:sz w:val="24"/>
              </w:rPr>
              <w:t xml:space="preserve">       </w:t>
            </w:r>
            <w:r w:rsidRPr="00EC2671">
              <w:rPr>
                <w:rFonts w:hint="eastAsia"/>
                <w:b/>
                <w:color w:val="000000" w:themeColor="text1"/>
                <w:kern w:val="0"/>
                <w:sz w:val="24"/>
              </w:rPr>
              <w:t>单位：</w:t>
            </w:r>
            <w:r w:rsidRPr="00EC2671">
              <w:rPr>
                <w:rFonts w:hint="eastAsia"/>
                <w:b/>
                <w:color w:val="000000" w:themeColor="text1"/>
                <w:kern w:val="0"/>
                <w:sz w:val="24"/>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
              <w:gridCol w:w="1479"/>
              <w:gridCol w:w="1970"/>
              <w:gridCol w:w="1251"/>
              <w:gridCol w:w="974"/>
              <w:gridCol w:w="1051"/>
            </w:tblGrid>
            <w:tr w:rsidR="00EC2671" w:rsidRPr="00EC2671" w14:paraId="32BC951F" w14:textId="77777777" w:rsidTr="00F41DD8">
              <w:tc>
                <w:tcPr>
                  <w:tcW w:w="630" w:type="pct"/>
                  <w:vAlign w:val="center"/>
                </w:tcPr>
                <w:p w14:paraId="413EB8E3"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项目</w:t>
                  </w:r>
                </w:p>
              </w:tc>
              <w:tc>
                <w:tcPr>
                  <w:tcW w:w="961" w:type="pct"/>
                  <w:vAlign w:val="center"/>
                </w:tcPr>
                <w:p w14:paraId="1E47A992"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排放源</w:t>
                  </w:r>
                </w:p>
              </w:tc>
              <w:tc>
                <w:tcPr>
                  <w:tcW w:w="1280" w:type="pct"/>
                  <w:vAlign w:val="center"/>
                </w:tcPr>
                <w:p w14:paraId="3E40F5FE"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污染物</w:t>
                  </w:r>
                </w:p>
              </w:tc>
              <w:tc>
                <w:tcPr>
                  <w:tcW w:w="813" w:type="pct"/>
                  <w:vAlign w:val="center"/>
                </w:tcPr>
                <w:p w14:paraId="5D29F4B4"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产生量</w:t>
                  </w:r>
                </w:p>
              </w:tc>
              <w:tc>
                <w:tcPr>
                  <w:tcW w:w="633" w:type="pct"/>
                  <w:vAlign w:val="center"/>
                </w:tcPr>
                <w:p w14:paraId="2D9D78A8"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削减量</w:t>
                  </w:r>
                </w:p>
              </w:tc>
              <w:tc>
                <w:tcPr>
                  <w:tcW w:w="683" w:type="pct"/>
                  <w:vAlign w:val="center"/>
                </w:tcPr>
                <w:p w14:paraId="0D2A81A7" w14:textId="77777777" w:rsidR="0074459B" w:rsidRPr="00EC2671" w:rsidRDefault="0074459B" w:rsidP="0074459B">
                  <w:pPr>
                    <w:adjustRightInd w:val="0"/>
                    <w:snapToGrid w:val="0"/>
                    <w:jc w:val="center"/>
                    <w:rPr>
                      <w:b/>
                      <w:color w:val="000000" w:themeColor="text1"/>
                      <w:kern w:val="0"/>
                      <w:szCs w:val="21"/>
                    </w:rPr>
                  </w:pPr>
                  <w:r w:rsidRPr="00EC2671">
                    <w:rPr>
                      <w:rFonts w:hint="eastAsia"/>
                      <w:b/>
                      <w:color w:val="000000" w:themeColor="text1"/>
                      <w:kern w:val="0"/>
                      <w:szCs w:val="21"/>
                    </w:rPr>
                    <w:t>排放量</w:t>
                  </w:r>
                </w:p>
              </w:tc>
            </w:tr>
            <w:tr w:rsidR="00EC2671" w:rsidRPr="00EC2671" w14:paraId="09739FF7" w14:textId="77777777" w:rsidTr="00F41DD8">
              <w:tc>
                <w:tcPr>
                  <w:tcW w:w="630" w:type="pct"/>
                  <w:vAlign w:val="center"/>
                </w:tcPr>
                <w:p w14:paraId="6B3DCE26" w14:textId="2F77C9C4" w:rsidR="00F41DD8" w:rsidRPr="00EC2671" w:rsidRDefault="0049474B" w:rsidP="0074459B">
                  <w:pPr>
                    <w:adjustRightInd w:val="0"/>
                    <w:snapToGrid w:val="0"/>
                    <w:jc w:val="center"/>
                    <w:rPr>
                      <w:bCs/>
                      <w:color w:val="000000" w:themeColor="text1"/>
                      <w:kern w:val="0"/>
                      <w:szCs w:val="21"/>
                    </w:rPr>
                  </w:pPr>
                  <w:r w:rsidRPr="00EC2671">
                    <w:rPr>
                      <w:rFonts w:hint="eastAsia"/>
                      <w:bCs/>
                      <w:color w:val="000000" w:themeColor="text1"/>
                      <w:kern w:val="0"/>
                      <w:szCs w:val="21"/>
                    </w:rPr>
                    <w:t>废气</w:t>
                  </w:r>
                </w:p>
              </w:tc>
              <w:tc>
                <w:tcPr>
                  <w:tcW w:w="961" w:type="pct"/>
                  <w:vAlign w:val="center"/>
                </w:tcPr>
                <w:p w14:paraId="3D1A88E8" w14:textId="77777777" w:rsidR="00F41DD8" w:rsidRPr="00EC2671" w:rsidRDefault="00F41DD8" w:rsidP="0074459B">
                  <w:pPr>
                    <w:adjustRightInd w:val="0"/>
                    <w:snapToGrid w:val="0"/>
                    <w:jc w:val="center"/>
                    <w:rPr>
                      <w:bCs/>
                      <w:color w:val="000000" w:themeColor="text1"/>
                      <w:kern w:val="0"/>
                      <w:szCs w:val="21"/>
                    </w:rPr>
                  </w:pPr>
                  <w:r w:rsidRPr="00EC2671">
                    <w:rPr>
                      <w:rFonts w:hint="eastAsia"/>
                      <w:bCs/>
                      <w:color w:val="000000" w:themeColor="text1"/>
                      <w:kern w:val="0"/>
                      <w:szCs w:val="21"/>
                    </w:rPr>
                    <w:t>汽车尾气</w:t>
                  </w:r>
                </w:p>
              </w:tc>
              <w:tc>
                <w:tcPr>
                  <w:tcW w:w="1280" w:type="pct"/>
                  <w:vAlign w:val="center"/>
                </w:tcPr>
                <w:p w14:paraId="3E0304EC" w14:textId="77777777" w:rsidR="00F41DD8" w:rsidRPr="00EC2671" w:rsidRDefault="00F41DD8" w:rsidP="0074459B">
                  <w:pPr>
                    <w:adjustRightInd w:val="0"/>
                    <w:snapToGrid w:val="0"/>
                    <w:jc w:val="center"/>
                    <w:rPr>
                      <w:bCs/>
                      <w:color w:val="000000" w:themeColor="text1"/>
                      <w:kern w:val="0"/>
                      <w:szCs w:val="21"/>
                    </w:rPr>
                  </w:pPr>
                  <w:r w:rsidRPr="00EC2671">
                    <w:rPr>
                      <w:bCs/>
                      <w:color w:val="000000" w:themeColor="text1"/>
                      <w:kern w:val="0"/>
                      <w:szCs w:val="21"/>
                    </w:rPr>
                    <w:t>CO</w:t>
                  </w:r>
                  <w:r w:rsidRPr="00EC2671">
                    <w:rPr>
                      <w:bCs/>
                      <w:color w:val="000000" w:themeColor="text1"/>
                      <w:kern w:val="0"/>
                      <w:szCs w:val="21"/>
                    </w:rPr>
                    <w:t>、</w:t>
                  </w:r>
                  <w:r w:rsidRPr="00EC2671">
                    <w:rPr>
                      <w:bCs/>
                      <w:color w:val="000000" w:themeColor="text1"/>
                      <w:kern w:val="0"/>
                      <w:szCs w:val="21"/>
                    </w:rPr>
                    <w:t>NO</w:t>
                  </w:r>
                  <w:r w:rsidRPr="00EC2671">
                    <w:rPr>
                      <w:bCs/>
                      <w:color w:val="000000" w:themeColor="text1"/>
                      <w:kern w:val="0"/>
                      <w:szCs w:val="21"/>
                      <w:vertAlign w:val="subscript"/>
                    </w:rPr>
                    <w:t>2</w:t>
                  </w:r>
                  <w:r w:rsidRPr="00EC2671">
                    <w:rPr>
                      <w:bCs/>
                      <w:color w:val="000000" w:themeColor="text1"/>
                      <w:kern w:val="0"/>
                      <w:szCs w:val="21"/>
                    </w:rPr>
                    <w:t>、</w:t>
                  </w:r>
                  <w:r w:rsidRPr="00EC2671">
                    <w:rPr>
                      <w:bCs/>
                      <w:color w:val="000000" w:themeColor="text1"/>
                      <w:kern w:val="0"/>
                      <w:szCs w:val="21"/>
                    </w:rPr>
                    <w:t>SO</w:t>
                  </w:r>
                  <w:r w:rsidRPr="00EC2671">
                    <w:rPr>
                      <w:bCs/>
                      <w:color w:val="000000" w:themeColor="text1"/>
                      <w:kern w:val="0"/>
                      <w:szCs w:val="21"/>
                      <w:vertAlign w:val="subscript"/>
                    </w:rPr>
                    <w:t>2</w:t>
                  </w:r>
                  <w:r w:rsidRPr="00EC2671">
                    <w:rPr>
                      <w:bCs/>
                      <w:color w:val="000000" w:themeColor="text1"/>
                      <w:kern w:val="0"/>
                      <w:szCs w:val="21"/>
                    </w:rPr>
                    <w:t>、非甲烷总烃</w:t>
                  </w:r>
                </w:p>
              </w:tc>
              <w:tc>
                <w:tcPr>
                  <w:tcW w:w="2129" w:type="pct"/>
                  <w:gridSpan w:val="3"/>
                  <w:vAlign w:val="center"/>
                </w:tcPr>
                <w:p w14:paraId="14E0A701" w14:textId="77777777" w:rsidR="00F41DD8" w:rsidRPr="00EC2671" w:rsidRDefault="00F41DD8" w:rsidP="0074459B">
                  <w:pPr>
                    <w:adjustRightInd w:val="0"/>
                    <w:snapToGrid w:val="0"/>
                    <w:jc w:val="center"/>
                    <w:rPr>
                      <w:bCs/>
                      <w:color w:val="000000" w:themeColor="text1"/>
                      <w:kern w:val="0"/>
                      <w:szCs w:val="21"/>
                    </w:rPr>
                  </w:pPr>
                  <w:r w:rsidRPr="00EC2671">
                    <w:rPr>
                      <w:rFonts w:hint="eastAsia"/>
                      <w:bCs/>
                      <w:color w:val="000000" w:themeColor="text1"/>
                      <w:kern w:val="0"/>
                      <w:szCs w:val="21"/>
                    </w:rPr>
                    <w:t>少量，无组织排放</w:t>
                  </w:r>
                </w:p>
              </w:tc>
            </w:tr>
            <w:tr w:rsidR="00EC2671" w:rsidRPr="00EC2671" w14:paraId="473AD960" w14:textId="77777777" w:rsidTr="00F41DD8">
              <w:tc>
                <w:tcPr>
                  <w:tcW w:w="630" w:type="pct"/>
                  <w:vMerge w:val="restart"/>
                  <w:vAlign w:val="center"/>
                </w:tcPr>
                <w:p w14:paraId="33CC8EF6" w14:textId="77777777" w:rsidR="00BF28A5" w:rsidRPr="00EC2671" w:rsidRDefault="00BF28A5" w:rsidP="0074459B">
                  <w:pPr>
                    <w:adjustRightInd w:val="0"/>
                    <w:snapToGrid w:val="0"/>
                    <w:jc w:val="center"/>
                    <w:rPr>
                      <w:bCs/>
                      <w:color w:val="000000" w:themeColor="text1"/>
                      <w:kern w:val="0"/>
                      <w:szCs w:val="21"/>
                    </w:rPr>
                  </w:pPr>
                  <w:r w:rsidRPr="00EC2671">
                    <w:rPr>
                      <w:rFonts w:hint="eastAsia"/>
                      <w:bCs/>
                      <w:color w:val="000000" w:themeColor="text1"/>
                      <w:kern w:val="0"/>
                      <w:szCs w:val="21"/>
                    </w:rPr>
                    <w:t>废水</w:t>
                  </w:r>
                </w:p>
              </w:tc>
              <w:tc>
                <w:tcPr>
                  <w:tcW w:w="961" w:type="pct"/>
                  <w:vMerge w:val="restart"/>
                  <w:vAlign w:val="center"/>
                </w:tcPr>
                <w:p w14:paraId="4995511A" w14:textId="77777777" w:rsidR="00BF28A5" w:rsidRPr="00EC2671" w:rsidRDefault="00BF28A5" w:rsidP="0074459B">
                  <w:pPr>
                    <w:adjustRightInd w:val="0"/>
                    <w:snapToGrid w:val="0"/>
                    <w:jc w:val="center"/>
                    <w:rPr>
                      <w:bCs/>
                      <w:color w:val="000000" w:themeColor="text1"/>
                      <w:kern w:val="0"/>
                      <w:szCs w:val="21"/>
                    </w:rPr>
                  </w:pPr>
                  <w:r w:rsidRPr="00EC2671">
                    <w:rPr>
                      <w:rFonts w:hint="eastAsia"/>
                      <w:bCs/>
                      <w:color w:val="000000" w:themeColor="text1"/>
                      <w:kern w:val="0"/>
                      <w:szCs w:val="21"/>
                    </w:rPr>
                    <w:t>生活污水</w:t>
                  </w:r>
                </w:p>
              </w:tc>
              <w:tc>
                <w:tcPr>
                  <w:tcW w:w="1280" w:type="pct"/>
                  <w:vAlign w:val="center"/>
                </w:tcPr>
                <w:p w14:paraId="00553534" w14:textId="77777777" w:rsidR="00BF28A5" w:rsidRPr="00EC2671" w:rsidRDefault="00BF28A5" w:rsidP="0074459B">
                  <w:pPr>
                    <w:adjustRightInd w:val="0"/>
                    <w:snapToGrid w:val="0"/>
                    <w:jc w:val="center"/>
                    <w:rPr>
                      <w:bCs/>
                      <w:color w:val="000000" w:themeColor="text1"/>
                      <w:kern w:val="0"/>
                      <w:szCs w:val="21"/>
                    </w:rPr>
                  </w:pPr>
                  <w:r w:rsidRPr="00EC2671">
                    <w:rPr>
                      <w:rFonts w:hint="eastAsia"/>
                      <w:bCs/>
                      <w:color w:val="000000" w:themeColor="text1"/>
                      <w:kern w:val="0"/>
                      <w:szCs w:val="21"/>
                    </w:rPr>
                    <w:t>污水量</w:t>
                  </w:r>
                </w:p>
              </w:tc>
              <w:tc>
                <w:tcPr>
                  <w:tcW w:w="813" w:type="pct"/>
                  <w:vAlign w:val="center"/>
                </w:tcPr>
                <w:p w14:paraId="5FE6CECD" w14:textId="09EBE778" w:rsidR="00BF28A5" w:rsidRPr="00EC2671" w:rsidRDefault="00F15195" w:rsidP="0074459B">
                  <w:pPr>
                    <w:adjustRightInd w:val="0"/>
                    <w:snapToGrid w:val="0"/>
                    <w:jc w:val="center"/>
                    <w:rPr>
                      <w:bCs/>
                      <w:color w:val="000000" w:themeColor="text1"/>
                      <w:kern w:val="0"/>
                      <w:szCs w:val="21"/>
                    </w:rPr>
                  </w:pPr>
                  <w:r w:rsidRPr="00EC2671">
                    <w:rPr>
                      <w:rFonts w:hint="eastAsia"/>
                      <w:bCs/>
                      <w:color w:val="000000" w:themeColor="text1"/>
                      <w:kern w:val="0"/>
                      <w:szCs w:val="21"/>
                    </w:rPr>
                    <w:t>3200</w:t>
                  </w:r>
                  <w:r w:rsidR="00C80494" w:rsidRPr="00EC2671">
                    <w:rPr>
                      <w:rFonts w:hint="eastAsia"/>
                      <w:bCs/>
                      <w:color w:val="000000" w:themeColor="text1"/>
                      <w:kern w:val="0"/>
                      <w:szCs w:val="21"/>
                    </w:rPr>
                    <w:t>.4</w:t>
                  </w:r>
                </w:p>
              </w:tc>
              <w:tc>
                <w:tcPr>
                  <w:tcW w:w="633" w:type="pct"/>
                  <w:vAlign w:val="center"/>
                </w:tcPr>
                <w:p w14:paraId="3498702E" w14:textId="71BE56CB" w:rsidR="00BF28A5" w:rsidRPr="00EC2671" w:rsidRDefault="00C80494" w:rsidP="0074459B">
                  <w:pPr>
                    <w:adjustRightInd w:val="0"/>
                    <w:snapToGrid w:val="0"/>
                    <w:jc w:val="center"/>
                    <w:rPr>
                      <w:bCs/>
                      <w:color w:val="000000" w:themeColor="text1"/>
                      <w:kern w:val="0"/>
                      <w:szCs w:val="21"/>
                    </w:rPr>
                  </w:pPr>
                  <w:r w:rsidRPr="00EC2671">
                    <w:rPr>
                      <w:rFonts w:hint="eastAsia"/>
                      <w:bCs/>
                      <w:color w:val="000000" w:themeColor="text1"/>
                      <w:kern w:val="0"/>
                      <w:szCs w:val="21"/>
                    </w:rPr>
                    <w:t>0</w:t>
                  </w:r>
                </w:p>
              </w:tc>
              <w:tc>
                <w:tcPr>
                  <w:tcW w:w="683" w:type="pct"/>
                  <w:vAlign w:val="center"/>
                </w:tcPr>
                <w:p w14:paraId="5714778A" w14:textId="52C9B57E" w:rsidR="00BF28A5" w:rsidRPr="00EC2671" w:rsidRDefault="00F15195" w:rsidP="0074459B">
                  <w:pPr>
                    <w:adjustRightInd w:val="0"/>
                    <w:snapToGrid w:val="0"/>
                    <w:jc w:val="center"/>
                    <w:rPr>
                      <w:bCs/>
                      <w:color w:val="000000" w:themeColor="text1"/>
                      <w:kern w:val="0"/>
                      <w:szCs w:val="21"/>
                    </w:rPr>
                  </w:pPr>
                  <w:r w:rsidRPr="00EC2671">
                    <w:rPr>
                      <w:rFonts w:hint="eastAsia"/>
                      <w:bCs/>
                      <w:color w:val="000000" w:themeColor="text1"/>
                      <w:kern w:val="0"/>
                      <w:szCs w:val="21"/>
                    </w:rPr>
                    <w:t>3200</w:t>
                  </w:r>
                  <w:r w:rsidR="00C80494" w:rsidRPr="00EC2671">
                    <w:rPr>
                      <w:rFonts w:hint="eastAsia"/>
                      <w:bCs/>
                      <w:color w:val="000000" w:themeColor="text1"/>
                      <w:kern w:val="0"/>
                      <w:szCs w:val="21"/>
                    </w:rPr>
                    <w:t>.4</w:t>
                  </w:r>
                </w:p>
              </w:tc>
            </w:tr>
            <w:tr w:rsidR="00EC2671" w:rsidRPr="00EC2671" w14:paraId="5CBBFAD7" w14:textId="77777777" w:rsidTr="00F41DD8">
              <w:tc>
                <w:tcPr>
                  <w:tcW w:w="630" w:type="pct"/>
                  <w:vMerge/>
                  <w:vAlign w:val="center"/>
                </w:tcPr>
                <w:p w14:paraId="37B21576" w14:textId="77777777" w:rsidR="00C80494" w:rsidRPr="00EC2671" w:rsidRDefault="00C80494" w:rsidP="00C80494">
                  <w:pPr>
                    <w:adjustRightInd w:val="0"/>
                    <w:snapToGrid w:val="0"/>
                    <w:jc w:val="center"/>
                    <w:rPr>
                      <w:bCs/>
                      <w:color w:val="000000" w:themeColor="text1"/>
                      <w:kern w:val="0"/>
                      <w:szCs w:val="21"/>
                    </w:rPr>
                  </w:pPr>
                </w:p>
              </w:tc>
              <w:tc>
                <w:tcPr>
                  <w:tcW w:w="961" w:type="pct"/>
                  <w:vMerge/>
                  <w:vAlign w:val="center"/>
                </w:tcPr>
                <w:p w14:paraId="45EE24B0" w14:textId="77777777" w:rsidR="00C80494" w:rsidRPr="00EC2671" w:rsidRDefault="00C80494" w:rsidP="00C80494">
                  <w:pPr>
                    <w:adjustRightInd w:val="0"/>
                    <w:snapToGrid w:val="0"/>
                    <w:jc w:val="center"/>
                    <w:rPr>
                      <w:bCs/>
                      <w:color w:val="000000" w:themeColor="text1"/>
                      <w:kern w:val="0"/>
                      <w:szCs w:val="21"/>
                    </w:rPr>
                  </w:pPr>
                </w:p>
              </w:tc>
              <w:tc>
                <w:tcPr>
                  <w:tcW w:w="1280" w:type="pct"/>
                  <w:vAlign w:val="center"/>
                </w:tcPr>
                <w:p w14:paraId="5C023F17" w14:textId="4F6C91CE" w:rsidR="00C80494" w:rsidRPr="00EC2671" w:rsidRDefault="00C80494" w:rsidP="00C80494">
                  <w:pPr>
                    <w:adjustRightInd w:val="0"/>
                    <w:snapToGrid w:val="0"/>
                    <w:jc w:val="center"/>
                    <w:rPr>
                      <w:bCs/>
                      <w:color w:val="000000" w:themeColor="text1"/>
                      <w:kern w:val="0"/>
                      <w:szCs w:val="21"/>
                    </w:rPr>
                  </w:pPr>
                  <w:r w:rsidRPr="00EC2671">
                    <w:rPr>
                      <w:rFonts w:hint="eastAsia"/>
                      <w:color w:val="000000" w:themeColor="text1"/>
                      <w:kern w:val="0"/>
                      <w:szCs w:val="21"/>
                    </w:rPr>
                    <w:t>pH</w:t>
                  </w:r>
                  <w:r w:rsidRPr="00EC2671">
                    <w:rPr>
                      <w:rFonts w:hint="eastAsia"/>
                      <w:color w:val="000000" w:themeColor="text1"/>
                      <w:kern w:val="0"/>
                      <w:szCs w:val="21"/>
                    </w:rPr>
                    <w:t>值</w:t>
                  </w:r>
                </w:p>
              </w:tc>
              <w:tc>
                <w:tcPr>
                  <w:tcW w:w="813" w:type="pct"/>
                  <w:vAlign w:val="center"/>
                </w:tcPr>
                <w:p w14:paraId="5D3B3650" w14:textId="5CC5BA35" w:rsidR="00C80494" w:rsidRPr="00EC2671" w:rsidRDefault="00FF7815" w:rsidP="00C80494">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439F768D" w14:textId="28856E2E" w:rsidR="00C80494" w:rsidRPr="00EC2671" w:rsidRDefault="00FF7815" w:rsidP="00C80494">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5793D0BE" w14:textId="76740A8D" w:rsidR="00C80494" w:rsidRPr="00EC2671" w:rsidRDefault="00FF7815" w:rsidP="00C80494">
                  <w:pPr>
                    <w:adjustRightInd w:val="0"/>
                    <w:snapToGrid w:val="0"/>
                    <w:jc w:val="center"/>
                    <w:rPr>
                      <w:bCs/>
                      <w:color w:val="000000" w:themeColor="text1"/>
                      <w:kern w:val="0"/>
                      <w:szCs w:val="21"/>
                    </w:rPr>
                  </w:pPr>
                  <w:r w:rsidRPr="00EC2671">
                    <w:rPr>
                      <w:rFonts w:hint="eastAsia"/>
                      <w:bCs/>
                      <w:color w:val="000000" w:themeColor="text1"/>
                      <w:kern w:val="0"/>
                      <w:szCs w:val="21"/>
                    </w:rPr>
                    <w:t>/</w:t>
                  </w:r>
                </w:p>
              </w:tc>
            </w:tr>
            <w:tr w:rsidR="00EC2671" w:rsidRPr="00EC2671" w14:paraId="177423EF" w14:textId="77777777" w:rsidTr="00F41DD8">
              <w:tc>
                <w:tcPr>
                  <w:tcW w:w="630" w:type="pct"/>
                  <w:vMerge/>
                  <w:vAlign w:val="center"/>
                </w:tcPr>
                <w:p w14:paraId="3292E093"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47BE3268"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66A092CD" w14:textId="132273C4"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COD</w:t>
                  </w:r>
                </w:p>
              </w:tc>
              <w:tc>
                <w:tcPr>
                  <w:tcW w:w="813" w:type="pct"/>
                  <w:vAlign w:val="center"/>
                </w:tcPr>
                <w:p w14:paraId="392CA634" w14:textId="2FAC3916"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00F0E9AB" w14:textId="7D16DD13"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3540F141" w14:textId="33E9C76C"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0.213</w:t>
                  </w:r>
                </w:p>
              </w:tc>
            </w:tr>
            <w:tr w:rsidR="00EC2671" w:rsidRPr="00EC2671" w14:paraId="2A325A18" w14:textId="77777777" w:rsidTr="00F41DD8">
              <w:tc>
                <w:tcPr>
                  <w:tcW w:w="630" w:type="pct"/>
                  <w:vMerge/>
                  <w:vAlign w:val="center"/>
                </w:tcPr>
                <w:p w14:paraId="3DFB9B66"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788562D4"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302D69DC" w14:textId="2BBFD735"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氨氮</w:t>
                  </w:r>
                </w:p>
              </w:tc>
              <w:tc>
                <w:tcPr>
                  <w:tcW w:w="813" w:type="pct"/>
                  <w:vAlign w:val="center"/>
                </w:tcPr>
                <w:p w14:paraId="5942E6BA" w14:textId="712C2B2B"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769A442F" w14:textId="468107D5"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1736BE61" w14:textId="1BDDEB24"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0.041</w:t>
                  </w:r>
                </w:p>
              </w:tc>
            </w:tr>
            <w:tr w:rsidR="00EC2671" w:rsidRPr="00EC2671" w14:paraId="5077C89A" w14:textId="77777777" w:rsidTr="00F41DD8">
              <w:tc>
                <w:tcPr>
                  <w:tcW w:w="630" w:type="pct"/>
                  <w:vMerge/>
                  <w:vAlign w:val="center"/>
                </w:tcPr>
                <w:p w14:paraId="7BB357B8"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2A392EDF"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6EC7F2C2" w14:textId="79AFDE26"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SS</w:t>
                  </w:r>
                </w:p>
              </w:tc>
              <w:tc>
                <w:tcPr>
                  <w:tcW w:w="813" w:type="pct"/>
                  <w:vAlign w:val="center"/>
                </w:tcPr>
                <w:p w14:paraId="07B8DCD7" w14:textId="5F164FEB"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59FCC7FF" w14:textId="7604C688"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51915BB3" w14:textId="4BF4E063"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0.104</w:t>
                  </w:r>
                </w:p>
              </w:tc>
            </w:tr>
            <w:tr w:rsidR="00EC2671" w:rsidRPr="00EC2671" w14:paraId="62AC3D53" w14:textId="77777777" w:rsidTr="00F41DD8">
              <w:tc>
                <w:tcPr>
                  <w:tcW w:w="630" w:type="pct"/>
                  <w:vMerge/>
                  <w:vAlign w:val="center"/>
                </w:tcPr>
                <w:p w14:paraId="3C24ED9F"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6FBCB48A"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356712C9" w14:textId="6AEA4619"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BOD</w:t>
                  </w:r>
                  <w:r w:rsidRPr="00EC2671">
                    <w:rPr>
                      <w:rFonts w:hint="eastAsia"/>
                      <w:color w:val="000000" w:themeColor="text1"/>
                      <w:kern w:val="0"/>
                      <w:szCs w:val="21"/>
                      <w:vertAlign w:val="subscript"/>
                    </w:rPr>
                    <w:t>5</w:t>
                  </w:r>
                </w:p>
              </w:tc>
              <w:tc>
                <w:tcPr>
                  <w:tcW w:w="813" w:type="pct"/>
                  <w:vAlign w:val="center"/>
                </w:tcPr>
                <w:p w14:paraId="4E487E36" w14:textId="30413948"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4E1ECB9D" w14:textId="513F4BF5"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0E761264" w14:textId="32F73509"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0.093</w:t>
                  </w:r>
                </w:p>
              </w:tc>
            </w:tr>
            <w:tr w:rsidR="00EC2671" w:rsidRPr="00EC2671" w14:paraId="30AE1725" w14:textId="77777777" w:rsidTr="00F41DD8">
              <w:tc>
                <w:tcPr>
                  <w:tcW w:w="630" w:type="pct"/>
                  <w:vMerge/>
                  <w:vAlign w:val="center"/>
                </w:tcPr>
                <w:p w14:paraId="44C83CB1"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50CD1F7A"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683D689B" w14:textId="3890154F"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总磷</w:t>
                  </w:r>
                </w:p>
              </w:tc>
              <w:tc>
                <w:tcPr>
                  <w:tcW w:w="813" w:type="pct"/>
                  <w:vAlign w:val="center"/>
                </w:tcPr>
                <w:p w14:paraId="16E2E19F" w14:textId="0451D6D1"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18F6460A" w14:textId="52AAB71D"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3AE9A6BB" w14:textId="3E539228"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0.008</w:t>
                  </w:r>
                </w:p>
              </w:tc>
            </w:tr>
            <w:tr w:rsidR="00EC2671" w:rsidRPr="00EC2671" w14:paraId="4CE4C6A4" w14:textId="77777777" w:rsidTr="00F41DD8">
              <w:tc>
                <w:tcPr>
                  <w:tcW w:w="630" w:type="pct"/>
                  <w:vMerge/>
                  <w:vAlign w:val="center"/>
                </w:tcPr>
                <w:p w14:paraId="134404C6"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3377CAB7"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15A89D75" w14:textId="2E8F2EF9" w:rsidR="00FF7815" w:rsidRPr="00EC2671" w:rsidRDefault="00FF7815" w:rsidP="00FF7815">
                  <w:pPr>
                    <w:adjustRightInd w:val="0"/>
                    <w:snapToGrid w:val="0"/>
                    <w:jc w:val="center"/>
                    <w:rPr>
                      <w:color w:val="000000" w:themeColor="text1"/>
                      <w:kern w:val="0"/>
                      <w:szCs w:val="21"/>
                    </w:rPr>
                  </w:pPr>
                  <w:r w:rsidRPr="00EC2671">
                    <w:rPr>
                      <w:rFonts w:hint="eastAsia"/>
                      <w:color w:val="000000" w:themeColor="text1"/>
                      <w:kern w:val="0"/>
                      <w:szCs w:val="21"/>
                    </w:rPr>
                    <w:t>总氮</w:t>
                  </w:r>
                </w:p>
              </w:tc>
              <w:tc>
                <w:tcPr>
                  <w:tcW w:w="813" w:type="pct"/>
                  <w:vAlign w:val="center"/>
                </w:tcPr>
                <w:p w14:paraId="00AD5638" w14:textId="7A3FAD4C"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14D1451D" w14:textId="77E82DAC"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3B5527CD" w14:textId="7C8152C5"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0.049</w:t>
                  </w:r>
                </w:p>
              </w:tc>
            </w:tr>
            <w:tr w:rsidR="00EC2671" w:rsidRPr="00EC2671" w14:paraId="2E82A8E4" w14:textId="77777777" w:rsidTr="00F41DD8">
              <w:tc>
                <w:tcPr>
                  <w:tcW w:w="630" w:type="pct"/>
                  <w:vMerge/>
                  <w:vAlign w:val="center"/>
                </w:tcPr>
                <w:p w14:paraId="5D933438" w14:textId="77777777" w:rsidR="00FF7815" w:rsidRPr="00EC2671" w:rsidRDefault="00FF7815" w:rsidP="00FF7815">
                  <w:pPr>
                    <w:adjustRightInd w:val="0"/>
                    <w:snapToGrid w:val="0"/>
                    <w:jc w:val="center"/>
                    <w:rPr>
                      <w:bCs/>
                      <w:color w:val="000000" w:themeColor="text1"/>
                      <w:kern w:val="0"/>
                      <w:szCs w:val="21"/>
                    </w:rPr>
                  </w:pPr>
                </w:p>
              </w:tc>
              <w:tc>
                <w:tcPr>
                  <w:tcW w:w="961" w:type="pct"/>
                  <w:vMerge/>
                  <w:vAlign w:val="center"/>
                </w:tcPr>
                <w:p w14:paraId="734726DD" w14:textId="77777777" w:rsidR="00FF7815" w:rsidRPr="00EC2671" w:rsidRDefault="00FF7815" w:rsidP="00FF7815">
                  <w:pPr>
                    <w:adjustRightInd w:val="0"/>
                    <w:snapToGrid w:val="0"/>
                    <w:jc w:val="center"/>
                    <w:rPr>
                      <w:bCs/>
                      <w:color w:val="000000" w:themeColor="text1"/>
                      <w:kern w:val="0"/>
                      <w:szCs w:val="21"/>
                    </w:rPr>
                  </w:pPr>
                </w:p>
              </w:tc>
              <w:tc>
                <w:tcPr>
                  <w:tcW w:w="1280" w:type="pct"/>
                  <w:vAlign w:val="center"/>
                </w:tcPr>
                <w:p w14:paraId="0BAADEA1" w14:textId="7F767A3C" w:rsidR="00FF7815" w:rsidRPr="00EC2671" w:rsidRDefault="00FF7815" w:rsidP="00FF7815">
                  <w:pPr>
                    <w:adjustRightInd w:val="0"/>
                    <w:snapToGrid w:val="0"/>
                    <w:jc w:val="center"/>
                    <w:rPr>
                      <w:bCs/>
                      <w:color w:val="000000" w:themeColor="text1"/>
                      <w:kern w:val="0"/>
                      <w:szCs w:val="21"/>
                    </w:rPr>
                  </w:pPr>
                  <w:r w:rsidRPr="00EC2671">
                    <w:rPr>
                      <w:rFonts w:hint="eastAsia"/>
                      <w:color w:val="000000" w:themeColor="text1"/>
                      <w:kern w:val="0"/>
                      <w:szCs w:val="21"/>
                    </w:rPr>
                    <w:t>动植物油类</w:t>
                  </w:r>
                </w:p>
              </w:tc>
              <w:tc>
                <w:tcPr>
                  <w:tcW w:w="813" w:type="pct"/>
                  <w:vAlign w:val="center"/>
                </w:tcPr>
                <w:p w14:paraId="352B8128" w14:textId="212D236F"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33" w:type="pct"/>
                  <w:vAlign w:val="center"/>
                </w:tcPr>
                <w:p w14:paraId="6106BDFC" w14:textId="5BB52E3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683" w:type="pct"/>
                  <w:vAlign w:val="center"/>
                </w:tcPr>
                <w:p w14:paraId="5AB3604F" w14:textId="6B6A1E65"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0.004</w:t>
                  </w:r>
                </w:p>
              </w:tc>
            </w:tr>
            <w:tr w:rsidR="00EC2671" w:rsidRPr="00EC2671" w14:paraId="1F2726BD" w14:textId="77777777" w:rsidTr="00F41DD8">
              <w:tc>
                <w:tcPr>
                  <w:tcW w:w="630" w:type="pct"/>
                  <w:vMerge w:val="restart"/>
                  <w:vAlign w:val="center"/>
                </w:tcPr>
                <w:p w14:paraId="659605C6"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固废</w:t>
                  </w:r>
                </w:p>
              </w:tc>
              <w:tc>
                <w:tcPr>
                  <w:tcW w:w="961" w:type="pct"/>
                  <w:vAlign w:val="center"/>
                </w:tcPr>
                <w:p w14:paraId="476859B1"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生活垃圾</w:t>
                  </w:r>
                </w:p>
              </w:tc>
              <w:tc>
                <w:tcPr>
                  <w:tcW w:w="1280" w:type="pct"/>
                  <w:vAlign w:val="center"/>
                </w:tcPr>
                <w:p w14:paraId="0945B033"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813" w:type="pct"/>
                  <w:vAlign w:val="center"/>
                </w:tcPr>
                <w:p w14:paraId="51854049" w14:textId="48CFC950"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57.92</w:t>
                  </w:r>
                </w:p>
              </w:tc>
              <w:tc>
                <w:tcPr>
                  <w:tcW w:w="633" w:type="pct"/>
                  <w:vAlign w:val="center"/>
                </w:tcPr>
                <w:p w14:paraId="00000D5C"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w:t>
                  </w:r>
                </w:p>
              </w:tc>
              <w:tc>
                <w:tcPr>
                  <w:tcW w:w="683" w:type="pct"/>
                  <w:vAlign w:val="center"/>
                </w:tcPr>
                <w:p w14:paraId="1D0D37EC" w14:textId="710EAE35"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57.92</w:t>
                  </w:r>
                </w:p>
              </w:tc>
            </w:tr>
            <w:tr w:rsidR="00EC2671" w:rsidRPr="00EC2671" w14:paraId="7880216B" w14:textId="77777777" w:rsidTr="00F41DD8">
              <w:tc>
                <w:tcPr>
                  <w:tcW w:w="630" w:type="pct"/>
                  <w:vMerge/>
                  <w:vAlign w:val="center"/>
                </w:tcPr>
                <w:p w14:paraId="3C05E54C" w14:textId="77777777" w:rsidR="00FF7815" w:rsidRPr="00EC2671" w:rsidRDefault="00FF7815" w:rsidP="00FF7815">
                  <w:pPr>
                    <w:adjustRightInd w:val="0"/>
                    <w:snapToGrid w:val="0"/>
                    <w:jc w:val="center"/>
                    <w:rPr>
                      <w:bCs/>
                      <w:color w:val="000000" w:themeColor="text1"/>
                      <w:kern w:val="0"/>
                      <w:szCs w:val="21"/>
                    </w:rPr>
                  </w:pPr>
                </w:p>
              </w:tc>
              <w:tc>
                <w:tcPr>
                  <w:tcW w:w="961" w:type="pct"/>
                  <w:vAlign w:val="center"/>
                </w:tcPr>
                <w:p w14:paraId="493A56C5"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化粪池污泥</w:t>
                  </w:r>
                </w:p>
              </w:tc>
              <w:tc>
                <w:tcPr>
                  <w:tcW w:w="1280" w:type="pct"/>
                  <w:vAlign w:val="center"/>
                </w:tcPr>
                <w:p w14:paraId="5E1FAC51"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w:t>
                  </w:r>
                </w:p>
              </w:tc>
              <w:tc>
                <w:tcPr>
                  <w:tcW w:w="813" w:type="pct"/>
                  <w:vAlign w:val="center"/>
                </w:tcPr>
                <w:p w14:paraId="002276B9" w14:textId="62FAD79A"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5.4</w:t>
                  </w:r>
                </w:p>
              </w:tc>
              <w:tc>
                <w:tcPr>
                  <w:tcW w:w="633" w:type="pct"/>
                  <w:vAlign w:val="center"/>
                </w:tcPr>
                <w:p w14:paraId="45313BC6" w14:textId="777777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0</w:t>
                  </w:r>
                </w:p>
              </w:tc>
              <w:tc>
                <w:tcPr>
                  <w:tcW w:w="683" w:type="pct"/>
                  <w:vAlign w:val="center"/>
                </w:tcPr>
                <w:p w14:paraId="0CCEE6FD" w14:textId="2C96C177" w:rsidR="00FF7815" w:rsidRPr="00EC2671" w:rsidRDefault="00FF7815" w:rsidP="00FF7815">
                  <w:pPr>
                    <w:adjustRightInd w:val="0"/>
                    <w:snapToGrid w:val="0"/>
                    <w:jc w:val="center"/>
                    <w:rPr>
                      <w:bCs/>
                      <w:color w:val="000000" w:themeColor="text1"/>
                      <w:kern w:val="0"/>
                      <w:szCs w:val="21"/>
                    </w:rPr>
                  </w:pPr>
                  <w:r w:rsidRPr="00EC2671">
                    <w:rPr>
                      <w:rFonts w:hint="eastAsia"/>
                      <w:bCs/>
                      <w:color w:val="000000" w:themeColor="text1"/>
                      <w:kern w:val="0"/>
                      <w:szCs w:val="21"/>
                    </w:rPr>
                    <w:t>5.4</w:t>
                  </w:r>
                </w:p>
              </w:tc>
            </w:tr>
          </w:tbl>
          <w:p w14:paraId="0726CDDE" w14:textId="77777777" w:rsidR="00B20FC8" w:rsidRPr="00EC2671" w:rsidRDefault="00B20FC8" w:rsidP="00FF7815">
            <w:pPr>
              <w:pStyle w:val="afe"/>
              <w:adjustRightInd w:val="0"/>
              <w:snapToGrid w:val="0"/>
              <w:spacing w:after="0" w:line="324" w:lineRule="auto"/>
              <w:ind w:firstLineChars="0" w:firstLine="0"/>
              <w:rPr>
                <w:color w:val="000000" w:themeColor="text1"/>
                <w:sz w:val="24"/>
              </w:rPr>
            </w:pPr>
          </w:p>
        </w:tc>
      </w:tr>
      <w:tr w:rsidR="00EC2671" w:rsidRPr="00EC2671" w14:paraId="12F95A80" w14:textId="77777777" w:rsidTr="006C1E0B">
        <w:trPr>
          <w:trHeight w:val="1649"/>
          <w:jc w:val="center"/>
        </w:trPr>
        <w:tc>
          <w:tcPr>
            <w:tcW w:w="223" w:type="pct"/>
            <w:vAlign w:val="center"/>
          </w:tcPr>
          <w:p w14:paraId="0319EDAA" w14:textId="77777777" w:rsidR="006C1E0B" w:rsidRPr="00EC2671" w:rsidRDefault="006C1E0B" w:rsidP="006C1E0B">
            <w:pPr>
              <w:adjustRightInd w:val="0"/>
              <w:snapToGrid w:val="0"/>
              <w:ind w:leftChars="-25" w:left="-53" w:rightChars="-25" w:right="-53"/>
              <w:jc w:val="center"/>
              <w:rPr>
                <w:bCs/>
                <w:color w:val="000000" w:themeColor="text1"/>
                <w:sz w:val="24"/>
              </w:rPr>
            </w:pPr>
            <w:r w:rsidRPr="00EC2671">
              <w:rPr>
                <w:rFonts w:hint="eastAsia"/>
                <w:bCs/>
                <w:color w:val="000000" w:themeColor="text1"/>
                <w:sz w:val="24"/>
              </w:rPr>
              <w:lastRenderedPageBreak/>
              <w:t>生态环境保护目标</w:t>
            </w:r>
          </w:p>
        </w:tc>
        <w:tc>
          <w:tcPr>
            <w:tcW w:w="4777" w:type="pct"/>
            <w:vAlign w:val="center"/>
          </w:tcPr>
          <w:p w14:paraId="14BF3DD8" w14:textId="77777777" w:rsidR="006C1E0B" w:rsidRPr="00EC2671" w:rsidRDefault="006C1E0B" w:rsidP="006C1E0B">
            <w:pPr>
              <w:spacing w:line="360" w:lineRule="auto"/>
              <w:ind w:firstLineChars="200" w:firstLine="480"/>
              <w:rPr>
                <w:color w:val="000000" w:themeColor="text1"/>
                <w:sz w:val="24"/>
              </w:rPr>
            </w:pPr>
            <w:r w:rsidRPr="00EC2671">
              <w:rPr>
                <w:rFonts w:hint="eastAsia"/>
                <w:color w:val="000000" w:themeColor="text1"/>
                <w:sz w:val="24"/>
              </w:rPr>
              <w:t>本项目属于生态影响类建设项目，本次根据《建设项目环境影响报告表制技术指南（生态影响类）（试行）》确定各环境要素的环境影响评价范围及项目的环境保护目标。</w:t>
            </w:r>
          </w:p>
          <w:p w14:paraId="07B44BF6" w14:textId="77777777" w:rsidR="006C1E0B" w:rsidRPr="00EC2671" w:rsidRDefault="006C1E0B" w:rsidP="006C1E0B">
            <w:pPr>
              <w:spacing w:line="360" w:lineRule="auto"/>
              <w:jc w:val="center"/>
              <w:rPr>
                <w:b/>
                <w:color w:val="000000" w:themeColor="text1"/>
                <w:kern w:val="0"/>
                <w:sz w:val="24"/>
              </w:rPr>
            </w:pPr>
            <w:r w:rsidRPr="00EC2671">
              <w:rPr>
                <w:b/>
                <w:color w:val="000000" w:themeColor="text1"/>
                <w:kern w:val="0"/>
                <w:sz w:val="24"/>
              </w:rPr>
              <w:t>表</w:t>
            </w:r>
            <w:r w:rsidRPr="00EC2671">
              <w:rPr>
                <w:b/>
                <w:color w:val="000000" w:themeColor="text1"/>
                <w:kern w:val="0"/>
                <w:sz w:val="24"/>
              </w:rPr>
              <w:t xml:space="preserve"> 3-</w:t>
            </w:r>
            <w:r w:rsidRPr="00EC2671">
              <w:rPr>
                <w:rFonts w:hint="eastAsia"/>
                <w:b/>
                <w:color w:val="000000" w:themeColor="text1"/>
                <w:kern w:val="0"/>
                <w:sz w:val="24"/>
              </w:rPr>
              <w:t>7</w:t>
            </w:r>
            <w:r w:rsidRPr="00EC2671">
              <w:rPr>
                <w:b/>
                <w:color w:val="000000" w:themeColor="text1"/>
                <w:kern w:val="0"/>
                <w:sz w:val="24"/>
              </w:rPr>
              <w:t xml:space="preserve">   </w:t>
            </w:r>
            <w:r w:rsidRPr="00EC2671">
              <w:rPr>
                <w:rFonts w:hint="eastAsia"/>
                <w:b/>
                <w:color w:val="000000" w:themeColor="text1"/>
                <w:kern w:val="0"/>
                <w:sz w:val="24"/>
              </w:rPr>
              <w:t>主要环境保护目标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08"/>
              <w:gridCol w:w="1319"/>
              <w:gridCol w:w="855"/>
              <w:gridCol w:w="1112"/>
              <w:gridCol w:w="677"/>
              <w:gridCol w:w="620"/>
              <w:gridCol w:w="727"/>
            </w:tblGrid>
            <w:tr w:rsidR="00EC2671" w:rsidRPr="00EC2671" w14:paraId="044B16A2" w14:textId="77777777" w:rsidTr="003B5F07">
              <w:tc>
                <w:tcPr>
                  <w:tcW w:w="1048" w:type="dxa"/>
                  <w:vMerge w:val="restart"/>
                  <w:shd w:val="clear" w:color="auto" w:fill="auto"/>
                  <w:vAlign w:val="center"/>
                </w:tcPr>
                <w:p w14:paraId="2AD2C13C"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名称</w:t>
                  </w:r>
                </w:p>
              </w:tc>
              <w:tc>
                <w:tcPr>
                  <w:tcW w:w="2727" w:type="dxa"/>
                  <w:gridSpan w:val="2"/>
                  <w:shd w:val="clear" w:color="auto" w:fill="auto"/>
                  <w:vAlign w:val="center"/>
                </w:tcPr>
                <w:p w14:paraId="724BDC5B"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坐标</w:t>
                  </w:r>
                </w:p>
              </w:tc>
              <w:tc>
                <w:tcPr>
                  <w:tcW w:w="890" w:type="dxa"/>
                  <w:vMerge w:val="restart"/>
                  <w:shd w:val="clear" w:color="auto" w:fill="auto"/>
                  <w:vAlign w:val="center"/>
                </w:tcPr>
                <w:p w14:paraId="63518CC9"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保护对象</w:t>
                  </w:r>
                  <w:r w:rsidRPr="00EC2671">
                    <w:rPr>
                      <w:rFonts w:hint="eastAsia"/>
                      <w:color w:val="000000" w:themeColor="text1"/>
                      <w:szCs w:val="21"/>
                    </w:rPr>
                    <w:t>/</w:t>
                  </w:r>
                  <w:r w:rsidRPr="00EC2671">
                    <w:rPr>
                      <w:rFonts w:hint="eastAsia"/>
                      <w:color w:val="000000" w:themeColor="text1"/>
                      <w:szCs w:val="21"/>
                    </w:rPr>
                    <w:t>内容</w:t>
                  </w:r>
                </w:p>
              </w:tc>
              <w:tc>
                <w:tcPr>
                  <w:tcW w:w="1893" w:type="dxa"/>
                  <w:gridSpan w:val="2"/>
                  <w:vMerge w:val="restart"/>
                  <w:shd w:val="clear" w:color="auto" w:fill="auto"/>
                  <w:vAlign w:val="center"/>
                </w:tcPr>
                <w:p w14:paraId="4A92F36E"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环境功能区</w:t>
                  </w:r>
                </w:p>
              </w:tc>
              <w:tc>
                <w:tcPr>
                  <w:tcW w:w="632" w:type="dxa"/>
                  <w:vMerge w:val="restart"/>
                  <w:shd w:val="clear" w:color="auto" w:fill="auto"/>
                  <w:vAlign w:val="center"/>
                </w:tcPr>
                <w:p w14:paraId="029198D5"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相对方位</w:t>
                  </w:r>
                </w:p>
              </w:tc>
              <w:tc>
                <w:tcPr>
                  <w:tcW w:w="731" w:type="dxa"/>
                  <w:vMerge w:val="restart"/>
                  <w:shd w:val="clear" w:color="auto" w:fill="auto"/>
                  <w:vAlign w:val="center"/>
                </w:tcPr>
                <w:p w14:paraId="26A0DD00"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相对场界距离</w:t>
                  </w:r>
                </w:p>
              </w:tc>
            </w:tr>
            <w:tr w:rsidR="00EC2671" w:rsidRPr="00EC2671" w14:paraId="2D1623FD" w14:textId="77777777" w:rsidTr="003B5F07">
              <w:tc>
                <w:tcPr>
                  <w:tcW w:w="1048" w:type="dxa"/>
                  <w:vMerge/>
                  <w:shd w:val="clear" w:color="auto" w:fill="auto"/>
                  <w:vAlign w:val="center"/>
                </w:tcPr>
                <w:p w14:paraId="4FAFEFDC"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p>
              </w:tc>
              <w:tc>
                <w:tcPr>
                  <w:tcW w:w="1408" w:type="dxa"/>
                  <w:shd w:val="clear" w:color="auto" w:fill="auto"/>
                  <w:vAlign w:val="center"/>
                </w:tcPr>
                <w:p w14:paraId="2B91AECE"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经度</w:t>
                  </w:r>
                </w:p>
              </w:tc>
              <w:tc>
                <w:tcPr>
                  <w:tcW w:w="1319" w:type="dxa"/>
                  <w:shd w:val="clear" w:color="auto" w:fill="auto"/>
                  <w:vAlign w:val="center"/>
                </w:tcPr>
                <w:p w14:paraId="0EEBCD2F"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纬度</w:t>
                  </w:r>
                </w:p>
              </w:tc>
              <w:tc>
                <w:tcPr>
                  <w:tcW w:w="890" w:type="dxa"/>
                  <w:vMerge/>
                  <w:shd w:val="clear" w:color="auto" w:fill="auto"/>
                  <w:vAlign w:val="center"/>
                </w:tcPr>
                <w:p w14:paraId="072B4E55"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p>
              </w:tc>
              <w:tc>
                <w:tcPr>
                  <w:tcW w:w="1893" w:type="dxa"/>
                  <w:gridSpan w:val="2"/>
                  <w:vMerge/>
                  <w:shd w:val="clear" w:color="auto" w:fill="auto"/>
                  <w:vAlign w:val="center"/>
                </w:tcPr>
                <w:p w14:paraId="2368C695"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p>
              </w:tc>
              <w:tc>
                <w:tcPr>
                  <w:tcW w:w="632" w:type="dxa"/>
                  <w:vMerge/>
                  <w:shd w:val="clear" w:color="auto" w:fill="auto"/>
                  <w:vAlign w:val="center"/>
                </w:tcPr>
                <w:p w14:paraId="05970259"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p>
              </w:tc>
              <w:tc>
                <w:tcPr>
                  <w:tcW w:w="731" w:type="dxa"/>
                  <w:vMerge/>
                  <w:shd w:val="clear" w:color="auto" w:fill="auto"/>
                  <w:vAlign w:val="center"/>
                </w:tcPr>
                <w:p w14:paraId="0D41B700" w14:textId="77777777" w:rsidR="006C1E0B" w:rsidRPr="00EC2671" w:rsidRDefault="006C1E0B" w:rsidP="00C05AA6">
                  <w:pPr>
                    <w:pStyle w:val="26"/>
                    <w:adjustRightInd w:val="0"/>
                    <w:snapToGrid w:val="0"/>
                    <w:spacing w:after="0" w:line="240" w:lineRule="atLeast"/>
                    <w:ind w:leftChars="0" w:left="0" w:firstLineChars="0" w:firstLine="0"/>
                    <w:jc w:val="center"/>
                    <w:rPr>
                      <w:color w:val="000000" w:themeColor="text1"/>
                      <w:szCs w:val="21"/>
                    </w:rPr>
                  </w:pPr>
                </w:p>
              </w:tc>
            </w:tr>
            <w:tr w:rsidR="00EC2671" w:rsidRPr="00EC2671" w14:paraId="1BD14375" w14:textId="77777777" w:rsidTr="003B5F07">
              <w:tc>
                <w:tcPr>
                  <w:tcW w:w="1048" w:type="dxa"/>
                  <w:shd w:val="clear" w:color="auto" w:fill="auto"/>
                  <w:vAlign w:val="center"/>
                </w:tcPr>
                <w:p w14:paraId="456F6219" w14:textId="1A2CAD06"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南侧居民楼</w:t>
                  </w:r>
                </w:p>
              </w:tc>
              <w:tc>
                <w:tcPr>
                  <w:tcW w:w="1408" w:type="dxa"/>
                  <w:shd w:val="clear" w:color="auto" w:fill="auto"/>
                  <w:vAlign w:val="center"/>
                </w:tcPr>
                <w:p w14:paraId="5D1333F8" w14:textId="5144AF3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111.04716003</w:t>
                  </w:r>
                </w:p>
              </w:tc>
              <w:tc>
                <w:tcPr>
                  <w:tcW w:w="1319" w:type="dxa"/>
                  <w:shd w:val="clear" w:color="auto" w:fill="auto"/>
                  <w:vAlign w:val="center"/>
                </w:tcPr>
                <w:p w14:paraId="44BD9798" w14:textId="7925689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39.05078526</w:t>
                  </w:r>
                </w:p>
              </w:tc>
              <w:tc>
                <w:tcPr>
                  <w:tcW w:w="890" w:type="dxa"/>
                  <w:shd w:val="clear" w:color="auto" w:fill="auto"/>
                  <w:vAlign w:val="center"/>
                </w:tcPr>
                <w:p w14:paraId="386D8EA4" w14:textId="495FBB0B"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居民</w:t>
                  </w:r>
                  <w:r w:rsidRPr="00EC2671">
                    <w:rPr>
                      <w:rFonts w:hint="eastAsia"/>
                      <w:color w:val="000000" w:themeColor="text1"/>
                      <w:szCs w:val="21"/>
                    </w:rPr>
                    <w:t>/500</w:t>
                  </w:r>
                  <w:r w:rsidRPr="00EC2671">
                    <w:rPr>
                      <w:rFonts w:hint="eastAsia"/>
                      <w:color w:val="000000" w:themeColor="text1"/>
                      <w:szCs w:val="21"/>
                    </w:rPr>
                    <w:t>人</w:t>
                  </w:r>
                </w:p>
              </w:tc>
              <w:tc>
                <w:tcPr>
                  <w:tcW w:w="1893" w:type="dxa"/>
                  <w:gridSpan w:val="2"/>
                  <w:shd w:val="clear" w:color="auto" w:fill="auto"/>
                  <w:vAlign w:val="center"/>
                </w:tcPr>
                <w:p w14:paraId="5E05FD0C" w14:textId="3931F9C6"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GB3095-2012</w:t>
                  </w:r>
                  <w:proofErr w:type="gramStart"/>
                  <w:r w:rsidRPr="00EC2671">
                    <w:rPr>
                      <w:color w:val="000000" w:themeColor="text1"/>
                      <w:szCs w:val="21"/>
                    </w:rPr>
                    <w:t>二</w:t>
                  </w:r>
                  <w:proofErr w:type="gramEnd"/>
                  <w:r w:rsidRPr="00EC2671">
                    <w:rPr>
                      <w:color w:val="000000" w:themeColor="text1"/>
                      <w:szCs w:val="21"/>
                    </w:rPr>
                    <w:t>类区、</w:t>
                  </w:r>
                  <w:r w:rsidRPr="00EC2671">
                    <w:rPr>
                      <w:color w:val="000000" w:themeColor="text1"/>
                      <w:szCs w:val="21"/>
                    </w:rPr>
                    <w:t xml:space="preserve"> GB3096-2008</w:t>
                  </w:r>
                  <w:r w:rsidRPr="00EC2671">
                    <w:rPr>
                      <w:color w:val="000000" w:themeColor="text1"/>
                      <w:szCs w:val="21"/>
                    </w:rPr>
                    <w:t>中</w:t>
                  </w:r>
                  <w:r w:rsidRPr="00EC2671">
                    <w:rPr>
                      <w:rFonts w:hint="eastAsia"/>
                      <w:color w:val="000000" w:themeColor="text1"/>
                      <w:szCs w:val="21"/>
                    </w:rPr>
                    <w:t>3</w:t>
                  </w:r>
                  <w:r w:rsidRPr="00EC2671">
                    <w:rPr>
                      <w:color w:val="000000" w:themeColor="text1"/>
                      <w:szCs w:val="21"/>
                    </w:rPr>
                    <w:t>类区</w:t>
                  </w:r>
                </w:p>
              </w:tc>
              <w:tc>
                <w:tcPr>
                  <w:tcW w:w="632" w:type="dxa"/>
                  <w:shd w:val="clear" w:color="auto" w:fill="auto"/>
                  <w:vAlign w:val="center"/>
                </w:tcPr>
                <w:p w14:paraId="26C99C8A" w14:textId="578D38B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S</w:t>
                  </w:r>
                </w:p>
              </w:tc>
              <w:tc>
                <w:tcPr>
                  <w:tcW w:w="731" w:type="dxa"/>
                  <w:shd w:val="clear" w:color="auto" w:fill="auto"/>
                  <w:vAlign w:val="center"/>
                </w:tcPr>
                <w:p w14:paraId="1F87122E" w14:textId="65F7168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5m</w:t>
                  </w:r>
                </w:p>
              </w:tc>
            </w:tr>
            <w:tr w:rsidR="00EC2671" w:rsidRPr="00EC2671" w14:paraId="553852D9" w14:textId="77777777" w:rsidTr="003B5F07">
              <w:tc>
                <w:tcPr>
                  <w:tcW w:w="1048" w:type="dxa"/>
                  <w:shd w:val="clear" w:color="auto" w:fill="auto"/>
                  <w:vAlign w:val="center"/>
                </w:tcPr>
                <w:p w14:paraId="4615A3B0" w14:textId="47EB7F1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临街居民楼</w:t>
                  </w:r>
                </w:p>
              </w:tc>
              <w:tc>
                <w:tcPr>
                  <w:tcW w:w="1408" w:type="dxa"/>
                  <w:shd w:val="clear" w:color="auto" w:fill="auto"/>
                  <w:vAlign w:val="center"/>
                </w:tcPr>
                <w:p w14:paraId="47357C04" w14:textId="16292038"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111.04804516</w:t>
                  </w:r>
                </w:p>
              </w:tc>
              <w:tc>
                <w:tcPr>
                  <w:tcW w:w="1319" w:type="dxa"/>
                  <w:shd w:val="clear" w:color="auto" w:fill="auto"/>
                  <w:vAlign w:val="center"/>
                </w:tcPr>
                <w:p w14:paraId="69E38090" w14:textId="7950CC7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39.05107479</w:t>
                  </w:r>
                </w:p>
              </w:tc>
              <w:tc>
                <w:tcPr>
                  <w:tcW w:w="890" w:type="dxa"/>
                  <w:shd w:val="clear" w:color="auto" w:fill="auto"/>
                  <w:vAlign w:val="center"/>
                </w:tcPr>
                <w:p w14:paraId="57C80FB8" w14:textId="7F47CD51"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居民</w:t>
                  </w:r>
                  <w:r w:rsidRPr="00EC2671">
                    <w:rPr>
                      <w:rFonts w:hint="eastAsia"/>
                      <w:color w:val="000000" w:themeColor="text1"/>
                      <w:szCs w:val="21"/>
                    </w:rPr>
                    <w:t>/300</w:t>
                  </w:r>
                  <w:r w:rsidRPr="00EC2671">
                    <w:rPr>
                      <w:rFonts w:hint="eastAsia"/>
                      <w:color w:val="000000" w:themeColor="text1"/>
                      <w:szCs w:val="21"/>
                    </w:rPr>
                    <w:t>人</w:t>
                  </w:r>
                </w:p>
              </w:tc>
              <w:tc>
                <w:tcPr>
                  <w:tcW w:w="1893" w:type="dxa"/>
                  <w:gridSpan w:val="2"/>
                  <w:shd w:val="clear" w:color="auto" w:fill="auto"/>
                  <w:vAlign w:val="center"/>
                </w:tcPr>
                <w:p w14:paraId="310FE5E7" w14:textId="2F1A50AD"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GB3095-2012</w:t>
                  </w:r>
                  <w:proofErr w:type="gramStart"/>
                  <w:r w:rsidRPr="00EC2671">
                    <w:rPr>
                      <w:color w:val="000000" w:themeColor="text1"/>
                      <w:szCs w:val="21"/>
                    </w:rPr>
                    <w:t>二</w:t>
                  </w:r>
                  <w:proofErr w:type="gramEnd"/>
                  <w:r w:rsidRPr="00EC2671">
                    <w:rPr>
                      <w:color w:val="000000" w:themeColor="text1"/>
                      <w:szCs w:val="21"/>
                    </w:rPr>
                    <w:t>类区、</w:t>
                  </w:r>
                  <w:r w:rsidRPr="00EC2671">
                    <w:rPr>
                      <w:color w:val="000000" w:themeColor="text1"/>
                      <w:szCs w:val="21"/>
                    </w:rPr>
                    <w:t xml:space="preserve"> GB3096-2008</w:t>
                  </w:r>
                  <w:r w:rsidRPr="00EC2671">
                    <w:rPr>
                      <w:color w:val="000000" w:themeColor="text1"/>
                      <w:szCs w:val="21"/>
                    </w:rPr>
                    <w:t>中</w:t>
                  </w:r>
                  <w:r w:rsidRPr="00EC2671">
                    <w:rPr>
                      <w:rFonts w:hint="eastAsia"/>
                      <w:color w:val="000000" w:themeColor="text1"/>
                      <w:szCs w:val="21"/>
                    </w:rPr>
                    <w:t>4a</w:t>
                  </w:r>
                  <w:r w:rsidRPr="00EC2671">
                    <w:rPr>
                      <w:color w:val="000000" w:themeColor="text1"/>
                      <w:szCs w:val="21"/>
                    </w:rPr>
                    <w:t>类区</w:t>
                  </w:r>
                </w:p>
              </w:tc>
              <w:tc>
                <w:tcPr>
                  <w:tcW w:w="632" w:type="dxa"/>
                  <w:shd w:val="clear" w:color="auto" w:fill="auto"/>
                  <w:vAlign w:val="center"/>
                </w:tcPr>
                <w:p w14:paraId="49F3A383" w14:textId="53288E3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S</w:t>
                  </w:r>
                </w:p>
              </w:tc>
              <w:tc>
                <w:tcPr>
                  <w:tcW w:w="731" w:type="dxa"/>
                  <w:shd w:val="clear" w:color="auto" w:fill="auto"/>
                  <w:vAlign w:val="center"/>
                </w:tcPr>
                <w:p w14:paraId="22D4B534" w14:textId="3F97125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1m</w:t>
                  </w:r>
                </w:p>
              </w:tc>
            </w:tr>
            <w:tr w:rsidR="00EC2671" w:rsidRPr="00EC2671" w14:paraId="5A98DEA5" w14:textId="77777777" w:rsidTr="003B5F07">
              <w:tc>
                <w:tcPr>
                  <w:tcW w:w="1048" w:type="dxa"/>
                  <w:shd w:val="clear" w:color="auto" w:fill="auto"/>
                  <w:vAlign w:val="center"/>
                </w:tcPr>
                <w:p w14:paraId="6CCF2931" w14:textId="3CC1FE0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花石</w:t>
                  </w:r>
                  <w:proofErr w:type="gramStart"/>
                  <w:r w:rsidRPr="00EC2671">
                    <w:rPr>
                      <w:rFonts w:hint="eastAsia"/>
                      <w:color w:val="000000" w:themeColor="text1"/>
                      <w:szCs w:val="21"/>
                    </w:rPr>
                    <w:t>峁</w:t>
                  </w:r>
                  <w:proofErr w:type="gramEnd"/>
                  <w:r w:rsidRPr="00EC2671">
                    <w:rPr>
                      <w:rFonts w:hint="eastAsia"/>
                      <w:color w:val="000000" w:themeColor="text1"/>
                      <w:szCs w:val="21"/>
                    </w:rPr>
                    <w:t>村</w:t>
                  </w:r>
                </w:p>
              </w:tc>
              <w:tc>
                <w:tcPr>
                  <w:tcW w:w="1408" w:type="dxa"/>
                  <w:shd w:val="clear" w:color="auto" w:fill="auto"/>
                  <w:vAlign w:val="center"/>
                </w:tcPr>
                <w:p w14:paraId="626C3F40" w14:textId="4CB3B36B"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111.04456902</w:t>
                  </w:r>
                </w:p>
              </w:tc>
              <w:tc>
                <w:tcPr>
                  <w:tcW w:w="1319" w:type="dxa"/>
                  <w:shd w:val="clear" w:color="auto" w:fill="auto"/>
                  <w:vAlign w:val="center"/>
                </w:tcPr>
                <w:p w14:paraId="6DC35D3A" w14:textId="77AC433C"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39.05084775</w:t>
                  </w:r>
                </w:p>
              </w:tc>
              <w:tc>
                <w:tcPr>
                  <w:tcW w:w="890" w:type="dxa"/>
                  <w:shd w:val="clear" w:color="auto" w:fill="auto"/>
                  <w:vAlign w:val="center"/>
                </w:tcPr>
                <w:p w14:paraId="7ADC783F" w14:textId="50F9FC50"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居民</w:t>
                  </w:r>
                  <w:r w:rsidRPr="00EC2671">
                    <w:rPr>
                      <w:rFonts w:hint="eastAsia"/>
                      <w:color w:val="000000" w:themeColor="text1"/>
                      <w:szCs w:val="21"/>
                    </w:rPr>
                    <w:t>/400</w:t>
                  </w:r>
                  <w:r w:rsidRPr="00EC2671">
                    <w:rPr>
                      <w:rFonts w:hint="eastAsia"/>
                      <w:color w:val="000000" w:themeColor="text1"/>
                      <w:szCs w:val="21"/>
                    </w:rPr>
                    <w:t>人</w:t>
                  </w:r>
                </w:p>
              </w:tc>
              <w:tc>
                <w:tcPr>
                  <w:tcW w:w="1893" w:type="dxa"/>
                  <w:gridSpan w:val="2"/>
                  <w:shd w:val="clear" w:color="auto" w:fill="auto"/>
                  <w:vAlign w:val="center"/>
                </w:tcPr>
                <w:p w14:paraId="76FE0497" w14:textId="5B3B3EBD"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GB3095-2012</w:t>
                  </w:r>
                  <w:proofErr w:type="gramStart"/>
                  <w:r w:rsidRPr="00EC2671">
                    <w:rPr>
                      <w:color w:val="000000" w:themeColor="text1"/>
                      <w:szCs w:val="21"/>
                    </w:rPr>
                    <w:t>二</w:t>
                  </w:r>
                  <w:proofErr w:type="gramEnd"/>
                  <w:r w:rsidRPr="00EC2671">
                    <w:rPr>
                      <w:color w:val="000000" w:themeColor="text1"/>
                      <w:szCs w:val="21"/>
                    </w:rPr>
                    <w:t>类区、</w:t>
                  </w:r>
                  <w:r w:rsidRPr="00EC2671">
                    <w:rPr>
                      <w:color w:val="000000" w:themeColor="text1"/>
                      <w:szCs w:val="21"/>
                    </w:rPr>
                    <w:t xml:space="preserve"> GB3096-2008</w:t>
                  </w:r>
                  <w:r w:rsidRPr="00EC2671">
                    <w:rPr>
                      <w:color w:val="000000" w:themeColor="text1"/>
                      <w:szCs w:val="21"/>
                    </w:rPr>
                    <w:t>中</w:t>
                  </w:r>
                  <w:r w:rsidRPr="00EC2671">
                    <w:rPr>
                      <w:color w:val="000000" w:themeColor="text1"/>
                      <w:szCs w:val="21"/>
                    </w:rPr>
                    <w:t>2</w:t>
                  </w:r>
                  <w:r w:rsidRPr="00EC2671">
                    <w:rPr>
                      <w:color w:val="000000" w:themeColor="text1"/>
                      <w:szCs w:val="21"/>
                    </w:rPr>
                    <w:t>类区</w:t>
                  </w:r>
                </w:p>
              </w:tc>
              <w:tc>
                <w:tcPr>
                  <w:tcW w:w="632" w:type="dxa"/>
                  <w:shd w:val="clear" w:color="auto" w:fill="auto"/>
                  <w:vAlign w:val="center"/>
                </w:tcPr>
                <w:p w14:paraId="0A0310DE" w14:textId="20E9FE8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W</w:t>
                  </w:r>
                </w:p>
              </w:tc>
              <w:tc>
                <w:tcPr>
                  <w:tcW w:w="731" w:type="dxa"/>
                  <w:shd w:val="clear" w:color="auto" w:fill="auto"/>
                  <w:vAlign w:val="center"/>
                </w:tcPr>
                <w:p w14:paraId="32AAB970" w14:textId="0071983D"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75m</w:t>
                  </w:r>
                </w:p>
              </w:tc>
            </w:tr>
            <w:tr w:rsidR="00EC2671" w:rsidRPr="00EC2671" w14:paraId="2F6C7F32" w14:textId="77777777" w:rsidTr="003B5F07">
              <w:tc>
                <w:tcPr>
                  <w:tcW w:w="1048" w:type="dxa"/>
                  <w:shd w:val="clear" w:color="auto" w:fill="auto"/>
                  <w:vAlign w:val="center"/>
                </w:tcPr>
                <w:p w14:paraId="35A23B6E" w14:textId="793C2EC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正新家园</w:t>
                  </w:r>
                </w:p>
              </w:tc>
              <w:tc>
                <w:tcPr>
                  <w:tcW w:w="1408" w:type="dxa"/>
                  <w:shd w:val="clear" w:color="auto" w:fill="auto"/>
                  <w:vAlign w:val="center"/>
                </w:tcPr>
                <w:p w14:paraId="2BCEBC7C" w14:textId="3BC3EEE8"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111.04566872</w:t>
                  </w:r>
                </w:p>
              </w:tc>
              <w:tc>
                <w:tcPr>
                  <w:tcW w:w="1319" w:type="dxa"/>
                  <w:shd w:val="clear" w:color="auto" w:fill="auto"/>
                  <w:vAlign w:val="center"/>
                </w:tcPr>
                <w:p w14:paraId="3521AC80" w14:textId="00AEA9AD"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39.04954380</w:t>
                  </w:r>
                </w:p>
              </w:tc>
              <w:tc>
                <w:tcPr>
                  <w:tcW w:w="890" w:type="dxa"/>
                  <w:shd w:val="clear" w:color="auto" w:fill="auto"/>
                  <w:vAlign w:val="center"/>
                </w:tcPr>
                <w:p w14:paraId="67E380F7" w14:textId="2E5432BE"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居民</w:t>
                  </w:r>
                  <w:r w:rsidRPr="00EC2671">
                    <w:rPr>
                      <w:rFonts w:hint="eastAsia"/>
                      <w:color w:val="000000" w:themeColor="text1"/>
                      <w:szCs w:val="21"/>
                    </w:rPr>
                    <w:t>/600</w:t>
                  </w:r>
                  <w:r w:rsidRPr="00EC2671">
                    <w:rPr>
                      <w:rFonts w:hint="eastAsia"/>
                      <w:color w:val="000000" w:themeColor="text1"/>
                      <w:szCs w:val="21"/>
                    </w:rPr>
                    <w:t>人</w:t>
                  </w:r>
                </w:p>
              </w:tc>
              <w:tc>
                <w:tcPr>
                  <w:tcW w:w="1893" w:type="dxa"/>
                  <w:gridSpan w:val="2"/>
                  <w:vMerge w:val="restart"/>
                  <w:shd w:val="clear" w:color="auto" w:fill="auto"/>
                  <w:vAlign w:val="center"/>
                </w:tcPr>
                <w:p w14:paraId="1DD77519" w14:textId="5B99B0A5"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GB3095-2012</w:t>
                  </w:r>
                  <w:proofErr w:type="gramStart"/>
                  <w:r w:rsidRPr="00EC2671">
                    <w:rPr>
                      <w:color w:val="000000" w:themeColor="text1"/>
                      <w:szCs w:val="21"/>
                    </w:rPr>
                    <w:t>二</w:t>
                  </w:r>
                  <w:proofErr w:type="gramEnd"/>
                  <w:r w:rsidRPr="00EC2671">
                    <w:rPr>
                      <w:color w:val="000000" w:themeColor="text1"/>
                      <w:szCs w:val="21"/>
                    </w:rPr>
                    <w:t>类区、</w:t>
                  </w:r>
                  <w:r w:rsidRPr="00EC2671">
                    <w:rPr>
                      <w:color w:val="000000" w:themeColor="text1"/>
                      <w:szCs w:val="21"/>
                    </w:rPr>
                    <w:t xml:space="preserve"> GB3096-2008</w:t>
                  </w:r>
                  <w:r w:rsidRPr="00EC2671">
                    <w:rPr>
                      <w:color w:val="000000" w:themeColor="text1"/>
                      <w:szCs w:val="21"/>
                    </w:rPr>
                    <w:t>中</w:t>
                  </w:r>
                  <w:r w:rsidRPr="00EC2671">
                    <w:rPr>
                      <w:rFonts w:hint="eastAsia"/>
                      <w:color w:val="000000" w:themeColor="text1"/>
                      <w:szCs w:val="21"/>
                    </w:rPr>
                    <w:t>4b</w:t>
                  </w:r>
                  <w:r w:rsidRPr="00EC2671">
                    <w:rPr>
                      <w:color w:val="000000" w:themeColor="text1"/>
                      <w:szCs w:val="21"/>
                    </w:rPr>
                    <w:t>类区</w:t>
                  </w:r>
                </w:p>
              </w:tc>
              <w:tc>
                <w:tcPr>
                  <w:tcW w:w="632" w:type="dxa"/>
                  <w:shd w:val="clear" w:color="auto" w:fill="auto"/>
                  <w:vAlign w:val="center"/>
                </w:tcPr>
                <w:p w14:paraId="6DB4131A" w14:textId="3DCAE2FF"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SW</w:t>
                  </w:r>
                </w:p>
              </w:tc>
              <w:tc>
                <w:tcPr>
                  <w:tcW w:w="731" w:type="dxa"/>
                  <w:shd w:val="clear" w:color="auto" w:fill="auto"/>
                  <w:vAlign w:val="center"/>
                </w:tcPr>
                <w:p w14:paraId="304DB02D" w14:textId="718FC5C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152m</w:t>
                  </w:r>
                </w:p>
              </w:tc>
            </w:tr>
            <w:tr w:rsidR="00EC2671" w:rsidRPr="00EC2671" w14:paraId="72147356" w14:textId="77777777" w:rsidTr="003B5F07">
              <w:tc>
                <w:tcPr>
                  <w:tcW w:w="1048" w:type="dxa"/>
                  <w:shd w:val="clear" w:color="auto" w:fill="auto"/>
                  <w:vAlign w:val="center"/>
                </w:tcPr>
                <w:p w14:paraId="70587AA0" w14:textId="6ED560CA"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万福家园</w:t>
                  </w:r>
                </w:p>
              </w:tc>
              <w:tc>
                <w:tcPr>
                  <w:tcW w:w="1408" w:type="dxa"/>
                  <w:shd w:val="clear" w:color="auto" w:fill="auto"/>
                  <w:vAlign w:val="center"/>
                </w:tcPr>
                <w:p w14:paraId="0D6547AF" w14:textId="7BE86BCB"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111.04584575</w:t>
                  </w:r>
                </w:p>
              </w:tc>
              <w:tc>
                <w:tcPr>
                  <w:tcW w:w="1319" w:type="dxa"/>
                  <w:shd w:val="clear" w:color="auto" w:fill="auto"/>
                  <w:vAlign w:val="center"/>
                </w:tcPr>
                <w:p w14:paraId="017BCC49" w14:textId="05BAD4D0"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color w:val="000000" w:themeColor="text1"/>
                      <w:szCs w:val="21"/>
                    </w:rPr>
                    <w:t>39.04881058</w:t>
                  </w:r>
                </w:p>
              </w:tc>
              <w:tc>
                <w:tcPr>
                  <w:tcW w:w="890" w:type="dxa"/>
                  <w:shd w:val="clear" w:color="auto" w:fill="auto"/>
                  <w:vAlign w:val="center"/>
                </w:tcPr>
                <w:p w14:paraId="0558B97B" w14:textId="40C8038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居民</w:t>
                  </w:r>
                  <w:r w:rsidRPr="00EC2671">
                    <w:rPr>
                      <w:rFonts w:hint="eastAsia"/>
                      <w:color w:val="000000" w:themeColor="text1"/>
                      <w:szCs w:val="21"/>
                    </w:rPr>
                    <w:t>/600</w:t>
                  </w:r>
                  <w:r w:rsidRPr="00EC2671">
                    <w:rPr>
                      <w:rFonts w:hint="eastAsia"/>
                      <w:color w:val="000000" w:themeColor="text1"/>
                      <w:szCs w:val="21"/>
                    </w:rPr>
                    <w:t>人</w:t>
                  </w:r>
                </w:p>
              </w:tc>
              <w:tc>
                <w:tcPr>
                  <w:tcW w:w="1893" w:type="dxa"/>
                  <w:gridSpan w:val="2"/>
                  <w:vMerge/>
                  <w:shd w:val="clear" w:color="auto" w:fill="auto"/>
                  <w:vAlign w:val="center"/>
                </w:tcPr>
                <w:p w14:paraId="37D05690"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p>
              </w:tc>
              <w:tc>
                <w:tcPr>
                  <w:tcW w:w="632" w:type="dxa"/>
                  <w:shd w:val="clear" w:color="auto" w:fill="auto"/>
                  <w:vAlign w:val="center"/>
                </w:tcPr>
                <w:p w14:paraId="4E959E19" w14:textId="7B260804"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SW</w:t>
                  </w:r>
                </w:p>
              </w:tc>
              <w:tc>
                <w:tcPr>
                  <w:tcW w:w="731" w:type="dxa"/>
                  <w:shd w:val="clear" w:color="auto" w:fill="auto"/>
                  <w:vAlign w:val="center"/>
                </w:tcPr>
                <w:p w14:paraId="5CDF001E" w14:textId="7B158B49"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223m</w:t>
                  </w:r>
                </w:p>
              </w:tc>
            </w:tr>
            <w:tr w:rsidR="00EC2671" w:rsidRPr="00EC2671" w14:paraId="37034A35" w14:textId="77777777" w:rsidTr="00B57649">
              <w:tc>
                <w:tcPr>
                  <w:tcW w:w="1048" w:type="dxa"/>
                  <w:shd w:val="clear" w:color="auto" w:fill="auto"/>
                  <w:vAlign w:val="center"/>
                </w:tcPr>
                <w:p w14:paraId="4015DDE2"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地表水</w:t>
                  </w:r>
                </w:p>
              </w:tc>
              <w:tc>
                <w:tcPr>
                  <w:tcW w:w="3617" w:type="dxa"/>
                  <w:gridSpan w:val="3"/>
                  <w:shd w:val="clear" w:color="auto" w:fill="auto"/>
                  <w:vAlign w:val="center"/>
                </w:tcPr>
                <w:p w14:paraId="21EDFFF8" w14:textId="175F2908"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proofErr w:type="gramStart"/>
                  <w:r w:rsidRPr="00EC2671">
                    <w:rPr>
                      <w:rFonts w:hint="eastAsia"/>
                      <w:color w:val="000000" w:themeColor="text1"/>
                      <w:szCs w:val="21"/>
                    </w:rPr>
                    <w:t>孤</w:t>
                  </w:r>
                  <w:proofErr w:type="gramEnd"/>
                  <w:r w:rsidRPr="00EC2671">
                    <w:rPr>
                      <w:rFonts w:hint="eastAsia"/>
                      <w:color w:val="000000" w:themeColor="text1"/>
                      <w:szCs w:val="21"/>
                    </w:rPr>
                    <w:t>山川</w:t>
                  </w:r>
                  <w:r w:rsidR="00FD0B52" w:rsidRPr="00EC2671">
                    <w:rPr>
                      <w:rFonts w:hint="eastAsia"/>
                      <w:color w:val="000000" w:themeColor="text1"/>
                      <w:szCs w:val="21"/>
                    </w:rPr>
                    <w:t>湿地</w:t>
                  </w:r>
                </w:p>
              </w:tc>
              <w:tc>
                <w:tcPr>
                  <w:tcW w:w="1189" w:type="dxa"/>
                  <w:shd w:val="clear" w:color="auto" w:fill="auto"/>
                  <w:vAlign w:val="center"/>
                </w:tcPr>
                <w:p w14:paraId="428190E7"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河流水质</w:t>
                  </w:r>
                </w:p>
              </w:tc>
              <w:tc>
                <w:tcPr>
                  <w:tcW w:w="704" w:type="dxa"/>
                  <w:shd w:val="clear" w:color="auto" w:fill="auto"/>
                  <w:vAlign w:val="center"/>
                </w:tcPr>
                <w:p w14:paraId="7FA0D684"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ascii="宋体" w:hAnsi="宋体" w:cs="宋体" w:hint="eastAsia"/>
                      <w:color w:val="000000" w:themeColor="text1"/>
                      <w:szCs w:val="21"/>
                    </w:rPr>
                    <w:t>Ⅲ类</w:t>
                  </w:r>
                </w:p>
              </w:tc>
              <w:tc>
                <w:tcPr>
                  <w:tcW w:w="632" w:type="dxa"/>
                  <w:shd w:val="clear" w:color="auto" w:fill="auto"/>
                  <w:vAlign w:val="center"/>
                </w:tcPr>
                <w:p w14:paraId="585275AC"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E</w:t>
                  </w:r>
                </w:p>
              </w:tc>
              <w:tc>
                <w:tcPr>
                  <w:tcW w:w="731" w:type="dxa"/>
                  <w:shd w:val="clear" w:color="auto" w:fill="auto"/>
                  <w:vAlign w:val="center"/>
                </w:tcPr>
                <w:p w14:paraId="6E791ABA" w14:textId="77777777" w:rsidR="003B5F07" w:rsidRPr="00EC2671" w:rsidRDefault="003B5F07" w:rsidP="003B5F07">
                  <w:pPr>
                    <w:pStyle w:val="26"/>
                    <w:adjustRightInd w:val="0"/>
                    <w:snapToGrid w:val="0"/>
                    <w:spacing w:after="0" w:line="240" w:lineRule="atLeast"/>
                    <w:ind w:leftChars="0" w:left="0" w:firstLineChars="0" w:firstLine="0"/>
                    <w:jc w:val="center"/>
                    <w:rPr>
                      <w:color w:val="000000" w:themeColor="text1"/>
                      <w:szCs w:val="21"/>
                    </w:rPr>
                  </w:pPr>
                  <w:r w:rsidRPr="00EC2671">
                    <w:rPr>
                      <w:rFonts w:hint="eastAsia"/>
                      <w:color w:val="000000" w:themeColor="text1"/>
                      <w:szCs w:val="21"/>
                    </w:rPr>
                    <w:t>22</w:t>
                  </w:r>
                  <w:r w:rsidRPr="00EC2671">
                    <w:rPr>
                      <w:color w:val="000000" w:themeColor="text1"/>
                      <w:szCs w:val="21"/>
                    </w:rPr>
                    <w:t>m</w:t>
                  </w:r>
                </w:p>
              </w:tc>
            </w:tr>
          </w:tbl>
          <w:p w14:paraId="2CDD014C" w14:textId="77777777" w:rsidR="006C1E0B" w:rsidRPr="00EC2671" w:rsidRDefault="006C1E0B" w:rsidP="006C1E0B">
            <w:pPr>
              <w:pStyle w:val="afffc"/>
              <w:spacing w:beforeLines="50" w:before="120"/>
              <w:ind w:firstLine="482"/>
              <w:jc w:val="center"/>
              <w:rPr>
                <w:b/>
                <w:bCs/>
                <w:color w:val="000000" w:themeColor="text1"/>
              </w:rPr>
            </w:pPr>
          </w:p>
          <w:p w14:paraId="74D4637B" w14:textId="77777777" w:rsidR="00B57649" w:rsidRPr="00EC2671" w:rsidRDefault="00B57649" w:rsidP="006C1E0B">
            <w:pPr>
              <w:pStyle w:val="afffc"/>
              <w:spacing w:beforeLines="50" w:before="120"/>
              <w:ind w:firstLine="482"/>
              <w:jc w:val="center"/>
              <w:rPr>
                <w:b/>
                <w:bCs/>
                <w:color w:val="000000" w:themeColor="text1"/>
              </w:rPr>
            </w:pPr>
          </w:p>
        </w:tc>
      </w:tr>
      <w:tr w:rsidR="00EC2671" w:rsidRPr="00EC2671" w14:paraId="4D5481E5" w14:textId="77777777" w:rsidTr="006C1E0B">
        <w:trPr>
          <w:trHeight w:val="1649"/>
          <w:jc w:val="center"/>
        </w:trPr>
        <w:tc>
          <w:tcPr>
            <w:tcW w:w="223" w:type="pct"/>
            <w:vAlign w:val="center"/>
          </w:tcPr>
          <w:p w14:paraId="03119AE0" w14:textId="77777777" w:rsidR="006C1E0B" w:rsidRPr="00EC2671" w:rsidRDefault="006C1E0B" w:rsidP="006C1E0B">
            <w:pPr>
              <w:adjustRightInd w:val="0"/>
              <w:snapToGrid w:val="0"/>
              <w:ind w:leftChars="-25" w:left="-53" w:rightChars="-25" w:right="-53"/>
              <w:jc w:val="center"/>
              <w:rPr>
                <w:bCs/>
                <w:color w:val="000000" w:themeColor="text1"/>
                <w:sz w:val="24"/>
              </w:rPr>
            </w:pPr>
            <w:r w:rsidRPr="00EC2671">
              <w:rPr>
                <w:rFonts w:hint="eastAsia"/>
                <w:bCs/>
                <w:color w:val="000000" w:themeColor="text1"/>
                <w:sz w:val="24"/>
              </w:rPr>
              <w:lastRenderedPageBreak/>
              <w:t>评价标准</w:t>
            </w:r>
          </w:p>
        </w:tc>
        <w:tc>
          <w:tcPr>
            <w:tcW w:w="4777" w:type="pct"/>
          </w:tcPr>
          <w:p w14:paraId="556F2398" w14:textId="77777777" w:rsidR="006C1E0B" w:rsidRPr="00EC2671" w:rsidRDefault="006C1E0B" w:rsidP="006C1E0B">
            <w:pPr>
              <w:pStyle w:val="afffc"/>
              <w:spacing w:beforeLines="50" w:before="120"/>
              <w:ind w:firstLine="482"/>
              <w:rPr>
                <w:b/>
                <w:bCs/>
                <w:color w:val="000000" w:themeColor="text1"/>
              </w:rPr>
            </w:pPr>
            <w:r w:rsidRPr="00EC2671">
              <w:rPr>
                <w:b/>
                <w:bCs/>
                <w:color w:val="000000" w:themeColor="text1"/>
              </w:rPr>
              <w:t>1</w:t>
            </w:r>
            <w:r w:rsidRPr="00EC2671">
              <w:rPr>
                <w:b/>
                <w:bCs/>
                <w:color w:val="000000" w:themeColor="text1"/>
              </w:rPr>
              <w:t>、环境质量标准</w:t>
            </w:r>
          </w:p>
          <w:p w14:paraId="23B55C1C" w14:textId="77777777" w:rsidR="006C1E0B" w:rsidRPr="00EC2671" w:rsidRDefault="006C1E0B" w:rsidP="006C1E0B">
            <w:pPr>
              <w:pStyle w:val="afffc"/>
              <w:ind w:firstLine="480"/>
              <w:rPr>
                <w:color w:val="000000" w:themeColor="text1"/>
              </w:rPr>
            </w:pPr>
            <w:r w:rsidRPr="00EC2671">
              <w:rPr>
                <w:color w:val="000000" w:themeColor="text1"/>
              </w:rPr>
              <w:t>（</w:t>
            </w:r>
            <w:r w:rsidRPr="00EC2671">
              <w:rPr>
                <w:color w:val="000000" w:themeColor="text1"/>
              </w:rPr>
              <w:t>1</w:t>
            </w:r>
            <w:r w:rsidRPr="00EC2671">
              <w:rPr>
                <w:color w:val="000000" w:themeColor="text1"/>
              </w:rPr>
              <w:t>）环境空气</w:t>
            </w:r>
          </w:p>
          <w:p w14:paraId="7F9B5923" w14:textId="62B91C45" w:rsidR="006C1E0B" w:rsidRPr="00EC2671" w:rsidRDefault="006C1E0B" w:rsidP="006C1E0B">
            <w:pPr>
              <w:pStyle w:val="afffc"/>
              <w:ind w:firstLine="480"/>
              <w:rPr>
                <w:color w:val="000000" w:themeColor="text1"/>
              </w:rPr>
            </w:pPr>
            <w:r w:rsidRPr="00EC2671">
              <w:rPr>
                <w:color w:val="000000" w:themeColor="text1"/>
              </w:rPr>
              <w:t>依据《环境空气质量标准》（</w:t>
            </w:r>
            <w:r w:rsidRPr="00EC2671">
              <w:rPr>
                <w:color w:val="000000" w:themeColor="text1"/>
              </w:rPr>
              <w:t>GB3095-2012</w:t>
            </w:r>
            <w:r w:rsidRPr="00EC2671">
              <w:rPr>
                <w:color w:val="000000" w:themeColor="text1"/>
              </w:rPr>
              <w:t>），项目所在区属于二类大气环境质量功能区，执行《环境空气质量标准》（</w:t>
            </w:r>
            <w:r w:rsidRPr="00EC2671">
              <w:rPr>
                <w:color w:val="000000" w:themeColor="text1"/>
              </w:rPr>
              <w:t>GB3095-2012</w:t>
            </w:r>
            <w:r w:rsidRPr="00EC2671">
              <w:rPr>
                <w:color w:val="000000" w:themeColor="text1"/>
              </w:rPr>
              <w:t>）中二级标准，具体标准见表</w:t>
            </w:r>
            <w:r w:rsidRPr="00EC2671">
              <w:rPr>
                <w:color w:val="000000" w:themeColor="text1"/>
              </w:rPr>
              <w:t>3-</w:t>
            </w:r>
            <w:r w:rsidR="0086090E" w:rsidRPr="00EC2671">
              <w:rPr>
                <w:rFonts w:hint="eastAsia"/>
                <w:color w:val="000000" w:themeColor="text1"/>
              </w:rPr>
              <w:t>8</w:t>
            </w:r>
            <w:r w:rsidRPr="00EC2671">
              <w:rPr>
                <w:color w:val="000000" w:themeColor="text1"/>
              </w:rPr>
              <w:t>。</w:t>
            </w:r>
          </w:p>
          <w:p w14:paraId="05B7920C" w14:textId="6CEB557F" w:rsidR="006C1E0B" w:rsidRPr="00EC2671" w:rsidRDefault="006C1E0B" w:rsidP="006C1E0B">
            <w:pPr>
              <w:adjustRightInd w:val="0"/>
              <w:snapToGrid w:val="0"/>
              <w:ind w:firstLine="422"/>
              <w:jc w:val="center"/>
              <w:rPr>
                <w:b/>
                <w:color w:val="000000" w:themeColor="text1"/>
                <w:sz w:val="24"/>
              </w:rPr>
            </w:pPr>
            <w:r w:rsidRPr="00EC2671">
              <w:rPr>
                <w:b/>
                <w:color w:val="000000" w:themeColor="text1"/>
                <w:sz w:val="24"/>
              </w:rPr>
              <w:t>表</w:t>
            </w:r>
            <w:r w:rsidRPr="00EC2671">
              <w:rPr>
                <w:b/>
                <w:color w:val="000000" w:themeColor="text1"/>
                <w:sz w:val="24"/>
              </w:rPr>
              <w:t>3-</w:t>
            </w:r>
            <w:r w:rsidR="0086090E" w:rsidRPr="00EC2671">
              <w:rPr>
                <w:rFonts w:hint="eastAsia"/>
                <w:b/>
                <w:color w:val="000000" w:themeColor="text1"/>
                <w:sz w:val="24"/>
              </w:rPr>
              <w:t xml:space="preserve">8  </w:t>
            </w:r>
            <w:r w:rsidRPr="00EC2671">
              <w:rPr>
                <w:b/>
                <w:color w:val="000000" w:themeColor="text1"/>
                <w:sz w:val="24"/>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979"/>
              <w:gridCol w:w="1614"/>
              <w:gridCol w:w="2433"/>
            </w:tblGrid>
            <w:tr w:rsidR="00EC2671" w:rsidRPr="00EC2671" w14:paraId="057C736D" w14:textId="77777777">
              <w:trPr>
                <w:jc w:val="center"/>
              </w:trPr>
              <w:tc>
                <w:tcPr>
                  <w:tcW w:w="1084" w:type="pct"/>
                  <w:vAlign w:val="center"/>
                </w:tcPr>
                <w:p w14:paraId="6E6A936C" w14:textId="77777777" w:rsidR="006C1E0B" w:rsidRPr="00EC2671" w:rsidRDefault="006C1E0B" w:rsidP="006C1E0B">
                  <w:pPr>
                    <w:adjustRightInd w:val="0"/>
                    <w:snapToGrid w:val="0"/>
                    <w:spacing w:line="320" w:lineRule="exact"/>
                    <w:jc w:val="center"/>
                    <w:rPr>
                      <w:b/>
                      <w:snapToGrid w:val="0"/>
                      <w:color w:val="000000" w:themeColor="text1"/>
                      <w:kern w:val="0"/>
                      <w:szCs w:val="21"/>
                    </w:rPr>
                  </w:pPr>
                  <w:r w:rsidRPr="00EC2671">
                    <w:rPr>
                      <w:b/>
                      <w:snapToGrid w:val="0"/>
                      <w:color w:val="000000" w:themeColor="text1"/>
                      <w:kern w:val="0"/>
                      <w:szCs w:val="21"/>
                    </w:rPr>
                    <w:t>污染物名称</w:t>
                  </w:r>
                </w:p>
              </w:tc>
              <w:tc>
                <w:tcPr>
                  <w:tcW w:w="1286" w:type="pct"/>
                  <w:vAlign w:val="center"/>
                </w:tcPr>
                <w:p w14:paraId="09A697DD" w14:textId="77777777" w:rsidR="006C1E0B" w:rsidRPr="00EC2671" w:rsidRDefault="006C1E0B" w:rsidP="006C1E0B">
                  <w:pPr>
                    <w:adjustRightInd w:val="0"/>
                    <w:snapToGrid w:val="0"/>
                    <w:spacing w:line="320" w:lineRule="exact"/>
                    <w:jc w:val="center"/>
                    <w:rPr>
                      <w:b/>
                      <w:snapToGrid w:val="0"/>
                      <w:color w:val="000000" w:themeColor="text1"/>
                      <w:kern w:val="0"/>
                      <w:szCs w:val="21"/>
                    </w:rPr>
                  </w:pPr>
                  <w:r w:rsidRPr="00EC2671">
                    <w:rPr>
                      <w:b/>
                      <w:snapToGrid w:val="0"/>
                      <w:color w:val="000000" w:themeColor="text1"/>
                      <w:kern w:val="0"/>
                      <w:szCs w:val="21"/>
                    </w:rPr>
                    <w:t>取值时间</w:t>
                  </w:r>
                </w:p>
              </w:tc>
              <w:tc>
                <w:tcPr>
                  <w:tcW w:w="1049" w:type="pct"/>
                  <w:vAlign w:val="center"/>
                </w:tcPr>
                <w:p w14:paraId="571CB60D" w14:textId="77777777" w:rsidR="006C1E0B" w:rsidRPr="00EC2671" w:rsidRDefault="006C1E0B" w:rsidP="006C1E0B">
                  <w:pPr>
                    <w:adjustRightInd w:val="0"/>
                    <w:snapToGrid w:val="0"/>
                    <w:spacing w:line="320" w:lineRule="exact"/>
                    <w:jc w:val="center"/>
                    <w:rPr>
                      <w:b/>
                      <w:snapToGrid w:val="0"/>
                      <w:color w:val="000000" w:themeColor="text1"/>
                      <w:kern w:val="0"/>
                      <w:szCs w:val="21"/>
                    </w:rPr>
                  </w:pPr>
                  <w:r w:rsidRPr="00EC2671">
                    <w:rPr>
                      <w:b/>
                      <w:snapToGrid w:val="0"/>
                      <w:color w:val="000000" w:themeColor="text1"/>
                      <w:kern w:val="0"/>
                      <w:szCs w:val="21"/>
                    </w:rPr>
                    <w:t>浓度限值（</w:t>
                  </w:r>
                  <w:proofErr w:type="spellStart"/>
                  <w:r w:rsidRPr="00EC2671">
                    <w:rPr>
                      <w:b/>
                      <w:color w:val="000000" w:themeColor="text1"/>
                      <w:szCs w:val="21"/>
                    </w:rPr>
                    <w:t>μg</w:t>
                  </w:r>
                  <w:proofErr w:type="spellEnd"/>
                  <w:r w:rsidRPr="00EC2671">
                    <w:rPr>
                      <w:b/>
                      <w:snapToGrid w:val="0"/>
                      <w:color w:val="000000" w:themeColor="text1"/>
                      <w:kern w:val="0"/>
                      <w:szCs w:val="21"/>
                    </w:rPr>
                    <w:t>/m</w:t>
                  </w:r>
                  <w:r w:rsidRPr="00EC2671">
                    <w:rPr>
                      <w:b/>
                      <w:snapToGrid w:val="0"/>
                      <w:color w:val="000000" w:themeColor="text1"/>
                      <w:kern w:val="0"/>
                      <w:szCs w:val="21"/>
                      <w:vertAlign w:val="superscript"/>
                    </w:rPr>
                    <w:t>3</w:t>
                  </w:r>
                  <w:r w:rsidRPr="00EC2671">
                    <w:rPr>
                      <w:b/>
                      <w:snapToGrid w:val="0"/>
                      <w:color w:val="000000" w:themeColor="text1"/>
                      <w:kern w:val="0"/>
                      <w:szCs w:val="21"/>
                    </w:rPr>
                    <w:t>）</w:t>
                  </w:r>
                </w:p>
              </w:tc>
              <w:tc>
                <w:tcPr>
                  <w:tcW w:w="1581" w:type="pct"/>
                  <w:vAlign w:val="center"/>
                </w:tcPr>
                <w:p w14:paraId="0380F67B" w14:textId="77777777" w:rsidR="006C1E0B" w:rsidRPr="00EC2671" w:rsidRDefault="006C1E0B" w:rsidP="006C1E0B">
                  <w:pPr>
                    <w:adjustRightInd w:val="0"/>
                    <w:snapToGrid w:val="0"/>
                    <w:spacing w:line="320" w:lineRule="exact"/>
                    <w:jc w:val="center"/>
                    <w:rPr>
                      <w:b/>
                      <w:snapToGrid w:val="0"/>
                      <w:color w:val="000000" w:themeColor="text1"/>
                      <w:kern w:val="0"/>
                      <w:szCs w:val="21"/>
                    </w:rPr>
                  </w:pPr>
                  <w:r w:rsidRPr="00EC2671">
                    <w:rPr>
                      <w:b/>
                      <w:snapToGrid w:val="0"/>
                      <w:color w:val="000000" w:themeColor="text1"/>
                      <w:kern w:val="0"/>
                      <w:szCs w:val="21"/>
                    </w:rPr>
                    <w:t>标准来源</w:t>
                  </w:r>
                </w:p>
              </w:tc>
            </w:tr>
            <w:tr w:rsidR="00EC2671" w:rsidRPr="00EC2671" w14:paraId="50B248DE" w14:textId="77777777">
              <w:trPr>
                <w:jc w:val="center"/>
              </w:trPr>
              <w:tc>
                <w:tcPr>
                  <w:tcW w:w="1084" w:type="pct"/>
                  <w:vMerge w:val="restart"/>
                  <w:vAlign w:val="center"/>
                </w:tcPr>
                <w:p w14:paraId="1264CC8E"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二氧化硫（</w:t>
                  </w:r>
                  <w:r w:rsidRPr="00EC2671">
                    <w:rPr>
                      <w:snapToGrid w:val="0"/>
                      <w:color w:val="000000" w:themeColor="text1"/>
                      <w:kern w:val="0"/>
                      <w:szCs w:val="21"/>
                    </w:rPr>
                    <w:t>SO</w:t>
                  </w:r>
                  <w:r w:rsidRPr="00EC2671">
                    <w:rPr>
                      <w:snapToGrid w:val="0"/>
                      <w:color w:val="000000" w:themeColor="text1"/>
                      <w:kern w:val="0"/>
                      <w:szCs w:val="21"/>
                      <w:vertAlign w:val="subscript"/>
                    </w:rPr>
                    <w:t>2</w:t>
                  </w:r>
                  <w:r w:rsidRPr="00EC2671">
                    <w:rPr>
                      <w:snapToGrid w:val="0"/>
                      <w:color w:val="000000" w:themeColor="text1"/>
                      <w:kern w:val="0"/>
                      <w:szCs w:val="21"/>
                    </w:rPr>
                    <w:t>）</w:t>
                  </w:r>
                </w:p>
              </w:tc>
              <w:tc>
                <w:tcPr>
                  <w:tcW w:w="1286" w:type="pct"/>
                  <w:vAlign w:val="center"/>
                </w:tcPr>
                <w:p w14:paraId="400820A7"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年平均</w:t>
                  </w:r>
                </w:p>
              </w:tc>
              <w:tc>
                <w:tcPr>
                  <w:tcW w:w="1049" w:type="pct"/>
                  <w:vAlign w:val="center"/>
                </w:tcPr>
                <w:p w14:paraId="12D981EF"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60</w:t>
                  </w:r>
                </w:p>
              </w:tc>
              <w:tc>
                <w:tcPr>
                  <w:tcW w:w="1581" w:type="pct"/>
                  <w:vMerge w:val="restart"/>
                  <w:vAlign w:val="center"/>
                </w:tcPr>
                <w:p w14:paraId="3D5A6A71"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color w:val="000000" w:themeColor="text1"/>
                      <w:szCs w:val="21"/>
                    </w:rPr>
                    <w:t>《环境空气质量标准》（</w:t>
                  </w:r>
                  <w:r w:rsidRPr="00EC2671">
                    <w:rPr>
                      <w:color w:val="000000" w:themeColor="text1"/>
                      <w:szCs w:val="21"/>
                    </w:rPr>
                    <w:t>GB3095-2012</w:t>
                  </w:r>
                  <w:r w:rsidRPr="00EC2671">
                    <w:rPr>
                      <w:color w:val="000000" w:themeColor="text1"/>
                      <w:szCs w:val="21"/>
                    </w:rPr>
                    <w:t>）</w:t>
                  </w:r>
                  <w:r w:rsidRPr="00EC2671">
                    <w:rPr>
                      <w:snapToGrid w:val="0"/>
                      <w:color w:val="000000" w:themeColor="text1"/>
                      <w:kern w:val="0"/>
                      <w:szCs w:val="21"/>
                    </w:rPr>
                    <w:t>中二级标</w:t>
                  </w:r>
                  <w:r w:rsidRPr="00EC2671">
                    <w:rPr>
                      <w:color w:val="000000" w:themeColor="text1"/>
                      <w:szCs w:val="21"/>
                    </w:rPr>
                    <w:t>准及其修改</w:t>
                  </w:r>
                  <w:proofErr w:type="gramStart"/>
                  <w:r w:rsidRPr="00EC2671">
                    <w:rPr>
                      <w:color w:val="000000" w:themeColor="text1"/>
                      <w:szCs w:val="21"/>
                    </w:rPr>
                    <w:t>单相关</w:t>
                  </w:r>
                  <w:proofErr w:type="gramEnd"/>
                  <w:r w:rsidRPr="00EC2671">
                    <w:rPr>
                      <w:color w:val="000000" w:themeColor="text1"/>
                      <w:szCs w:val="21"/>
                    </w:rPr>
                    <w:t>要求</w:t>
                  </w:r>
                </w:p>
              </w:tc>
            </w:tr>
            <w:tr w:rsidR="00EC2671" w:rsidRPr="00EC2671" w14:paraId="2999AB9C" w14:textId="77777777">
              <w:trPr>
                <w:jc w:val="center"/>
              </w:trPr>
              <w:tc>
                <w:tcPr>
                  <w:tcW w:w="1084" w:type="pct"/>
                  <w:vMerge/>
                  <w:vAlign w:val="center"/>
                </w:tcPr>
                <w:p w14:paraId="62A241FD"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c>
                <w:tcPr>
                  <w:tcW w:w="1286" w:type="pct"/>
                  <w:vAlign w:val="center"/>
                </w:tcPr>
                <w:p w14:paraId="05CA82D8"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日平均</w:t>
                  </w:r>
                </w:p>
              </w:tc>
              <w:tc>
                <w:tcPr>
                  <w:tcW w:w="1049" w:type="pct"/>
                  <w:vAlign w:val="center"/>
                </w:tcPr>
                <w:p w14:paraId="450A5C94"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150</w:t>
                  </w:r>
                </w:p>
              </w:tc>
              <w:tc>
                <w:tcPr>
                  <w:tcW w:w="1581" w:type="pct"/>
                  <w:vMerge/>
                  <w:vAlign w:val="center"/>
                </w:tcPr>
                <w:p w14:paraId="398E77E0"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03D00B31" w14:textId="77777777">
              <w:trPr>
                <w:jc w:val="center"/>
              </w:trPr>
              <w:tc>
                <w:tcPr>
                  <w:tcW w:w="1084" w:type="pct"/>
                  <w:vMerge/>
                  <w:vAlign w:val="center"/>
                </w:tcPr>
                <w:p w14:paraId="07595458"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c>
                <w:tcPr>
                  <w:tcW w:w="1286" w:type="pct"/>
                  <w:vAlign w:val="center"/>
                </w:tcPr>
                <w:p w14:paraId="09057130"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w:t>
                  </w:r>
                  <w:r w:rsidRPr="00EC2671">
                    <w:rPr>
                      <w:snapToGrid w:val="0"/>
                      <w:color w:val="000000" w:themeColor="text1"/>
                      <w:kern w:val="0"/>
                      <w:szCs w:val="21"/>
                    </w:rPr>
                    <w:t>小时平均</w:t>
                  </w:r>
                </w:p>
              </w:tc>
              <w:tc>
                <w:tcPr>
                  <w:tcW w:w="1049" w:type="pct"/>
                  <w:vAlign w:val="center"/>
                </w:tcPr>
                <w:p w14:paraId="30D40146"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500</w:t>
                  </w:r>
                </w:p>
              </w:tc>
              <w:tc>
                <w:tcPr>
                  <w:tcW w:w="1581" w:type="pct"/>
                  <w:vMerge/>
                  <w:vAlign w:val="center"/>
                </w:tcPr>
                <w:p w14:paraId="5041B52B"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4D87B4D6" w14:textId="77777777">
              <w:trPr>
                <w:jc w:val="center"/>
              </w:trPr>
              <w:tc>
                <w:tcPr>
                  <w:tcW w:w="1084" w:type="pct"/>
                  <w:vMerge w:val="restart"/>
                  <w:vAlign w:val="center"/>
                </w:tcPr>
                <w:p w14:paraId="5F49FEBC" w14:textId="77777777" w:rsidR="006C1E0B" w:rsidRPr="00EC2671" w:rsidRDefault="006C1E0B" w:rsidP="006C1E0B">
                  <w:pPr>
                    <w:adjustRightInd w:val="0"/>
                    <w:snapToGrid w:val="0"/>
                    <w:spacing w:line="320" w:lineRule="exact"/>
                    <w:jc w:val="center"/>
                    <w:rPr>
                      <w:color w:val="000000" w:themeColor="text1"/>
                      <w:szCs w:val="21"/>
                    </w:rPr>
                  </w:pPr>
                  <w:r w:rsidRPr="00EC2671">
                    <w:rPr>
                      <w:snapToGrid w:val="0"/>
                      <w:color w:val="000000" w:themeColor="text1"/>
                      <w:kern w:val="0"/>
                      <w:szCs w:val="21"/>
                    </w:rPr>
                    <w:t>二氧化氮（</w:t>
                  </w:r>
                  <w:r w:rsidRPr="00EC2671">
                    <w:rPr>
                      <w:snapToGrid w:val="0"/>
                      <w:color w:val="000000" w:themeColor="text1"/>
                      <w:kern w:val="0"/>
                      <w:szCs w:val="21"/>
                    </w:rPr>
                    <w:t>NO</w:t>
                  </w:r>
                  <w:r w:rsidRPr="00EC2671">
                    <w:rPr>
                      <w:snapToGrid w:val="0"/>
                      <w:color w:val="000000" w:themeColor="text1"/>
                      <w:kern w:val="0"/>
                      <w:szCs w:val="21"/>
                      <w:vertAlign w:val="subscript"/>
                    </w:rPr>
                    <w:t>2</w:t>
                  </w:r>
                  <w:r w:rsidRPr="00EC2671">
                    <w:rPr>
                      <w:snapToGrid w:val="0"/>
                      <w:color w:val="000000" w:themeColor="text1"/>
                      <w:kern w:val="0"/>
                      <w:szCs w:val="21"/>
                    </w:rPr>
                    <w:t>）</w:t>
                  </w:r>
                </w:p>
              </w:tc>
              <w:tc>
                <w:tcPr>
                  <w:tcW w:w="1286" w:type="pct"/>
                  <w:vAlign w:val="center"/>
                </w:tcPr>
                <w:p w14:paraId="34BE6B62"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年平均</w:t>
                  </w:r>
                </w:p>
              </w:tc>
              <w:tc>
                <w:tcPr>
                  <w:tcW w:w="1049" w:type="pct"/>
                  <w:vAlign w:val="center"/>
                </w:tcPr>
                <w:p w14:paraId="082A5676"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40</w:t>
                  </w:r>
                </w:p>
              </w:tc>
              <w:tc>
                <w:tcPr>
                  <w:tcW w:w="1581" w:type="pct"/>
                  <w:vMerge/>
                  <w:vAlign w:val="center"/>
                </w:tcPr>
                <w:p w14:paraId="5B43A7C2"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0E739723" w14:textId="77777777">
              <w:trPr>
                <w:jc w:val="center"/>
              </w:trPr>
              <w:tc>
                <w:tcPr>
                  <w:tcW w:w="1084" w:type="pct"/>
                  <w:vMerge/>
                  <w:vAlign w:val="center"/>
                </w:tcPr>
                <w:p w14:paraId="6A315D24" w14:textId="77777777" w:rsidR="006C1E0B" w:rsidRPr="00EC2671" w:rsidRDefault="006C1E0B" w:rsidP="006C1E0B">
                  <w:pPr>
                    <w:widowControl/>
                    <w:adjustRightInd w:val="0"/>
                    <w:snapToGrid w:val="0"/>
                    <w:spacing w:line="320" w:lineRule="exact"/>
                    <w:jc w:val="center"/>
                    <w:rPr>
                      <w:color w:val="000000" w:themeColor="text1"/>
                      <w:szCs w:val="21"/>
                    </w:rPr>
                  </w:pPr>
                </w:p>
              </w:tc>
              <w:tc>
                <w:tcPr>
                  <w:tcW w:w="1286" w:type="pct"/>
                  <w:vAlign w:val="center"/>
                </w:tcPr>
                <w:p w14:paraId="02CF2166"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日平均</w:t>
                  </w:r>
                </w:p>
              </w:tc>
              <w:tc>
                <w:tcPr>
                  <w:tcW w:w="1049" w:type="pct"/>
                  <w:vAlign w:val="center"/>
                </w:tcPr>
                <w:p w14:paraId="5F40E812"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80</w:t>
                  </w:r>
                </w:p>
              </w:tc>
              <w:tc>
                <w:tcPr>
                  <w:tcW w:w="1581" w:type="pct"/>
                  <w:vMerge/>
                  <w:vAlign w:val="center"/>
                </w:tcPr>
                <w:p w14:paraId="5813E636"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44A376D5" w14:textId="77777777">
              <w:trPr>
                <w:jc w:val="center"/>
              </w:trPr>
              <w:tc>
                <w:tcPr>
                  <w:tcW w:w="1084" w:type="pct"/>
                  <w:vMerge/>
                  <w:vAlign w:val="center"/>
                </w:tcPr>
                <w:p w14:paraId="0379D450" w14:textId="77777777" w:rsidR="006C1E0B" w:rsidRPr="00EC2671" w:rsidRDefault="006C1E0B" w:rsidP="006C1E0B">
                  <w:pPr>
                    <w:widowControl/>
                    <w:adjustRightInd w:val="0"/>
                    <w:snapToGrid w:val="0"/>
                    <w:spacing w:line="320" w:lineRule="exact"/>
                    <w:jc w:val="center"/>
                    <w:rPr>
                      <w:color w:val="000000" w:themeColor="text1"/>
                      <w:szCs w:val="21"/>
                    </w:rPr>
                  </w:pPr>
                </w:p>
              </w:tc>
              <w:tc>
                <w:tcPr>
                  <w:tcW w:w="1286" w:type="pct"/>
                  <w:vAlign w:val="center"/>
                </w:tcPr>
                <w:p w14:paraId="73D2B62F"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w:t>
                  </w:r>
                  <w:r w:rsidRPr="00EC2671">
                    <w:rPr>
                      <w:snapToGrid w:val="0"/>
                      <w:color w:val="000000" w:themeColor="text1"/>
                      <w:kern w:val="0"/>
                      <w:szCs w:val="21"/>
                    </w:rPr>
                    <w:t>小时平均</w:t>
                  </w:r>
                </w:p>
              </w:tc>
              <w:tc>
                <w:tcPr>
                  <w:tcW w:w="1049" w:type="pct"/>
                  <w:vAlign w:val="center"/>
                </w:tcPr>
                <w:p w14:paraId="75A420F5"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200</w:t>
                  </w:r>
                </w:p>
              </w:tc>
              <w:tc>
                <w:tcPr>
                  <w:tcW w:w="1581" w:type="pct"/>
                  <w:vMerge/>
                  <w:vAlign w:val="center"/>
                </w:tcPr>
                <w:p w14:paraId="349148D2"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683EC1AB" w14:textId="77777777">
              <w:trPr>
                <w:jc w:val="center"/>
              </w:trPr>
              <w:tc>
                <w:tcPr>
                  <w:tcW w:w="1084" w:type="pct"/>
                  <w:vMerge w:val="restart"/>
                  <w:vAlign w:val="center"/>
                </w:tcPr>
                <w:p w14:paraId="4E129B5A"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一氧化碳（</w:t>
                  </w:r>
                  <w:r w:rsidRPr="00EC2671">
                    <w:rPr>
                      <w:color w:val="000000" w:themeColor="text1"/>
                      <w:szCs w:val="21"/>
                    </w:rPr>
                    <w:t>CO</w:t>
                  </w:r>
                  <w:r w:rsidRPr="00EC2671">
                    <w:rPr>
                      <w:color w:val="000000" w:themeColor="text1"/>
                      <w:szCs w:val="21"/>
                    </w:rPr>
                    <w:t>）</w:t>
                  </w:r>
                </w:p>
              </w:tc>
              <w:tc>
                <w:tcPr>
                  <w:tcW w:w="1286" w:type="pct"/>
                  <w:vAlign w:val="center"/>
                </w:tcPr>
                <w:p w14:paraId="3ADE9A98"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24</w:t>
                  </w:r>
                  <w:r w:rsidRPr="00EC2671">
                    <w:rPr>
                      <w:snapToGrid w:val="0"/>
                      <w:color w:val="000000" w:themeColor="text1"/>
                      <w:kern w:val="0"/>
                      <w:szCs w:val="21"/>
                    </w:rPr>
                    <w:t>小时平均</w:t>
                  </w:r>
                </w:p>
              </w:tc>
              <w:tc>
                <w:tcPr>
                  <w:tcW w:w="1049" w:type="pct"/>
                  <w:vAlign w:val="center"/>
                </w:tcPr>
                <w:p w14:paraId="08DD9D54"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4000</w:t>
                  </w:r>
                </w:p>
              </w:tc>
              <w:tc>
                <w:tcPr>
                  <w:tcW w:w="1581" w:type="pct"/>
                  <w:vMerge/>
                  <w:vAlign w:val="center"/>
                </w:tcPr>
                <w:p w14:paraId="38E94667"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0E62691B" w14:textId="77777777">
              <w:trPr>
                <w:jc w:val="center"/>
              </w:trPr>
              <w:tc>
                <w:tcPr>
                  <w:tcW w:w="1084" w:type="pct"/>
                  <w:vMerge/>
                  <w:vAlign w:val="center"/>
                </w:tcPr>
                <w:p w14:paraId="4A98BEAC" w14:textId="77777777" w:rsidR="006C1E0B" w:rsidRPr="00EC2671" w:rsidRDefault="006C1E0B" w:rsidP="006C1E0B">
                  <w:pPr>
                    <w:widowControl/>
                    <w:adjustRightInd w:val="0"/>
                    <w:snapToGrid w:val="0"/>
                    <w:spacing w:line="320" w:lineRule="exact"/>
                    <w:jc w:val="center"/>
                    <w:rPr>
                      <w:color w:val="000000" w:themeColor="text1"/>
                      <w:szCs w:val="21"/>
                    </w:rPr>
                  </w:pPr>
                </w:p>
              </w:tc>
              <w:tc>
                <w:tcPr>
                  <w:tcW w:w="1286" w:type="pct"/>
                  <w:vAlign w:val="center"/>
                </w:tcPr>
                <w:p w14:paraId="60D7A87F"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w:t>
                  </w:r>
                  <w:r w:rsidRPr="00EC2671">
                    <w:rPr>
                      <w:snapToGrid w:val="0"/>
                      <w:color w:val="000000" w:themeColor="text1"/>
                      <w:kern w:val="0"/>
                      <w:szCs w:val="21"/>
                    </w:rPr>
                    <w:t>小时平均</w:t>
                  </w:r>
                </w:p>
              </w:tc>
              <w:tc>
                <w:tcPr>
                  <w:tcW w:w="1049" w:type="pct"/>
                  <w:vAlign w:val="center"/>
                </w:tcPr>
                <w:p w14:paraId="4C67EC13"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10000</w:t>
                  </w:r>
                </w:p>
              </w:tc>
              <w:tc>
                <w:tcPr>
                  <w:tcW w:w="1581" w:type="pct"/>
                  <w:vMerge/>
                  <w:vAlign w:val="center"/>
                </w:tcPr>
                <w:p w14:paraId="49D869DF"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5AA7D8A6" w14:textId="77777777">
              <w:trPr>
                <w:jc w:val="center"/>
              </w:trPr>
              <w:tc>
                <w:tcPr>
                  <w:tcW w:w="1084" w:type="pct"/>
                  <w:vMerge w:val="restart"/>
                  <w:vAlign w:val="center"/>
                </w:tcPr>
                <w:p w14:paraId="7066E328"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臭氧（</w:t>
                  </w:r>
                  <w:r w:rsidRPr="00EC2671">
                    <w:rPr>
                      <w:color w:val="000000" w:themeColor="text1"/>
                      <w:szCs w:val="21"/>
                    </w:rPr>
                    <w:t>O</w:t>
                  </w:r>
                  <w:r w:rsidRPr="00EC2671">
                    <w:rPr>
                      <w:color w:val="000000" w:themeColor="text1"/>
                      <w:szCs w:val="21"/>
                      <w:vertAlign w:val="subscript"/>
                    </w:rPr>
                    <w:t>3</w:t>
                  </w:r>
                  <w:r w:rsidRPr="00EC2671">
                    <w:rPr>
                      <w:color w:val="000000" w:themeColor="text1"/>
                      <w:szCs w:val="21"/>
                    </w:rPr>
                    <w:t>）</w:t>
                  </w:r>
                </w:p>
              </w:tc>
              <w:tc>
                <w:tcPr>
                  <w:tcW w:w="1286" w:type="pct"/>
                  <w:vAlign w:val="center"/>
                </w:tcPr>
                <w:p w14:paraId="36257822"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日最大</w:t>
                  </w:r>
                  <w:r w:rsidRPr="00EC2671">
                    <w:rPr>
                      <w:snapToGrid w:val="0"/>
                      <w:color w:val="000000" w:themeColor="text1"/>
                      <w:kern w:val="0"/>
                      <w:szCs w:val="21"/>
                    </w:rPr>
                    <w:t>8</w:t>
                  </w:r>
                  <w:r w:rsidRPr="00EC2671">
                    <w:rPr>
                      <w:snapToGrid w:val="0"/>
                      <w:color w:val="000000" w:themeColor="text1"/>
                      <w:kern w:val="0"/>
                      <w:szCs w:val="21"/>
                    </w:rPr>
                    <w:t>小时平均</w:t>
                  </w:r>
                </w:p>
              </w:tc>
              <w:tc>
                <w:tcPr>
                  <w:tcW w:w="1049" w:type="pct"/>
                  <w:vAlign w:val="center"/>
                </w:tcPr>
                <w:p w14:paraId="567E7AE7"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160</w:t>
                  </w:r>
                </w:p>
              </w:tc>
              <w:tc>
                <w:tcPr>
                  <w:tcW w:w="1581" w:type="pct"/>
                  <w:vMerge/>
                  <w:vAlign w:val="center"/>
                </w:tcPr>
                <w:p w14:paraId="4D3DE5DB"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0E3F4002" w14:textId="77777777">
              <w:trPr>
                <w:jc w:val="center"/>
              </w:trPr>
              <w:tc>
                <w:tcPr>
                  <w:tcW w:w="1084" w:type="pct"/>
                  <w:vMerge/>
                  <w:vAlign w:val="center"/>
                </w:tcPr>
                <w:p w14:paraId="742F4D31" w14:textId="77777777" w:rsidR="006C1E0B" w:rsidRPr="00EC2671" w:rsidRDefault="006C1E0B" w:rsidP="006C1E0B">
                  <w:pPr>
                    <w:widowControl/>
                    <w:adjustRightInd w:val="0"/>
                    <w:snapToGrid w:val="0"/>
                    <w:spacing w:line="320" w:lineRule="exact"/>
                    <w:jc w:val="center"/>
                    <w:rPr>
                      <w:color w:val="000000" w:themeColor="text1"/>
                      <w:szCs w:val="21"/>
                    </w:rPr>
                  </w:pPr>
                </w:p>
              </w:tc>
              <w:tc>
                <w:tcPr>
                  <w:tcW w:w="1286" w:type="pct"/>
                  <w:vAlign w:val="center"/>
                </w:tcPr>
                <w:p w14:paraId="55B1386D"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w:t>
                  </w:r>
                  <w:r w:rsidRPr="00EC2671">
                    <w:rPr>
                      <w:snapToGrid w:val="0"/>
                      <w:color w:val="000000" w:themeColor="text1"/>
                      <w:kern w:val="0"/>
                      <w:szCs w:val="21"/>
                    </w:rPr>
                    <w:t>小时平均</w:t>
                  </w:r>
                </w:p>
              </w:tc>
              <w:tc>
                <w:tcPr>
                  <w:tcW w:w="1049" w:type="pct"/>
                  <w:vAlign w:val="center"/>
                </w:tcPr>
                <w:p w14:paraId="0ACE8F88"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200</w:t>
                  </w:r>
                </w:p>
              </w:tc>
              <w:tc>
                <w:tcPr>
                  <w:tcW w:w="1581" w:type="pct"/>
                  <w:vMerge/>
                  <w:vAlign w:val="center"/>
                </w:tcPr>
                <w:p w14:paraId="31651765"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4B4F8D08" w14:textId="77777777">
              <w:trPr>
                <w:jc w:val="center"/>
              </w:trPr>
              <w:tc>
                <w:tcPr>
                  <w:tcW w:w="1084" w:type="pct"/>
                  <w:vMerge w:val="restart"/>
                  <w:vAlign w:val="center"/>
                </w:tcPr>
                <w:p w14:paraId="2B8736B0"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颗粒物（</w:t>
                  </w:r>
                  <w:r w:rsidRPr="00EC2671">
                    <w:rPr>
                      <w:snapToGrid w:val="0"/>
                      <w:color w:val="000000" w:themeColor="text1"/>
                      <w:kern w:val="0"/>
                      <w:szCs w:val="21"/>
                    </w:rPr>
                    <w:t>PM</w:t>
                  </w:r>
                  <w:r w:rsidRPr="00EC2671">
                    <w:rPr>
                      <w:snapToGrid w:val="0"/>
                      <w:color w:val="000000" w:themeColor="text1"/>
                      <w:kern w:val="0"/>
                      <w:szCs w:val="21"/>
                      <w:vertAlign w:val="subscript"/>
                    </w:rPr>
                    <w:t>10</w:t>
                  </w:r>
                  <w:r w:rsidRPr="00EC2671">
                    <w:rPr>
                      <w:snapToGrid w:val="0"/>
                      <w:color w:val="000000" w:themeColor="text1"/>
                      <w:kern w:val="0"/>
                      <w:szCs w:val="21"/>
                    </w:rPr>
                    <w:t>）</w:t>
                  </w:r>
                </w:p>
              </w:tc>
              <w:tc>
                <w:tcPr>
                  <w:tcW w:w="1286" w:type="pct"/>
                  <w:vAlign w:val="center"/>
                </w:tcPr>
                <w:p w14:paraId="7D49CCFC"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年平均</w:t>
                  </w:r>
                </w:p>
              </w:tc>
              <w:tc>
                <w:tcPr>
                  <w:tcW w:w="1049" w:type="pct"/>
                  <w:vAlign w:val="center"/>
                </w:tcPr>
                <w:p w14:paraId="1349D197"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70</w:t>
                  </w:r>
                </w:p>
              </w:tc>
              <w:tc>
                <w:tcPr>
                  <w:tcW w:w="1581" w:type="pct"/>
                  <w:vMerge/>
                  <w:vAlign w:val="center"/>
                </w:tcPr>
                <w:p w14:paraId="11FA5304"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66A29DFF" w14:textId="77777777">
              <w:trPr>
                <w:jc w:val="center"/>
              </w:trPr>
              <w:tc>
                <w:tcPr>
                  <w:tcW w:w="1084" w:type="pct"/>
                  <w:vMerge/>
                  <w:vAlign w:val="center"/>
                </w:tcPr>
                <w:p w14:paraId="45E237CF"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c>
                <w:tcPr>
                  <w:tcW w:w="1286" w:type="pct"/>
                  <w:vAlign w:val="center"/>
                </w:tcPr>
                <w:p w14:paraId="1283DA1E"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24</w:t>
                  </w:r>
                  <w:r w:rsidRPr="00EC2671">
                    <w:rPr>
                      <w:snapToGrid w:val="0"/>
                      <w:color w:val="000000" w:themeColor="text1"/>
                      <w:kern w:val="0"/>
                      <w:szCs w:val="21"/>
                    </w:rPr>
                    <w:t>小时平均</w:t>
                  </w:r>
                </w:p>
              </w:tc>
              <w:tc>
                <w:tcPr>
                  <w:tcW w:w="1049" w:type="pct"/>
                  <w:vAlign w:val="center"/>
                </w:tcPr>
                <w:p w14:paraId="6753632C"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150</w:t>
                  </w:r>
                </w:p>
              </w:tc>
              <w:tc>
                <w:tcPr>
                  <w:tcW w:w="1581" w:type="pct"/>
                  <w:vMerge/>
                  <w:vAlign w:val="center"/>
                </w:tcPr>
                <w:p w14:paraId="05108A9F"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6EC63A82" w14:textId="77777777">
              <w:trPr>
                <w:jc w:val="center"/>
              </w:trPr>
              <w:tc>
                <w:tcPr>
                  <w:tcW w:w="1084" w:type="pct"/>
                  <w:vMerge w:val="restart"/>
                  <w:vAlign w:val="center"/>
                </w:tcPr>
                <w:p w14:paraId="07942E3C"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颗粒物（</w:t>
                  </w:r>
                  <w:r w:rsidRPr="00EC2671">
                    <w:rPr>
                      <w:snapToGrid w:val="0"/>
                      <w:color w:val="000000" w:themeColor="text1"/>
                      <w:kern w:val="0"/>
                      <w:szCs w:val="21"/>
                    </w:rPr>
                    <w:t>PM</w:t>
                  </w:r>
                  <w:r w:rsidRPr="00EC2671">
                    <w:rPr>
                      <w:snapToGrid w:val="0"/>
                      <w:color w:val="000000" w:themeColor="text1"/>
                      <w:kern w:val="0"/>
                      <w:szCs w:val="21"/>
                      <w:vertAlign w:val="subscript"/>
                    </w:rPr>
                    <w:t>2.5</w:t>
                  </w:r>
                  <w:r w:rsidRPr="00EC2671">
                    <w:rPr>
                      <w:snapToGrid w:val="0"/>
                      <w:color w:val="000000" w:themeColor="text1"/>
                      <w:kern w:val="0"/>
                      <w:szCs w:val="21"/>
                    </w:rPr>
                    <w:t>）</w:t>
                  </w:r>
                </w:p>
              </w:tc>
              <w:tc>
                <w:tcPr>
                  <w:tcW w:w="1286" w:type="pct"/>
                  <w:vAlign w:val="center"/>
                </w:tcPr>
                <w:p w14:paraId="5ABE6B2B"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年平均</w:t>
                  </w:r>
                </w:p>
              </w:tc>
              <w:tc>
                <w:tcPr>
                  <w:tcW w:w="1049" w:type="pct"/>
                  <w:vAlign w:val="center"/>
                </w:tcPr>
                <w:p w14:paraId="56223360"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35</w:t>
                  </w:r>
                </w:p>
              </w:tc>
              <w:tc>
                <w:tcPr>
                  <w:tcW w:w="1581" w:type="pct"/>
                  <w:vMerge/>
                  <w:vAlign w:val="center"/>
                </w:tcPr>
                <w:p w14:paraId="7919D325"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7E6DC522" w14:textId="77777777">
              <w:trPr>
                <w:jc w:val="center"/>
              </w:trPr>
              <w:tc>
                <w:tcPr>
                  <w:tcW w:w="1084" w:type="pct"/>
                  <w:vMerge/>
                  <w:vAlign w:val="center"/>
                </w:tcPr>
                <w:p w14:paraId="45BF8809"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c>
                <w:tcPr>
                  <w:tcW w:w="1286" w:type="pct"/>
                  <w:vAlign w:val="center"/>
                </w:tcPr>
                <w:p w14:paraId="5FD29004"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24</w:t>
                  </w:r>
                  <w:r w:rsidRPr="00EC2671">
                    <w:rPr>
                      <w:snapToGrid w:val="0"/>
                      <w:color w:val="000000" w:themeColor="text1"/>
                      <w:kern w:val="0"/>
                      <w:szCs w:val="21"/>
                    </w:rPr>
                    <w:t>小时平均</w:t>
                  </w:r>
                </w:p>
              </w:tc>
              <w:tc>
                <w:tcPr>
                  <w:tcW w:w="1049" w:type="pct"/>
                  <w:vAlign w:val="center"/>
                </w:tcPr>
                <w:p w14:paraId="2BEBE5FC"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75</w:t>
                  </w:r>
                </w:p>
              </w:tc>
              <w:tc>
                <w:tcPr>
                  <w:tcW w:w="1581" w:type="pct"/>
                  <w:vMerge/>
                  <w:vAlign w:val="center"/>
                </w:tcPr>
                <w:p w14:paraId="13E2CA0B"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22B726E7" w14:textId="77777777">
              <w:trPr>
                <w:jc w:val="center"/>
              </w:trPr>
              <w:tc>
                <w:tcPr>
                  <w:tcW w:w="1084" w:type="pct"/>
                  <w:vMerge w:val="restart"/>
                  <w:vAlign w:val="center"/>
                </w:tcPr>
                <w:p w14:paraId="5430B1F2"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r w:rsidRPr="00EC2671">
                    <w:rPr>
                      <w:color w:val="000000" w:themeColor="text1"/>
                      <w:szCs w:val="21"/>
                    </w:rPr>
                    <w:t>总悬浮颗粒物（</w:t>
                  </w:r>
                  <w:r w:rsidRPr="00EC2671">
                    <w:rPr>
                      <w:color w:val="000000" w:themeColor="text1"/>
                      <w:szCs w:val="21"/>
                    </w:rPr>
                    <w:t>TSP</w:t>
                  </w:r>
                  <w:r w:rsidRPr="00EC2671">
                    <w:rPr>
                      <w:color w:val="000000" w:themeColor="text1"/>
                      <w:szCs w:val="21"/>
                    </w:rPr>
                    <w:t>）</w:t>
                  </w:r>
                </w:p>
              </w:tc>
              <w:tc>
                <w:tcPr>
                  <w:tcW w:w="1286" w:type="pct"/>
                  <w:vAlign w:val="center"/>
                </w:tcPr>
                <w:p w14:paraId="6B276FD9"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年平均</w:t>
                  </w:r>
                </w:p>
              </w:tc>
              <w:tc>
                <w:tcPr>
                  <w:tcW w:w="1049" w:type="pct"/>
                  <w:vAlign w:val="center"/>
                </w:tcPr>
                <w:p w14:paraId="62FAB6FD"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200</w:t>
                  </w:r>
                </w:p>
              </w:tc>
              <w:tc>
                <w:tcPr>
                  <w:tcW w:w="1581" w:type="pct"/>
                  <w:vMerge/>
                  <w:vAlign w:val="center"/>
                </w:tcPr>
                <w:p w14:paraId="474AFC20"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r w:rsidR="00EC2671" w:rsidRPr="00EC2671" w14:paraId="7ED74A5C" w14:textId="77777777">
              <w:trPr>
                <w:jc w:val="center"/>
              </w:trPr>
              <w:tc>
                <w:tcPr>
                  <w:tcW w:w="1084" w:type="pct"/>
                  <w:vMerge/>
                  <w:vAlign w:val="center"/>
                </w:tcPr>
                <w:p w14:paraId="675C2623"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c>
                <w:tcPr>
                  <w:tcW w:w="1286" w:type="pct"/>
                  <w:vAlign w:val="center"/>
                </w:tcPr>
                <w:p w14:paraId="552FEBB9"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24</w:t>
                  </w:r>
                  <w:r w:rsidRPr="00EC2671">
                    <w:rPr>
                      <w:snapToGrid w:val="0"/>
                      <w:color w:val="000000" w:themeColor="text1"/>
                      <w:kern w:val="0"/>
                      <w:szCs w:val="21"/>
                    </w:rPr>
                    <w:t>小时平均</w:t>
                  </w:r>
                </w:p>
              </w:tc>
              <w:tc>
                <w:tcPr>
                  <w:tcW w:w="1049" w:type="pct"/>
                  <w:vAlign w:val="center"/>
                </w:tcPr>
                <w:p w14:paraId="2A72FE56" w14:textId="77777777" w:rsidR="006C1E0B" w:rsidRPr="00EC2671" w:rsidRDefault="006C1E0B" w:rsidP="006C1E0B">
                  <w:pPr>
                    <w:adjustRightInd w:val="0"/>
                    <w:snapToGrid w:val="0"/>
                    <w:spacing w:line="320" w:lineRule="exact"/>
                    <w:jc w:val="center"/>
                    <w:rPr>
                      <w:snapToGrid w:val="0"/>
                      <w:color w:val="000000" w:themeColor="text1"/>
                      <w:kern w:val="0"/>
                      <w:szCs w:val="21"/>
                    </w:rPr>
                  </w:pPr>
                  <w:r w:rsidRPr="00EC2671">
                    <w:rPr>
                      <w:snapToGrid w:val="0"/>
                      <w:color w:val="000000" w:themeColor="text1"/>
                      <w:kern w:val="0"/>
                      <w:szCs w:val="21"/>
                    </w:rPr>
                    <w:t>300</w:t>
                  </w:r>
                </w:p>
              </w:tc>
              <w:tc>
                <w:tcPr>
                  <w:tcW w:w="1581" w:type="pct"/>
                  <w:vMerge/>
                  <w:vAlign w:val="center"/>
                </w:tcPr>
                <w:p w14:paraId="1893F2D3" w14:textId="77777777" w:rsidR="006C1E0B" w:rsidRPr="00EC2671" w:rsidRDefault="006C1E0B" w:rsidP="006C1E0B">
                  <w:pPr>
                    <w:widowControl/>
                    <w:adjustRightInd w:val="0"/>
                    <w:snapToGrid w:val="0"/>
                    <w:spacing w:line="320" w:lineRule="exact"/>
                    <w:jc w:val="center"/>
                    <w:rPr>
                      <w:snapToGrid w:val="0"/>
                      <w:color w:val="000000" w:themeColor="text1"/>
                      <w:kern w:val="0"/>
                      <w:szCs w:val="21"/>
                    </w:rPr>
                  </w:pPr>
                </w:p>
              </w:tc>
            </w:tr>
          </w:tbl>
          <w:p w14:paraId="244CB717" w14:textId="77777777" w:rsidR="006C1E0B" w:rsidRPr="00EC2671" w:rsidRDefault="006C1E0B" w:rsidP="006C1E0B">
            <w:pPr>
              <w:adjustRightInd w:val="0"/>
              <w:snapToGrid w:val="0"/>
              <w:spacing w:beforeLines="50" w:before="120" w:line="360" w:lineRule="auto"/>
              <w:ind w:firstLineChars="200" w:firstLine="482"/>
              <w:rPr>
                <w:b/>
                <w:color w:val="000000" w:themeColor="text1"/>
                <w:sz w:val="24"/>
              </w:rPr>
            </w:pPr>
            <w:r w:rsidRPr="00EC2671">
              <w:rPr>
                <w:b/>
                <w:color w:val="000000" w:themeColor="text1"/>
                <w:sz w:val="24"/>
              </w:rPr>
              <w:t>（</w:t>
            </w:r>
            <w:r w:rsidRPr="00EC2671">
              <w:rPr>
                <w:b/>
                <w:color w:val="000000" w:themeColor="text1"/>
                <w:sz w:val="24"/>
              </w:rPr>
              <w:t>3</w:t>
            </w:r>
            <w:r w:rsidRPr="00EC2671">
              <w:rPr>
                <w:b/>
                <w:color w:val="000000" w:themeColor="text1"/>
                <w:sz w:val="24"/>
              </w:rPr>
              <w:t>）地表水环境</w:t>
            </w:r>
          </w:p>
          <w:p w14:paraId="2E18B703" w14:textId="528E3595" w:rsidR="006C1E0B" w:rsidRPr="00EC2671" w:rsidRDefault="006C1E0B" w:rsidP="006C1E0B">
            <w:pPr>
              <w:pStyle w:val="1f0"/>
              <w:widowControl w:val="0"/>
              <w:spacing w:after="0" w:line="360" w:lineRule="auto"/>
              <w:ind w:leftChars="0" w:left="0" w:firstLineChars="200" w:firstLine="480"/>
              <w:rPr>
                <w:color w:val="000000" w:themeColor="text1"/>
                <w:sz w:val="24"/>
              </w:rPr>
            </w:pPr>
            <w:r w:rsidRPr="00EC2671">
              <w:rPr>
                <w:rFonts w:hint="eastAsia"/>
                <w:color w:val="000000" w:themeColor="text1"/>
                <w:sz w:val="24"/>
              </w:rPr>
              <w:t>项目</w:t>
            </w:r>
            <w:proofErr w:type="gramStart"/>
            <w:r w:rsidRPr="00EC2671">
              <w:rPr>
                <w:rFonts w:hint="eastAsia"/>
                <w:color w:val="000000" w:themeColor="text1"/>
                <w:sz w:val="24"/>
              </w:rPr>
              <w:t>东侧距孤山川</w:t>
            </w:r>
            <w:proofErr w:type="gramEnd"/>
            <w:r w:rsidRPr="00EC2671">
              <w:rPr>
                <w:rFonts w:hint="eastAsia"/>
                <w:color w:val="000000" w:themeColor="text1"/>
                <w:sz w:val="24"/>
              </w:rPr>
              <w:t>最近约</w:t>
            </w:r>
            <w:r w:rsidRPr="00EC2671">
              <w:rPr>
                <w:rFonts w:hint="eastAsia"/>
                <w:color w:val="000000" w:themeColor="text1"/>
                <w:sz w:val="24"/>
              </w:rPr>
              <w:t>22m</w:t>
            </w:r>
            <w:r w:rsidRPr="00EC2671">
              <w:rPr>
                <w:color w:val="000000" w:themeColor="text1"/>
                <w:sz w:val="24"/>
              </w:rPr>
              <w:t>，</w:t>
            </w:r>
            <w:r w:rsidRPr="00EC2671">
              <w:rPr>
                <w:rFonts w:hint="eastAsia"/>
                <w:color w:val="000000" w:themeColor="text1"/>
                <w:sz w:val="24"/>
              </w:rPr>
              <w:t>孤山川</w:t>
            </w:r>
            <w:r w:rsidRPr="00EC2671">
              <w:rPr>
                <w:color w:val="000000" w:themeColor="text1"/>
                <w:sz w:val="24"/>
              </w:rPr>
              <w:t>为黄河支流，执行《地表水环境质量标准》（</w:t>
            </w:r>
            <w:r w:rsidRPr="00EC2671">
              <w:rPr>
                <w:color w:val="000000" w:themeColor="text1"/>
                <w:sz w:val="24"/>
              </w:rPr>
              <w:t>GB3838-2002</w:t>
            </w:r>
            <w:r w:rsidRPr="00EC2671">
              <w:rPr>
                <w:color w:val="000000" w:themeColor="text1"/>
                <w:sz w:val="24"/>
              </w:rPr>
              <w:t>）</w:t>
            </w:r>
            <w:r w:rsidRPr="00EC2671">
              <w:rPr>
                <w:color w:val="000000" w:themeColor="text1"/>
                <w:sz w:val="24"/>
              </w:rPr>
              <w:t>Ⅲ</w:t>
            </w:r>
            <w:r w:rsidRPr="00EC2671">
              <w:rPr>
                <w:color w:val="000000" w:themeColor="text1"/>
                <w:sz w:val="24"/>
              </w:rPr>
              <w:t>类水域标准，详见表</w:t>
            </w:r>
            <w:r w:rsidRPr="00EC2671">
              <w:rPr>
                <w:color w:val="000000" w:themeColor="text1"/>
                <w:sz w:val="24"/>
              </w:rPr>
              <w:t>3-</w:t>
            </w:r>
            <w:r w:rsidR="0086090E" w:rsidRPr="00EC2671">
              <w:rPr>
                <w:rFonts w:hint="eastAsia"/>
                <w:color w:val="000000" w:themeColor="text1"/>
                <w:sz w:val="24"/>
              </w:rPr>
              <w:t>9</w:t>
            </w:r>
            <w:r w:rsidRPr="00EC2671">
              <w:rPr>
                <w:color w:val="000000" w:themeColor="text1"/>
                <w:sz w:val="24"/>
              </w:rPr>
              <w:t>。</w:t>
            </w:r>
          </w:p>
          <w:p w14:paraId="0531B6C6" w14:textId="5FFE53C5" w:rsidR="006C1E0B" w:rsidRPr="00EC2671" w:rsidRDefault="006C1E0B" w:rsidP="006C1E0B">
            <w:pPr>
              <w:pStyle w:val="24"/>
              <w:spacing w:after="0" w:line="240" w:lineRule="auto"/>
              <w:ind w:leftChars="0" w:left="0"/>
              <w:jc w:val="center"/>
              <w:rPr>
                <w:color w:val="000000" w:themeColor="text1"/>
                <w:sz w:val="24"/>
              </w:rPr>
            </w:pPr>
            <w:r w:rsidRPr="00EC2671">
              <w:rPr>
                <w:b/>
                <w:color w:val="000000" w:themeColor="text1"/>
                <w:sz w:val="24"/>
              </w:rPr>
              <w:t>表</w:t>
            </w:r>
            <w:r w:rsidRPr="00EC2671">
              <w:rPr>
                <w:b/>
                <w:color w:val="000000" w:themeColor="text1"/>
                <w:sz w:val="24"/>
              </w:rPr>
              <w:t>3-</w:t>
            </w:r>
            <w:r w:rsidR="0086090E" w:rsidRPr="00EC2671">
              <w:rPr>
                <w:rFonts w:hint="eastAsia"/>
                <w:b/>
                <w:color w:val="000000" w:themeColor="text1"/>
                <w:sz w:val="24"/>
              </w:rPr>
              <w:t>9</w:t>
            </w:r>
            <w:r w:rsidRPr="00EC2671">
              <w:rPr>
                <w:b/>
                <w:color w:val="000000" w:themeColor="text1"/>
                <w:sz w:val="24"/>
              </w:rPr>
              <w:t xml:space="preserve">    </w:t>
            </w:r>
            <w:r w:rsidRPr="00EC2671">
              <w:rPr>
                <w:b/>
                <w:color w:val="000000" w:themeColor="text1"/>
                <w:sz w:val="24"/>
              </w:rPr>
              <w:t>地表水环境质量标准</w:t>
            </w:r>
            <w:r w:rsidRPr="00EC2671">
              <w:rPr>
                <w:b/>
                <w:color w:val="000000" w:themeColor="text1"/>
                <w:sz w:val="24"/>
              </w:rPr>
              <w:t xml:space="preserve">    </w:t>
            </w:r>
            <w:r w:rsidRPr="00EC2671">
              <w:rPr>
                <w:b/>
                <w:color w:val="000000" w:themeColor="text1"/>
                <w:sz w:val="24"/>
              </w:rPr>
              <w:t>单位：</w:t>
            </w:r>
            <w:r w:rsidRPr="00EC2671">
              <w:rPr>
                <w:b/>
                <w:color w:val="000000" w:themeColor="text1"/>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8"/>
              <w:gridCol w:w="1393"/>
              <w:gridCol w:w="3613"/>
            </w:tblGrid>
            <w:tr w:rsidR="00EC2671" w:rsidRPr="00EC2671" w14:paraId="3C48A281" w14:textId="77777777">
              <w:trPr>
                <w:jc w:val="center"/>
              </w:trPr>
              <w:tc>
                <w:tcPr>
                  <w:tcW w:w="1747" w:type="pct"/>
                  <w:vAlign w:val="center"/>
                </w:tcPr>
                <w:p w14:paraId="5F3D84BF"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标准</w:t>
                  </w:r>
                </w:p>
              </w:tc>
              <w:tc>
                <w:tcPr>
                  <w:tcW w:w="905" w:type="pct"/>
                  <w:vAlign w:val="center"/>
                </w:tcPr>
                <w:p w14:paraId="561A83C7"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项目</w:t>
                  </w:r>
                </w:p>
              </w:tc>
              <w:tc>
                <w:tcPr>
                  <w:tcW w:w="2348" w:type="pct"/>
                  <w:vAlign w:val="center"/>
                </w:tcPr>
                <w:p w14:paraId="523E54D0"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标准值</w:t>
                  </w:r>
                </w:p>
              </w:tc>
            </w:tr>
            <w:tr w:rsidR="00EC2671" w:rsidRPr="00EC2671" w14:paraId="3BAEC167" w14:textId="77777777">
              <w:trPr>
                <w:jc w:val="center"/>
              </w:trPr>
              <w:tc>
                <w:tcPr>
                  <w:tcW w:w="1747" w:type="pct"/>
                  <w:vMerge w:val="restart"/>
                  <w:vAlign w:val="center"/>
                </w:tcPr>
                <w:p w14:paraId="498EFAC4"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《地表水环境质量标准》（</w:t>
                  </w:r>
                  <w:r w:rsidRPr="00EC2671">
                    <w:rPr>
                      <w:color w:val="000000" w:themeColor="text1"/>
                      <w:szCs w:val="21"/>
                    </w:rPr>
                    <w:t>GB3838-2002</w:t>
                  </w:r>
                  <w:r w:rsidRPr="00EC2671">
                    <w:rPr>
                      <w:color w:val="000000" w:themeColor="text1"/>
                      <w:szCs w:val="21"/>
                    </w:rPr>
                    <w:t>）</w:t>
                  </w:r>
                  <w:r w:rsidRPr="00EC2671">
                    <w:rPr>
                      <w:color w:val="000000" w:themeColor="text1"/>
                      <w:szCs w:val="21"/>
                    </w:rPr>
                    <w:t>III</w:t>
                  </w:r>
                  <w:r w:rsidRPr="00EC2671">
                    <w:rPr>
                      <w:color w:val="000000" w:themeColor="text1"/>
                      <w:szCs w:val="21"/>
                    </w:rPr>
                    <w:t>类标准</w:t>
                  </w:r>
                </w:p>
              </w:tc>
              <w:tc>
                <w:tcPr>
                  <w:tcW w:w="905" w:type="pct"/>
                  <w:vAlign w:val="center"/>
                </w:tcPr>
                <w:p w14:paraId="0D370B1F"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pH</w:t>
                  </w:r>
                </w:p>
              </w:tc>
              <w:tc>
                <w:tcPr>
                  <w:tcW w:w="2348" w:type="pct"/>
                  <w:vAlign w:val="center"/>
                </w:tcPr>
                <w:p w14:paraId="13B2568B"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6</w:t>
                  </w:r>
                  <w:r w:rsidRPr="00EC2671">
                    <w:rPr>
                      <w:color w:val="000000" w:themeColor="text1"/>
                      <w:szCs w:val="21"/>
                    </w:rPr>
                    <w:t>～</w:t>
                  </w:r>
                  <w:r w:rsidRPr="00EC2671">
                    <w:rPr>
                      <w:color w:val="000000" w:themeColor="text1"/>
                      <w:szCs w:val="21"/>
                    </w:rPr>
                    <w:t>9</w:t>
                  </w:r>
                </w:p>
              </w:tc>
            </w:tr>
            <w:tr w:rsidR="00EC2671" w:rsidRPr="00EC2671" w14:paraId="2AF7CC7A" w14:textId="77777777">
              <w:trPr>
                <w:jc w:val="center"/>
              </w:trPr>
              <w:tc>
                <w:tcPr>
                  <w:tcW w:w="1747" w:type="pct"/>
                  <w:vMerge/>
                  <w:vAlign w:val="center"/>
                </w:tcPr>
                <w:p w14:paraId="3A3E5B05" w14:textId="77777777" w:rsidR="006C1E0B" w:rsidRPr="00EC2671" w:rsidRDefault="006C1E0B" w:rsidP="006C1E0B">
                  <w:pPr>
                    <w:adjustRightInd w:val="0"/>
                    <w:snapToGrid w:val="0"/>
                    <w:jc w:val="center"/>
                    <w:rPr>
                      <w:color w:val="000000" w:themeColor="text1"/>
                      <w:szCs w:val="21"/>
                    </w:rPr>
                  </w:pPr>
                </w:p>
              </w:tc>
              <w:tc>
                <w:tcPr>
                  <w:tcW w:w="905" w:type="pct"/>
                  <w:vAlign w:val="center"/>
                </w:tcPr>
                <w:p w14:paraId="0536970D"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COD</w:t>
                  </w:r>
                </w:p>
              </w:tc>
              <w:tc>
                <w:tcPr>
                  <w:tcW w:w="2348" w:type="pct"/>
                  <w:vAlign w:val="center"/>
                </w:tcPr>
                <w:p w14:paraId="1A4D8519"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20</w:t>
                  </w:r>
                </w:p>
              </w:tc>
            </w:tr>
            <w:tr w:rsidR="00EC2671" w:rsidRPr="00EC2671" w14:paraId="1A6D9C6F" w14:textId="77777777">
              <w:trPr>
                <w:jc w:val="center"/>
              </w:trPr>
              <w:tc>
                <w:tcPr>
                  <w:tcW w:w="1747" w:type="pct"/>
                  <w:vMerge/>
                  <w:vAlign w:val="center"/>
                </w:tcPr>
                <w:p w14:paraId="7F6C273A" w14:textId="77777777" w:rsidR="006C1E0B" w:rsidRPr="00EC2671" w:rsidRDefault="006C1E0B" w:rsidP="006C1E0B">
                  <w:pPr>
                    <w:adjustRightInd w:val="0"/>
                    <w:snapToGrid w:val="0"/>
                    <w:jc w:val="center"/>
                    <w:rPr>
                      <w:color w:val="000000" w:themeColor="text1"/>
                      <w:szCs w:val="21"/>
                    </w:rPr>
                  </w:pPr>
                </w:p>
              </w:tc>
              <w:tc>
                <w:tcPr>
                  <w:tcW w:w="905" w:type="pct"/>
                  <w:vAlign w:val="center"/>
                </w:tcPr>
                <w:p w14:paraId="7329E423"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BOD</w:t>
                  </w:r>
                  <w:r w:rsidRPr="00EC2671">
                    <w:rPr>
                      <w:color w:val="000000" w:themeColor="text1"/>
                      <w:szCs w:val="21"/>
                      <w:vertAlign w:val="subscript"/>
                    </w:rPr>
                    <w:t>5</w:t>
                  </w:r>
                </w:p>
              </w:tc>
              <w:tc>
                <w:tcPr>
                  <w:tcW w:w="2348" w:type="pct"/>
                  <w:vAlign w:val="center"/>
                </w:tcPr>
                <w:p w14:paraId="29220D86"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4</w:t>
                  </w:r>
                </w:p>
              </w:tc>
            </w:tr>
            <w:tr w:rsidR="00EC2671" w:rsidRPr="00EC2671" w14:paraId="2866F28A" w14:textId="77777777">
              <w:trPr>
                <w:jc w:val="center"/>
              </w:trPr>
              <w:tc>
                <w:tcPr>
                  <w:tcW w:w="1747" w:type="pct"/>
                  <w:vMerge/>
                  <w:vAlign w:val="center"/>
                </w:tcPr>
                <w:p w14:paraId="7A16FE20" w14:textId="77777777" w:rsidR="006C1E0B" w:rsidRPr="00EC2671" w:rsidRDefault="006C1E0B" w:rsidP="006C1E0B">
                  <w:pPr>
                    <w:adjustRightInd w:val="0"/>
                    <w:snapToGrid w:val="0"/>
                    <w:jc w:val="center"/>
                    <w:rPr>
                      <w:color w:val="000000" w:themeColor="text1"/>
                      <w:szCs w:val="21"/>
                    </w:rPr>
                  </w:pPr>
                </w:p>
              </w:tc>
              <w:tc>
                <w:tcPr>
                  <w:tcW w:w="905" w:type="pct"/>
                  <w:vAlign w:val="center"/>
                </w:tcPr>
                <w:p w14:paraId="5F200D7B"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氨氮</w:t>
                  </w:r>
                </w:p>
              </w:tc>
              <w:tc>
                <w:tcPr>
                  <w:tcW w:w="2348" w:type="pct"/>
                  <w:vAlign w:val="center"/>
                </w:tcPr>
                <w:p w14:paraId="6BB20B43"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1.0</w:t>
                  </w:r>
                </w:p>
              </w:tc>
            </w:tr>
            <w:tr w:rsidR="00EC2671" w:rsidRPr="00EC2671" w14:paraId="1D47BFE6" w14:textId="77777777">
              <w:trPr>
                <w:jc w:val="center"/>
              </w:trPr>
              <w:tc>
                <w:tcPr>
                  <w:tcW w:w="1747" w:type="pct"/>
                  <w:vMerge/>
                  <w:vAlign w:val="center"/>
                </w:tcPr>
                <w:p w14:paraId="107372E0" w14:textId="77777777" w:rsidR="006C1E0B" w:rsidRPr="00EC2671" w:rsidRDefault="006C1E0B" w:rsidP="006C1E0B">
                  <w:pPr>
                    <w:adjustRightInd w:val="0"/>
                    <w:snapToGrid w:val="0"/>
                    <w:jc w:val="center"/>
                    <w:rPr>
                      <w:color w:val="000000" w:themeColor="text1"/>
                      <w:szCs w:val="21"/>
                    </w:rPr>
                  </w:pPr>
                </w:p>
              </w:tc>
              <w:tc>
                <w:tcPr>
                  <w:tcW w:w="905" w:type="pct"/>
                  <w:vAlign w:val="center"/>
                </w:tcPr>
                <w:p w14:paraId="380AAD94"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石油类</w:t>
                  </w:r>
                </w:p>
              </w:tc>
              <w:tc>
                <w:tcPr>
                  <w:tcW w:w="2348" w:type="pct"/>
                  <w:vAlign w:val="center"/>
                </w:tcPr>
                <w:p w14:paraId="0CB1D512"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0.05</w:t>
                  </w:r>
                </w:p>
              </w:tc>
            </w:tr>
          </w:tbl>
          <w:p w14:paraId="6499A269" w14:textId="77777777" w:rsidR="006C1E0B" w:rsidRPr="00EC2671" w:rsidRDefault="006C1E0B" w:rsidP="006C1E0B">
            <w:pPr>
              <w:pStyle w:val="afffc"/>
              <w:spacing w:beforeLines="50" w:before="120"/>
              <w:ind w:firstLine="480"/>
              <w:rPr>
                <w:color w:val="000000" w:themeColor="text1"/>
              </w:rPr>
            </w:pPr>
            <w:r w:rsidRPr="00EC2671">
              <w:rPr>
                <w:color w:val="000000" w:themeColor="text1"/>
              </w:rPr>
              <w:t>（</w:t>
            </w:r>
            <w:r w:rsidRPr="00EC2671">
              <w:rPr>
                <w:color w:val="000000" w:themeColor="text1"/>
              </w:rPr>
              <w:t>2</w:t>
            </w:r>
            <w:r w:rsidRPr="00EC2671">
              <w:rPr>
                <w:color w:val="000000" w:themeColor="text1"/>
              </w:rPr>
              <w:t>）声环境</w:t>
            </w:r>
          </w:p>
          <w:p w14:paraId="3770AE99" w14:textId="4405188E" w:rsidR="006464E5" w:rsidRPr="00EC2671" w:rsidRDefault="006464E5" w:rsidP="006C1E0B">
            <w:pPr>
              <w:pStyle w:val="afffc"/>
              <w:ind w:firstLine="480"/>
              <w:rPr>
                <w:color w:val="000000" w:themeColor="text1"/>
              </w:rPr>
            </w:pPr>
            <w:r w:rsidRPr="00EC2671">
              <w:rPr>
                <w:rFonts w:hint="eastAsia"/>
                <w:color w:val="000000" w:themeColor="text1"/>
              </w:rPr>
              <w:t>项目所在地位于</w:t>
            </w:r>
            <w:r w:rsidRPr="00EC2671">
              <w:rPr>
                <w:rFonts w:hint="eastAsia"/>
                <w:color w:val="000000" w:themeColor="text1"/>
                <w:spacing w:val="-2"/>
              </w:rPr>
              <w:t>府谷镇花石</w:t>
            </w:r>
            <w:proofErr w:type="gramStart"/>
            <w:r w:rsidRPr="00EC2671">
              <w:rPr>
                <w:rFonts w:hint="eastAsia"/>
                <w:color w:val="000000" w:themeColor="text1"/>
                <w:spacing w:val="-2"/>
              </w:rPr>
              <w:t>峁</w:t>
            </w:r>
            <w:proofErr w:type="gramEnd"/>
            <w:r w:rsidRPr="00EC2671">
              <w:rPr>
                <w:rFonts w:hint="eastAsia"/>
                <w:color w:val="000000" w:themeColor="text1"/>
                <w:spacing w:val="-2"/>
              </w:rPr>
              <w:t>村</w:t>
            </w:r>
            <w:r w:rsidRPr="00EC2671">
              <w:rPr>
                <w:color w:val="000000" w:themeColor="text1"/>
                <w:spacing w:val="-2"/>
              </w:rPr>
              <w:t>，既有神</w:t>
            </w:r>
            <w:proofErr w:type="gramStart"/>
            <w:r w:rsidRPr="00EC2671">
              <w:rPr>
                <w:color w:val="000000" w:themeColor="text1"/>
                <w:spacing w:val="-2"/>
              </w:rPr>
              <w:t>朔</w:t>
            </w:r>
            <w:proofErr w:type="gramEnd"/>
            <w:r w:rsidRPr="00EC2671">
              <w:rPr>
                <w:color w:val="000000" w:themeColor="text1"/>
                <w:spacing w:val="-2"/>
              </w:rPr>
              <w:t>铁路府谷站南侧</w:t>
            </w:r>
            <w:r w:rsidRPr="00EC2671">
              <w:rPr>
                <w:rFonts w:hint="eastAsia"/>
                <w:color w:val="000000" w:themeColor="text1"/>
              </w:rPr>
              <w:t>，西侧紧邻神朔铁路，东侧紧邻</w:t>
            </w:r>
            <w:r w:rsidRPr="00EC2671">
              <w:rPr>
                <w:rFonts w:hint="eastAsia"/>
                <w:color w:val="000000" w:themeColor="text1"/>
              </w:rPr>
              <w:t>G338</w:t>
            </w:r>
            <w:r w:rsidRPr="00EC2671">
              <w:rPr>
                <w:rFonts w:hint="eastAsia"/>
                <w:color w:val="000000" w:themeColor="text1"/>
              </w:rPr>
              <w:t>国道。</w:t>
            </w:r>
            <w:r w:rsidR="006C1E0B" w:rsidRPr="00EC2671">
              <w:rPr>
                <w:rFonts w:hint="eastAsia"/>
                <w:color w:val="000000" w:themeColor="text1"/>
              </w:rPr>
              <w:t>根据《府谷县城区声环境功能区划分技术</w:t>
            </w:r>
            <w:r w:rsidR="006C1E0B" w:rsidRPr="00EC2671">
              <w:rPr>
                <w:rFonts w:hint="eastAsia"/>
                <w:color w:val="000000" w:themeColor="text1"/>
              </w:rPr>
              <w:lastRenderedPageBreak/>
              <w:t>报告》</w:t>
            </w:r>
            <w:r w:rsidRPr="00EC2671">
              <w:rPr>
                <w:rFonts w:hint="eastAsia"/>
                <w:color w:val="000000" w:themeColor="text1"/>
              </w:rPr>
              <w:t>中功能区划分结果</w:t>
            </w:r>
            <w:r w:rsidR="006C1E0B" w:rsidRPr="00EC2671">
              <w:rPr>
                <w:rFonts w:hint="eastAsia"/>
                <w:color w:val="000000" w:themeColor="text1"/>
              </w:rPr>
              <w:t>，</w:t>
            </w:r>
            <w:r w:rsidRPr="00EC2671">
              <w:rPr>
                <w:rFonts w:hint="eastAsia"/>
                <w:color w:val="000000" w:themeColor="text1"/>
              </w:rPr>
              <w:t>孤山川以西至神朔铁路以东的</w:t>
            </w:r>
            <w:proofErr w:type="gramStart"/>
            <w:r w:rsidRPr="00EC2671">
              <w:rPr>
                <w:rFonts w:hint="eastAsia"/>
                <w:color w:val="000000" w:themeColor="text1"/>
              </w:rPr>
              <w:t>府店公路</w:t>
            </w:r>
            <w:proofErr w:type="gramEnd"/>
            <w:r w:rsidRPr="00EC2671">
              <w:rPr>
                <w:rFonts w:hint="eastAsia"/>
                <w:color w:val="000000" w:themeColor="text1"/>
              </w:rPr>
              <w:t>沿线划分为</w:t>
            </w:r>
            <w:r w:rsidRPr="00EC2671">
              <w:rPr>
                <w:rFonts w:hint="eastAsia"/>
                <w:color w:val="000000" w:themeColor="text1"/>
              </w:rPr>
              <w:t>3</w:t>
            </w:r>
            <w:r w:rsidRPr="00EC2671">
              <w:rPr>
                <w:rFonts w:hint="eastAsia"/>
                <w:color w:val="000000" w:themeColor="text1"/>
              </w:rPr>
              <w:t>类标准适应区域；</w:t>
            </w:r>
            <w:proofErr w:type="gramStart"/>
            <w:r w:rsidRPr="00EC2671">
              <w:rPr>
                <w:rFonts w:hint="eastAsia"/>
                <w:color w:val="000000" w:themeColor="text1"/>
              </w:rPr>
              <w:t>府店大道</w:t>
            </w:r>
            <w:proofErr w:type="gramEnd"/>
            <w:r w:rsidRPr="00EC2671">
              <w:rPr>
                <w:rFonts w:hint="eastAsia"/>
                <w:color w:val="000000" w:themeColor="text1"/>
              </w:rPr>
              <w:t>交通干线两侧划分为</w:t>
            </w:r>
            <w:r w:rsidRPr="00EC2671">
              <w:rPr>
                <w:rFonts w:hint="eastAsia"/>
                <w:color w:val="000000" w:themeColor="text1"/>
              </w:rPr>
              <w:t>4a</w:t>
            </w:r>
            <w:r w:rsidRPr="00EC2671">
              <w:rPr>
                <w:rFonts w:hint="eastAsia"/>
                <w:color w:val="000000" w:themeColor="text1"/>
              </w:rPr>
              <w:t>类标准适用区域（</w:t>
            </w:r>
            <w:r w:rsidRPr="00EC2671">
              <w:rPr>
                <w:color w:val="000000" w:themeColor="text1"/>
              </w:rPr>
              <w:t>相邻区域为</w:t>
            </w:r>
            <w:r w:rsidRPr="00EC2671">
              <w:rPr>
                <w:color w:val="000000" w:themeColor="text1"/>
              </w:rPr>
              <w:t>3</w:t>
            </w:r>
            <w:r w:rsidRPr="00EC2671">
              <w:rPr>
                <w:color w:val="000000" w:themeColor="text1"/>
              </w:rPr>
              <w:t>类标准适用区域</w:t>
            </w:r>
            <w:r w:rsidRPr="00EC2671">
              <w:rPr>
                <w:rFonts w:hint="eastAsia"/>
                <w:color w:val="000000" w:themeColor="text1"/>
              </w:rPr>
              <w:t>时</w:t>
            </w:r>
            <w:r w:rsidRPr="00EC2671">
              <w:rPr>
                <w:color w:val="000000" w:themeColor="text1"/>
              </w:rPr>
              <w:t>，距离为</w:t>
            </w:r>
            <w:r w:rsidRPr="00EC2671">
              <w:rPr>
                <w:color w:val="000000" w:themeColor="text1"/>
              </w:rPr>
              <w:t>20m±5m</w:t>
            </w:r>
            <w:r w:rsidRPr="00EC2671">
              <w:rPr>
                <w:rFonts w:hint="eastAsia"/>
                <w:color w:val="000000" w:themeColor="text1"/>
              </w:rPr>
              <w:t>）；神朔铁路过境段铁路干线两侧划分为</w:t>
            </w:r>
            <w:r w:rsidRPr="00EC2671">
              <w:rPr>
                <w:rFonts w:hint="eastAsia"/>
                <w:color w:val="000000" w:themeColor="text1"/>
              </w:rPr>
              <w:t>4b</w:t>
            </w:r>
            <w:r w:rsidRPr="00EC2671">
              <w:rPr>
                <w:rFonts w:hint="eastAsia"/>
                <w:color w:val="000000" w:themeColor="text1"/>
              </w:rPr>
              <w:t>类标准适应区域（</w:t>
            </w:r>
            <w:r w:rsidRPr="00EC2671">
              <w:rPr>
                <w:color w:val="000000" w:themeColor="text1"/>
              </w:rPr>
              <w:t>相邻区域为</w:t>
            </w:r>
            <w:r w:rsidRPr="00EC2671">
              <w:rPr>
                <w:color w:val="000000" w:themeColor="text1"/>
              </w:rPr>
              <w:t>3</w:t>
            </w:r>
            <w:r w:rsidRPr="00EC2671">
              <w:rPr>
                <w:color w:val="000000" w:themeColor="text1"/>
              </w:rPr>
              <w:t>类标准适用区域</w:t>
            </w:r>
            <w:r w:rsidRPr="00EC2671">
              <w:rPr>
                <w:rFonts w:hint="eastAsia"/>
                <w:color w:val="000000" w:themeColor="text1"/>
              </w:rPr>
              <w:t>时</w:t>
            </w:r>
            <w:r w:rsidRPr="00EC2671">
              <w:rPr>
                <w:color w:val="000000" w:themeColor="text1"/>
              </w:rPr>
              <w:t>，距离为</w:t>
            </w:r>
            <w:r w:rsidRPr="00EC2671">
              <w:rPr>
                <w:color w:val="000000" w:themeColor="text1"/>
              </w:rPr>
              <w:t>20m±5m</w:t>
            </w:r>
            <w:r w:rsidRPr="00EC2671">
              <w:rPr>
                <w:rFonts w:hint="eastAsia"/>
                <w:color w:val="000000" w:themeColor="text1"/>
              </w:rPr>
              <w:t>）</w:t>
            </w:r>
            <w:r w:rsidR="005852D3" w:rsidRPr="00EC2671">
              <w:rPr>
                <w:rFonts w:hint="eastAsia"/>
                <w:color w:val="000000" w:themeColor="text1"/>
              </w:rPr>
              <w:t>。因此项目位于</w:t>
            </w:r>
            <w:r w:rsidR="005852D3" w:rsidRPr="00EC2671">
              <w:rPr>
                <w:rFonts w:hint="eastAsia"/>
                <w:color w:val="000000" w:themeColor="text1"/>
              </w:rPr>
              <w:t>3</w:t>
            </w:r>
            <w:r w:rsidR="00E459E0" w:rsidRPr="00EC2671">
              <w:rPr>
                <w:rFonts w:hint="eastAsia"/>
                <w:color w:val="000000" w:themeColor="text1"/>
              </w:rPr>
              <w:t>类、</w:t>
            </w:r>
            <w:r w:rsidR="00E459E0" w:rsidRPr="00EC2671">
              <w:rPr>
                <w:rFonts w:hint="eastAsia"/>
                <w:color w:val="000000" w:themeColor="text1"/>
              </w:rPr>
              <w:t>4a</w:t>
            </w:r>
            <w:r w:rsidR="00E459E0" w:rsidRPr="00EC2671">
              <w:rPr>
                <w:rFonts w:hint="eastAsia"/>
                <w:color w:val="000000" w:themeColor="text1"/>
              </w:rPr>
              <w:t>类、</w:t>
            </w:r>
            <w:r w:rsidR="00E459E0" w:rsidRPr="00EC2671">
              <w:rPr>
                <w:rFonts w:hint="eastAsia"/>
                <w:color w:val="000000" w:themeColor="text1"/>
              </w:rPr>
              <w:t>4b</w:t>
            </w:r>
            <w:proofErr w:type="gramStart"/>
            <w:r w:rsidR="00E459E0" w:rsidRPr="00EC2671">
              <w:rPr>
                <w:rFonts w:hint="eastAsia"/>
                <w:color w:val="000000" w:themeColor="text1"/>
              </w:rPr>
              <w:t>类</w:t>
            </w:r>
            <w:r w:rsidR="005852D3" w:rsidRPr="00EC2671">
              <w:rPr>
                <w:rFonts w:hint="eastAsia"/>
                <w:color w:val="000000" w:themeColor="text1"/>
              </w:rPr>
              <w:t>声环境</w:t>
            </w:r>
            <w:proofErr w:type="gramEnd"/>
            <w:r w:rsidR="005852D3" w:rsidRPr="00EC2671">
              <w:rPr>
                <w:rFonts w:hint="eastAsia"/>
                <w:color w:val="000000" w:themeColor="text1"/>
              </w:rPr>
              <w:t>功能区</w:t>
            </w:r>
            <w:r w:rsidR="00E459E0" w:rsidRPr="00EC2671">
              <w:rPr>
                <w:rFonts w:hint="eastAsia"/>
                <w:color w:val="000000" w:themeColor="text1"/>
              </w:rPr>
              <w:t>。</w:t>
            </w:r>
          </w:p>
          <w:p w14:paraId="74F87766" w14:textId="5F43646E" w:rsidR="006C1E0B" w:rsidRPr="00EC2671" w:rsidRDefault="006C1E0B" w:rsidP="006C1E0B">
            <w:pPr>
              <w:pStyle w:val="afffc"/>
              <w:ind w:firstLine="480"/>
              <w:rPr>
                <w:color w:val="000000" w:themeColor="text1"/>
              </w:rPr>
            </w:pPr>
            <w:r w:rsidRPr="00EC2671">
              <w:rPr>
                <w:color w:val="000000" w:themeColor="text1"/>
              </w:rPr>
              <w:t>根据《声环境质量标准》</w:t>
            </w:r>
            <w:r w:rsidRPr="00EC2671">
              <w:rPr>
                <w:color w:val="000000" w:themeColor="text1"/>
              </w:rPr>
              <w:t>(GB3096-2008)</w:t>
            </w:r>
            <w:r w:rsidRPr="00EC2671">
              <w:rPr>
                <w:color w:val="000000" w:themeColor="text1"/>
              </w:rPr>
              <w:t>中</w:t>
            </w:r>
            <w:r w:rsidRPr="00EC2671">
              <w:rPr>
                <w:color w:val="000000" w:themeColor="text1"/>
              </w:rPr>
              <w:t>5.3</w:t>
            </w:r>
            <w:r w:rsidRPr="00EC2671">
              <w:rPr>
                <w:rFonts w:hint="eastAsia"/>
                <w:color w:val="000000" w:themeColor="text1"/>
              </w:rPr>
              <w:t>，</w:t>
            </w:r>
            <w:r w:rsidRPr="00EC2671">
              <w:rPr>
                <w:color w:val="000000" w:themeColor="text1"/>
              </w:rPr>
              <w:t>在下列情况下，铁路干线两侧区域不通过列车时的环境背景噪声限值，按昼间</w:t>
            </w:r>
            <w:r w:rsidRPr="00EC2671">
              <w:rPr>
                <w:color w:val="000000" w:themeColor="text1"/>
              </w:rPr>
              <w:t>70dB(A)</w:t>
            </w:r>
            <w:r w:rsidRPr="00EC2671">
              <w:rPr>
                <w:color w:val="000000" w:themeColor="text1"/>
              </w:rPr>
              <w:t>、夜间</w:t>
            </w:r>
            <w:r w:rsidRPr="00EC2671">
              <w:rPr>
                <w:color w:val="000000" w:themeColor="text1"/>
              </w:rPr>
              <w:t>55dB(A)</w:t>
            </w:r>
            <w:r w:rsidRPr="00EC2671">
              <w:rPr>
                <w:color w:val="000000" w:themeColor="text1"/>
              </w:rPr>
              <w:t>执行</w:t>
            </w:r>
            <w:r w:rsidRPr="00EC2671">
              <w:rPr>
                <w:rFonts w:hint="eastAsia"/>
                <w:color w:val="000000" w:themeColor="text1"/>
              </w:rPr>
              <w:t>，</w:t>
            </w:r>
            <w:r w:rsidRPr="00EC2671">
              <w:rPr>
                <w:color w:val="000000" w:themeColor="text1"/>
              </w:rPr>
              <w:t>a)</w:t>
            </w:r>
            <w:r w:rsidRPr="00EC2671">
              <w:rPr>
                <w:color w:val="000000" w:themeColor="text1"/>
              </w:rPr>
              <w:t>穿越城区的既有铁路干线；</w:t>
            </w:r>
            <w:r w:rsidRPr="00EC2671">
              <w:rPr>
                <w:color w:val="000000" w:themeColor="text1"/>
              </w:rPr>
              <w:t>b)</w:t>
            </w:r>
            <w:r w:rsidRPr="00EC2671">
              <w:rPr>
                <w:color w:val="000000" w:themeColor="text1"/>
              </w:rPr>
              <w:t>对穿越城区的既有铁路干线进行改建、扩建的铁路建设项目。既有铁路是指</w:t>
            </w:r>
            <w:r w:rsidRPr="00EC2671">
              <w:rPr>
                <w:color w:val="000000" w:themeColor="text1"/>
              </w:rPr>
              <w:t>2010</w:t>
            </w:r>
            <w:r w:rsidRPr="00EC2671">
              <w:rPr>
                <w:color w:val="000000" w:themeColor="text1"/>
              </w:rPr>
              <w:t>年</w:t>
            </w:r>
            <w:r w:rsidRPr="00EC2671">
              <w:rPr>
                <w:color w:val="000000" w:themeColor="text1"/>
              </w:rPr>
              <w:t>12</w:t>
            </w:r>
            <w:r w:rsidRPr="00EC2671">
              <w:rPr>
                <w:color w:val="000000" w:themeColor="text1"/>
              </w:rPr>
              <w:t>月</w:t>
            </w:r>
            <w:r w:rsidRPr="00EC2671">
              <w:rPr>
                <w:color w:val="000000" w:themeColor="text1"/>
              </w:rPr>
              <w:t>31</w:t>
            </w:r>
            <w:r w:rsidRPr="00EC2671">
              <w:rPr>
                <w:color w:val="000000" w:themeColor="text1"/>
              </w:rPr>
              <w:t>日前已建成运营的铁路或环境影响评价文件已通过审批的铁路建设项目。</w:t>
            </w:r>
          </w:p>
          <w:p w14:paraId="7B097B6A" w14:textId="42150A3C" w:rsidR="006C1E0B" w:rsidRPr="00EC2671" w:rsidRDefault="00505A68" w:rsidP="006C1E0B">
            <w:pPr>
              <w:pStyle w:val="afffc"/>
              <w:ind w:firstLine="480"/>
              <w:rPr>
                <w:color w:val="000000" w:themeColor="text1"/>
              </w:rPr>
            </w:pPr>
            <w:proofErr w:type="gramStart"/>
            <w:r w:rsidRPr="00EC2671">
              <w:rPr>
                <w:rFonts w:hint="eastAsia"/>
                <w:color w:val="000000" w:themeColor="text1"/>
              </w:rPr>
              <w:t>故</w:t>
            </w:r>
            <w:r w:rsidRPr="00EC2671">
              <w:rPr>
                <w:color w:val="000000" w:themeColor="text1"/>
              </w:rPr>
              <w:t>项目</w:t>
            </w:r>
            <w:proofErr w:type="gramEnd"/>
            <w:r w:rsidRPr="00EC2671">
              <w:rPr>
                <w:rFonts w:hint="eastAsia"/>
                <w:color w:val="000000" w:themeColor="text1"/>
              </w:rPr>
              <w:t>东侧、西侧</w:t>
            </w:r>
            <w:r w:rsidRPr="00EC2671">
              <w:rPr>
                <w:color w:val="000000" w:themeColor="text1"/>
              </w:rPr>
              <w:t>场界执行《声环境质量标准》</w:t>
            </w:r>
            <w:r w:rsidRPr="00EC2671">
              <w:rPr>
                <w:color w:val="000000" w:themeColor="text1"/>
              </w:rPr>
              <w:t>(GB3096-2008)4a</w:t>
            </w:r>
            <w:r w:rsidRPr="00EC2671">
              <w:rPr>
                <w:color w:val="000000" w:themeColor="text1"/>
              </w:rPr>
              <w:t>类功能区标准</w:t>
            </w:r>
            <w:r w:rsidRPr="00EC2671">
              <w:rPr>
                <w:rFonts w:hint="eastAsia"/>
                <w:color w:val="000000" w:themeColor="text1"/>
              </w:rPr>
              <w:t>，</w:t>
            </w:r>
            <w:r w:rsidRPr="00EC2671">
              <w:rPr>
                <w:color w:val="000000" w:themeColor="text1"/>
              </w:rPr>
              <w:t>其余场界执行</w:t>
            </w:r>
            <w:r w:rsidRPr="00EC2671">
              <w:rPr>
                <w:color w:val="000000" w:themeColor="text1"/>
              </w:rPr>
              <w:t>3</w:t>
            </w:r>
            <w:r w:rsidRPr="00EC2671">
              <w:rPr>
                <w:color w:val="000000" w:themeColor="text1"/>
              </w:rPr>
              <w:t>类功能区标准，</w:t>
            </w:r>
            <w:r w:rsidR="006C1E0B" w:rsidRPr="00EC2671">
              <w:rPr>
                <w:color w:val="000000" w:themeColor="text1"/>
              </w:rPr>
              <w:t>周围敏感点执行</w:t>
            </w:r>
            <w:r w:rsidR="006C1E0B" w:rsidRPr="00EC2671">
              <w:rPr>
                <w:color w:val="000000" w:themeColor="text1"/>
              </w:rPr>
              <w:t>2</w:t>
            </w:r>
            <w:r w:rsidR="006C1E0B" w:rsidRPr="00EC2671">
              <w:rPr>
                <w:color w:val="000000" w:themeColor="text1"/>
              </w:rPr>
              <w:t>类功能区标准。具体标准见表</w:t>
            </w:r>
            <w:r w:rsidR="006C1E0B" w:rsidRPr="00EC2671">
              <w:rPr>
                <w:color w:val="000000" w:themeColor="text1"/>
              </w:rPr>
              <w:t>3-</w:t>
            </w:r>
            <w:r w:rsidR="0086090E" w:rsidRPr="00EC2671">
              <w:rPr>
                <w:rFonts w:hint="eastAsia"/>
                <w:color w:val="000000" w:themeColor="text1"/>
              </w:rPr>
              <w:t>10</w:t>
            </w:r>
            <w:r w:rsidR="006C1E0B" w:rsidRPr="00EC2671">
              <w:rPr>
                <w:color w:val="000000" w:themeColor="text1"/>
              </w:rPr>
              <w:t>。</w:t>
            </w:r>
          </w:p>
          <w:p w14:paraId="35D078FC" w14:textId="5629E8FB" w:rsidR="006C1E0B" w:rsidRPr="00EC2671" w:rsidRDefault="006C1E0B" w:rsidP="006C1E0B">
            <w:pPr>
              <w:jc w:val="center"/>
              <w:rPr>
                <w:b/>
                <w:color w:val="000000" w:themeColor="text1"/>
                <w:sz w:val="24"/>
              </w:rPr>
            </w:pPr>
            <w:r w:rsidRPr="00EC2671">
              <w:rPr>
                <w:b/>
                <w:color w:val="000000" w:themeColor="text1"/>
                <w:sz w:val="24"/>
              </w:rPr>
              <w:t>表</w:t>
            </w:r>
            <w:r w:rsidRPr="00EC2671">
              <w:rPr>
                <w:b/>
                <w:color w:val="000000" w:themeColor="text1"/>
                <w:sz w:val="24"/>
              </w:rPr>
              <w:t>3-</w:t>
            </w:r>
            <w:r w:rsidR="0086090E" w:rsidRPr="00EC2671">
              <w:rPr>
                <w:rFonts w:hint="eastAsia"/>
                <w:b/>
                <w:color w:val="000000" w:themeColor="text1"/>
                <w:sz w:val="24"/>
              </w:rPr>
              <w:t xml:space="preserve">10  </w:t>
            </w:r>
            <w:r w:rsidRPr="00EC2671">
              <w:rPr>
                <w:b/>
                <w:color w:val="000000" w:themeColor="text1"/>
                <w:sz w:val="24"/>
              </w:rPr>
              <w:t>声环境质量标准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736"/>
              <w:gridCol w:w="2762"/>
            </w:tblGrid>
            <w:tr w:rsidR="00EC2671" w:rsidRPr="00EC2671" w14:paraId="23FF4B22" w14:textId="77777777">
              <w:tc>
                <w:tcPr>
                  <w:tcW w:w="1427" w:type="pct"/>
                  <w:vAlign w:val="center"/>
                </w:tcPr>
                <w:p w14:paraId="19BE2F8B" w14:textId="77777777" w:rsidR="006C1E0B" w:rsidRPr="00EC2671" w:rsidRDefault="006C1E0B" w:rsidP="006C1E0B">
                  <w:pPr>
                    <w:adjustRightInd w:val="0"/>
                    <w:snapToGrid w:val="0"/>
                    <w:spacing w:line="320" w:lineRule="exact"/>
                    <w:jc w:val="center"/>
                    <w:rPr>
                      <w:b/>
                      <w:color w:val="000000" w:themeColor="text1"/>
                    </w:rPr>
                  </w:pPr>
                  <w:r w:rsidRPr="00EC2671">
                    <w:rPr>
                      <w:rFonts w:hint="eastAsia"/>
                      <w:b/>
                      <w:color w:val="000000" w:themeColor="text1"/>
                    </w:rPr>
                    <w:t>类别</w:t>
                  </w:r>
                </w:p>
              </w:tc>
              <w:tc>
                <w:tcPr>
                  <w:tcW w:w="3573" w:type="pct"/>
                  <w:gridSpan w:val="2"/>
                  <w:vAlign w:val="center"/>
                </w:tcPr>
                <w:p w14:paraId="3032B2BA" w14:textId="77777777" w:rsidR="006C1E0B" w:rsidRPr="00EC2671" w:rsidRDefault="006C1E0B" w:rsidP="006C1E0B">
                  <w:pPr>
                    <w:adjustRightInd w:val="0"/>
                    <w:snapToGrid w:val="0"/>
                    <w:spacing w:line="320" w:lineRule="exact"/>
                    <w:jc w:val="center"/>
                    <w:rPr>
                      <w:b/>
                      <w:color w:val="000000" w:themeColor="text1"/>
                    </w:rPr>
                  </w:pPr>
                  <w:r w:rsidRPr="00EC2671">
                    <w:rPr>
                      <w:rFonts w:hint="eastAsia"/>
                      <w:b/>
                      <w:color w:val="000000" w:themeColor="text1"/>
                    </w:rPr>
                    <w:t>等效声级</w:t>
                  </w:r>
                  <w:proofErr w:type="spellStart"/>
                  <w:r w:rsidRPr="00EC2671">
                    <w:rPr>
                      <w:rFonts w:hint="eastAsia"/>
                      <w:b/>
                      <w:color w:val="000000" w:themeColor="text1"/>
                    </w:rPr>
                    <w:t>Leq</w:t>
                  </w:r>
                  <w:proofErr w:type="spellEnd"/>
                  <w:r w:rsidRPr="00EC2671">
                    <w:rPr>
                      <w:rFonts w:hint="eastAsia"/>
                      <w:b/>
                      <w:color w:val="000000" w:themeColor="text1"/>
                    </w:rPr>
                    <w:t>/</w:t>
                  </w:r>
                  <w:r w:rsidRPr="00EC2671">
                    <w:rPr>
                      <w:color w:val="000000" w:themeColor="text1"/>
                    </w:rPr>
                    <w:t xml:space="preserve"> </w:t>
                  </w:r>
                  <w:r w:rsidRPr="00EC2671">
                    <w:rPr>
                      <w:b/>
                      <w:color w:val="000000" w:themeColor="text1"/>
                    </w:rPr>
                    <w:t>dB</w:t>
                  </w:r>
                  <w:r w:rsidRPr="00EC2671">
                    <w:rPr>
                      <w:b/>
                      <w:color w:val="000000" w:themeColor="text1"/>
                    </w:rPr>
                    <w:t>（</w:t>
                  </w:r>
                  <w:r w:rsidRPr="00EC2671">
                    <w:rPr>
                      <w:b/>
                      <w:color w:val="000000" w:themeColor="text1"/>
                    </w:rPr>
                    <w:t>A</w:t>
                  </w:r>
                  <w:r w:rsidRPr="00EC2671">
                    <w:rPr>
                      <w:b/>
                      <w:color w:val="000000" w:themeColor="text1"/>
                    </w:rPr>
                    <w:t>）</w:t>
                  </w:r>
                </w:p>
              </w:tc>
            </w:tr>
            <w:tr w:rsidR="00EC2671" w:rsidRPr="00EC2671" w14:paraId="5AE322DD" w14:textId="77777777">
              <w:tc>
                <w:tcPr>
                  <w:tcW w:w="1427" w:type="pct"/>
                  <w:vAlign w:val="center"/>
                </w:tcPr>
                <w:p w14:paraId="13F22EB9"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2</w:t>
                  </w:r>
                  <w:r w:rsidRPr="00EC2671">
                    <w:rPr>
                      <w:rFonts w:hint="eastAsia"/>
                      <w:color w:val="000000" w:themeColor="text1"/>
                    </w:rPr>
                    <w:t>类区</w:t>
                  </w:r>
                </w:p>
              </w:tc>
              <w:tc>
                <w:tcPr>
                  <w:tcW w:w="1778" w:type="pct"/>
                  <w:vAlign w:val="center"/>
                </w:tcPr>
                <w:p w14:paraId="4CF71ABD"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60</w:t>
                  </w:r>
                </w:p>
              </w:tc>
              <w:tc>
                <w:tcPr>
                  <w:tcW w:w="1795" w:type="pct"/>
                  <w:vAlign w:val="center"/>
                </w:tcPr>
                <w:p w14:paraId="3EC9B2F4"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50</w:t>
                  </w:r>
                </w:p>
              </w:tc>
            </w:tr>
            <w:tr w:rsidR="00EC2671" w:rsidRPr="00EC2671" w14:paraId="7E770AF6" w14:textId="77777777">
              <w:tc>
                <w:tcPr>
                  <w:tcW w:w="1427" w:type="pct"/>
                  <w:vAlign w:val="center"/>
                </w:tcPr>
                <w:p w14:paraId="56BD6B86"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3</w:t>
                  </w:r>
                  <w:r w:rsidRPr="00EC2671">
                    <w:rPr>
                      <w:rFonts w:hint="eastAsia"/>
                      <w:color w:val="000000" w:themeColor="text1"/>
                    </w:rPr>
                    <w:t>类区</w:t>
                  </w:r>
                </w:p>
              </w:tc>
              <w:tc>
                <w:tcPr>
                  <w:tcW w:w="1778" w:type="pct"/>
                  <w:vAlign w:val="center"/>
                </w:tcPr>
                <w:p w14:paraId="3BD2DB75"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65</w:t>
                  </w:r>
                </w:p>
              </w:tc>
              <w:tc>
                <w:tcPr>
                  <w:tcW w:w="1795" w:type="pct"/>
                  <w:vAlign w:val="center"/>
                </w:tcPr>
                <w:p w14:paraId="2339E0F0"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55</w:t>
                  </w:r>
                </w:p>
              </w:tc>
            </w:tr>
            <w:tr w:rsidR="00EC2671" w:rsidRPr="00EC2671" w14:paraId="561E9ABE" w14:textId="77777777">
              <w:tc>
                <w:tcPr>
                  <w:tcW w:w="1427" w:type="pct"/>
                  <w:vAlign w:val="center"/>
                </w:tcPr>
                <w:p w14:paraId="37EC6CEA"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4a</w:t>
                  </w:r>
                  <w:r w:rsidRPr="00EC2671">
                    <w:rPr>
                      <w:rFonts w:hint="eastAsia"/>
                      <w:color w:val="000000" w:themeColor="text1"/>
                    </w:rPr>
                    <w:t>类区</w:t>
                  </w:r>
                </w:p>
              </w:tc>
              <w:tc>
                <w:tcPr>
                  <w:tcW w:w="1778" w:type="pct"/>
                  <w:vAlign w:val="center"/>
                </w:tcPr>
                <w:p w14:paraId="041B1611"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70</w:t>
                  </w:r>
                </w:p>
              </w:tc>
              <w:tc>
                <w:tcPr>
                  <w:tcW w:w="1795" w:type="pct"/>
                  <w:vAlign w:val="center"/>
                </w:tcPr>
                <w:p w14:paraId="1E2A417A"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55</w:t>
                  </w:r>
                </w:p>
              </w:tc>
            </w:tr>
          </w:tbl>
          <w:p w14:paraId="6F23586B" w14:textId="77777777" w:rsidR="006C1E0B" w:rsidRPr="00EC2671" w:rsidRDefault="006C1E0B" w:rsidP="006C1E0B">
            <w:pPr>
              <w:pStyle w:val="afffc"/>
              <w:spacing w:beforeLines="50" w:before="120"/>
              <w:ind w:firstLine="482"/>
              <w:rPr>
                <w:b/>
                <w:bCs/>
                <w:color w:val="000000" w:themeColor="text1"/>
              </w:rPr>
            </w:pPr>
            <w:r w:rsidRPr="00EC2671">
              <w:rPr>
                <w:b/>
                <w:bCs/>
                <w:color w:val="000000" w:themeColor="text1"/>
              </w:rPr>
              <w:t>2</w:t>
            </w:r>
            <w:r w:rsidRPr="00EC2671">
              <w:rPr>
                <w:b/>
                <w:bCs/>
                <w:color w:val="000000" w:themeColor="text1"/>
              </w:rPr>
              <w:t>、污染物排放标准</w:t>
            </w:r>
          </w:p>
          <w:p w14:paraId="3A03E234" w14:textId="793A4B73" w:rsidR="006C1E0B" w:rsidRPr="00EC2671" w:rsidRDefault="006C1E0B" w:rsidP="006C1E0B">
            <w:pPr>
              <w:adjustRightInd w:val="0"/>
              <w:snapToGrid w:val="0"/>
              <w:spacing w:line="360" w:lineRule="auto"/>
              <w:ind w:firstLineChars="200" w:firstLine="420"/>
              <w:rPr>
                <w:color w:val="000000" w:themeColor="text1"/>
                <w:sz w:val="24"/>
              </w:rPr>
            </w:pPr>
            <w:r w:rsidRPr="00EC2671">
              <w:rPr>
                <w:color w:val="000000" w:themeColor="text1"/>
              </w:rPr>
              <w:t>（</w:t>
            </w:r>
            <w:r w:rsidRPr="00EC2671">
              <w:rPr>
                <w:color w:val="000000" w:themeColor="text1"/>
              </w:rPr>
              <w:t>1</w:t>
            </w:r>
            <w:r w:rsidRPr="00EC2671">
              <w:rPr>
                <w:color w:val="000000" w:themeColor="text1"/>
              </w:rPr>
              <w:t>）</w:t>
            </w:r>
            <w:r w:rsidRPr="00EC2671">
              <w:rPr>
                <w:color w:val="000000" w:themeColor="text1"/>
                <w:sz w:val="24"/>
              </w:rPr>
              <w:t>施工期扬尘执行《施工场界扬尘排放限值》（</w:t>
            </w:r>
            <w:r w:rsidRPr="00EC2671">
              <w:rPr>
                <w:color w:val="000000" w:themeColor="text1"/>
                <w:sz w:val="24"/>
              </w:rPr>
              <w:t>DB61/1078-2017</w:t>
            </w:r>
            <w:r w:rsidRPr="00EC2671">
              <w:rPr>
                <w:color w:val="000000" w:themeColor="text1"/>
                <w:sz w:val="24"/>
              </w:rPr>
              <w:t>）标准；道路</w:t>
            </w:r>
            <w:proofErr w:type="gramStart"/>
            <w:r w:rsidRPr="00EC2671">
              <w:rPr>
                <w:color w:val="000000" w:themeColor="text1"/>
                <w:sz w:val="24"/>
              </w:rPr>
              <w:t>施工非</w:t>
            </w:r>
            <w:proofErr w:type="gramEnd"/>
            <w:r w:rsidRPr="00EC2671">
              <w:rPr>
                <w:color w:val="000000" w:themeColor="text1"/>
                <w:sz w:val="24"/>
              </w:rPr>
              <w:t>道路移动机械用柴油机排气污染物执行《非道路移动机械用柴油机排气污染物排放限值及测量方法（中国第三、四阶段）》（</w:t>
            </w:r>
            <w:r w:rsidRPr="00EC2671">
              <w:rPr>
                <w:color w:val="000000" w:themeColor="text1"/>
                <w:sz w:val="24"/>
              </w:rPr>
              <w:t>GB20891-2014</w:t>
            </w:r>
            <w:r w:rsidRPr="00EC2671">
              <w:rPr>
                <w:color w:val="000000" w:themeColor="text1"/>
                <w:sz w:val="24"/>
              </w:rPr>
              <w:t>）及其修改单</w:t>
            </w:r>
            <w:r w:rsidR="00E51AF0" w:rsidRPr="00EC2671">
              <w:rPr>
                <w:rFonts w:hint="eastAsia"/>
                <w:color w:val="000000" w:themeColor="text1"/>
                <w:sz w:val="24"/>
              </w:rPr>
              <w:t>中第四阶段污染物排放限值</w:t>
            </w:r>
            <w:r w:rsidRPr="00EC2671">
              <w:rPr>
                <w:color w:val="000000" w:themeColor="text1"/>
                <w:sz w:val="24"/>
              </w:rPr>
              <w:t>、《非道路柴油移动机械排气烟度限值及测量方法》（</w:t>
            </w:r>
            <w:r w:rsidRPr="00EC2671">
              <w:rPr>
                <w:color w:val="000000" w:themeColor="text1"/>
                <w:sz w:val="24"/>
              </w:rPr>
              <w:t>GB36886-2018</w:t>
            </w:r>
            <w:r w:rsidRPr="00EC2671">
              <w:rPr>
                <w:color w:val="000000" w:themeColor="text1"/>
                <w:sz w:val="24"/>
              </w:rPr>
              <w:t>）及《非道路柴油移动机械污染物排放控制技术要求》（</w:t>
            </w:r>
            <w:r w:rsidRPr="00EC2671">
              <w:rPr>
                <w:color w:val="000000" w:themeColor="text1"/>
                <w:sz w:val="24"/>
              </w:rPr>
              <w:t>HJ1014-2020</w:t>
            </w:r>
            <w:r w:rsidRPr="00EC2671">
              <w:rPr>
                <w:color w:val="000000" w:themeColor="text1"/>
                <w:sz w:val="24"/>
              </w:rPr>
              <w:t>）中相应要求；运营期垃圾收集点、公共厕所恶臭执行《恶臭污染物排放标准》（</w:t>
            </w:r>
            <w:r w:rsidRPr="00EC2671">
              <w:rPr>
                <w:color w:val="000000" w:themeColor="text1"/>
                <w:sz w:val="24"/>
              </w:rPr>
              <w:t>GB14554-93</w:t>
            </w:r>
            <w:r w:rsidRPr="00EC2671">
              <w:rPr>
                <w:color w:val="000000" w:themeColor="text1"/>
                <w:sz w:val="24"/>
              </w:rPr>
              <w:t>）表</w:t>
            </w:r>
            <w:r w:rsidRPr="00EC2671">
              <w:rPr>
                <w:color w:val="000000" w:themeColor="text1"/>
                <w:sz w:val="24"/>
              </w:rPr>
              <w:t>1</w:t>
            </w:r>
            <w:r w:rsidRPr="00EC2671">
              <w:rPr>
                <w:color w:val="000000" w:themeColor="text1"/>
                <w:sz w:val="24"/>
              </w:rPr>
              <w:t>恶臭污染物厂界标准值二级新扩改建标准</w:t>
            </w:r>
            <w:r w:rsidRPr="00EC2671">
              <w:rPr>
                <w:rFonts w:hint="eastAsia"/>
                <w:color w:val="000000" w:themeColor="text1"/>
                <w:sz w:val="24"/>
              </w:rPr>
              <w:t>；</w:t>
            </w:r>
            <w:r w:rsidRPr="00EC2671">
              <w:rPr>
                <w:color w:val="000000" w:themeColor="text1"/>
                <w:sz w:val="24"/>
              </w:rPr>
              <w:t>项目涉及的其他气体执行《大气污染物综合排放标准》（</w:t>
            </w:r>
            <w:r w:rsidRPr="00EC2671">
              <w:rPr>
                <w:color w:val="000000" w:themeColor="text1"/>
                <w:sz w:val="24"/>
              </w:rPr>
              <w:t>GB16297-1996</w:t>
            </w:r>
            <w:r w:rsidRPr="00EC2671">
              <w:rPr>
                <w:color w:val="000000" w:themeColor="text1"/>
                <w:sz w:val="24"/>
              </w:rPr>
              <w:t>）二级标准浓度限值。</w:t>
            </w:r>
          </w:p>
          <w:p w14:paraId="4209BCEE" w14:textId="70BFF214" w:rsidR="006C1E0B" w:rsidRPr="00EC2671" w:rsidRDefault="006C1E0B" w:rsidP="006C1E0B">
            <w:pPr>
              <w:pStyle w:val="24"/>
              <w:spacing w:after="0" w:line="240" w:lineRule="auto"/>
              <w:ind w:leftChars="0" w:left="0"/>
              <w:jc w:val="center"/>
              <w:rPr>
                <w:b/>
                <w:color w:val="000000" w:themeColor="text1"/>
                <w:sz w:val="24"/>
              </w:rPr>
            </w:pPr>
            <w:r w:rsidRPr="00EC2671">
              <w:rPr>
                <w:b/>
                <w:color w:val="000000" w:themeColor="text1"/>
                <w:sz w:val="24"/>
              </w:rPr>
              <w:t>表</w:t>
            </w:r>
            <w:r w:rsidRPr="00EC2671">
              <w:rPr>
                <w:b/>
                <w:color w:val="000000" w:themeColor="text1"/>
                <w:sz w:val="24"/>
              </w:rPr>
              <w:t>3-</w:t>
            </w:r>
            <w:r w:rsidR="00874748" w:rsidRPr="00EC2671">
              <w:rPr>
                <w:rFonts w:hint="eastAsia"/>
                <w:b/>
                <w:color w:val="000000" w:themeColor="text1"/>
                <w:sz w:val="24"/>
              </w:rPr>
              <w:t>11</w:t>
            </w:r>
            <w:r w:rsidRPr="00EC2671">
              <w:rPr>
                <w:b/>
                <w:color w:val="000000" w:themeColor="text1"/>
                <w:sz w:val="24"/>
              </w:rPr>
              <w:t xml:space="preserve">   </w:t>
            </w:r>
            <w:r w:rsidRPr="00EC2671">
              <w:rPr>
                <w:b/>
                <w:color w:val="000000" w:themeColor="text1"/>
                <w:sz w:val="24"/>
              </w:rPr>
              <w:t>《施工场界扬尘排放限值》（</w:t>
            </w:r>
            <w:r w:rsidRPr="00EC2671">
              <w:rPr>
                <w:b/>
                <w:color w:val="000000" w:themeColor="text1"/>
                <w:sz w:val="24"/>
              </w:rPr>
              <w:t>DB61/1078-2017</w:t>
            </w:r>
            <w:r w:rsidRPr="00EC2671">
              <w:rPr>
                <w:b/>
                <w:color w:val="000000" w:themeColor="text1"/>
                <w:sz w:val="24"/>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1125"/>
              <w:gridCol w:w="1472"/>
              <w:gridCol w:w="2846"/>
              <w:gridCol w:w="1761"/>
            </w:tblGrid>
            <w:tr w:rsidR="00EC2671" w:rsidRPr="00EC2671" w14:paraId="1AF394CE" w14:textId="77777777">
              <w:trPr>
                <w:jc w:val="center"/>
              </w:trPr>
              <w:tc>
                <w:tcPr>
                  <w:tcW w:w="316" w:type="pct"/>
                  <w:vAlign w:val="center"/>
                </w:tcPr>
                <w:p w14:paraId="0AA1E0B6" w14:textId="77777777" w:rsidR="006C1E0B" w:rsidRPr="00EC2671" w:rsidRDefault="006C1E0B" w:rsidP="006C1E0B">
                  <w:pPr>
                    <w:pStyle w:val="1-"/>
                    <w:widowControl w:val="0"/>
                    <w:spacing w:line="240" w:lineRule="auto"/>
                    <w:ind w:leftChars="-29" w:left="-61" w:rightChars="-33" w:right="-69"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序号</w:t>
                  </w:r>
                </w:p>
              </w:tc>
              <w:tc>
                <w:tcPr>
                  <w:tcW w:w="731" w:type="pct"/>
                  <w:vAlign w:val="center"/>
                </w:tcPr>
                <w:p w14:paraId="7F366F52"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污染物</w:t>
                  </w:r>
                </w:p>
              </w:tc>
              <w:tc>
                <w:tcPr>
                  <w:tcW w:w="957" w:type="pct"/>
                  <w:vAlign w:val="center"/>
                </w:tcPr>
                <w:p w14:paraId="66598862"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监控点</w:t>
                  </w:r>
                </w:p>
              </w:tc>
              <w:tc>
                <w:tcPr>
                  <w:tcW w:w="1849" w:type="pct"/>
                  <w:vAlign w:val="center"/>
                </w:tcPr>
                <w:p w14:paraId="13D21183"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施工阶段</w:t>
                  </w:r>
                </w:p>
              </w:tc>
              <w:tc>
                <w:tcPr>
                  <w:tcW w:w="1145" w:type="pct"/>
                  <w:vAlign w:val="center"/>
                </w:tcPr>
                <w:p w14:paraId="7CF6965E"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小时平均浓度限值（</w:t>
                  </w:r>
                  <w:r w:rsidRPr="00EC2671">
                    <w:rPr>
                      <w:rFonts w:ascii="Times New Roman" w:hAnsi="Times New Roman"/>
                      <w:color w:val="000000" w:themeColor="text1"/>
                      <w:sz w:val="21"/>
                      <w:szCs w:val="21"/>
                    </w:rPr>
                    <w:t>mg/m</w:t>
                  </w:r>
                  <w:r w:rsidRPr="00EC2671">
                    <w:rPr>
                      <w:rFonts w:ascii="Times New Roman" w:hAnsi="Times New Roman"/>
                      <w:color w:val="000000" w:themeColor="text1"/>
                      <w:sz w:val="21"/>
                      <w:szCs w:val="21"/>
                      <w:vertAlign w:val="superscript"/>
                    </w:rPr>
                    <w:t>3</w:t>
                  </w:r>
                  <w:r w:rsidRPr="00EC2671">
                    <w:rPr>
                      <w:rFonts w:ascii="Times New Roman" w:hAnsi="Times New Roman"/>
                      <w:color w:val="000000" w:themeColor="text1"/>
                      <w:sz w:val="21"/>
                      <w:szCs w:val="21"/>
                    </w:rPr>
                    <w:t>）</w:t>
                  </w:r>
                </w:p>
              </w:tc>
            </w:tr>
            <w:tr w:rsidR="00EC2671" w:rsidRPr="00EC2671" w14:paraId="2BCA68F2" w14:textId="77777777">
              <w:trPr>
                <w:jc w:val="center"/>
              </w:trPr>
              <w:tc>
                <w:tcPr>
                  <w:tcW w:w="316" w:type="pct"/>
                  <w:vAlign w:val="center"/>
                </w:tcPr>
                <w:p w14:paraId="0DA051AB"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1</w:t>
                  </w:r>
                </w:p>
              </w:tc>
              <w:tc>
                <w:tcPr>
                  <w:tcW w:w="731" w:type="pct"/>
                  <w:vMerge w:val="restart"/>
                  <w:vAlign w:val="center"/>
                </w:tcPr>
                <w:p w14:paraId="5A69D4C0" w14:textId="77777777" w:rsidR="006C1E0B" w:rsidRPr="00EC2671" w:rsidRDefault="006C1E0B" w:rsidP="006C1E0B">
                  <w:pPr>
                    <w:pStyle w:val="1-"/>
                    <w:widowControl w:val="0"/>
                    <w:spacing w:line="240" w:lineRule="auto"/>
                    <w:ind w:leftChars="-12" w:left="-25" w:rightChars="-22" w:right="-46"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施工扬尘</w:t>
                  </w:r>
                </w:p>
              </w:tc>
              <w:tc>
                <w:tcPr>
                  <w:tcW w:w="957" w:type="pct"/>
                  <w:vMerge w:val="restart"/>
                  <w:vAlign w:val="center"/>
                </w:tcPr>
                <w:p w14:paraId="2913BC78"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周界外浓度</w:t>
                  </w:r>
                  <w:r w:rsidRPr="00EC2671">
                    <w:rPr>
                      <w:rFonts w:ascii="Times New Roman" w:hAnsi="Times New Roman"/>
                      <w:color w:val="000000" w:themeColor="text1"/>
                      <w:sz w:val="21"/>
                      <w:szCs w:val="21"/>
                    </w:rPr>
                    <w:lastRenderedPageBreak/>
                    <w:t>最高点</w:t>
                  </w:r>
                </w:p>
              </w:tc>
              <w:tc>
                <w:tcPr>
                  <w:tcW w:w="1849" w:type="pct"/>
                  <w:vAlign w:val="center"/>
                </w:tcPr>
                <w:p w14:paraId="7531FE97"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lastRenderedPageBreak/>
                    <w:t>拆除、土方及地基处理工程</w:t>
                  </w:r>
                </w:p>
              </w:tc>
              <w:tc>
                <w:tcPr>
                  <w:tcW w:w="1145" w:type="pct"/>
                  <w:vAlign w:val="center"/>
                </w:tcPr>
                <w:p w14:paraId="1A00CD23"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≤0.8</w:t>
                  </w:r>
                </w:p>
              </w:tc>
            </w:tr>
            <w:tr w:rsidR="00EC2671" w:rsidRPr="00EC2671" w14:paraId="39B5CB66" w14:textId="77777777">
              <w:trPr>
                <w:jc w:val="center"/>
              </w:trPr>
              <w:tc>
                <w:tcPr>
                  <w:tcW w:w="316" w:type="pct"/>
                  <w:vAlign w:val="center"/>
                </w:tcPr>
                <w:p w14:paraId="0F28CC5B"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lastRenderedPageBreak/>
                    <w:t>2</w:t>
                  </w:r>
                </w:p>
              </w:tc>
              <w:tc>
                <w:tcPr>
                  <w:tcW w:w="731" w:type="pct"/>
                  <w:vMerge/>
                  <w:vAlign w:val="center"/>
                </w:tcPr>
                <w:p w14:paraId="2B347AA1"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p>
              </w:tc>
              <w:tc>
                <w:tcPr>
                  <w:tcW w:w="957" w:type="pct"/>
                  <w:vMerge/>
                  <w:vAlign w:val="center"/>
                </w:tcPr>
                <w:p w14:paraId="1751357A"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p>
              </w:tc>
              <w:tc>
                <w:tcPr>
                  <w:tcW w:w="1849" w:type="pct"/>
                  <w:vAlign w:val="center"/>
                </w:tcPr>
                <w:p w14:paraId="217D4BA2"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基础、主体结构及装饰工程</w:t>
                  </w:r>
                </w:p>
              </w:tc>
              <w:tc>
                <w:tcPr>
                  <w:tcW w:w="1145" w:type="pct"/>
                  <w:vAlign w:val="center"/>
                </w:tcPr>
                <w:p w14:paraId="5ECB562C" w14:textId="77777777" w:rsidR="006C1E0B" w:rsidRPr="00EC2671" w:rsidRDefault="006C1E0B" w:rsidP="006C1E0B">
                  <w:pPr>
                    <w:pStyle w:val="1-"/>
                    <w:widowControl w:val="0"/>
                    <w:spacing w:line="240" w:lineRule="auto"/>
                    <w:ind w:firstLineChars="0" w:firstLine="0"/>
                    <w:jc w:val="center"/>
                    <w:rPr>
                      <w:rFonts w:ascii="Times New Roman" w:hAnsi="Times New Roman"/>
                      <w:color w:val="000000" w:themeColor="text1"/>
                      <w:sz w:val="21"/>
                      <w:szCs w:val="21"/>
                    </w:rPr>
                  </w:pPr>
                  <w:r w:rsidRPr="00EC2671">
                    <w:rPr>
                      <w:rFonts w:ascii="Times New Roman" w:hAnsi="Times New Roman"/>
                      <w:color w:val="000000" w:themeColor="text1"/>
                      <w:sz w:val="21"/>
                      <w:szCs w:val="21"/>
                    </w:rPr>
                    <w:t>≤0.7</w:t>
                  </w:r>
                </w:p>
              </w:tc>
            </w:tr>
          </w:tbl>
          <w:p w14:paraId="0E48D3BC" w14:textId="5D024DBA" w:rsidR="006C1E0B" w:rsidRPr="00EC2671" w:rsidRDefault="006C1E0B" w:rsidP="006C1E0B">
            <w:pPr>
              <w:adjustRightInd w:val="0"/>
              <w:snapToGrid w:val="0"/>
              <w:spacing w:beforeLines="50" w:before="120"/>
              <w:ind w:firstLine="420"/>
              <w:jc w:val="center"/>
              <w:rPr>
                <w:b/>
                <w:color w:val="000000" w:themeColor="text1"/>
                <w:sz w:val="24"/>
              </w:rPr>
            </w:pPr>
            <w:r w:rsidRPr="00EC2671">
              <w:rPr>
                <w:b/>
                <w:color w:val="000000" w:themeColor="text1"/>
                <w:sz w:val="24"/>
              </w:rPr>
              <w:t>表</w:t>
            </w:r>
            <w:r w:rsidRPr="00EC2671">
              <w:rPr>
                <w:b/>
                <w:color w:val="000000" w:themeColor="text1"/>
                <w:sz w:val="24"/>
              </w:rPr>
              <w:t>3-</w:t>
            </w:r>
            <w:r w:rsidR="00874748" w:rsidRPr="00EC2671">
              <w:rPr>
                <w:rFonts w:hint="eastAsia"/>
                <w:b/>
                <w:color w:val="000000" w:themeColor="text1"/>
                <w:sz w:val="24"/>
              </w:rPr>
              <w:t>12</w:t>
            </w:r>
            <w:r w:rsidRPr="00EC2671">
              <w:rPr>
                <w:b/>
                <w:color w:val="000000" w:themeColor="text1"/>
                <w:sz w:val="24"/>
              </w:rPr>
              <w:t xml:space="preserve">   </w:t>
            </w:r>
            <w:r w:rsidRPr="00EC2671">
              <w:rPr>
                <w:b/>
                <w:color w:val="000000" w:themeColor="text1"/>
                <w:sz w:val="24"/>
              </w:rPr>
              <w:t>非道路移动机械用柴油机排气污染物排放执行标准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
              <w:gridCol w:w="1087"/>
              <w:gridCol w:w="915"/>
              <w:gridCol w:w="915"/>
              <w:gridCol w:w="991"/>
              <w:gridCol w:w="1258"/>
              <w:gridCol w:w="725"/>
              <w:gridCol w:w="551"/>
              <w:gridCol w:w="900"/>
            </w:tblGrid>
            <w:tr w:rsidR="00EC2671" w:rsidRPr="00EC2671" w14:paraId="473D5A02" w14:textId="77777777" w:rsidTr="008F607E">
              <w:trPr>
                <w:trHeight w:val="340"/>
              </w:trPr>
              <w:tc>
                <w:tcPr>
                  <w:tcW w:w="229" w:type="pct"/>
                  <w:vAlign w:val="center"/>
                </w:tcPr>
                <w:p w14:paraId="1AEF984F"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阶段</w:t>
                  </w:r>
                </w:p>
              </w:tc>
              <w:tc>
                <w:tcPr>
                  <w:tcW w:w="706" w:type="pct"/>
                  <w:vAlign w:val="center"/>
                </w:tcPr>
                <w:p w14:paraId="74B2CD56" w14:textId="018A693D" w:rsidR="006C1E0B" w:rsidRPr="00EC2671" w:rsidRDefault="006C1E0B" w:rsidP="006C1E0B">
                  <w:pPr>
                    <w:adjustRightInd w:val="0"/>
                    <w:snapToGrid w:val="0"/>
                    <w:spacing w:line="320" w:lineRule="exact"/>
                    <w:jc w:val="center"/>
                    <w:rPr>
                      <w:color w:val="000000" w:themeColor="text1"/>
                      <w:szCs w:val="21"/>
                    </w:rPr>
                  </w:pPr>
                  <w:proofErr w:type="gramStart"/>
                  <w:r w:rsidRPr="00EC2671">
                    <w:rPr>
                      <w:color w:val="000000" w:themeColor="text1"/>
                      <w:szCs w:val="21"/>
                    </w:rPr>
                    <w:t>额定净功</w:t>
                  </w:r>
                  <w:proofErr w:type="gramEnd"/>
                  <w:r w:rsidR="003704F5" w:rsidRPr="00EC2671">
                    <w:rPr>
                      <w:rFonts w:hint="eastAsia"/>
                      <w:color w:val="000000" w:themeColor="text1"/>
                      <w:szCs w:val="21"/>
                    </w:rPr>
                    <w:t>(</w:t>
                  </w:r>
                  <w:r w:rsidRPr="00EC2671">
                    <w:rPr>
                      <w:color w:val="000000" w:themeColor="text1"/>
                      <w:szCs w:val="21"/>
                    </w:rPr>
                    <w:t>Pmax</w:t>
                  </w:r>
                  <w:r w:rsidR="003704F5" w:rsidRPr="00EC2671">
                    <w:rPr>
                      <w:rFonts w:hint="eastAsia"/>
                      <w:color w:val="000000" w:themeColor="text1"/>
                      <w:szCs w:val="21"/>
                    </w:rPr>
                    <w:t>)</w:t>
                  </w:r>
                  <w:r w:rsidRPr="00EC2671">
                    <w:rPr>
                      <w:color w:val="000000" w:themeColor="text1"/>
                      <w:szCs w:val="21"/>
                    </w:rPr>
                    <w:t>（</w:t>
                  </w:r>
                  <w:r w:rsidRPr="00EC2671">
                    <w:rPr>
                      <w:color w:val="000000" w:themeColor="text1"/>
                      <w:szCs w:val="21"/>
                    </w:rPr>
                    <w:t>kW</w:t>
                  </w:r>
                  <w:r w:rsidRPr="00EC2671">
                    <w:rPr>
                      <w:color w:val="000000" w:themeColor="text1"/>
                      <w:szCs w:val="21"/>
                    </w:rPr>
                    <w:t>）</w:t>
                  </w:r>
                </w:p>
              </w:tc>
              <w:tc>
                <w:tcPr>
                  <w:tcW w:w="595" w:type="pct"/>
                  <w:vAlign w:val="center"/>
                </w:tcPr>
                <w:p w14:paraId="0A7C56C1" w14:textId="36AC7506"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CO</w:t>
                  </w:r>
                  <w:r w:rsidR="003704F5" w:rsidRPr="00EC2671">
                    <w:rPr>
                      <w:rFonts w:hint="eastAsia"/>
                      <w:color w:val="000000" w:themeColor="text1"/>
                      <w:szCs w:val="21"/>
                    </w:rPr>
                    <w:t>(</w:t>
                  </w:r>
                  <w:r w:rsidRPr="00EC2671">
                    <w:rPr>
                      <w:color w:val="000000" w:themeColor="text1"/>
                      <w:szCs w:val="21"/>
                    </w:rPr>
                    <w:t>g/</w:t>
                  </w:r>
                  <w:proofErr w:type="spellStart"/>
                  <w:r w:rsidRPr="00EC2671">
                    <w:rPr>
                      <w:color w:val="000000" w:themeColor="text1"/>
                      <w:szCs w:val="21"/>
                    </w:rPr>
                    <w:t>kW·h</w:t>
                  </w:r>
                  <w:proofErr w:type="spellEnd"/>
                  <w:r w:rsidR="003704F5" w:rsidRPr="00EC2671">
                    <w:rPr>
                      <w:rFonts w:hint="eastAsia"/>
                      <w:color w:val="000000" w:themeColor="text1"/>
                      <w:szCs w:val="21"/>
                    </w:rPr>
                    <w:t>)</w:t>
                  </w:r>
                </w:p>
              </w:tc>
              <w:tc>
                <w:tcPr>
                  <w:tcW w:w="595" w:type="pct"/>
                  <w:vAlign w:val="center"/>
                </w:tcPr>
                <w:p w14:paraId="5F18DCFD" w14:textId="11DB5D62"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HC</w:t>
                  </w:r>
                  <w:r w:rsidR="003704F5" w:rsidRPr="00EC2671">
                    <w:rPr>
                      <w:rFonts w:hint="eastAsia"/>
                      <w:color w:val="000000" w:themeColor="text1"/>
                      <w:szCs w:val="21"/>
                    </w:rPr>
                    <w:t>(</w:t>
                  </w:r>
                  <w:r w:rsidRPr="00EC2671">
                    <w:rPr>
                      <w:color w:val="000000" w:themeColor="text1"/>
                      <w:szCs w:val="21"/>
                    </w:rPr>
                    <w:t>g/</w:t>
                  </w:r>
                  <w:proofErr w:type="spellStart"/>
                  <w:r w:rsidRPr="00EC2671">
                    <w:rPr>
                      <w:color w:val="000000" w:themeColor="text1"/>
                      <w:szCs w:val="21"/>
                    </w:rPr>
                    <w:t>kW·h</w:t>
                  </w:r>
                  <w:proofErr w:type="spellEnd"/>
                  <w:r w:rsidR="003704F5" w:rsidRPr="00EC2671">
                    <w:rPr>
                      <w:rFonts w:hint="eastAsia"/>
                      <w:color w:val="000000" w:themeColor="text1"/>
                      <w:szCs w:val="21"/>
                    </w:rPr>
                    <w:t>)</w:t>
                  </w:r>
                </w:p>
              </w:tc>
              <w:tc>
                <w:tcPr>
                  <w:tcW w:w="644" w:type="pct"/>
                  <w:vAlign w:val="center"/>
                </w:tcPr>
                <w:p w14:paraId="57E2BC90" w14:textId="1A3EF3FA"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NOx</w:t>
                  </w:r>
                  <w:r w:rsidR="003704F5" w:rsidRPr="00EC2671">
                    <w:rPr>
                      <w:rFonts w:hint="eastAsia"/>
                      <w:color w:val="000000" w:themeColor="text1"/>
                      <w:szCs w:val="21"/>
                    </w:rPr>
                    <w:t>(</w:t>
                  </w:r>
                  <w:r w:rsidRPr="00EC2671">
                    <w:rPr>
                      <w:color w:val="000000" w:themeColor="text1"/>
                      <w:szCs w:val="21"/>
                    </w:rPr>
                    <w:t>g/</w:t>
                  </w:r>
                  <w:proofErr w:type="spellStart"/>
                  <w:r w:rsidRPr="00EC2671">
                    <w:rPr>
                      <w:color w:val="000000" w:themeColor="text1"/>
                      <w:szCs w:val="21"/>
                    </w:rPr>
                    <w:t>kW·h</w:t>
                  </w:r>
                  <w:proofErr w:type="spellEnd"/>
                  <w:r w:rsidR="003704F5" w:rsidRPr="00EC2671">
                    <w:rPr>
                      <w:rFonts w:hint="eastAsia"/>
                      <w:color w:val="000000" w:themeColor="text1"/>
                      <w:szCs w:val="21"/>
                    </w:rPr>
                    <w:t>)</w:t>
                  </w:r>
                </w:p>
              </w:tc>
              <w:tc>
                <w:tcPr>
                  <w:tcW w:w="818" w:type="pct"/>
                  <w:vAlign w:val="center"/>
                </w:tcPr>
                <w:p w14:paraId="3068B44F" w14:textId="68418E94" w:rsidR="006C1E0B" w:rsidRPr="00EC2671" w:rsidRDefault="006C1E0B" w:rsidP="006C1E0B">
                  <w:pPr>
                    <w:adjustRightInd w:val="0"/>
                    <w:snapToGrid w:val="0"/>
                    <w:spacing w:line="320" w:lineRule="exact"/>
                    <w:jc w:val="center"/>
                    <w:rPr>
                      <w:color w:val="000000" w:themeColor="text1"/>
                      <w:szCs w:val="21"/>
                    </w:rPr>
                  </w:pPr>
                  <w:proofErr w:type="spellStart"/>
                  <w:r w:rsidRPr="00EC2671">
                    <w:rPr>
                      <w:color w:val="000000" w:themeColor="text1"/>
                      <w:szCs w:val="21"/>
                    </w:rPr>
                    <w:t>HC+NOx</w:t>
                  </w:r>
                  <w:proofErr w:type="spellEnd"/>
                  <w:r w:rsidR="003704F5" w:rsidRPr="00EC2671">
                    <w:rPr>
                      <w:rFonts w:hint="eastAsia"/>
                      <w:color w:val="000000" w:themeColor="text1"/>
                      <w:szCs w:val="21"/>
                    </w:rPr>
                    <w:t>(</w:t>
                  </w:r>
                  <w:r w:rsidRPr="00EC2671">
                    <w:rPr>
                      <w:color w:val="000000" w:themeColor="text1"/>
                      <w:szCs w:val="21"/>
                    </w:rPr>
                    <w:t>g/</w:t>
                  </w:r>
                  <w:proofErr w:type="spellStart"/>
                  <w:r w:rsidRPr="00EC2671">
                    <w:rPr>
                      <w:color w:val="000000" w:themeColor="text1"/>
                      <w:szCs w:val="21"/>
                    </w:rPr>
                    <w:t>kW·h</w:t>
                  </w:r>
                  <w:proofErr w:type="spellEnd"/>
                  <w:r w:rsidR="003704F5" w:rsidRPr="00EC2671">
                    <w:rPr>
                      <w:rFonts w:hint="eastAsia"/>
                      <w:color w:val="000000" w:themeColor="text1"/>
                      <w:szCs w:val="21"/>
                    </w:rPr>
                    <w:t>)</w:t>
                  </w:r>
                </w:p>
              </w:tc>
              <w:tc>
                <w:tcPr>
                  <w:tcW w:w="471" w:type="pct"/>
                  <w:vAlign w:val="center"/>
                </w:tcPr>
                <w:p w14:paraId="3BDA05EE"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PM</w:t>
                  </w:r>
                </w:p>
                <w:p w14:paraId="36223D06" w14:textId="5B8BA3AF" w:rsidR="006C1E0B" w:rsidRPr="00EC2671" w:rsidRDefault="003704F5" w:rsidP="006C1E0B">
                  <w:pPr>
                    <w:adjustRightInd w:val="0"/>
                    <w:snapToGrid w:val="0"/>
                    <w:spacing w:line="320" w:lineRule="exact"/>
                    <w:jc w:val="center"/>
                    <w:rPr>
                      <w:color w:val="000000" w:themeColor="text1"/>
                      <w:szCs w:val="21"/>
                    </w:rPr>
                  </w:pPr>
                  <w:r w:rsidRPr="00EC2671">
                    <w:rPr>
                      <w:rFonts w:hint="eastAsia"/>
                      <w:color w:val="000000" w:themeColor="text1"/>
                      <w:szCs w:val="21"/>
                    </w:rPr>
                    <w:t>(</w:t>
                  </w:r>
                  <w:r w:rsidR="006C1E0B" w:rsidRPr="00EC2671">
                    <w:rPr>
                      <w:color w:val="000000" w:themeColor="text1"/>
                      <w:szCs w:val="21"/>
                    </w:rPr>
                    <w:t>g/</w:t>
                  </w:r>
                  <w:proofErr w:type="spellStart"/>
                  <w:r w:rsidR="006C1E0B" w:rsidRPr="00EC2671">
                    <w:rPr>
                      <w:color w:val="000000" w:themeColor="text1"/>
                      <w:szCs w:val="21"/>
                    </w:rPr>
                    <w:t>kW·h</w:t>
                  </w:r>
                  <w:proofErr w:type="spellEnd"/>
                  <w:r w:rsidRPr="00EC2671">
                    <w:rPr>
                      <w:rFonts w:hint="eastAsia"/>
                      <w:color w:val="000000" w:themeColor="text1"/>
                      <w:szCs w:val="21"/>
                    </w:rPr>
                    <w:t>)</w:t>
                  </w:r>
                </w:p>
              </w:tc>
              <w:tc>
                <w:tcPr>
                  <w:tcW w:w="358" w:type="pct"/>
                  <w:vAlign w:val="center"/>
                </w:tcPr>
                <w:p w14:paraId="5A8BE68B"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NH</w:t>
                  </w:r>
                  <w:r w:rsidRPr="00EC2671">
                    <w:rPr>
                      <w:color w:val="000000" w:themeColor="text1"/>
                      <w:szCs w:val="21"/>
                      <w:vertAlign w:val="subscript"/>
                    </w:rPr>
                    <w:t>3</w:t>
                  </w:r>
                </w:p>
                <w:p w14:paraId="44185AC2" w14:textId="607F9B35" w:rsidR="006C1E0B" w:rsidRPr="00EC2671" w:rsidRDefault="003704F5" w:rsidP="006C1E0B">
                  <w:pPr>
                    <w:adjustRightInd w:val="0"/>
                    <w:snapToGrid w:val="0"/>
                    <w:spacing w:line="320" w:lineRule="exact"/>
                    <w:jc w:val="center"/>
                    <w:rPr>
                      <w:color w:val="000000" w:themeColor="text1"/>
                      <w:szCs w:val="21"/>
                    </w:rPr>
                  </w:pPr>
                  <w:r w:rsidRPr="00EC2671">
                    <w:rPr>
                      <w:rFonts w:hint="eastAsia"/>
                      <w:color w:val="000000" w:themeColor="text1"/>
                      <w:szCs w:val="21"/>
                    </w:rPr>
                    <w:t>(</w:t>
                  </w:r>
                  <w:r w:rsidR="006C1E0B" w:rsidRPr="00EC2671">
                    <w:rPr>
                      <w:color w:val="000000" w:themeColor="text1"/>
                      <w:szCs w:val="21"/>
                    </w:rPr>
                    <w:t>ppm</w:t>
                  </w:r>
                  <w:r w:rsidRPr="00EC2671">
                    <w:rPr>
                      <w:rFonts w:hint="eastAsia"/>
                      <w:color w:val="000000" w:themeColor="text1"/>
                      <w:szCs w:val="21"/>
                    </w:rPr>
                    <w:t>)</w:t>
                  </w:r>
                </w:p>
              </w:tc>
              <w:tc>
                <w:tcPr>
                  <w:tcW w:w="585" w:type="pct"/>
                  <w:vAlign w:val="center"/>
                </w:tcPr>
                <w:p w14:paraId="755E8C68" w14:textId="6E2321CA"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PN</w:t>
                  </w:r>
                  <w:r w:rsidR="003704F5" w:rsidRPr="00EC2671">
                    <w:rPr>
                      <w:rFonts w:hint="eastAsia"/>
                      <w:color w:val="000000" w:themeColor="text1"/>
                      <w:szCs w:val="21"/>
                    </w:rPr>
                    <w:t>(</w:t>
                  </w:r>
                  <w:r w:rsidRPr="00EC2671">
                    <w:rPr>
                      <w:color w:val="000000" w:themeColor="text1"/>
                      <w:szCs w:val="21"/>
                    </w:rPr>
                    <w:t>#/kW·h</w:t>
                  </w:r>
                  <w:r w:rsidR="003704F5" w:rsidRPr="00EC2671">
                    <w:rPr>
                      <w:rFonts w:hint="eastAsia"/>
                      <w:color w:val="000000" w:themeColor="text1"/>
                      <w:szCs w:val="21"/>
                    </w:rPr>
                    <w:t>)</w:t>
                  </w:r>
                </w:p>
              </w:tc>
            </w:tr>
            <w:tr w:rsidR="00EC2671" w:rsidRPr="00EC2671" w14:paraId="42FEAA3C" w14:textId="77777777" w:rsidTr="008F607E">
              <w:trPr>
                <w:trHeight w:val="340"/>
              </w:trPr>
              <w:tc>
                <w:tcPr>
                  <w:tcW w:w="229" w:type="pct"/>
                  <w:vMerge w:val="restart"/>
                  <w:vAlign w:val="center"/>
                </w:tcPr>
                <w:p w14:paraId="277E53A7"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第四</w:t>
                  </w:r>
                </w:p>
                <w:p w14:paraId="345C051C"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阶段</w:t>
                  </w:r>
                </w:p>
              </w:tc>
              <w:tc>
                <w:tcPr>
                  <w:tcW w:w="706" w:type="pct"/>
                  <w:vAlign w:val="center"/>
                </w:tcPr>
                <w:p w14:paraId="493CDC0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Pmax</w:t>
                  </w:r>
                  <w:r w:rsidRPr="00EC2671">
                    <w:rPr>
                      <w:color w:val="000000" w:themeColor="text1"/>
                      <w:szCs w:val="21"/>
                    </w:rPr>
                    <w:t>＞</w:t>
                  </w:r>
                  <w:r w:rsidRPr="00EC2671">
                    <w:rPr>
                      <w:color w:val="000000" w:themeColor="text1"/>
                      <w:szCs w:val="21"/>
                    </w:rPr>
                    <w:t>560</w:t>
                  </w:r>
                </w:p>
              </w:tc>
              <w:tc>
                <w:tcPr>
                  <w:tcW w:w="595" w:type="pct"/>
                  <w:vAlign w:val="center"/>
                </w:tcPr>
                <w:p w14:paraId="3ED22F71"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3.5</w:t>
                  </w:r>
                </w:p>
              </w:tc>
              <w:tc>
                <w:tcPr>
                  <w:tcW w:w="595" w:type="pct"/>
                  <w:vAlign w:val="center"/>
                </w:tcPr>
                <w:p w14:paraId="2072EAA7"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0.40</w:t>
                  </w:r>
                </w:p>
              </w:tc>
              <w:tc>
                <w:tcPr>
                  <w:tcW w:w="644" w:type="pct"/>
                  <w:vAlign w:val="center"/>
                </w:tcPr>
                <w:p w14:paraId="73A0D205"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3.5</w:t>
                  </w:r>
                  <w:r w:rsidRPr="00EC2671">
                    <w:rPr>
                      <w:color w:val="000000" w:themeColor="text1"/>
                      <w:szCs w:val="21"/>
                    </w:rPr>
                    <w:t>，</w:t>
                  </w:r>
                  <w:r w:rsidRPr="00EC2671">
                    <w:rPr>
                      <w:color w:val="000000" w:themeColor="text1"/>
                      <w:szCs w:val="21"/>
                    </w:rPr>
                    <w:t>0.67a</w:t>
                  </w:r>
                </w:p>
              </w:tc>
              <w:tc>
                <w:tcPr>
                  <w:tcW w:w="818" w:type="pct"/>
                  <w:vAlign w:val="center"/>
                </w:tcPr>
                <w:p w14:paraId="7BA6035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471" w:type="pct"/>
                  <w:vAlign w:val="center"/>
                </w:tcPr>
                <w:p w14:paraId="2ADB5F26"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0.10</w:t>
                  </w:r>
                </w:p>
              </w:tc>
              <w:tc>
                <w:tcPr>
                  <w:tcW w:w="358" w:type="pct"/>
                  <w:vMerge w:val="restart"/>
                  <w:vAlign w:val="center"/>
                </w:tcPr>
                <w:p w14:paraId="3CDE0B5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25b</w:t>
                  </w:r>
                </w:p>
              </w:tc>
              <w:tc>
                <w:tcPr>
                  <w:tcW w:w="585" w:type="pct"/>
                  <w:vAlign w:val="center"/>
                </w:tcPr>
                <w:p w14:paraId="2D66274E"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r>
            <w:tr w:rsidR="00EC2671" w:rsidRPr="00EC2671" w14:paraId="5C14420C" w14:textId="77777777" w:rsidTr="008F607E">
              <w:trPr>
                <w:trHeight w:val="340"/>
              </w:trPr>
              <w:tc>
                <w:tcPr>
                  <w:tcW w:w="229" w:type="pct"/>
                  <w:vMerge/>
                  <w:vAlign w:val="center"/>
                </w:tcPr>
                <w:p w14:paraId="3ED5A3E7" w14:textId="77777777" w:rsidR="006C1E0B" w:rsidRPr="00EC2671" w:rsidRDefault="006C1E0B" w:rsidP="006C1E0B">
                  <w:pPr>
                    <w:adjustRightInd w:val="0"/>
                    <w:snapToGrid w:val="0"/>
                    <w:spacing w:line="320" w:lineRule="exact"/>
                    <w:jc w:val="center"/>
                    <w:rPr>
                      <w:color w:val="000000" w:themeColor="text1"/>
                      <w:szCs w:val="21"/>
                    </w:rPr>
                  </w:pPr>
                </w:p>
              </w:tc>
              <w:tc>
                <w:tcPr>
                  <w:tcW w:w="706" w:type="pct"/>
                  <w:vAlign w:val="center"/>
                </w:tcPr>
                <w:p w14:paraId="24FDA22C"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130≤Pmax≤560</w:t>
                  </w:r>
                </w:p>
              </w:tc>
              <w:tc>
                <w:tcPr>
                  <w:tcW w:w="595" w:type="pct"/>
                  <w:vAlign w:val="center"/>
                </w:tcPr>
                <w:p w14:paraId="31432FE0"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3.5</w:t>
                  </w:r>
                </w:p>
              </w:tc>
              <w:tc>
                <w:tcPr>
                  <w:tcW w:w="595" w:type="pct"/>
                  <w:vAlign w:val="center"/>
                </w:tcPr>
                <w:p w14:paraId="79907F8F"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0.19</w:t>
                  </w:r>
                </w:p>
              </w:tc>
              <w:tc>
                <w:tcPr>
                  <w:tcW w:w="644" w:type="pct"/>
                  <w:vAlign w:val="center"/>
                </w:tcPr>
                <w:p w14:paraId="377A9353"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2.0</w:t>
                  </w:r>
                </w:p>
              </w:tc>
              <w:tc>
                <w:tcPr>
                  <w:tcW w:w="818" w:type="pct"/>
                  <w:vAlign w:val="center"/>
                </w:tcPr>
                <w:p w14:paraId="7472B316"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471" w:type="pct"/>
                  <w:vAlign w:val="center"/>
                </w:tcPr>
                <w:p w14:paraId="6F4D4E52"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0.025</w:t>
                  </w:r>
                </w:p>
              </w:tc>
              <w:tc>
                <w:tcPr>
                  <w:tcW w:w="358" w:type="pct"/>
                  <w:vMerge/>
                  <w:vAlign w:val="center"/>
                </w:tcPr>
                <w:p w14:paraId="03C29F65" w14:textId="77777777" w:rsidR="006C1E0B" w:rsidRPr="00EC2671" w:rsidRDefault="006C1E0B" w:rsidP="006C1E0B">
                  <w:pPr>
                    <w:adjustRightInd w:val="0"/>
                    <w:snapToGrid w:val="0"/>
                    <w:spacing w:line="320" w:lineRule="exact"/>
                    <w:jc w:val="center"/>
                    <w:rPr>
                      <w:color w:val="000000" w:themeColor="text1"/>
                      <w:szCs w:val="21"/>
                    </w:rPr>
                  </w:pPr>
                </w:p>
              </w:tc>
              <w:tc>
                <w:tcPr>
                  <w:tcW w:w="585" w:type="pct"/>
                  <w:vMerge w:val="restart"/>
                  <w:vAlign w:val="center"/>
                </w:tcPr>
                <w:p w14:paraId="5C69A60E"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5×1012</w:t>
                  </w:r>
                </w:p>
              </w:tc>
            </w:tr>
            <w:tr w:rsidR="00EC2671" w:rsidRPr="00EC2671" w14:paraId="0C9663E7" w14:textId="77777777" w:rsidTr="008F607E">
              <w:trPr>
                <w:trHeight w:val="340"/>
              </w:trPr>
              <w:tc>
                <w:tcPr>
                  <w:tcW w:w="229" w:type="pct"/>
                  <w:vMerge/>
                  <w:vAlign w:val="center"/>
                </w:tcPr>
                <w:p w14:paraId="1036B3D5" w14:textId="77777777" w:rsidR="006C1E0B" w:rsidRPr="00EC2671" w:rsidRDefault="006C1E0B" w:rsidP="006C1E0B">
                  <w:pPr>
                    <w:adjustRightInd w:val="0"/>
                    <w:snapToGrid w:val="0"/>
                    <w:spacing w:line="320" w:lineRule="exact"/>
                    <w:jc w:val="center"/>
                    <w:rPr>
                      <w:color w:val="000000" w:themeColor="text1"/>
                      <w:szCs w:val="21"/>
                    </w:rPr>
                  </w:pPr>
                </w:p>
              </w:tc>
              <w:tc>
                <w:tcPr>
                  <w:tcW w:w="706" w:type="pct"/>
                  <w:vAlign w:val="center"/>
                </w:tcPr>
                <w:p w14:paraId="1D9DB451"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56≤Pmax</w:t>
                  </w:r>
                  <w:r w:rsidRPr="00EC2671">
                    <w:rPr>
                      <w:color w:val="000000" w:themeColor="text1"/>
                      <w:szCs w:val="21"/>
                    </w:rPr>
                    <w:t>＜</w:t>
                  </w:r>
                  <w:r w:rsidRPr="00EC2671">
                    <w:rPr>
                      <w:color w:val="000000" w:themeColor="text1"/>
                      <w:szCs w:val="21"/>
                    </w:rPr>
                    <w:t>130</w:t>
                  </w:r>
                </w:p>
              </w:tc>
              <w:tc>
                <w:tcPr>
                  <w:tcW w:w="595" w:type="pct"/>
                  <w:vAlign w:val="center"/>
                </w:tcPr>
                <w:p w14:paraId="461B5B45"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5.0</w:t>
                  </w:r>
                </w:p>
              </w:tc>
              <w:tc>
                <w:tcPr>
                  <w:tcW w:w="595" w:type="pct"/>
                  <w:vAlign w:val="center"/>
                </w:tcPr>
                <w:p w14:paraId="228949B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0.19</w:t>
                  </w:r>
                </w:p>
              </w:tc>
              <w:tc>
                <w:tcPr>
                  <w:tcW w:w="644" w:type="pct"/>
                  <w:vAlign w:val="center"/>
                </w:tcPr>
                <w:p w14:paraId="07DE0804"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3.3</w:t>
                  </w:r>
                </w:p>
              </w:tc>
              <w:tc>
                <w:tcPr>
                  <w:tcW w:w="818" w:type="pct"/>
                  <w:vAlign w:val="center"/>
                </w:tcPr>
                <w:p w14:paraId="6BE631B4"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471" w:type="pct"/>
                  <w:vAlign w:val="center"/>
                </w:tcPr>
                <w:p w14:paraId="790DC5B1"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0.025</w:t>
                  </w:r>
                </w:p>
              </w:tc>
              <w:tc>
                <w:tcPr>
                  <w:tcW w:w="358" w:type="pct"/>
                  <w:vMerge/>
                  <w:vAlign w:val="center"/>
                </w:tcPr>
                <w:p w14:paraId="20660885" w14:textId="77777777" w:rsidR="006C1E0B" w:rsidRPr="00EC2671" w:rsidRDefault="006C1E0B" w:rsidP="006C1E0B">
                  <w:pPr>
                    <w:adjustRightInd w:val="0"/>
                    <w:snapToGrid w:val="0"/>
                    <w:spacing w:line="320" w:lineRule="exact"/>
                    <w:jc w:val="center"/>
                    <w:rPr>
                      <w:color w:val="000000" w:themeColor="text1"/>
                      <w:szCs w:val="21"/>
                    </w:rPr>
                  </w:pPr>
                </w:p>
              </w:tc>
              <w:tc>
                <w:tcPr>
                  <w:tcW w:w="585" w:type="pct"/>
                  <w:vMerge/>
                  <w:vAlign w:val="center"/>
                </w:tcPr>
                <w:p w14:paraId="05619B7B" w14:textId="77777777" w:rsidR="006C1E0B" w:rsidRPr="00EC2671" w:rsidRDefault="006C1E0B" w:rsidP="006C1E0B">
                  <w:pPr>
                    <w:adjustRightInd w:val="0"/>
                    <w:snapToGrid w:val="0"/>
                    <w:spacing w:line="320" w:lineRule="exact"/>
                    <w:jc w:val="center"/>
                    <w:rPr>
                      <w:color w:val="000000" w:themeColor="text1"/>
                      <w:szCs w:val="21"/>
                    </w:rPr>
                  </w:pPr>
                </w:p>
              </w:tc>
            </w:tr>
            <w:tr w:rsidR="00EC2671" w:rsidRPr="00EC2671" w14:paraId="55419BEF" w14:textId="77777777" w:rsidTr="008F607E">
              <w:trPr>
                <w:trHeight w:val="340"/>
              </w:trPr>
              <w:tc>
                <w:tcPr>
                  <w:tcW w:w="229" w:type="pct"/>
                  <w:vMerge/>
                  <w:vAlign w:val="center"/>
                </w:tcPr>
                <w:p w14:paraId="00833A76" w14:textId="77777777" w:rsidR="006C1E0B" w:rsidRPr="00EC2671" w:rsidRDefault="006C1E0B" w:rsidP="006C1E0B">
                  <w:pPr>
                    <w:adjustRightInd w:val="0"/>
                    <w:snapToGrid w:val="0"/>
                    <w:spacing w:line="320" w:lineRule="exact"/>
                    <w:jc w:val="center"/>
                    <w:rPr>
                      <w:color w:val="000000" w:themeColor="text1"/>
                      <w:szCs w:val="21"/>
                    </w:rPr>
                  </w:pPr>
                </w:p>
              </w:tc>
              <w:tc>
                <w:tcPr>
                  <w:tcW w:w="706" w:type="pct"/>
                  <w:vAlign w:val="center"/>
                </w:tcPr>
                <w:p w14:paraId="4566746B"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37≤Pmax</w:t>
                  </w:r>
                  <w:r w:rsidRPr="00EC2671">
                    <w:rPr>
                      <w:color w:val="000000" w:themeColor="text1"/>
                      <w:szCs w:val="21"/>
                    </w:rPr>
                    <w:t>＜</w:t>
                  </w:r>
                  <w:r w:rsidRPr="00EC2671">
                    <w:rPr>
                      <w:color w:val="000000" w:themeColor="text1"/>
                      <w:szCs w:val="21"/>
                    </w:rPr>
                    <w:t>56</w:t>
                  </w:r>
                </w:p>
              </w:tc>
              <w:tc>
                <w:tcPr>
                  <w:tcW w:w="595" w:type="pct"/>
                  <w:vAlign w:val="center"/>
                </w:tcPr>
                <w:p w14:paraId="068D0584"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5.0</w:t>
                  </w:r>
                </w:p>
              </w:tc>
              <w:tc>
                <w:tcPr>
                  <w:tcW w:w="595" w:type="pct"/>
                  <w:vAlign w:val="center"/>
                </w:tcPr>
                <w:p w14:paraId="6B195352"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644" w:type="pct"/>
                  <w:vAlign w:val="center"/>
                </w:tcPr>
                <w:p w14:paraId="459E5DBC"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818" w:type="pct"/>
                  <w:vAlign w:val="center"/>
                </w:tcPr>
                <w:p w14:paraId="677ED354"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4.7</w:t>
                  </w:r>
                </w:p>
              </w:tc>
              <w:tc>
                <w:tcPr>
                  <w:tcW w:w="471" w:type="pct"/>
                  <w:vAlign w:val="center"/>
                </w:tcPr>
                <w:p w14:paraId="077E3C26"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0.025</w:t>
                  </w:r>
                </w:p>
              </w:tc>
              <w:tc>
                <w:tcPr>
                  <w:tcW w:w="358" w:type="pct"/>
                  <w:vMerge/>
                  <w:vAlign w:val="center"/>
                </w:tcPr>
                <w:p w14:paraId="10D6303C" w14:textId="77777777" w:rsidR="006C1E0B" w:rsidRPr="00EC2671" w:rsidRDefault="006C1E0B" w:rsidP="006C1E0B">
                  <w:pPr>
                    <w:adjustRightInd w:val="0"/>
                    <w:snapToGrid w:val="0"/>
                    <w:spacing w:line="320" w:lineRule="exact"/>
                    <w:jc w:val="center"/>
                    <w:rPr>
                      <w:color w:val="000000" w:themeColor="text1"/>
                      <w:szCs w:val="21"/>
                    </w:rPr>
                  </w:pPr>
                </w:p>
              </w:tc>
              <w:tc>
                <w:tcPr>
                  <w:tcW w:w="585" w:type="pct"/>
                  <w:vMerge/>
                  <w:vAlign w:val="center"/>
                </w:tcPr>
                <w:p w14:paraId="04052AA5" w14:textId="77777777" w:rsidR="006C1E0B" w:rsidRPr="00EC2671" w:rsidRDefault="006C1E0B" w:rsidP="006C1E0B">
                  <w:pPr>
                    <w:adjustRightInd w:val="0"/>
                    <w:snapToGrid w:val="0"/>
                    <w:spacing w:line="320" w:lineRule="exact"/>
                    <w:jc w:val="center"/>
                    <w:rPr>
                      <w:color w:val="000000" w:themeColor="text1"/>
                      <w:szCs w:val="21"/>
                    </w:rPr>
                  </w:pPr>
                </w:p>
              </w:tc>
            </w:tr>
            <w:tr w:rsidR="00EC2671" w:rsidRPr="00EC2671" w14:paraId="02786921" w14:textId="77777777" w:rsidTr="008F607E">
              <w:trPr>
                <w:trHeight w:val="340"/>
              </w:trPr>
              <w:tc>
                <w:tcPr>
                  <w:tcW w:w="229" w:type="pct"/>
                  <w:vMerge/>
                  <w:vAlign w:val="center"/>
                </w:tcPr>
                <w:p w14:paraId="51080F2B" w14:textId="77777777" w:rsidR="006C1E0B" w:rsidRPr="00EC2671" w:rsidRDefault="006C1E0B" w:rsidP="006C1E0B">
                  <w:pPr>
                    <w:adjustRightInd w:val="0"/>
                    <w:snapToGrid w:val="0"/>
                    <w:spacing w:line="320" w:lineRule="exact"/>
                    <w:jc w:val="center"/>
                    <w:rPr>
                      <w:color w:val="000000" w:themeColor="text1"/>
                      <w:szCs w:val="21"/>
                    </w:rPr>
                  </w:pPr>
                </w:p>
              </w:tc>
              <w:tc>
                <w:tcPr>
                  <w:tcW w:w="706" w:type="pct"/>
                  <w:vAlign w:val="center"/>
                </w:tcPr>
                <w:p w14:paraId="3D3ABB50"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Pmax</w:t>
                  </w:r>
                  <w:r w:rsidRPr="00EC2671">
                    <w:rPr>
                      <w:color w:val="000000" w:themeColor="text1"/>
                      <w:szCs w:val="21"/>
                    </w:rPr>
                    <w:t>＜</w:t>
                  </w:r>
                  <w:r w:rsidRPr="00EC2671">
                    <w:rPr>
                      <w:color w:val="000000" w:themeColor="text1"/>
                      <w:szCs w:val="21"/>
                    </w:rPr>
                    <w:t>37</w:t>
                  </w:r>
                </w:p>
              </w:tc>
              <w:tc>
                <w:tcPr>
                  <w:tcW w:w="595" w:type="pct"/>
                  <w:vAlign w:val="center"/>
                </w:tcPr>
                <w:p w14:paraId="1130CBF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5.5</w:t>
                  </w:r>
                </w:p>
              </w:tc>
              <w:tc>
                <w:tcPr>
                  <w:tcW w:w="595" w:type="pct"/>
                  <w:vAlign w:val="center"/>
                </w:tcPr>
                <w:p w14:paraId="180DD61E"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644" w:type="pct"/>
                  <w:vAlign w:val="center"/>
                </w:tcPr>
                <w:p w14:paraId="65DBFB63"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c>
                <w:tcPr>
                  <w:tcW w:w="818" w:type="pct"/>
                  <w:vAlign w:val="center"/>
                </w:tcPr>
                <w:p w14:paraId="4347F189"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7.5</w:t>
                  </w:r>
                </w:p>
              </w:tc>
              <w:tc>
                <w:tcPr>
                  <w:tcW w:w="471" w:type="pct"/>
                  <w:vAlign w:val="center"/>
                </w:tcPr>
                <w:p w14:paraId="3A09F62D"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0.60</w:t>
                  </w:r>
                </w:p>
              </w:tc>
              <w:tc>
                <w:tcPr>
                  <w:tcW w:w="358" w:type="pct"/>
                  <w:vMerge/>
                  <w:vAlign w:val="center"/>
                </w:tcPr>
                <w:p w14:paraId="2B35FB49" w14:textId="77777777" w:rsidR="006C1E0B" w:rsidRPr="00EC2671" w:rsidRDefault="006C1E0B" w:rsidP="006C1E0B">
                  <w:pPr>
                    <w:adjustRightInd w:val="0"/>
                    <w:snapToGrid w:val="0"/>
                    <w:spacing w:line="320" w:lineRule="exact"/>
                    <w:jc w:val="center"/>
                    <w:rPr>
                      <w:color w:val="000000" w:themeColor="text1"/>
                      <w:szCs w:val="21"/>
                    </w:rPr>
                  </w:pPr>
                </w:p>
              </w:tc>
              <w:tc>
                <w:tcPr>
                  <w:tcW w:w="585" w:type="pct"/>
                  <w:vAlign w:val="center"/>
                </w:tcPr>
                <w:p w14:paraId="50F5D851" w14:textId="77777777" w:rsidR="006C1E0B" w:rsidRPr="00EC2671" w:rsidRDefault="006C1E0B" w:rsidP="006C1E0B">
                  <w:pPr>
                    <w:adjustRightInd w:val="0"/>
                    <w:snapToGrid w:val="0"/>
                    <w:spacing w:line="320" w:lineRule="exact"/>
                    <w:jc w:val="center"/>
                    <w:rPr>
                      <w:color w:val="000000" w:themeColor="text1"/>
                      <w:szCs w:val="21"/>
                    </w:rPr>
                  </w:pPr>
                  <w:r w:rsidRPr="00EC2671">
                    <w:rPr>
                      <w:color w:val="000000" w:themeColor="text1"/>
                      <w:szCs w:val="21"/>
                    </w:rPr>
                    <w:t>-</w:t>
                  </w:r>
                </w:p>
              </w:tc>
            </w:tr>
            <w:tr w:rsidR="00EC2671" w:rsidRPr="00EC2671" w14:paraId="3EE5FC15" w14:textId="77777777" w:rsidTr="008F607E">
              <w:trPr>
                <w:trHeight w:val="340"/>
              </w:trPr>
              <w:tc>
                <w:tcPr>
                  <w:tcW w:w="5000" w:type="pct"/>
                  <w:gridSpan w:val="9"/>
                  <w:vAlign w:val="center"/>
                </w:tcPr>
                <w:p w14:paraId="6065D853" w14:textId="77777777" w:rsidR="006C1E0B" w:rsidRPr="00EC2671" w:rsidRDefault="006C1E0B" w:rsidP="006C1E0B">
                  <w:pPr>
                    <w:adjustRightInd w:val="0"/>
                    <w:snapToGrid w:val="0"/>
                    <w:spacing w:line="240" w:lineRule="exact"/>
                    <w:rPr>
                      <w:color w:val="000000" w:themeColor="text1"/>
                      <w:sz w:val="15"/>
                      <w:szCs w:val="15"/>
                    </w:rPr>
                  </w:pPr>
                  <w:r w:rsidRPr="00EC2671">
                    <w:rPr>
                      <w:color w:val="000000" w:themeColor="text1"/>
                      <w:sz w:val="15"/>
                      <w:szCs w:val="15"/>
                      <w:vertAlign w:val="superscript"/>
                    </w:rPr>
                    <w:t>a</w:t>
                  </w:r>
                  <w:r w:rsidRPr="00EC2671">
                    <w:rPr>
                      <w:color w:val="000000" w:themeColor="text1"/>
                      <w:sz w:val="15"/>
                      <w:szCs w:val="15"/>
                    </w:rPr>
                    <w:t>适用于可移动式发电机组</w:t>
                  </w:r>
                  <w:r w:rsidRPr="00EC2671">
                    <w:rPr>
                      <w:color w:val="000000" w:themeColor="text1"/>
                      <w:sz w:val="15"/>
                      <w:szCs w:val="15"/>
                    </w:rPr>
                    <w:t>P</w:t>
                  </w:r>
                  <w:r w:rsidRPr="00EC2671">
                    <w:rPr>
                      <w:color w:val="000000" w:themeColor="text1"/>
                      <w:sz w:val="15"/>
                      <w:szCs w:val="15"/>
                      <w:vertAlign w:val="subscript"/>
                    </w:rPr>
                    <w:t>max</w:t>
                  </w:r>
                  <w:r w:rsidRPr="00EC2671">
                    <w:rPr>
                      <w:color w:val="000000" w:themeColor="text1"/>
                      <w:sz w:val="15"/>
                      <w:szCs w:val="15"/>
                    </w:rPr>
                    <w:t>＞</w:t>
                  </w:r>
                  <w:r w:rsidRPr="00EC2671">
                    <w:rPr>
                      <w:color w:val="000000" w:themeColor="text1"/>
                      <w:sz w:val="15"/>
                      <w:szCs w:val="15"/>
                    </w:rPr>
                    <w:t>900kW</w:t>
                  </w:r>
                  <w:r w:rsidRPr="00EC2671">
                    <w:rPr>
                      <w:color w:val="000000" w:themeColor="text1"/>
                      <w:sz w:val="15"/>
                      <w:szCs w:val="15"/>
                    </w:rPr>
                    <w:t>的柴油机。</w:t>
                  </w:r>
                </w:p>
                <w:p w14:paraId="3E28D0FB" w14:textId="77777777" w:rsidR="006C1E0B" w:rsidRPr="00EC2671" w:rsidRDefault="006C1E0B" w:rsidP="006C1E0B">
                  <w:pPr>
                    <w:adjustRightInd w:val="0"/>
                    <w:snapToGrid w:val="0"/>
                    <w:spacing w:line="240" w:lineRule="exact"/>
                    <w:rPr>
                      <w:color w:val="000000" w:themeColor="text1"/>
                      <w:sz w:val="15"/>
                      <w:szCs w:val="15"/>
                    </w:rPr>
                  </w:pPr>
                  <w:r w:rsidRPr="00EC2671">
                    <w:rPr>
                      <w:color w:val="000000" w:themeColor="text1"/>
                      <w:sz w:val="15"/>
                      <w:szCs w:val="15"/>
                      <w:vertAlign w:val="superscript"/>
                    </w:rPr>
                    <w:t>b</w:t>
                  </w:r>
                  <w:r w:rsidRPr="00EC2671">
                    <w:rPr>
                      <w:color w:val="000000" w:themeColor="text1"/>
                      <w:sz w:val="15"/>
                      <w:szCs w:val="15"/>
                    </w:rPr>
                    <w:t>适用于使用反应剂的柴油机。</w:t>
                  </w:r>
                </w:p>
              </w:tc>
            </w:tr>
          </w:tbl>
          <w:p w14:paraId="180495BC" w14:textId="0696D97B" w:rsidR="006C1E0B" w:rsidRPr="00EC2671" w:rsidRDefault="006C1E0B" w:rsidP="006C1E0B">
            <w:pPr>
              <w:pStyle w:val="24"/>
              <w:spacing w:beforeLines="50" w:before="120" w:after="0" w:line="240" w:lineRule="auto"/>
              <w:ind w:leftChars="0" w:left="0"/>
              <w:jc w:val="center"/>
              <w:rPr>
                <w:b/>
                <w:color w:val="000000" w:themeColor="text1"/>
                <w:sz w:val="24"/>
              </w:rPr>
            </w:pPr>
            <w:r w:rsidRPr="00EC2671">
              <w:rPr>
                <w:b/>
                <w:color w:val="000000" w:themeColor="text1"/>
                <w:sz w:val="24"/>
              </w:rPr>
              <w:t>表</w:t>
            </w:r>
            <w:r w:rsidRPr="00EC2671">
              <w:rPr>
                <w:b/>
                <w:color w:val="000000" w:themeColor="text1"/>
                <w:sz w:val="24"/>
              </w:rPr>
              <w:t>3-</w:t>
            </w:r>
            <w:r w:rsidR="00874748" w:rsidRPr="00EC2671">
              <w:rPr>
                <w:rFonts w:hint="eastAsia"/>
                <w:b/>
                <w:color w:val="000000" w:themeColor="text1"/>
                <w:sz w:val="24"/>
              </w:rPr>
              <w:t>13</w:t>
            </w:r>
            <w:r w:rsidRPr="00EC2671">
              <w:rPr>
                <w:b/>
                <w:color w:val="000000" w:themeColor="text1"/>
                <w:sz w:val="24"/>
              </w:rPr>
              <w:t xml:space="preserve">    </w:t>
            </w:r>
            <w:r w:rsidRPr="00EC2671">
              <w:rPr>
                <w:b/>
                <w:color w:val="000000" w:themeColor="text1"/>
                <w:sz w:val="24"/>
              </w:rPr>
              <w:t>《恶臭污染物排放标准》（</w:t>
            </w:r>
            <w:r w:rsidRPr="00EC2671">
              <w:rPr>
                <w:b/>
                <w:color w:val="000000" w:themeColor="text1"/>
                <w:sz w:val="24"/>
              </w:rPr>
              <w:t>GB14554-93</w:t>
            </w:r>
            <w:r w:rsidRPr="00EC2671">
              <w:rPr>
                <w:b/>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4235"/>
              <w:gridCol w:w="1893"/>
            </w:tblGrid>
            <w:tr w:rsidR="00EC2671" w:rsidRPr="00EC2671" w14:paraId="073ACC3A" w14:textId="77777777">
              <w:trPr>
                <w:jc w:val="center"/>
              </w:trPr>
              <w:tc>
                <w:tcPr>
                  <w:tcW w:w="1018" w:type="pct"/>
                  <w:vAlign w:val="center"/>
                </w:tcPr>
                <w:p w14:paraId="02F11A8D" w14:textId="77777777" w:rsidR="006C1E0B" w:rsidRPr="00EC2671" w:rsidRDefault="006C1E0B" w:rsidP="006C1E0B">
                  <w:pPr>
                    <w:adjustRightInd w:val="0"/>
                    <w:snapToGrid w:val="0"/>
                    <w:ind w:leftChars="-70" w:left="-147" w:rightChars="-43" w:right="-90"/>
                    <w:jc w:val="center"/>
                    <w:rPr>
                      <w:color w:val="000000" w:themeColor="text1"/>
                      <w:szCs w:val="21"/>
                    </w:rPr>
                  </w:pPr>
                  <w:r w:rsidRPr="00EC2671">
                    <w:rPr>
                      <w:color w:val="000000" w:themeColor="text1"/>
                      <w:szCs w:val="21"/>
                    </w:rPr>
                    <w:t>污染物</w:t>
                  </w:r>
                </w:p>
              </w:tc>
              <w:tc>
                <w:tcPr>
                  <w:tcW w:w="2752" w:type="pct"/>
                  <w:vAlign w:val="center"/>
                </w:tcPr>
                <w:p w14:paraId="7694511C" w14:textId="77777777" w:rsidR="006C1E0B" w:rsidRPr="00EC2671" w:rsidRDefault="006C1E0B" w:rsidP="006C1E0B">
                  <w:pPr>
                    <w:adjustRightInd w:val="0"/>
                    <w:snapToGrid w:val="0"/>
                    <w:jc w:val="center"/>
                    <w:rPr>
                      <w:color w:val="000000" w:themeColor="text1"/>
                      <w:szCs w:val="21"/>
                    </w:rPr>
                  </w:pPr>
                  <w:r w:rsidRPr="00EC2671">
                    <w:rPr>
                      <w:rFonts w:hint="eastAsia"/>
                      <w:color w:val="000000" w:themeColor="text1"/>
                      <w:szCs w:val="21"/>
                    </w:rPr>
                    <w:t>单位</w:t>
                  </w:r>
                </w:p>
              </w:tc>
              <w:tc>
                <w:tcPr>
                  <w:tcW w:w="1231" w:type="pct"/>
                  <w:vAlign w:val="center"/>
                </w:tcPr>
                <w:p w14:paraId="32F8A0BA" w14:textId="77777777" w:rsidR="006C1E0B" w:rsidRPr="00EC2671" w:rsidRDefault="006C1E0B" w:rsidP="006C1E0B">
                  <w:pPr>
                    <w:adjustRightInd w:val="0"/>
                    <w:snapToGrid w:val="0"/>
                    <w:jc w:val="center"/>
                    <w:rPr>
                      <w:color w:val="000000" w:themeColor="text1"/>
                      <w:szCs w:val="21"/>
                    </w:rPr>
                  </w:pPr>
                  <w:r w:rsidRPr="00EC2671">
                    <w:rPr>
                      <w:rFonts w:hint="eastAsia"/>
                      <w:color w:val="000000" w:themeColor="text1"/>
                      <w:szCs w:val="21"/>
                    </w:rPr>
                    <w:t>二级</w:t>
                  </w:r>
                </w:p>
              </w:tc>
            </w:tr>
            <w:tr w:rsidR="00EC2671" w:rsidRPr="00EC2671" w14:paraId="5FE7DB59" w14:textId="77777777">
              <w:trPr>
                <w:jc w:val="center"/>
              </w:trPr>
              <w:tc>
                <w:tcPr>
                  <w:tcW w:w="1018" w:type="pct"/>
                  <w:vAlign w:val="center"/>
                </w:tcPr>
                <w:p w14:paraId="75B97993" w14:textId="77777777" w:rsidR="006C1E0B" w:rsidRPr="00EC2671" w:rsidRDefault="006C1E0B" w:rsidP="006C1E0B">
                  <w:pPr>
                    <w:adjustRightInd w:val="0"/>
                    <w:snapToGrid w:val="0"/>
                    <w:ind w:leftChars="-70" w:left="-147" w:rightChars="-43" w:right="-90"/>
                    <w:jc w:val="center"/>
                    <w:rPr>
                      <w:color w:val="000000" w:themeColor="text1"/>
                      <w:szCs w:val="21"/>
                    </w:rPr>
                  </w:pPr>
                  <w:r w:rsidRPr="00EC2671">
                    <w:rPr>
                      <w:rFonts w:hint="eastAsia"/>
                      <w:color w:val="000000" w:themeColor="text1"/>
                      <w:szCs w:val="21"/>
                    </w:rPr>
                    <w:t>臭气浓度</w:t>
                  </w:r>
                </w:p>
              </w:tc>
              <w:tc>
                <w:tcPr>
                  <w:tcW w:w="2752" w:type="pct"/>
                  <w:vAlign w:val="center"/>
                </w:tcPr>
                <w:p w14:paraId="6779F88E" w14:textId="77777777" w:rsidR="006C1E0B" w:rsidRPr="00EC2671" w:rsidRDefault="006C1E0B" w:rsidP="006C1E0B">
                  <w:pPr>
                    <w:adjustRightInd w:val="0"/>
                    <w:snapToGrid w:val="0"/>
                    <w:jc w:val="center"/>
                    <w:rPr>
                      <w:color w:val="000000" w:themeColor="text1"/>
                      <w:szCs w:val="21"/>
                    </w:rPr>
                  </w:pPr>
                  <w:r w:rsidRPr="00EC2671">
                    <w:rPr>
                      <w:rFonts w:hint="eastAsia"/>
                      <w:color w:val="000000" w:themeColor="text1"/>
                      <w:szCs w:val="21"/>
                    </w:rPr>
                    <w:t>无量纲</w:t>
                  </w:r>
                </w:p>
              </w:tc>
              <w:tc>
                <w:tcPr>
                  <w:tcW w:w="1231" w:type="pct"/>
                  <w:vAlign w:val="center"/>
                </w:tcPr>
                <w:p w14:paraId="4D415F0A" w14:textId="77777777" w:rsidR="006C1E0B" w:rsidRPr="00EC2671" w:rsidRDefault="006C1E0B" w:rsidP="006C1E0B">
                  <w:pPr>
                    <w:adjustRightInd w:val="0"/>
                    <w:snapToGrid w:val="0"/>
                    <w:jc w:val="center"/>
                    <w:rPr>
                      <w:color w:val="000000" w:themeColor="text1"/>
                      <w:szCs w:val="21"/>
                    </w:rPr>
                  </w:pPr>
                  <w:r w:rsidRPr="00EC2671">
                    <w:rPr>
                      <w:rFonts w:hint="eastAsia"/>
                      <w:color w:val="000000" w:themeColor="text1"/>
                      <w:szCs w:val="21"/>
                    </w:rPr>
                    <w:t>20</w:t>
                  </w:r>
                </w:p>
              </w:tc>
            </w:tr>
          </w:tbl>
          <w:p w14:paraId="5CD6C191" w14:textId="1AE47BCE" w:rsidR="006C1E0B" w:rsidRPr="00EC2671" w:rsidRDefault="006C1E0B" w:rsidP="006C1E0B">
            <w:pPr>
              <w:pStyle w:val="24"/>
              <w:spacing w:beforeLines="50" w:before="120" w:after="0" w:line="240" w:lineRule="auto"/>
              <w:ind w:leftChars="0" w:left="0"/>
              <w:jc w:val="center"/>
              <w:rPr>
                <w:b/>
                <w:color w:val="000000" w:themeColor="text1"/>
                <w:sz w:val="24"/>
              </w:rPr>
            </w:pPr>
            <w:r w:rsidRPr="00EC2671">
              <w:rPr>
                <w:b/>
                <w:color w:val="000000" w:themeColor="text1"/>
                <w:sz w:val="24"/>
              </w:rPr>
              <w:t>表</w:t>
            </w:r>
            <w:r w:rsidRPr="00EC2671">
              <w:rPr>
                <w:b/>
                <w:color w:val="000000" w:themeColor="text1"/>
                <w:sz w:val="24"/>
              </w:rPr>
              <w:t>3-</w:t>
            </w:r>
            <w:r w:rsidR="00874748" w:rsidRPr="00EC2671">
              <w:rPr>
                <w:rFonts w:hint="eastAsia"/>
                <w:b/>
                <w:color w:val="000000" w:themeColor="text1"/>
                <w:sz w:val="24"/>
              </w:rPr>
              <w:t>14</w:t>
            </w:r>
            <w:r w:rsidRPr="00EC2671">
              <w:rPr>
                <w:b/>
                <w:color w:val="000000" w:themeColor="text1"/>
                <w:sz w:val="24"/>
              </w:rPr>
              <w:t xml:space="preserve">    </w:t>
            </w:r>
            <w:r w:rsidRPr="00EC2671">
              <w:rPr>
                <w:b/>
                <w:color w:val="000000" w:themeColor="text1"/>
                <w:sz w:val="24"/>
              </w:rPr>
              <w:t>《大气污染物综合排放标准》（</w:t>
            </w:r>
            <w:r w:rsidRPr="00EC2671">
              <w:rPr>
                <w:b/>
                <w:color w:val="000000" w:themeColor="text1"/>
                <w:sz w:val="24"/>
              </w:rPr>
              <w:t>GB16297-1996</w:t>
            </w:r>
            <w:r w:rsidRPr="00EC2671">
              <w:rPr>
                <w:b/>
                <w:color w:val="000000" w:themeColor="text1"/>
                <w:sz w:val="24"/>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3150"/>
              <w:gridCol w:w="1409"/>
              <w:gridCol w:w="1967"/>
            </w:tblGrid>
            <w:tr w:rsidR="00EC2671" w:rsidRPr="00EC2671" w14:paraId="2D3F9DD2" w14:textId="77777777">
              <w:trPr>
                <w:jc w:val="center"/>
              </w:trPr>
              <w:tc>
                <w:tcPr>
                  <w:tcW w:w="757" w:type="pct"/>
                  <w:vAlign w:val="center"/>
                </w:tcPr>
                <w:p w14:paraId="35CCC885" w14:textId="77777777" w:rsidR="006C1E0B" w:rsidRPr="00EC2671" w:rsidRDefault="006C1E0B" w:rsidP="006C1E0B">
                  <w:pPr>
                    <w:adjustRightInd w:val="0"/>
                    <w:snapToGrid w:val="0"/>
                    <w:ind w:leftChars="-70" w:left="-147" w:rightChars="-43" w:right="-90"/>
                    <w:jc w:val="center"/>
                    <w:rPr>
                      <w:color w:val="000000" w:themeColor="text1"/>
                      <w:szCs w:val="21"/>
                    </w:rPr>
                  </w:pPr>
                  <w:r w:rsidRPr="00EC2671">
                    <w:rPr>
                      <w:color w:val="000000" w:themeColor="text1"/>
                      <w:szCs w:val="21"/>
                    </w:rPr>
                    <w:t>污染物</w:t>
                  </w:r>
                </w:p>
              </w:tc>
              <w:tc>
                <w:tcPr>
                  <w:tcW w:w="2048" w:type="pct"/>
                  <w:vAlign w:val="center"/>
                </w:tcPr>
                <w:p w14:paraId="0C355EED"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无组织排放监控浓度限值</w:t>
                  </w:r>
                </w:p>
              </w:tc>
              <w:tc>
                <w:tcPr>
                  <w:tcW w:w="916" w:type="pct"/>
                  <w:vAlign w:val="center"/>
                </w:tcPr>
                <w:p w14:paraId="76875DF2"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排放浓度</w:t>
                  </w:r>
                </w:p>
              </w:tc>
              <w:tc>
                <w:tcPr>
                  <w:tcW w:w="1279" w:type="pct"/>
                  <w:vAlign w:val="center"/>
                </w:tcPr>
                <w:p w14:paraId="422C016E"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排放速率</w:t>
                  </w:r>
                </w:p>
              </w:tc>
            </w:tr>
            <w:tr w:rsidR="00EC2671" w:rsidRPr="00EC2671" w14:paraId="5B6644E0" w14:textId="77777777">
              <w:trPr>
                <w:jc w:val="center"/>
              </w:trPr>
              <w:tc>
                <w:tcPr>
                  <w:tcW w:w="757" w:type="pct"/>
                  <w:vAlign w:val="center"/>
                </w:tcPr>
                <w:p w14:paraId="7C96585A" w14:textId="77777777" w:rsidR="006C1E0B" w:rsidRPr="00EC2671" w:rsidRDefault="006C1E0B" w:rsidP="006C1E0B">
                  <w:pPr>
                    <w:adjustRightInd w:val="0"/>
                    <w:snapToGrid w:val="0"/>
                    <w:ind w:leftChars="-70" w:left="-147" w:rightChars="-43" w:right="-90"/>
                    <w:jc w:val="center"/>
                    <w:rPr>
                      <w:color w:val="000000" w:themeColor="text1"/>
                      <w:szCs w:val="21"/>
                    </w:rPr>
                  </w:pPr>
                  <w:r w:rsidRPr="00EC2671">
                    <w:rPr>
                      <w:color w:val="000000" w:themeColor="text1"/>
                      <w:szCs w:val="21"/>
                    </w:rPr>
                    <w:t>颗粒物</w:t>
                  </w:r>
                </w:p>
              </w:tc>
              <w:tc>
                <w:tcPr>
                  <w:tcW w:w="2048" w:type="pct"/>
                  <w:vAlign w:val="center"/>
                </w:tcPr>
                <w:p w14:paraId="2EC87772"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1.0mg/m</w:t>
                  </w:r>
                  <w:r w:rsidRPr="00EC2671">
                    <w:rPr>
                      <w:color w:val="000000" w:themeColor="text1"/>
                      <w:szCs w:val="21"/>
                      <w:vertAlign w:val="superscript"/>
                    </w:rPr>
                    <w:t>3</w:t>
                  </w:r>
                </w:p>
              </w:tc>
              <w:tc>
                <w:tcPr>
                  <w:tcW w:w="916" w:type="pct"/>
                  <w:vAlign w:val="center"/>
                </w:tcPr>
                <w:p w14:paraId="5B9B28E7"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120mg/m</w:t>
                  </w:r>
                  <w:r w:rsidRPr="00EC2671">
                    <w:rPr>
                      <w:color w:val="000000" w:themeColor="text1"/>
                      <w:szCs w:val="21"/>
                      <w:vertAlign w:val="superscript"/>
                    </w:rPr>
                    <w:t>3</w:t>
                  </w:r>
                </w:p>
              </w:tc>
              <w:tc>
                <w:tcPr>
                  <w:tcW w:w="1279" w:type="pct"/>
                  <w:vAlign w:val="center"/>
                </w:tcPr>
                <w:p w14:paraId="6A7D139C" w14:textId="77777777" w:rsidR="006C1E0B" w:rsidRPr="00EC2671" w:rsidRDefault="006C1E0B" w:rsidP="006C1E0B">
                  <w:pPr>
                    <w:adjustRightInd w:val="0"/>
                    <w:snapToGrid w:val="0"/>
                    <w:jc w:val="center"/>
                    <w:rPr>
                      <w:color w:val="000000" w:themeColor="text1"/>
                      <w:szCs w:val="21"/>
                    </w:rPr>
                  </w:pPr>
                  <w:r w:rsidRPr="00EC2671">
                    <w:rPr>
                      <w:color w:val="000000" w:themeColor="text1"/>
                      <w:szCs w:val="21"/>
                    </w:rPr>
                    <w:t>3.5kg/h</w:t>
                  </w:r>
                  <w:r w:rsidRPr="00EC2671">
                    <w:rPr>
                      <w:color w:val="000000" w:themeColor="text1"/>
                      <w:szCs w:val="21"/>
                    </w:rPr>
                    <w:t>（</w:t>
                  </w:r>
                  <w:r w:rsidRPr="00EC2671">
                    <w:rPr>
                      <w:color w:val="000000" w:themeColor="text1"/>
                      <w:szCs w:val="21"/>
                    </w:rPr>
                    <w:t>15m</w:t>
                  </w:r>
                  <w:r w:rsidRPr="00EC2671">
                    <w:rPr>
                      <w:color w:val="000000" w:themeColor="text1"/>
                      <w:szCs w:val="21"/>
                    </w:rPr>
                    <w:t>）</w:t>
                  </w:r>
                </w:p>
              </w:tc>
            </w:tr>
            <w:tr w:rsidR="00EC2671" w:rsidRPr="00EC2671" w14:paraId="464BB5F3" w14:textId="77777777">
              <w:trPr>
                <w:jc w:val="center"/>
              </w:trPr>
              <w:tc>
                <w:tcPr>
                  <w:tcW w:w="757" w:type="pct"/>
                  <w:vAlign w:val="center"/>
                </w:tcPr>
                <w:p w14:paraId="31C31CEB" w14:textId="619009C3" w:rsidR="00BD3939" w:rsidRPr="00EC2671" w:rsidRDefault="00BD3939" w:rsidP="006C1E0B">
                  <w:pPr>
                    <w:adjustRightInd w:val="0"/>
                    <w:snapToGrid w:val="0"/>
                    <w:ind w:leftChars="-70" w:left="-147" w:rightChars="-43" w:right="-90"/>
                    <w:jc w:val="center"/>
                    <w:rPr>
                      <w:color w:val="000000" w:themeColor="text1"/>
                      <w:szCs w:val="21"/>
                    </w:rPr>
                  </w:pPr>
                  <w:r w:rsidRPr="00EC2671">
                    <w:rPr>
                      <w:rFonts w:hint="eastAsia"/>
                      <w:color w:val="000000" w:themeColor="text1"/>
                      <w:szCs w:val="21"/>
                    </w:rPr>
                    <w:t>非甲烷总烃</w:t>
                  </w:r>
                </w:p>
              </w:tc>
              <w:tc>
                <w:tcPr>
                  <w:tcW w:w="2048" w:type="pct"/>
                  <w:vAlign w:val="center"/>
                </w:tcPr>
                <w:p w14:paraId="25393A5D" w14:textId="5DC19378" w:rsidR="00BD3939" w:rsidRPr="00EC2671" w:rsidRDefault="00BD3939" w:rsidP="006C1E0B">
                  <w:pPr>
                    <w:adjustRightInd w:val="0"/>
                    <w:snapToGrid w:val="0"/>
                    <w:jc w:val="center"/>
                    <w:rPr>
                      <w:color w:val="000000" w:themeColor="text1"/>
                      <w:szCs w:val="21"/>
                    </w:rPr>
                  </w:pPr>
                  <w:r w:rsidRPr="00EC2671">
                    <w:rPr>
                      <w:rFonts w:hint="eastAsia"/>
                      <w:color w:val="000000" w:themeColor="text1"/>
                      <w:szCs w:val="21"/>
                    </w:rPr>
                    <w:t>4.0</w:t>
                  </w:r>
                  <w:r w:rsidRPr="00EC2671">
                    <w:rPr>
                      <w:color w:val="000000" w:themeColor="text1"/>
                      <w:szCs w:val="21"/>
                    </w:rPr>
                    <w:t xml:space="preserve"> mg/m</w:t>
                  </w:r>
                  <w:r w:rsidRPr="00EC2671">
                    <w:rPr>
                      <w:color w:val="000000" w:themeColor="text1"/>
                      <w:szCs w:val="21"/>
                      <w:vertAlign w:val="superscript"/>
                    </w:rPr>
                    <w:t>3</w:t>
                  </w:r>
                </w:p>
              </w:tc>
              <w:tc>
                <w:tcPr>
                  <w:tcW w:w="916" w:type="pct"/>
                  <w:vAlign w:val="center"/>
                </w:tcPr>
                <w:p w14:paraId="1F80D735" w14:textId="4C6ACD30" w:rsidR="00BD3939" w:rsidRPr="00EC2671" w:rsidRDefault="00BD3939" w:rsidP="006C1E0B">
                  <w:pPr>
                    <w:adjustRightInd w:val="0"/>
                    <w:snapToGrid w:val="0"/>
                    <w:jc w:val="center"/>
                    <w:rPr>
                      <w:color w:val="000000" w:themeColor="text1"/>
                      <w:szCs w:val="21"/>
                    </w:rPr>
                  </w:pPr>
                  <w:r w:rsidRPr="00EC2671">
                    <w:rPr>
                      <w:rFonts w:hint="eastAsia"/>
                      <w:color w:val="000000" w:themeColor="text1"/>
                      <w:szCs w:val="21"/>
                    </w:rPr>
                    <w:t>120</w:t>
                  </w:r>
                  <w:r w:rsidRPr="00EC2671">
                    <w:rPr>
                      <w:color w:val="000000" w:themeColor="text1"/>
                      <w:szCs w:val="21"/>
                    </w:rPr>
                    <w:t xml:space="preserve"> mg/m</w:t>
                  </w:r>
                  <w:r w:rsidRPr="00EC2671">
                    <w:rPr>
                      <w:color w:val="000000" w:themeColor="text1"/>
                      <w:szCs w:val="21"/>
                      <w:vertAlign w:val="superscript"/>
                    </w:rPr>
                    <w:t>3</w:t>
                  </w:r>
                </w:p>
              </w:tc>
              <w:tc>
                <w:tcPr>
                  <w:tcW w:w="1279" w:type="pct"/>
                  <w:vAlign w:val="center"/>
                </w:tcPr>
                <w:p w14:paraId="2CCCC26E" w14:textId="3333AB73" w:rsidR="00BD3939" w:rsidRPr="00EC2671" w:rsidRDefault="00BD3939" w:rsidP="006C1E0B">
                  <w:pPr>
                    <w:adjustRightInd w:val="0"/>
                    <w:snapToGrid w:val="0"/>
                    <w:jc w:val="center"/>
                    <w:rPr>
                      <w:color w:val="000000" w:themeColor="text1"/>
                      <w:szCs w:val="21"/>
                    </w:rPr>
                  </w:pPr>
                  <w:r w:rsidRPr="00EC2671">
                    <w:rPr>
                      <w:rFonts w:hint="eastAsia"/>
                      <w:color w:val="000000" w:themeColor="text1"/>
                      <w:szCs w:val="21"/>
                    </w:rPr>
                    <w:t>12kg/h</w:t>
                  </w:r>
                  <w:r w:rsidRPr="00EC2671">
                    <w:rPr>
                      <w:rFonts w:hint="eastAsia"/>
                      <w:color w:val="000000" w:themeColor="text1"/>
                      <w:szCs w:val="21"/>
                    </w:rPr>
                    <w:t>（</w:t>
                  </w:r>
                  <w:r w:rsidRPr="00EC2671">
                    <w:rPr>
                      <w:rFonts w:hint="eastAsia"/>
                      <w:color w:val="000000" w:themeColor="text1"/>
                      <w:szCs w:val="21"/>
                    </w:rPr>
                    <w:t>15m</w:t>
                  </w:r>
                  <w:r w:rsidRPr="00EC2671">
                    <w:rPr>
                      <w:rFonts w:hint="eastAsia"/>
                      <w:color w:val="000000" w:themeColor="text1"/>
                      <w:szCs w:val="21"/>
                    </w:rPr>
                    <w:t>）</w:t>
                  </w:r>
                </w:p>
              </w:tc>
            </w:tr>
          </w:tbl>
          <w:p w14:paraId="7D6D3337" w14:textId="1B56F4F7" w:rsidR="006C1E0B" w:rsidRPr="00EC2671" w:rsidRDefault="006C1E0B" w:rsidP="00EF145A">
            <w:pPr>
              <w:pStyle w:val="afffc"/>
              <w:numPr>
                <w:ilvl w:val="0"/>
                <w:numId w:val="4"/>
              </w:numPr>
              <w:spacing w:beforeLines="50" w:before="120"/>
              <w:ind w:firstLine="480"/>
              <w:rPr>
                <w:color w:val="000000" w:themeColor="text1"/>
              </w:rPr>
            </w:pPr>
            <w:r w:rsidRPr="00EC2671">
              <w:rPr>
                <w:color w:val="000000" w:themeColor="text1"/>
              </w:rPr>
              <w:t>废水：施工期及运营期产生的生活污水经化粪池处理</w:t>
            </w:r>
            <w:r w:rsidRPr="00EC2671">
              <w:rPr>
                <w:rFonts w:hint="eastAsia"/>
                <w:color w:val="000000" w:themeColor="text1"/>
              </w:rPr>
              <w:t>后排入市政污水管网</w:t>
            </w:r>
            <w:r w:rsidR="008F607E" w:rsidRPr="00EC2671">
              <w:rPr>
                <w:rFonts w:hint="eastAsia"/>
                <w:color w:val="000000" w:themeColor="text1"/>
              </w:rPr>
              <w:t>，最终进入</w:t>
            </w:r>
            <w:r w:rsidR="008F607E" w:rsidRPr="00EC2671">
              <w:rPr>
                <w:color w:val="000000" w:themeColor="text1"/>
              </w:rPr>
              <w:t>府谷县污水处理厂</w:t>
            </w:r>
            <w:r w:rsidR="008F607E" w:rsidRPr="00EC2671">
              <w:rPr>
                <w:rFonts w:hint="eastAsia"/>
                <w:color w:val="000000" w:themeColor="text1"/>
              </w:rPr>
              <w:t>处理</w:t>
            </w:r>
            <w:r w:rsidRPr="00EC2671">
              <w:rPr>
                <w:color w:val="000000" w:themeColor="text1"/>
              </w:rPr>
              <w:t>。</w:t>
            </w:r>
          </w:p>
          <w:p w14:paraId="4397FB14" w14:textId="293283FD" w:rsidR="006C1E0B" w:rsidRPr="00EC2671" w:rsidRDefault="006C1E0B" w:rsidP="006C1E0B">
            <w:pPr>
              <w:pStyle w:val="afffc"/>
              <w:ind w:firstLine="480"/>
              <w:rPr>
                <w:color w:val="000000" w:themeColor="text1"/>
              </w:rPr>
            </w:pPr>
            <w:r w:rsidRPr="00EC2671">
              <w:rPr>
                <w:color w:val="000000" w:themeColor="text1"/>
              </w:rPr>
              <w:t>（</w:t>
            </w:r>
            <w:r w:rsidRPr="00EC2671">
              <w:rPr>
                <w:color w:val="000000" w:themeColor="text1"/>
              </w:rPr>
              <w:t>3</w:t>
            </w:r>
            <w:r w:rsidRPr="00EC2671">
              <w:rPr>
                <w:color w:val="000000" w:themeColor="text1"/>
              </w:rPr>
              <w:t>）施工期噪声排放执行《建筑施工场界环境噪声排放标准》（</w:t>
            </w:r>
            <w:r w:rsidRPr="00EC2671">
              <w:rPr>
                <w:color w:val="000000" w:themeColor="text1"/>
              </w:rPr>
              <w:t>GB12523-2011</w:t>
            </w:r>
            <w:r w:rsidRPr="00EC2671">
              <w:rPr>
                <w:color w:val="000000" w:themeColor="text1"/>
              </w:rPr>
              <w:t>）限值。运营</w:t>
            </w:r>
            <w:proofErr w:type="gramStart"/>
            <w:r w:rsidRPr="00EC2671">
              <w:rPr>
                <w:color w:val="000000" w:themeColor="text1"/>
              </w:rPr>
              <w:t>期项目</w:t>
            </w:r>
            <w:proofErr w:type="gramEnd"/>
            <w:r w:rsidR="003C592A" w:rsidRPr="00EC2671">
              <w:rPr>
                <w:rFonts w:hint="eastAsia"/>
                <w:color w:val="000000" w:themeColor="text1"/>
              </w:rPr>
              <w:t>东侧、西侧</w:t>
            </w:r>
            <w:r w:rsidRPr="00EC2671">
              <w:rPr>
                <w:color w:val="000000" w:themeColor="text1"/>
              </w:rPr>
              <w:t>场界噪声排放执行《工业企业厂界环境噪声排放标准》（</w:t>
            </w:r>
            <w:r w:rsidRPr="00EC2671">
              <w:rPr>
                <w:color w:val="000000" w:themeColor="text1"/>
              </w:rPr>
              <w:t>GB12348-2008</w:t>
            </w:r>
            <w:r w:rsidRPr="00EC2671">
              <w:rPr>
                <w:color w:val="000000" w:themeColor="text1"/>
              </w:rPr>
              <w:t>）</w:t>
            </w:r>
            <w:r w:rsidRPr="00EC2671">
              <w:rPr>
                <w:color w:val="000000" w:themeColor="text1"/>
              </w:rPr>
              <w:t>4</w:t>
            </w:r>
            <w:r w:rsidRPr="00EC2671">
              <w:rPr>
                <w:color w:val="000000" w:themeColor="text1"/>
              </w:rPr>
              <w:t>类标准，其余场界噪声排放执行《工业企业厂界环境噪声排放标准》（</w:t>
            </w:r>
            <w:r w:rsidRPr="00EC2671">
              <w:rPr>
                <w:color w:val="000000" w:themeColor="text1"/>
              </w:rPr>
              <w:t>GB12348-2008</w:t>
            </w:r>
            <w:r w:rsidRPr="00EC2671">
              <w:rPr>
                <w:color w:val="000000" w:themeColor="text1"/>
              </w:rPr>
              <w:t>）</w:t>
            </w:r>
            <w:r w:rsidRPr="00EC2671">
              <w:rPr>
                <w:color w:val="000000" w:themeColor="text1"/>
              </w:rPr>
              <w:t>3</w:t>
            </w:r>
            <w:r w:rsidRPr="00EC2671">
              <w:rPr>
                <w:color w:val="000000" w:themeColor="text1"/>
              </w:rPr>
              <w:t>类标准。</w:t>
            </w:r>
          </w:p>
          <w:p w14:paraId="3887F692" w14:textId="261E0583" w:rsidR="006C1E0B" w:rsidRPr="00EC2671" w:rsidRDefault="006C1E0B" w:rsidP="006C1E0B">
            <w:pPr>
              <w:pStyle w:val="af3"/>
              <w:snapToGrid w:val="0"/>
              <w:jc w:val="center"/>
              <w:rPr>
                <w:rFonts w:ascii="Times New Roman" w:hAnsi="Times New Roman"/>
                <w:b/>
                <w:color w:val="000000" w:themeColor="text1"/>
              </w:rPr>
            </w:pPr>
            <w:r w:rsidRPr="00EC2671">
              <w:rPr>
                <w:rFonts w:ascii="Times New Roman" w:hAnsi="Times New Roman"/>
                <w:b/>
                <w:color w:val="000000" w:themeColor="text1"/>
              </w:rPr>
              <w:t>表</w:t>
            </w:r>
            <w:r w:rsidRPr="00EC2671">
              <w:rPr>
                <w:rFonts w:ascii="Times New Roman" w:hAnsi="Times New Roman"/>
                <w:b/>
                <w:color w:val="000000" w:themeColor="text1"/>
              </w:rPr>
              <w:t>3-1</w:t>
            </w:r>
            <w:r w:rsidR="008F607E" w:rsidRPr="00EC2671">
              <w:rPr>
                <w:rFonts w:ascii="Times New Roman" w:hAnsi="Times New Roman" w:hint="eastAsia"/>
                <w:b/>
                <w:color w:val="000000" w:themeColor="text1"/>
              </w:rPr>
              <w:t xml:space="preserve">5   </w:t>
            </w:r>
            <w:r w:rsidRPr="00EC2671">
              <w:rPr>
                <w:rFonts w:ascii="Times New Roman" w:hAnsi="Times New Roman"/>
                <w:b/>
                <w:color w:val="000000" w:themeColor="text1"/>
              </w:rPr>
              <w:t>施工期噪声排放标准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30"/>
              <w:gridCol w:w="1133"/>
              <w:gridCol w:w="1131"/>
            </w:tblGrid>
            <w:tr w:rsidR="00EC2671" w:rsidRPr="00EC2671" w14:paraId="25AA2CAF" w14:textId="77777777">
              <w:trPr>
                <w:trHeight w:val="173"/>
              </w:trPr>
              <w:tc>
                <w:tcPr>
                  <w:tcW w:w="3529" w:type="pct"/>
                  <w:vMerge w:val="restart"/>
                  <w:vAlign w:val="center"/>
                </w:tcPr>
                <w:p w14:paraId="530B23BE" w14:textId="77777777" w:rsidR="006C1E0B" w:rsidRPr="00EC2671" w:rsidRDefault="006C1E0B" w:rsidP="006C1E0B">
                  <w:pPr>
                    <w:pStyle w:val="TableParagraph"/>
                    <w:tabs>
                      <w:tab w:val="left" w:pos="717"/>
                    </w:tabs>
                    <w:adjustRightInd w:val="0"/>
                    <w:snapToGrid w:val="0"/>
                    <w:spacing w:before="39" w:line="320" w:lineRule="exact"/>
                    <w:ind w:left="24"/>
                    <w:jc w:val="center"/>
                    <w:rPr>
                      <w:rFonts w:ascii="Times New Roman" w:hAnsi="Times New Roman" w:cs="Times New Roman"/>
                      <w:b/>
                      <w:bCs/>
                      <w:color w:val="000000" w:themeColor="text1"/>
                      <w:sz w:val="21"/>
                      <w:szCs w:val="21"/>
                    </w:rPr>
                  </w:pPr>
                  <w:r w:rsidRPr="00EC2671">
                    <w:rPr>
                      <w:rFonts w:ascii="Times New Roman" w:hAnsi="Times New Roman" w:cs="Times New Roman"/>
                      <w:b/>
                      <w:bCs/>
                      <w:color w:val="000000" w:themeColor="text1"/>
                      <w:szCs w:val="21"/>
                    </w:rPr>
                    <w:t>执行标准</w:t>
                  </w:r>
                </w:p>
              </w:tc>
              <w:tc>
                <w:tcPr>
                  <w:tcW w:w="1471" w:type="pct"/>
                  <w:gridSpan w:val="2"/>
                  <w:vAlign w:val="center"/>
                </w:tcPr>
                <w:p w14:paraId="6D670EA8" w14:textId="77777777" w:rsidR="006C1E0B" w:rsidRPr="00EC2671" w:rsidRDefault="006C1E0B" w:rsidP="006C1E0B">
                  <w:pPr>
                    <w:pStyle w:val="TableParagraph"/>
                    <w:tabs>
                      <w:tab w:val="left" w:pos="721"/>
                    </w:tabs>
                    <w:adjustRightInd w:val="0"/>
                    <w:snapToGrid w:val="0"/>
                    <w:spacing w:before="39" w:line="320" w:lineRule="exact"/>
                    <w:ind w:left="27"/>
                    <w:jc w:val="center"/>
                    <w:rPr>
                      <w:rFonts w:ascii="Times New Roman" w:hAnsi="Times New Roman" w:cs="Times New Roman"/>
                      <w:b/>
                      <w:bCs/>
                      <w:color w:val="000000" w:themeColor="text1"/>
                      <w:sz w:val="21"/>
                      <w:szCs w:val="21"/>
                    </w:rPr>
                  </w:pPr>
                  <w:r w:rsidRPr="00EC2671">
                    <w:rPr>
                      <w:rFonts w:ascii="Times New Roman" w:hAnsi="Times New Roman" w:cs="Times New Roman"/>
                      <w:b/>
                      <w:bCs/>
                      <w:color w:val="000000" w:themeColor="text1"/>
                      <w:szCs w:val="21"/>
                    </w:rPr>
                    <w:t>标准限值</w:t>
                  </w:r>
                </w:p>
              </w:tc>
            </w:tr>
            <w:tr w:rsidR="00EC2671" w:rsidRPr="00EC2671" w14:paraId="425DBD05" w14:textId="77777777">
              <w:trPr>
                <w:trHeight w:val="172"/>
              </w:trPr>
              <w:tc>
                <w:tcPr>
                  <w:tcW w:w="3529" w:type="pct"/>
                  <w:vMerge/>
                  <w:vAlign w:val="center"/>
                </w:tcPr>
                <w:p w14:paraId="0C80ED8D" w14:textId="77777777" w:rsidR="006C1E0B" w:rsidRPr="00EC2671" w:rsidRDefault="006C1E0B" w:rsidP="006C1E0B">
                  <w:pPr>
                    <w:pStyle w:val="TableParagraph"/>
                    <w:tabs>
                      <w:tab w:val="left" w:pos="717"/>
                    </w:tabs>
                    <w:adjustRightInd w:val="0"/>
                    <w:snapToGrid w:val="0"/>
                    <w:spacing w:before="39" w:line="320" w:lineRule="exact"/>
                    <w:ind w:left="24"/>
                    <w:jc w:val="center"/>
                    <w:rPr>
                      <w:rFonts w:ascii="Times New Roman" w:hAnsi="Times New Roman" w:cs="Times New Roman"/>
                      <w:b/>
                      <w:bCs/>
                      <w:color w:val="000000" w:themeColor="text1"/>
                      <w:szCs w:val="21"/>
                    </w:rPr>
                  </w:pPr>
                </w:p>
              </w:tc>
              <w:tc>
                <w:tcPr>
                  <w:tcW w:w="736" w:type="pct"/>
                  <w:vAlign w:val="center"/>
                </w:tcPr>
                <w:p w14:paraId="4925E1A2" w14:textId="77777777" w:rsidR="006C1E0B" w:rsidRPr="00EC2671" w:rsidRDefault="006C1E0B" w:rsidP="006C1E0B">
                  <w:pPr>
                    <w:pStyle w:val="TableParagraph"/>
                    <w:tabs>
                      <w:tab w:val="left" w:pos="721"/>
                    </w:tabs>
                    <w:adjustRightInd w:val="0"/>
                    <w:snapToGrid w:val="0"/>
                    <w:spacing w:before="39" w:line="320" w:lineRule="exact"/>
                    <w:ind w:left="27"/>
                    <w:jc w:val="center"/>
                    <w:rPr>
                      <w:rFonts w:ascii="Times New Roman" w:hAnsi="Times New Roman" w:cs="Times New Roman"/>
                      <w:b/>
                      <w:bCs/>
                      <w:color w:val="000000" w:themeColor="text1"/>
                      <w:sz w:val="21"/>
                      <w:szCs w:val="21"/>
                    </w:rPr>
                  </w:pPr>
                  <w:r w:rsidRPr="00EC2671">
                    <w:rPr>
                      <w:rFonts w:ascii="Times New Roman" w:hAnsi="Times New Roman" w:cs="Times New Roman"/>
                      <w:b/>
                      <w:bCs/>
                      <w:color w:val="000000" w:themeColor="text1"/>
                      <w:sz w:val="21"/>
                      <w:szCs w:val="21"/>
                    </w:rPr>
                    <w:t>昼间</w:t>
                  </w:r>
                </w:p>
              </w:tc>
              <w:tc>
                <w:tcPr>
                  <w:tcW w:w="736" w:type="pct"/>
                  <w:vAlign w:val="center"/>
                </w:tcPr>
                <w:p w14:paraId="4D4DF285" w14:textId="77777777" w:rsidR="006C1E0B" w:rsidRPr="00EC2671" w:rsidRDefault="006C1E0B" w:rsidP="006C1E0B">
                  <w:pPr>
                    <w:pStyle w:val="TableParagraph"/>
                    <w:tabs>
                      <w:tab w:val="left" w:pos="721"/>
                    </w:tabs>
                    <w:adjustRightInd w:val="0"/>
                    <w:snapToGrid w:val="0"/>
                    <w:spacing w:before="39" w:line="320" w:lineRule="exact"/>
                    <w:ind w:left="27"/>
                    <w:jc w:val="center"/>
                    <w:rPr>
                      <w:rFonts w:ascii="Times New Roman" w:hAnsi="Times New Roman" w:cs="Times New Roman"/>
                      <w:b/>
                      <w:bCs/>
                      <w:color w:val="000000" w:themeColor="text1"/>
                      <w:sz w:val="21"/>
                      <w:szCs w:val="21"/>
                    </w:rPr>
                  </w:pPr>
                  <w:r w:rsidRPr="00EC2671">
                    <w:rPr>
                      <w:rFonts w:ascii="Times New Roman" w:hAnsi="Times New Roman" w:cs="Times New Roman"/>
                      <w:b/>
                      <w:bCs/>
                      <w:color w:val="000000" w:themeColor="text1"/>
                      <w:sz w:val="21"/>
                      <w:szCs w:val="21"/>
                    </w:rPr>
                    <w:t>夜间</w:t>
                  </w:r>
                </w:p>
              </w:tc>
            </w:tr>
            <w:tr w:rsidR="00EC2671" w:rsidRPr="00EC2671" w14:paraId="5B9AD5DB" w14:textId="77777777">
              <w:trPr>
                <w:trHeight w:val="339"/>
              </w:trPr>
              <w:tc>
                <w:tcPr>
                  <w:tcW w:w="3529" w:type="pct"/>
                  <w:vAlign w:val="center"/>
                </w:tcPr>
                <w:p w14:paraId="21294774" w14:textId="77777777" w:rsidR="006C1E0B" w:rsidRPr="00EC2671" w:rsidRDefault="006C1E0B" w:rsidP="006C1E0B">
                  <w:pPr>
                    <w:pStyle w:val="TableParagraph"/>
                    <w:adjustRightInd w:val="0"/>
                    <w:snapToGrid w:val="0"/>
                    <w:spacing w:before="39" w:line="320" w:lineRule="exact"/>
                    <w:ind w:left="22"/>
                    <w:jc w:val="center"/>
                    <w:rPr>
                      <w:rFonts w:ascii="Times New Roman" w:hAnsi="Times New Roman" w:cs="Times New Roman"/>
                      <w:color w:val="000000" w:themeColor="text1"/>
                      <w:sz w:val="21"/>
                      <w:szCs w:val="21"/>
                    </w:rPr>
                  </w:pPr>
                  <w:r w:rsidRPr="00EC2671">
                    <w:rPr>
                      <w:rFonts w:ascii="Times New Roman" w:hAnsi="Times New Roman" w:cs="Times New Roman"/>
                      <w:color w:val="000000" w:themeColor="text1"/>
                      <w:sz w:val="21"/>
                      <w:szCs w:val="21"/>
                    </w:rPr>
                    <w:t>《建筑施工场界环境噪声排放标准》（</w:t>
                  </w:r>
                  <w:r w:rsidRPr="00EC2671">
                    <w:rPr>
                      <w:rFonts w:ascii="Times New Roman" w:hAnsi="Times New Roman" w:cs="Times New Roman"/>
                      <w:color w:val="000000" w:themeColor="text1"/>
                      <w:sz w:val="21"/>
                      <w:szCs w:val="21"/>
                    </w:rPr>
                    <w:t>GB12523-2011</w:t>
                  </w:r>
                  <w:r w:rsidRPr="00EC2671">
                    <w:rPr>
                      <w:rFonts w:ascii="Times New Roman" w:hAnsi="Times New Roman" w:cs="Times New Roman"/>
                      <w:color w:val="000000" w:themeColor="text1"/>
                      <w:sz w:val="21"/>
                      <w:szCs w:val="21"/>
                    </w:rPr>
                    <w:t>）</w:t>
                  </w:r>
                </w:p>
              </w:tc>
              <w:tc>
                <w:tcPr>
                  <w:tcW w:w="736" w:type="pct"/>
                  <w:vAlign w:val="center"/>
                </w:tcPr>
                <w:p w14:paraId="47A6F06D" w14:textId="77777777" w:rsidR="006C1E0B" w:rsidRPr="00EC2671" w:rsidRDefault="006C1E0B" w:rsidP="006C1E0B">
                  <w:pPr>
                    <w:pStyle w:val="TableParagraph"/>
                    <w:adjustRightInd w:val="0"/>
                    <w:snapToGrid w:val="0"/>
                    <w:spacing w:before="39" w:line="320" w:lineRule="exact"/>
                    <w:ind w:left="30"/>
                    <w:jc w:val="center"/>
                    <w:rPr>
                      <w:rFonts w:ascii="Times New Roman" w:hAnsi="Times New Roman" w:cs="Times New Roman"/>
                      <w:color w:val="000000" w:themeColor="text1"/>
                      <w:sz w:val="21"/>
                      <w:szCs w:val="21"/>
                    </w:rPr>
                  </w:pPr>
                  <w:r w:rsidRPr="00EC2671">
                    <w:rPr>
                      <w:rFonts w:ascii="Times New Roman" w:hAnsi="Times New Roman" w:cs="Times New Roman"/>
                      <w:color w:val="000000" w:themeColor="text1"/>
                      <w:sz w:val="21"/>
                      <w:szCs w:val="21"/>
                    </w:rPr>
                    <w:t>70dB</w:t>
                  </w:r>
                  <w:r w:rsidRPr="00EC2671">
                    <w:rPr>
                      <w:rFonts w:ascii="Times New Roman" w:hAnsi="Times New Roman" w:cs="Times New Roman"/>
                      <w:color w:val="000000" w:themeColor="text1"/>
                      <w:sz w:val="21"/>
                      <w:szCs w:val="21"/>
                    </w:rPr>
                    <w:t>（</w:t>
                  </w:r>
                  <w:r w:rsidRPr="00EC2671">
                    <w:rPr>
                      <w:rFonts w:ascii="Times New Roman" w:hAnsi="Times New Roman" w:cs="Times New Roman"/>
                      <w:color w:val="000000" w:themeColor="text1"/>
                      <w:sz w:val="21"/>
                      <w:szCs w:val="21"/>
                    </w:rPr>
                    <w:t>A</w:t>
                  </w:r>
                  <w:r w:rsidRPr="00EC2671">
                    <w:rPr>
                      <w:rFonts w:ascii="Times New Roman" w:hAnsi="Times New Roman" w:cs="Times New Roman"/>
                      <w:color w:val="000000" w:themeColor="text1"/>
                      <w:sz w:val="21"/>
                      <w:szCs w:val="21"/>
                    </w:rPr>
                    <w:t>）</w:t>
                  </w:r>
                </w:p>
              </w:tc>
              <w:tc>
                <w:tcPr>
                  <w:tcW w:w="736" w:type="pct"/>
                  <w:vAlign w:val="center"/>
                </w:tcPr>
                <w:p w14:paraId="6A6263C8" w14:textId="77777777" w:rsidR="006C1E0B" w:rsidRPr="00EC2671" w:rsidRDefault="006C1E0B" w:rsidP="006C1E0B">
                  <w:pPr>
                    <w:pStyle w:val="TableParagraph"/>
                    <w:adjustRightInd w:val="0"/>
                    <w:snapToGrid w:val="0"/>
                    <w:spacing w:before="39" w:line="320" w:lineRule="exact"/>
                    <w:ind w:left="30"/>
                    <w:jc w:val="center"/>
                    <w:rPr>
                      <w:rFonts w:ascii="Times New Roman" w:hAnsi="Times New Roman" w:cs="Times New Roman"/>
                      <w:color w:val="000000" w:themeColor="text1"/>
                      <w:sz w:val="21"/>
                      <w:szCs w:val="21"/>
                    </w:rPr>
                  </w:pPr>
                  <w:r w:rsidRPr="00EC2671">
                    <w:rPr>
                      <w:rFonts w:ascii="Times New Roman" w:hAnsi="Times New Roman" w:cs="Times New Roman"/>
                      <w:color w:val="000000" w:themeColor="text1"/>
                      <w:sz w:val="21"/>
                      <w:szCs w:val="21"/>
                    </w:rPr>
                    <w:t>55dB</w:t>
                  </w:r>
                  <w:r w:rsidRPr="00EC2671">
                    <w:rPr>
                      <w:rFonts w:ascii="Times New Roman" w:hAnsi="Times New Roman" w:cs="Times New Roman"/>
                      <w:color w:val="000000" w:themeColor="text1"/>
                      <w:sz w:val="21"/>
                      <w:szCs w:val="21"/>
                    </w:rPr>
                    <w:t>（</w:t>
                  </w:r>
                  <w:r w:rsidRPr="00EC2671">
                    <w:rPr>
                      <w:rFonts w:ascii="Times New Roman" w:hAnsi="Times New Roman" w:cs="Times New Roman"/>
                      <w:color w:val="000000" w:themeColor="text1"/>
                      <w:sz w:val="21"/>
                      <w:szCs w:val="21"/>
                    </w:rPr>
                    <w:t>A</w:t>
                  </w:r>
                  <w:r w:rsidRPr="00EC2671">
                    <w:rPr>
                      <w:rFonts w:ascii="Times New Roman" w:hAnsi="Times New Roman" w:cs="Times New Roman"/>
                      <w:color w:val="000000" w:themeColor="text1"/>
                      <w:sz w:val="21"/>
                      <w:szCs w:val="21"/>
                    </w:rPr>
                    <w:t>）</w:t>
                  </w:r>
                </w:p>
              </w:tc>
            </w:tr>
          </w:tbl>
          <w:p w14:paraId="5E0B2978" w14:textId="5E8CF791" w:rsidR="006C1E0B" w:rsidRPr="00EC2671" w:rsidRDefault="006C1E0B" w:rsidP="006C1E0B">
            <w:pPr>
              <w:jc w:val="center"/>
              <w:rPr>
                <w:b/>
                <w:color w:val="000000" w:themeColor="text1"/>
                <w:sz w:val="24"/>
              </w:rPr>
            </w:pPr>
            <w:r w:rsidRPr="00EC2671">
              <w:rPr>
                <w:b/>
                <w:color w:val="000000" w:themeColor="text1"/>
                <w:sz w:val="24"/>
              </w:rPr>
              <w:t>表</w:t>
            </w:r>
            <w:r w:rsidRPr="00EC2671">
              <w:rPr>
                <w:b/>
                <w:color w:val="000000" w:themeColor="text1"/>
                <w:sz w:val="24"/>
              </w:rPr>
              <w:t>3-</w:t>
            </w:r>
            <w:r w:rsidR="00874748" w:rsidRPr="00EC2671">
              <w:rPr>
                <w:rFonts w:hint="eastAsia"/>
                <w:b/>
                <w:color w:val="000000" w:themeColor="text1"/>
                <w:sz w:val="24"/>
              </w:rPr>
              <w:t>17</w:t>
            </w:r>
            <w:r w:rsidRPr="00EC2671">
              <w:rPr>
                <w:b/>
                <w:color w:val="000000" w:themeColor="text1"/>
                <w:sz w:val="24"/>
              </w:rPr>
              <w:t>《工业企业厂界环境噪声排放标准》（</w:t>
            </w:r>
            <w:r w:rsidRPr="00EC2671">
              <w:rPr>
                <w:b/>
                <w:color w:val="000000" w:themeColor="text1"/>
                <w:sz w:val="24"/>
              </w:rPr>
              <w:t>GB12348-2008</w:t>
            </w:r>
            <w:r w:rsidRPr="00EC2671">
              <w:rPr>
                <w:b/>
                <w:color w:val="000000" w:themeColor="text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736"/>
              <w:gridCol w:w="2762"/>
            </w:tblGrid>
            <w:tr w:rsidR="00EC2671" w:rsidRPr="00EC2671" w14:paraId="4DCFB857" w14:textId="77777777">
              <w:tc>
                <w:tcPr>
                  <w:tcW w:w="1427" w:type="pct"/>
                  <w:vAlign w:val="center"/>
                </w:tcPr>
                <w:p w14:paraId="6D42C48C" w14:textId="77777777" w:rsidR="006C1E0B" w:rsidRPr="00EC2671" w:rsidRDefault="006C1E0B" w:rsidP="006C1E0B">
                  <w:pPr>
                    <w:adjustRightInd w:val="0"/>
                    <w:snapToGrid w:val="0"/>
                    <w:spacing w:line="320" w:lineRule="exact"/>
                    <w:jc w:val="center"/>
                    <w:rPr>
                      <w:b/>
                      <w:color w:val="000000" w:themeColor="text1"/>
                    </w:rPr>
                  </w:pPr>
                  <w:r w:rsidRPr="00EC2671">
                    <w:rPr>
                      <w:rFonts w:hint="eastAsia"/>
                      <w:b/>
                      <w:color w:val="000000" w:themeColor="text1"/>
                    </w:rPr>
                    <w:t>类别</w:t>
                  </w:r>
                </w:p>
              </w:tc>
              <w:tc>
                <w:tcPr>
                  <w:tcW w:w="3573" w:type="pct"/>
                  <w:gridSpan w:val="2"/>
                  <w:vAlign w:val="center"/>
                </w:tcPr>
                <w:p w14:paraId="357B148A" w14:textId="77777777" w:rsidR="006C1E0B" w:rsidRPr="00EC2671" w:rsidRDefault="006C1E0B" w:rsidP="006C1E0B">
                  <w:pPr>
                    <w:adjustRightInd w:val="0"/>
                    <w:snapToGrid w:val="0"/>
                    <w:spacing w:line="320" w:lineRule="exact"/>
                    <w:jc w:val="center"/>
                    <w:rPr>
                      <w:b/>
                      <w:color w:val="000000" w:themeColor="text1"/>
                    </w:rPr>
                  </w:pPr>
                  <w:r w:rsidRPr="00EC2671">
                    <w:rPr>
                      <w:rFonts w:hint="eastAsia"/>
                      <w:b/>
                      <w:color w:val="000000" w:themeColor="text1"/>
                    </w:rPr>
                    <w:t>等效声级</w:t>
                  </w:r>
                  <w:proofErr w:type="spellStart"/>
                  <w:r w:rsidRPr="00EC2671">
                    <w:rPr>
                      <w:rFonts w:hint="eastAsia"/>
                      <w:b/>
                      <w:color w:val="000000" w:themeColor="text1"/>
                    </w:rPr>
                    <w:t>Leq</w:t>
                  </w:r>
                  <w:proofErr w:type="spellEnd"/>
                  <w:r w:rsidRPr="00EC2671">
                    <w:rPr>
                      <w:rFonts w:hint="eastAsia"/>
                      <w:b/>
                      <w:color w:val="000000" w:themeColor="text1"/>
                    </w:rPr>
                    <w:t>/</w:t>
                  </w:r>
                  <w:r w:rsidRPr="00EC2671">
                    <w:rPr>
                      <w:color w:val="000000" w:themeColor="text1"/>
                    </w:rPr>
                    <w:t xml:space="preserve"> </w:t>
                  </w:r>
                  <w:r w:rsidRPr="00EC2671">
                    <w:rPr>
                      <w:b/>
                      <w:color w:val="000000" w:themeColor="text1"/>
                    </w:rPr>
                    <w:t>dB</w:t>
                  </w:r>
                  <w:r w:rsidRPr="00EC2671">
                    <w:rPr>
                      <w:b/>
                      <w:color w:val="000000" w:themeColor="text1"/>
                    </w:rPr>
                    <w:t>（</w:t>
                  </w:r>
                  <w:r w:rsidRPr="00EC2671">
                    <w:rPr>
                      <w:b/>
                      <w:color w:val="000000" w:themeColor="text1"/>
                    </w:rPr>
                    <w:t>A</w:t>
                  </w:r>
                  <w:r w:rsidRPr="00EC2671">
                    <w:rPr>
                      <w:b/>
                      <w:color w:val="000000" w:themeColor="text1"/>
                    </w:rPr>
                    <w:t>）</w:t>
                  </w:r>
                </w:p>
              </w:tc>
            </w:tr>
            <w:tr w:rsidR="00EC2671" w:rsidRPr="00EC2671" w14:paraId="4D0E994E" w14:textId="77777777">
              <w:tc>
                <w:tcPr>
                  <w:tcW w:w="1427" w:type="pct"/>
                  <w:vAlign w:val="center"/>
                </w:tcPr>
                <w:p w14:paraId="34DFC303"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3</w:t>
                  </w:r>
                  <w:r w:rsidRPr="00EC2671">
                    <w:rPr>
                      <w:rFonts w:hint="eastAsia"/>
                      <w:color w:val="000000" w:themeColor="text1"/>
                    </w:rPr>
                    <w:t>类区</w:t>
                  </w:r>
                </w:p>
              </w:tc>
              <w:tc>
                <w:tcPr>
                  <w:tcW w:w="1778" w:type="pct"/>
                  <w:vAlign w:val="center"/>
                </w:tcPr>
                <w:p w14:paraId="07492907"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65</w:t>
                  </w:r>
                </w:p>
              </w:tc>
              <w:tc>
                <w:tcPr>
                  <w:tcW w:w="1795" w:type="pct"/>
                  <w:vAlign w:val="center"/>
                </w:tcPr>
                <w:p w14:paraId="1CB7AA57"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55</w:t>
                  </w:r>
                </w:p>
              </w:tc>
            </w:tr>
            <w:tr w:rsidR="00EC2671" w:rsidRPr="00EC2671" w14:paraId="5351F4FD" w14:textId="77777777">
              <w:tc>
                <w:tcPr>
                  <w:tcW w:w="1427" w:type="pct"/>
                  <w:vAlign w:val="center"/>
                </w:tcPr>
                <w:p w14:paraId="441C2D09"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4</w:t>
                  </w:r>
                  <w:r w:rsidRPr="00EC2671">
                    <w:rPr>
                      <w:rFonts w:hint="eastAsia"/>
                      <w:color w:val="000000" w:themeColor="text1"/>
                    </w:rPr>
                    <w:t>类区</w:t>
                  </w:r>
                </w:p>
              </w:tc>
              <w:tc>
                <w:tcPr>
                  <w:tcW w:w="1778" w:type="pct"/>
                  <w:vAlign w:val="center"/>
                </w:tcPr>
                <w:p w14:paraId="07F89B19"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70</w:t>
                  </w:r>
                </w:p>
              </w:tc>
              <w:tc>
                <w:tcPr>
                  <w:tcW w:w="1795" w:type="pct"/>
                  <w:vAlign w:val="center"/>
                </w:tcPr>
                <w:p w14:paraId="6762C5FA" w14:textId="77777777" w:rsidR="006C1E0B" w:rsidRPr="00EC2671" w:rsidRDefault="006C1E0B" w:rsidP="006C1E0B">
                  <w:pPr>
                    <w:adjustRightInd w:val="0"/>
                    <w:snapToGrid w:val="0"/>
                    <w:spacing w:line="320" w:lineRule="exact"/>
                    <w:jc w:val="center"/>
                    <w:rPr>
                      <w:color w:val="000000" w:themeColor="text1"/>
                    </w:rPr>
                  </w:pPr>
                  <w:r w:rsidRPr="00EC2671">
                    <w:rPr>
                      <w:rFonts w:hint="eastAsia"/>
                      <w:color w:val="000000" w:themeColor="text1"/>
                    </w:rPr>
                    <w:t>55</w:t>
                  </w:r>
                </w:p>
              </w:tc>
            </w:tr>
          </w:tbl>
          <w:p w14:paraId="0A3080B4" w14:textId="626E3A66" w:rsidR="006C1E0B" w:rsidRPr="00EC2671" w:rsidRDefault="006C1E0B" w:rsidP="006C1E0B">
            <w:pPr>
              <w:pStyle w:val="afffc"/>
              <w:spacing w:beforeLines="50" w:before="120"/>
              <w:ind w:firstLine="480"/>
              <w:rPr>
                <w:color w:val="000000" w:themeColor="text1"/>
              </w:rPr>
            </w:pPr>
            <w:r w:rsidRPr="00EC2671">
              <w:rPr>
                <w:color w:val="000000" w:themeColor="text1"/>
              </w:rPr>
              <w:lastRenderedPageBreak/>
              <w:t>（</w:t>
            </w:r>
            <w:r w:rsidRPr="00EC2671">
              <w:rPr>
                <w:color w:val="000000" w:themeColor="text1"/>
              </w:rPr>
              <w:t>4</w:t>
            </w:r>
            <w:r w:rsidRPr="00EC2671">
              <w:rPr>
                <w:color w:val="000000" w:themeColor="text1"/>
              </w:rPr>
              <w:t>）</w:t>
            </w:r>
            <w:r w:rsidRPr="00EC2671">
              <w:rPr>
                <w:color w:val="000000" w:themeColor="text1"/>
                <w:szCs w:val="32"/>
              </w:rPr>
              <w:t>生活垃圾执行《城市生活垃圾管理办法》的相关要求。</w:t>
            </w:r>
          </w:p>
          <w:p w14:paraId="62CF7F53" w14:textId="1B48B5C5" w:rsidR="0031337C" w:rsidRPr="00EC2671" w:rsidRDefault="006C1E0B" w:rsidP="0095558C">
            <w:pPr>
              <w:pStyle w:val="afe"/>
              <w:adjustRightInd w:val="0"/>
              <w:snapToGrid w:val="0"/>
              <w:spacing w:after="0" w:line="324" w:lineRule="auto"/>
              <w:ind w:firstLineChars="200" w:firstLine="480"/>
              <w:rPr>
                <w:b/>
                <w:bCs/>
                <w:color w:val="000000" w:themeColor="text1"/>
                <w:sz w:val="24"/>
              </w:rPr>
            </w:pPr>
            <w:r w:rsidRPr="00EC2671">
              <w:rPr>
                <w:color w:val="000000" w:themeColor="text1"/>
                <w:sz w:val="24"/>
              </w:rPr>
              <w:t>（</w:t>
            </w:r>
            <w:r w:rsidRPr="00EC2671">
              <w:rPr>
                <w:color w:val="000000" w:themeColor="text1"/>
                <w:sz w:val="24"/>
              </w:rPr>
              <w:t>5</w:t>
            </w:r>
            <w:r w:rsidRPr="00EC2671">
              <w:rPr>
                <w:color w:val="000000" w:themeColor="text1"/>
                <w:sz w:val="24"/>
              </w:rPr>
              <w:t>）其他标准按国家及陕西省相关规定执行</w:t>
            </w:r>
          </w:p>
        </w:tc>
      </w:tr>
      <w:tr w:rsidR="0031337C" w:rsidRPr="00EC2671" w14:paraId="3167AC76" w14:textId="77777777" w:rsidTr="00132B58">
        <w:trPr>
          <w:trHeight w:val="12076"/>
          <w:jc w:val="center"/>
        </w:trPr>
        <w:tc>
          <w:tcPr>
            <w:tcW w:w="223" w:type="pct"/>
            <w:vAlign w:val="center"/>
          </w:tcPr>
          <w:p w14:paraId="5F0E47BB" w14:textId="23F4BCF5" w:rsidR="0031337C" w:rsidRPr="00EC2671" w:rsidRDefault="0031337C" w:rsidP="0031337C">
            <w:pPr>
              <w:adjustRightInd w:val="0"/>
              <w:snapToGrid w:val="0"/>
              <w:ind w:leftChars="-25" w:left="-53" w:rightChars="-25" w:right="-53"/>
              <w:rPr>
                <w:bCs/>
                <w:color w:val="000000" w:themeColor="text1"/>
                <w:sz w:val="24"/>
              </w:rPr>
            </w:pPr>
            <w:r w:rsidRPr="00EC2671">
              <w:rPr>
                <w:rFonts w:hint="eastAsia"/>
                <w:bCs/>
                <w:color w:val="000000" w:themeColor="text1"/>
                <w:sz w:val="24"/>
              </w:rPr>
              <w:lastRenderedPageBreak/>
              <w:t>其他</w:t>
            </w:r>
          </w:p>
        </w:tc>
        <w:tc>
          <w:tcPr>
            <w:tcW w:w="4777" w:type="pct"/>
            <w:vAlign w:val="center"/>
          </w:tcPr>
          <w:p w14:paraId="2E6FD034" w14:textId="5C4A7274" w:rsidR="0031337C" w:rsidRPr="00EC2671" w:rsidRDefault="0031337C" w:rsidP="0031337C">
            <w:pPr>
              <w:pStyle w:val="afffc"/>
              <w:ind w:firstLine="480"/>
              <w:rPr>
                <w:color w:val="000000" w:themeColor="text1"/>
              </w:rPr>
            </w:pPr>
            <w:r w:rsidRPr="00EC2671">
              <w:rPr>
                <w:color w:val="000000" w:themeColor="text1"/>
              </w:rPr>
              <w:t>根据《国家环境保护标准</w:t>
            </w:r>
            <w:r w:rsidRPr="00EC2671">
              <w:rPr>
                <w:color w:val="000000" w:themeColor="text1"/>
              </w:rPr>
              <w:t>“</w:t>
            </w:r>
            <w:r w:rsidRPr="00EC2671">
              <w:rPr>
                <w:color w:val="000000" w:themeColor="text1"/>
              </w:rPr>
              <w:t>十</w:t>
            </w:r>
            <w:r w:rsidRPr="00EC2671">
              <w:rPr>
                <w:rFonts w:hint="eastAsia"/>
                <w:color w:val="000000" w:themeColor="text1"/>
              </w:rPr>
              <w:t>四</w:t>
            </w:r>
            <w:r w:rsidRPr="00EC2671">
              <w:rPr>
                <w:color w:val="000000" w:themeColor="text1"/>
              </w:rPr>
              <w:t>五</w:t>
            </w:r>
            <w:r w:rsidRPr="00EC2671">
              <w:rPr>
                <w:color w:val="000000" w:themeColor="text1"/>
              </w:rPr>
              <w:t>”</w:t>
            </w:r>
            <w:r w:rsidRPr="00EC2671">
              <w:rPr>
                <w:color w:val="000000" w:themeColor="text1"/>
              </w:rPr>
              <w:t>规划》提出的环境保护目标。项目运营期产生的废气主要为停车场车辆产生的汽车尾气总和，地面停车场敞开式布置，采取自然通风，产生的汽车尾气易于扩散且排放量相对较小；架空层的汽车尾气通过排风机统一排至地面扩散，各污染物排放浓度较小，经大气稀释扩散后对周围环境影响较小，故大气无需设置总量控制指标。</w:t>
            </w:r>
          </w:p>
          <w:p w14:paraId="41E2B5DD" w14:textId="1A6D7EFF" w:rsidR="0031337C" w:rsidRPr="00EC2671" w:rsidRDefault="0031337C" w:rsidP="0031337C">
            <w:pPr>
              <w:pStyle w:val="afffc"/>
              <w:ind w:firstLine="480"/>
              <w:rPr>
                <w:b/>
                <w:bCs/>
                <w:color w:val="000000" w:themeColor="text1"/>
              </w:rPr>
            </w:pPr>
            <w:r w:rsidRPr="00EC2671">
              <w:rPr>
                <w:rFonts w:hint="eastAsia"/>
                <w:color w:val="000000" w:themeColor="text1"/>
              </w:rPr>
              <w:t>运营期废水主要为工作人员和来往旅客的生活污水，生活污水一起经化粪池处理后排入市政管网。因此，废水不需设置总量控制指标。</w:t>
            </w:r>
          </w:p>
        </w:tc>
      </w:tr>
    </w:tbl>
    <w:p w14:paraId="3E0819DD" w14:textId="77777777" w:rsidR="00B20FC8" w:rsidRPr="00EC2671" w:rsidRDefault="00B20FC8">
      <w:pPr>
        <w:pStyle w:val="28"/>
        <w:ind w:firstLine="420"/>
        <w:rPr>
          <w:rFonts w:cs="Times New Roman"/>
          <w:color w:val="000000" w:themeColor="text1"/>
        </w:rPr>
        <w:sectPr w:rsidR="00B20FC8" w:rsidRPr="00EC2671">
          <w:pgSz w:w="11906" w:h="16838"/>
          <w:pgMar w:top="1440" w:right="1797" w:bottom="1440" w:left="1797" w:header="851" w:footer="1077" w:gutter="0"/>
          <w:cols w:space="720"/>
          <w:docGrid w:linePitch="312"/>
        </w:sectPr>
      </w:pPr>
    </w:p>
    <w:p w14:paraId="57D50DCC"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四、生态环境影响分析</w:t>
      </w:r>
    </w:p>
    <w:tbl>
      <w:tblPr>
        <w:tblW w:w="514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19"/>
        <w:gridCol w:w="7904"/>
      </w:tblGrid>
      <w:tr w:rsidR="00EC2671" w:rsidRPr="00EC2671" w14:paraId="42AAF508" w14:textId="77777777" w:rsidTr="001260EC">
        <w:trPr>
          <w:jc w:val="center"/>
        </w:trPr>
        <w:tc>
          <w:tcPr>
            <w:tcW w:w="363" w:type="pct"/>
            <w:tcMar>
              <w:left w:w="28" w:type="dxa"/>
              <w:right w:w="28" w:type="dxa"/>
            </w:tcMar>
            <w:vAlign w:val="center"/>
          </w:tcPr>
          <w:p w14:paraId="237F3523"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bookmarkStart w:id="7" w:name="_Hlk49796138"/>
            <w:r w:rsidRPr="00EC2671">
              <w:rPr>
                <w:rFonts w:ascii="Times New Roman" w:hAnsi="Times New Roman"/>
                <w:bCs/>
                <w:color w:val="000000" w:themeColor="text1"/>
                <w:kern w:val="2"/>
                <w:sz w:val="21"/>
                <w:szCs w:val="21"/>
              </w:rPr>
              <w:t>施工期生态环境影响分析</w:t>
            </w:r>
            <w:bookmarkEnd w:id="7"/>
          </w:p>
        </w:tc>
        <w:tc>
          <w:tcPr>
            <w:tcW w:w="4636" w:type="pct"/>
          </w:tcPr>
          <w:p w14:paraId="62263403" w14:textId="625D3168" w:rsidR="00B20FC8" w:rsidRPr="00EC2671" w:rsidRDefault="0031337C">
            <w:pPr>
              <w:spacing w:line="360" w:lineRule="auto"/>
              <w:ind w:firstLineChars="200" w:firstLine="482"/>
              <w:rPr>
                <w:b/>
                <w:bCs/>
                <w:color w:val="000000" w:themeColor="text1"/>
                <w:sz w:val="24"/>
              </w:rPr>
            </w:pPr>
            <w:r w:rsidRPr="00EC2671">
              <w:rPr>
                <w:rFonts w:hint="eastAsia"/>
                <w:b/>
                <w:bCs/>
                <w:color w:val="000000" w:themeColor="text1"/>
                <w:sz w:val="24"/>
              </w:rPr>
              <w:t>一、施工期工艺流程</w:t>
            </w:r>
            <w:proofErr w:type="gramStart"/>
            <w:r w:rsidRPr="00EC2671">
              <w:rPr>
                <w:rFonts w:hint="eastAsia"/>
                <w:b/>
                <w:bCs/>
                <w:color w:val="000000" w:themeColor="text1"/>
                <w:sz w:val="24"/>
              </w:rPr>
              <w:t>与产污环节</w:t>
            </w:r>
            <w:proofErr w:type="gramEnd"/>
          </w:p>
          <w:p w14:paraId="6EA64F0C" w14:textId="69693860" w:rsidR="00B20FC8" w:rsidRPr="00EC2671" w:rsidRDefault="001E0A1A">
            <w:pPr>
              <w:adjustRightInd w:val="0"/>
              <w:snapToGrid w:val="0"/>
              <w:spacing w:line="360" w:lineRule="auto"/>
              <w:jc w:val="center"/>
              <w:rPr>
                <w:color w:val="000000" w:themeColor="text1"/>
                <w:sz w:val="24"/>
              </w:rPr>
            </w:pPr>
            <w:r w:rsidRPr="00EC2671">
              <w:rPr>
                <w:noProof/>
                <w:color w:val="000000" w:themeColor="text1"/>
                <w:sz w:val="24"/>
              </w:rPr>
              <w:drawing>
                <wp:inline distT="0" distB="0" distL="0" distR="0" wp14:anchorId="549DB49F" wp14:editId="4C3D5EC3">
                  <wp:extent cx="3129915" cy="327660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9915" cy="3276600"/>
                          </a:xfrm>
                          <a:prstGeom prst="rect">
                            <a:avLst/>
                          </a:prstGeom>
                          <a:noFill/>
                          <a:ln>
                            <a:noFill/>
                          </a:ln>
                        </pic:spPr>
                      </pic:pic>
                    </a:graphicData>
                  </a:graphic>
                </wp:inline>
              </w:drawing>
            </w:r>
          </w:p>
          <w:p w14:paraId="7D337824" w14:textId="42A23DFA" w:rsidR="00B20FC8" w:rsidRPr="00EC2671" w:rsidRDefault="00B20FC8">
            <w:pPr>
              <w:adjustRightInd w:val="0"/>
              <w:snapToGrid w:val="0"/>
              <w:spacing w:line="360" w:lineRule="auto"/>
              <w:jc w:val="center"/>
              <w:rPr>
                <w:b/>
                <w:bCs/>
                <w:color w:val="000000" w:themeColor="text1"/>
                <w:sz w:val="24"/>
              </w:rPr>
            </w:pPr>
            <w:r w:rsidRPr="00EC2671">
              <w:rPr>
                <w:b/>
                <w:bCs/>
                <w:color w:val="000000" w:themeColor="text1"/>
                <w:sz w:val="24"/>
              </w:rPr>
              <w:t>图</w:t>
            </w:r>
            <w:r w:rsidRPr="00EC2671">
              <w:rPr>
                <w:b/>
                <w:bCs/>
                <w:color w:val="000000" w:themeColor="text1"/>
                <w:sz w:val="24"/>
              </w:rPr>
              <w:t>4-1</w:t>
            </w:r>
            <w:r w:rsidR="0031337C" w:rsidRPr="00EC2671">
              <w:rPr>
                <w:rFonts w:hint="eastAsia"/>
                <w:b/>
                <w:bCs/>
                <w:color w:val="000000" w:themeColor="text1"/>
                <w:sz w:val="24"/>
              </w:rPr>
              <w:t>项目</w:t>
            </w:r>
            <w:r w:rsidRPr="00EC2671">
              <w:rPr>
                <w:b/>
                <w:bCs/>
                <w:color w:val="000000" w:themeColor="text1"/>
                <w:sz w:val="24"/>
              </w:rPr>
              <w:t>施工工艺流程图</w:t>
            </w:r>
          </w:p>
          <w:p w14:paraId="23761825" w14:textId="77777777" w:rsidR="00B20FC8" w:rsidRPr="00EC2671" w:rsidRDefault="00B20FC8">
            <w:pPr>
              <w:pStyle w:val="afffc"/>
              <w:ind w:firstLine="482"/>
              <w:jc w:val="left"/>
              <w:rPr>
                <w:b/>
                <w:bCs/>
                <w:color w:val="000000" w:themeColor="text1"/>
              </w:rPr>
            </w:pPr>
            <w:r w:rsidRPr="00EC2671">
              <w:rPr>
                <w:b/>
                <w:bCs/>
                <w:color w:val="000000" w:themeColor="text1"/>
              </w:rPr>
              <w:t>1</w:t>
            </w:r>
            <w:r w:rsidRPr="00EC2671">
              <w:rPr>
                <w:b/>
                <w:bCs/>
                <w:color w:val="000000" w:themeColor="text1"/>
              </w:rPr>
              <w:t>、施工废气环境影响分析</w:t>
            </w:r>
          </w:p>
          <w:p w14:paraId="190D3DA9" w14:textId="77777777" w:rsidR="00B20FC8" w:rsidRPr="00EC2671" w:rsidRDefault="00B20FC8">
            <w:pPr>
              <w:pStyle w:val="afffc"/>
              <w:ind w:firstLine="480"/>
              <w:jc w:val="left"/>
              <w:rPr>
                <w:color w:val="000000" w:themeColor="text1"/>
              </w:rPr>
            </w:pPr>
            <w:r w:rsidRPr="00EC2671">
              <w:rPr>
                <w:color w:val="000000" w:themeColor="text1"/>
              </w:rPr>
              <w:t>（</w:t>
            </w:r>
            <w:r w:rsidRPr="00EC2671">
              <w:rPr>
                <w:color w:val="000000" w:themeColor="text1"/>
              </w:rPr>
              <w:t>1</w:t>
            </w:r>
            <w:r w:rsidRPr="00EC2671">
              <w:rPr>
                <w:color w:val="000000" w:themeColor="text1"/>
              </w:rPr>
              <w:t>）施工扬尘</w:t>
            </w:r>
          </w:p>
          <w:p w14:paraId="2C034766" w14:textId="125128F8" w:rsidR="00B20FC8" w:rsidRPr="00EC2671" w:rsidRDefault="001260EC">
            <w:pPr>
              <w:pStyle w:val="afffc"/>
              <w:ind w:firstLine="480"/>
              <w:jc w:val="left"/>
              <w:rPr>
                <w:color w:val="000000" w:themeColor="text1"/>
              </w:rPr>
            </w:pPr>
            <w:r w:rsidRPr="00EC2671">
              <w:rPr>
                <w:color w:val="000000" w:themeColor="text1"/>
              </w:rPr>
              <w:t>施工过程中由于施工人员活动或机械的运转而产生大量扬尘悬浮在空中，其不仅会使粉尘浓度增加，可能导致粉尘浓度超标，同时也会降低大气质量，影响周围植物生长，影响人们的身体健康。本项目施工期构筑物拆除过程中对环境空气影响主要为扬尘，本工程施工期扬尘主要包括施工扬尘及运输扬尘。</w:t>
            </w:r>
          </w:p>
          <w:p w14:paraId="393C6F32" w14:textId="0257E7E5" w:rsidR="001260EC" w:rsidRPr="00EC2671" w:rsidRDefault="001260EC" w:rsidP="00C41EB0">
            <w:pPr>
              <w:pStyle w:val="afffc"/>
              <w:ind w:firstLine="480"/>
              <w:rPr>
                <w:color w:val="000000" w:themeColor="text1"/>
              </w:rPr>
            </w:pPr>
            <w:r w:rsidRPr="00EC2671">
              <w:rPr>
                <w:color w:val="000000" w:themeColor="text1"/>
              </w:rPr>
              <w:t>类比建筑施工工地的调查情况，在未做任何防护措施的情况下，施工粉尘对下风向的影响最为显著，影响范围大致在</w:t>
            </w:r>
            <w:r w:rsidRPr="00EC2671">
              <w:rPr>
                <w:color w:val="000000" w:themeColor="text1"/>
              </w:rPr>
              <w:t>50m</w:t>
            </w:r>
            <w:r w:rsidRPr="00EC2671">
              <w:rPr>
                <w:color w:val="000000" w:themeColor="text1"/>
              </w:rPr>
              <w:t>～</w:t>
            </w:r>
            <w:r w:rsidRPr="00EC2671">
              <w:rPr>
                <w:color w:val="000000" w:themeColor="text1"/>
              </w:rPr>
              <w:t>150m</w:t>
            </w:r>
            <w:r w:rsidRPr="00EC2671">
              <w:rPr>
                <w:color w:val="000000" w:themeColor="text1"/>
              </w:rPr>
              <w:t>范围内，</w:t>
            </w:r>
            <w:r w:rsidRPr="00EC2671">
              <w:rPr>
                <w:color w:val="000000" w:themeColor="text1"/>
              </w:rPr>
              <w:t>50m</w:t>
            </w:r>
            <w:r w:rsidRPr="00EC2671">
              <w:rPr>
                <w:color w:val="000000" w:themeColor="text1"/>
              </w:rPr>
              <w:t>范围内为重污染带；</w:t>
            </w:r>
            <w:r w:rsidRPr="00EC2671">
              <w:rPr>
                <w:color w:val="000000" w:themeColor="text1"/>
              </w:rPr>
              <w:t>50</w:t>
            </w:r>
            <w:r w:rsidRPr="00EC2671">
              <w:rPr>
                <w:color w:val="000000" w:themeColor="text1"/>
              </w:rPr>
              <w:t>～</w:t>
            </w:r>
            <w:r w:rsidRPr="00EC2671">
              <w:rPr>
                <w:color w:val="000000" w:themeColor="text1"/>
              </w:rPr>
              <w:t>100m</w:t>
            </w:r>
            <w:r w:rsidRPr="00EC2671">
              <w:rPr>
                <w:color w:val="000000" w:themeColor="text1"/>
              </w:rPr>
              <w:t>为中度污染带；</w:t>
            </w:r>
            <w:r w:rsidRPr="00EC2671">
              <w:rPr>
                <w:color w:val="000000" w:themeColor="text1"/>
              </w:rPr>
              <w:t>100</w:t>
            </w:r>
            <w:r w:rsidRPr="00EC2671">
              <w:rPr>
                <w:color w:val="000000" w:themeColor="text1"/>
              </w:rPr>
              <w:t>～</w:t>
            </w:r>
            <w:r w:rsidRPr="00EC2671">
              <w:rPr>
                <w:color w:val="000000" w:themeColor="text1"/>
              </w:rPr>
              <w:t>150m</w:t>
            </w:r>
            <w:r w:rsidRPr="00EC2671">
              <w:rPr>
                <w:color w:val="000000" w:themeColor="text1"/>
              </w:rPr>
              <w:t>为轻污染带；</w:t>
            </w:r>
            <w:r w:rsidRPr="00EC2671">
              <w:rPr>
                <w:color w:val="000000" w:themeColor="text1"/>
              </w:rPr>
              <w:t>150m</w:t>
            </w:r>
            <w:r w:rsidRPr="00EC2671">
              <w:rPr>
                <w:color w:val="000000" w:themeColor="text1"/>
              </w:rPr>
              <w:t>以外基本上不受影响。</w:t>
            </w:r>
          </w:p>
          <w:p w14:paraId="7A435793" w14:textId="0DDD8838" w:rsidR="001260EC" w:rsidRPr="00EC2671" w:rsidRDefault="001260EC">
            <w:pPr>
              <w:pStyle w:val="afffc"/>
              <w:ind w:firstLine="480"/>
              <w:jc w:val="left"/>
              <w:rPr>
                <w:color w:val="000000" w:themeColor="text1"/>
              </w:rPr>
            </w:pPr>
            <w:r w:rsidRPr="00EC2671">
              <w:rPr>
                <w:color w:val="000000" w:themeColor="text1"/>
              </w:rPr>
              <w:t>在施工期间实施洒水抑尘，每天洒水</w:t>
            </w:r>
            <w:r w:rsidRPr="00EC2671">
              <w:rPr>
                <w:color w:val="000000" w:themeColor="text1"/>
              </w:rPr>
              <w:t>4</w:t>
            </w:r>
            <w:r w:rsidRPr="00EC2671">
              <w:rPr>
                <w:color w:val="000000" w:themeColor="text1"/>
              </w:rPr>
              <w:t>～</w:t>
            </w:r>
            <w:r w:rsidRPr="00EC2671">
              <w:rPr>
                <w:color w:val="000000" w:themeColor="text1"/>
              </w:rPr>
              <w:t>5</w:t>
            </w:r>
            <w:r w:rsidRPr="00EC2671">
              <w:rPr>
                <w:color w:val="000000" w:themeColor="text1"/>
              </w:rPr>
              <w:t>次，可使扬尘减少</w:t>
            </w:r>
            <w:r w:rsidRPr="00EC2671">
              <w:rPr>
                <w:color w:val="000000" w:themeColor="text1"/>
              </w:rPr>
              <w:t>70%</w:t>
            </w:r>
            <w:r w:rsidRPr="00EC2671">
              <w:rPr>
                <w:color w:val="000000" w:themeColor="text1"/>
              </w:rPr>
              <w:t>左右，表</w:t>
            </w:r>
            <w:r w:rsidRPr="00EC2671">
              <w:rPr>
                <w:color w:val="000000" w:themeColor="text1"/>
              </w:rPr>
              <w:t>4-1</w:t>
            </w:r>
            <w:r w:rsidRPr="00EC2671">
              <w:rPr>
                <w:color w:val="000000" w:themeColor="text1"/>
              </w:rPr>
              <w:t>为施工场地</w:t>
            </w:r>
            <w:proofErr w:type="gramStart"/>
            <w:r w:rsidRPr="00EC2671">
              <w:rPr>
                <w:color w:val="000000" w:themeColor="text1"/>
              </w:rPr>
              <w:t>洒水抑尘的</w:t>
            </w:r>
            <w:proofErr w:type="gramEnd"/>
            <w:r w:rsidRPr="00EC2671">
              <w:rPr>
                <w:color w:val="000000" w:themeColor="text1"/>
              </w:rPr>
              <w:t>试验结果。可见，每天洒水</w:t>
            </w:r>
            <w:r w:rsidRPr="00EC2671">
              <w:rPr>
                <w:color w:val="000000" w:themeColor="text1"/>
              </w:rPr>
              <w:t>4</w:t>
            </w:r>
            <w:r w:rsidRPr="00EC2671">
              <w:rPr>
                <w:color w:val="000000" w:themeColor="text1"/>
              </w:rPr>
              <w:t>～</w:t>
            </w:r>
            <w:r w:rsidRPr="00EC2671">
              <w:rPr>
                <w:color w:val="000000" w:themeColor="text1"/>
              </w:rPr>
              <w:t>5</w:t>
            </w:r>
            <w:r w:rsidRPr="00EC2671">
              <w:rPr>
                <w:color w:val="000000" w:themeColor="text1"/>
              </w:rPr>
              <w:t>次进行抑尘，可有效地控制施工扬尘，经过</w:t>
            </w:r>
            <w:proofErr w:type="gramStart"/>
            <w:r w:rsidRPr="00EC2671">
              <w:rPr>
                <w:color w:val="000000" w:themeColor="text1"/>
              </w:rPr>
              <w:t>洒水抑尘后</w:t>
            </w:r>
            <w:proofErr w:type="gramEnd"/>
            <w:r w:rsidRPr="00EC2671">
              <w:rPr>
                <w:color w:val="000000" w:themeColor="text1"/>
              </w:rPr>
              <w:t>项目场地</w:t>
            </w:r>
            <w:r w:rsidRPr="00EC2671">
              <w:rPr>
                <w:color w:val="000000" w:themeColor="text1"/>
              </w:rPr>
              <w:t>100m</w:t>
            </w:r>
            <w:r w:rsidRPr="00EC2671">
              <w:rPr>
                <w:color w:val="000000" w:themeColor="text1"/>
              </w:rPr>
              <w:t>外</w:t>
            </w:r>
            <w:r w:rsidRPr="00EC2671">
              <w:rPr>
                <w:color w:val="000000" w:themeColor="text1"/>
              </w:rPr>
              <w:t>TSP</w:t>
            </w:r>
            <w:r w:rsidRPr="00EC2671">
              <w:rPr>
                <w:color w:val="000000" w:themeColor="text1"/>
              </w:rPr>
              <w:lastRenderedPageBreak/>
              <w:t>浓度可达标。</w:t>
            </w:r>
          </w:p>
          <w:p w14:paraId="19569586" w14:textId="77777777" w:rsidR="00B20FC8" w:rsidRPr="00EC2671" w:rsidRDefault="00B20FC8">
            <w:pPr>
              <w:adjustRightInd w:val="0"/>
              <w:snapToGrid w:val="0"/>
              <w:jc w:val="center"/>
              <w:rPr>
                <w:b/>
                <w:color w:val="000000" w:themeColor="text1"/>
                <w:sz w:val="24"/>
              </w:rPr>
            </w:pPr>
            <w:r w:rsidRPr="00EC2671">
              <w:rPr>
                <w:b/>
                <w:color w:val="000000" w:themeColor="text1"/>
                <w:sz w:val="24"/>
              </w:rPr>
              <w:t>表</w:t>
            </w:r>
            <w:r w:rsidRPr="00EC2671">
              <w:rPr>
                <w:b/>
                <w:color w:val="000000" w:themeColor="text1"/>
                <w:sz w:val="24"/>
              </w:rPr>
              <w:t>4-1</w:t>
            </w:r>
            <w:r w:rsidRPr="00EC2671">
              <w:rPr>
                <w:b/>
                <w:color w:val="000000" w:themeColor="text1"/>
                <w:sz w:val="24"/>
              </w:rPr>
              <w:t>施工洒水降尘试验结果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1227"/>
              <w:gridCol w:w="1212"/>
              <w:gridCol w:w="1213"/>
              <w:gridCol w:w="1215"/>
              <w:gridCol w:w="1213"/>
            </w:tblGrid>
            <w:tr w:rsidR="00EC2671" w:rsidRPr="00EC2671" w14:paraId="553CC7C4" w14:textId="77777777" w:rsidTr="000953C9">
              <w:tc>
                <w:tcPr>
                  <w:tcW w:w="1840" w:type="pct"/>
                  <w:gridSpan w:val="2"/>
                  <w:vAlign w:val="center"/>
                </w:tcPr>
                <w:p w14:paraId="29B3058E" w14:textId="77777777" w:rsidR="001260EC" w:rsidRPr="00EC2671" w:rsidRDefault="001260EC" w:rsidP="000953C9">
                  <w:pPr>
                    <w:adjustRightInd w:val="0"/>
                    <w:snapToGrid w:val="0"/>
                    <w:spacing w:line="320" w:lineRule="exact"/>
                    <w:jc w:val="center"/>
                    <w:rPr>
                      <w:b/>
                      <w:color w:val="000000" w:themeColor="text1"/>
                      <w:szCs w:val="21"/>
                    </w:rPr>
                  </w:pPr>
                  <w:r w:rsidRPr="00EC2671">
                    <w:rPr>
                      <w:b/>
                      <w:color w:val="000000" w:themeColor="text1"/>
                      <w:szCs w:val="21"/>
                    </w:rPr>
                    <w:t>距路边距离</w:t>
                  </w:r>
                </w:p>
              </w:tc>
              <w:tc>
                <w:tcPr>
                  <w:tcW w:w="789" w:type="pct"/>
                  <w:vAlign w:val="center"/>
                </w:tcPr>
                <w:p w14:paraId="53E8E430" w14:textId="6E3A56A3" w:rsidR="001260EC" w:rsidRPr="00EC2671" w:rsidRDefault="001260EC" w:rsidP="000953C9">
                  <w:pPr>
                    <w:adjustRightInd w:val="0"/>
                    <w:snapToGrid w:val="0"/>
                    <w:spacing w:line="320" w:lineRule="exact"/>
                    <w:jc w:val="center"/>
                    <w:rPr>
                      <w:b/>
                      <w:color w:val="000000" w:themeColor="text1"/>
                      <w:szCs w:val="21"/>
                    </w:rPr>
                  </w:pPr>
                  <w:r w:rsidRPr="00EC2671">
                    <w:rPr>
                      <w:rFonts w:hint="eastAsia"/>
                      <w:b/>
                      <w:color w:val="000000" w:themeColor="text1"/>
                      <w:szCs w:val="21"/>
                    </w:rPr>
                    <w:t>5</w:t>
                  </w:r>
                  <w:r w:rsidRPr="00EC2671">
                    <w:rPr>
                      <w:b/>
                      <w:color w:val="000000" w:themeColor="text1"/>
                      <w:szCs w:val="21"/>
                    </w:rPr>
                    <w:t>m</w:t>
                  </w:r>
                </w:p>
              </w:tc>
              <w:tc>
                <w:tcPr>
                  <w:tcW w:w="790" w:type="pct"/>
                  <w:vAlign w:val="center"/>
                </w:tcPr>
                <w:p w14:paraId="2886E9D8" w14:textId="77777777" w:rsidR="001260EC" w:rsidRPr="00EC2671" w:rsidRDefault="001260EC" w:rsidP="000953C9">
                  <w:pPr>
                    <w:adjustRightInd w:val="0"/>
                    <w:snapToGrid w:val="0"/>
                    <w:spacing w:line="320" w:lineRule="exact"/>
                    <w:jc w:val="center"/>
                    <w:rPr>
                      <w:b/>
                      <w:color w:val="000000" w:themeColor="text1"/>
                      <w:szCs w:val="21"/>
                    </w:rPr>
                  </w:pPr>
                  <w:r w:rsidRPr="00EC2671">
                    <w:rPr>
                      <w:b/>
                      <w:color w:val="000000" w:themeColor="text1"/>
                      <w:szCs w:val="21"/>
                    </w:rPr>
                    <w:t>20m</w:t>
                  </w:r>
                </w:p>
              </w:tc>
              <w:tc>
                <w:tcPr>
                  <w:tcW w:w="791" w:type="pct"/>
                  <w:vAlign w:val="center"/>
                </w:tcPr>
                <w:p w14:paraId="5AC5C63B" w14:textId="77777777" w:rsidR="001260EC" w:rsidRPr="00EC2671" w:rsidRDefault="001260EC" w:rsidP="000953C9">
                  <w:pPr>
                    <w:adjustRightInd w:val="0"/>
                    <w:snapToGrid w:val="0"/>
                    <w:spacing w:line="320" w:lineRule="exact"/>
                    <w:jc w:val="center"/>
                    <w:rPr>
                      <w:b/>
                      <w:color w:val="000000" w:themeColor="text1"/>
                      <w:szCs w:val="21"/>
                    </w:rPr>
                  </w:pPr>
                  <w:r w:rsidRPr="00EC2671">
                    <w:rPr>
                      <w:b/>
                      <w:color w:val="000000" w:themeColor="text1"/>
                      <w:szCs w:val="21"/>
                    </w:rPr>
                    <w:t>50m</w:t>
                  </w:r>
                </w:p>
              </w:tc>
              <w:tc>
                <w:tcPr>
                  <w:tcW w:w="790" w:type="pct"/>
                  <w:vAlign w:val="center"/>
                </w:tcPr>
                <w:p w14:paraId="70529933" w14:textId="77777777" w:rsidR="001260EC" w:rsidRPr="00EC2671" w:rsidRDefault="001260EC" w:rsidP="000953C9">
                  <w:pPr>
                    <w:adjustRightInd w:val="0"/>
                    <w:snapToGrid w:val="0"/>
                    <w:spacing w:line="320" w:lineRule="exact"/>
                    <w:jc w:val="center"/>
                    <w:rPr>
                      <w:b/>
                      <w:color w:val="000000" w:themeColor="text1"/>
                      <w:szCs w:val="21"/>
                    </w:rPr>
                  </w:pPr>
                  <w:r w:rsidRPr="00EC2671">
                    <w:rPr>
                      <w:b/>
                      <w:color w:val="000000" w:themeColor="text1"/>
                      <w:szCs w:val="21"/>
                    </w:rPr>
                    <w:t>100m</w:t>
                  </w:r>
                </w:p>
              </w:tc>
            </w:tr>
            <w:tr w:rsidR="00EC2671" w:rsidRPr="00EC2671" w14:paraId="1CEDBAEA" w14:textId="77777777" w:rsidTr="000953C9">
              <w:tc>
                <w:tcPr>
                  <w:tcW w:w="1041" w:type="pct"/>
                  <w:vMerge w:val="restart"/>
                  <w:vAlign w:val="center"/>
                </w:tcPr>
                <w:p w14:paraId="17C8876B" w14:textId="3BB9763D" w:rsidR="001260EC" w:rsidRPr="00EC2671" w:rsidRDefault="001260EC" w:rsidP="000953C9">
                  <w:pPr>
                    <w:adjustRightInd w:val="0"/>
                    <w:snapToGrid w:val="0"/>
                    <w:spacing w:line="320" w:lineRule="exact"/>
                    <w:jc w:val="center"/>
                    <w:rPr>
                      <w:color w:val="000000" w:themeColor="text1"/>
                      <w:szCs w:val="21"/>
                    </w:rPr>
                  </w:pPr>
                  <w:r w:rsidRPr="00EC2671">
                    <w:rPr>
                      <w:color w:val="000000" w:themeColor="text1"/>
                      <w:szCs w:val="21"/>
                    </w:rPr>
                    <w:t>TSP</w:t>
                  </w:r>
                  <w:r w:rsidRPr="00EC2671">
                    <w:rPr>
                      <w:rFonts w:hint="eastAsia"/>
                      <w:color w:val="000000" w:themeColor="text1"/>
                      <w:szCs w:val="21"/>
                    </w:rPr>
                    <w:t>小时平均浓度</w:t>
                  </w:r>
                  <w:r w:rsidRPr="00EC2671">
                    <w:rPr>
                      <w:color w:val="000000" w:themeColor="text1"/>
                      <w:szCs w:val="21"/>
                    </w:rPr>
                    <w:t>（</w:t>
                  </w:r>
                  <w:r w:rsidRPr="00EC2671">
                    <w:rPr>
                      <w:color w:val="000000" w:themeColor="text1"/>
                      <w:szCs w:val="21"/>
                    </w:rPr>
                    <w:t>mg/Nm</w:t>
                  </w:r>
                  <w:r w:rsidRPr="00EC2671">
                    <w:rPr>
                      <w:color w:val="000000" w:themeColor="text1"/>
                      <w:szCs w:val="21"/>
                      <w:vertAlign w:val="superscript"/>
                    </w:rPr>
                    <w:t>3</w:t>
                  </w:r>
                  <w:r w:rsidRPr="00EC2671">
                    <w:rPr>
                      <w:color w:val="000000" w:themeColor="text1"/>
                      <w:szCs w:val="21"/>
                    </w:rPr>
                    <w:t>）</w:t>
                  </w:r>
                </w:p>
              </w:tc>
              <w:tc>
                <w:tcPr>
                  <w:tcW w:w="799" w:type="pct"/>
                  <w:vAlign w:val="center"/>
                </w:tcPr>
                <w:p w14:paraId="02FFC5DA" w14:textId="77777777" w:rsidR="001260EC" w:rsidRPr="00EC2671" w:rsidRDefault="001260EC" w:rsidP="000953C9">
                  <w:pPr>
                    <w:adjustRightInd w:val="0"/>
                    <w:snapToGrid w:val="0"/>
                    <w:spacing w:line="320" w:lineRule="exact"/>
                    <w:jc w:val="center"/>
                    <w:rPr>
                      <w:color w:val="000000" w:themeColor="text1"/>
                      <w:szCs w:val="21"/>
                    </w:rPr>
                  </w:pPr>
                  <w:proofErr w:type="gramStart"/>
                  <w:r w:rsidRPr="00EC2671">
                    <w:rPr>
                      <w:color w:val="000000" w:themeColor="text1"/>
                      <w:szCs w:val="21"/>
                    </w:rPr>
                    <w:t>不</w:t>
                  </w:r>
                  <w:proofErr w:type="gramEnd"/>
                  <w:r w:rsidRPr="00EC2671">
                    <w:rPr>
                      <w:color w:val="000000" w:themeColor="text1"/>
                      <w:szCs w:val="21"/>
                    </w:rPr>
                    <w:t>洒水</w:t>
                  </w:r>
                </w:p>
              </w:tc>
              <w:tc>
                <w:tcPr>
                  <w:tcW w:w="789" w:type="pct"/>
                  <w:vAlign w:val="center"/>
                </w:tcPr>
                <w:p w14:paraId="2955F598" w14:textId="69E7A60F"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10.14</w:t>
                  </w:r>
                </w:p>
              </w:tc>
              <w:tc>
                <w:tcPr>
                  <w:tcW w:w="790" w:type="pct"/>
                  <w:vAlign w:val="center"/>
                </w:tcPr>
                <w:p w14:paraId="61BB80F1" w14:textId="72D8F03A"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2.89</w:t>
                  </w:r>
                </w:p>
              </w:tc>
              <w:tc>
                <w:tcPr>
                  <w:tcW w:w="791" w:type="pct"/>
                  <w:vAlign w:val="center"/>
                </w:tcPr>
                <w:p w14:paraId="714E7B49" w14:textId="67997FE0"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1.15</w:t>
                  </w:r>
                </w:p>
              </w:tc>
              <w:tc>
                <w:tcPr>
                  <w:tcW w:w="790" w:type="pct"/>
                  <w:vAlign w:val="center"/>
                </w:tcPr>
                <w:p w14:paraId="6ADC8246" w14:textId="56FCCAEA"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0.86</w:t>
                  </w:r>
                </w:p>
              </w:tc>
            </w:tr>
            <w:tr w:rsidR="00EC2671" w:rsidRPr="00EC2671" w14:paraId="63D6440C" w14:textId="77777777" w:rsidTr="000953C9">
              <w:tc>
                <w:tcPr>
                  <w:tcW w:w="1041" w:type="pct"/>
                  <w:vMerge/>
                  <w:vAlign w:val="center"/>
                </w:tcPr>
                <w:p w14:paraId="6728762D" w14:textId="77777777" w:rsidR="001260EC" w:rsidRPr="00EC2671" w:rsidRDefault="001260EC" w:rsidP="000953C9">
                  <w:pPr>
                    <w:adjustRightInd w:val="0"/>
                    <w:snapToGrid w:val="0"/>
                    <w:spacing w:line="320" w:lineRule="exact"/>
                    <w:jc w:val="center"/>
                    <w:rPr>
                      <w:color w:val="000000" w:themeColor="text1"/>
                      <w:szCs w:val="21"/>
                    </w:rPr>
                  </w:pPr>
                </w:p>
              </w:tc>
              <w:tc>
                <w:tcPr>
                  <w:tcW w:w="799" w:type="pct"/>
                  <w:vAlign w:val="center"/>
                </w:tcPr>
                <w:p w14:paraId="164A8E04" w14:textId="77777777" w:rsidR="001260EC" w:rsidRPr="00EC2671" w:rsidRDefault="001260EC" w:rsidP="000953C9">
                  <w:pPr>
                    <w:adjustRightInd w:val="0"/>
                    <w:snapToGrid w:val="0"/>
                    <w:spacing w:line="320" w:lineRule="exact"/>
                    <w:jc w:val="center"/>
                    <w:rPr>
                      <w:color w:val="000000" w:themeColor="text1"/>
                      <w:szCs w:val="21"/>
                    </w:rPr>
                  </w:pPr>
                  <w:r w:rsidRPr="00EC2671">
                    <w:rPr>
                      <w:color w:val="000000" w:themeColor="text1"/>
                      <w:szCs w:val="21"/>
                    </w:rPr>
                    <w:t>洒水</w:t>
                  </w:r>
                </w:p>
              </w:tc>
              <w:tc>
                <w:tcPr>
                  <w:tcW w:w="789" w:type="pct"/>
                  <w:vAlign w:val="center"/>
                </w:tcPr>
                <w:p w14:paraId="4536F7FC" w14:textId="42C237B1"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2.01</w:t>
                  </w:r>
                </w:p>
              </w:tc>
              <w:tc>
                <w:tcPr>
                  <w:tcW w:w="790" w:type="pct"/>
                  <w:vAlign w:val="center"/>
                </w:tcPr>
                <w:p w14:paraId="68D451CA" w14:textId="576C47BF"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1.40</w:t>
                  </w:r>
                </w:p>
              </w:tc>
              <w:tc>
                <w:tcPr>
                  <w:tcW w:w="791" w:type="pct"/>
                  <w:vAlign w:val="center"/>
                </w:tcPr>
                <w:p w14:paraId="3452AB05" w14:textId="573752AF"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0.67</w:t>
                  </w:r>
                </w:p>
              </w:tc>
              <w:tc>
                <w:tcPr>
                  <w:tcW w:w="790" w:type="pct"/>
                  <w:vAlign w:val="center"/>
                </w:tcPr>
                <w:p w14:paraId="6277A339" w14:textId="6E634EAB" w:rsidR="001260EC" w:rsidRPr="00EC2671" w:rsidRDefault="001260EC" w:rsidP="000953C9">
                  <w:pPr>
                    <w:adjustRightInd w:val="0"/>
                    <w:snapToGrid w:val="0"/>
                    <w:spacing w:line="320" w:lineRule="exact"/>
                    <w:jc w:val="center"/>
                    <w:rPr>
                      <w:color w:val="000000" w:themeColor="text1"/>
                      <w:szCs w:val="21"/>
                    </w:rPr>
                  </w:pPr>
                  <w:r w:rsidRPr="00EC2671">
                    <w:rPr>
                      <w:rFonts w:hint="eastAsia"/>
                      <w:color w:val="000000" w:themeColor="text1"/>
                      <w:szCs w:val="21"/>
                    </w:rPr>
                    <w:t>0.60</w:t>
                  </w:r>
                </w:p>
              </w:tc>
            </w:tr>
          </w:tbl>
          <w:p w14:paraId="2A12FF30" w14:textId="77AF746C" w:rsidR="001260EC" w:rsidRPr="00EC2671" w:rsidRDefault="001260EC">
            <w:pPr>
              <w:spacing w:line="360" w:lineRule="auto"/>
              <w:ind w:firstLineChars="200" w:firstLine="480"/>
              <w:rPr>
                <w:color w:val="000000" w:themeColor="text1"/>
                <w:sz w:val="24"/>
              </w:rPr>
            </w:pPr>
            <w:r w:rsidRPr="00EC2671">
              <w:rPr>
                <w:color w:val="000000" w:themeColor="text1"/>
                <w:sz w:val="24"/>
              </w:rPr>
              <w:t>根据现场踏勘，项目地块周边最近的敏感点为西南面紧邻的居民楼群，其中最高的居民楼约</w:t>
            </w:r>
            <w:r w:rsidRPr="00EC2671">
              <w:rPr>
                <w:color w:val="000000" w:themeColor="text1"/>
                <w:sz w:val="24"/>
              </w:rPr>
              <w:t>16m</w:t>
            </w:r>
            <w:r w:rsidRPr="00EC2671">
              <w:rPr>
                <w:color w:val="000000" w:themeColor="text1"/>
                <w:sz w:val="24"/>
              </w:rPr>
              <w:t>高。项目施工扬尘对以上居民楼影响较大，为了减轻施工扬尘对居民楼的影响以及维持项目所在区域的环境空气质量现状，项目施工单位需采取以下措施：</w:t>
            </w:r>
          </w:p>
          <w:p w14:paraId="3AD2AF9B" w14:textId="21123864" w:rsidR="001260EC" w:rsidRPr="00EC2671" w:rsidRDefault="001260EC">
            <w:pPr>
              <w:spacing w:line="360" w:lineRule="auto"/>
              <w:ind w:firstLineChars="200" w:firstLine="480"/>
              <w:rPr>
                <w:color w:val="000000" w:themeColor="text1"/>
                <w:sz w:val="24"/>
              </w:rPr>
            </w:pPr>
            <w:r w:rsidRPr="00EC2671">
              <w:rPr>
                <w:rFonts w:ascii="宋体" w:hAnsi="宋体" w:cs="Cambria Math"/>
                <w:color w:val="000000" w:themeColor="text1"/>
                <w:sz w:val="24"/>
              </w:rPr>
              <w:t>①</w:t>
            </w:r>
            <w:r w:rsidRPr="00EC2671">
              <w:rPr>
                <w:color w:val="000000" w:themeColor="text1"/>
                <w:sz w:val="24"/>
              </w:rPr>
              <w:t>建设单位将防治扬尘污染的费用列入工程造价，并在施工承包合同中明确施工单位扬尘污染防治责任。施工单位应制</w:t>
            </w:r>
            <w:proofErr w:type="gramStart"/>
            <w:r w:rsidRPr="00EC2671">
              <w:rPr>
                <w:color w:val="000000" w:themeColor="text1"/>
                <w:sz w:val="24"/>
              </w:rPr>
              <w:t>定施工</w:t>
            </w:r>
            <w:proofErr w:type="gramEnd"/>
            <w:r w:rsidRPr="00EC2671">
              <w:rPr>
                <w:color w:val="000000" w:themeColor="text1"/>
                <w:sz w:val="24"/>
              </w:rPr>
              <w:t>扬尘污染防治实施方案。</w:t>
            </w:r>
          </w:p>
          <w:p w14:paraId="0C63935D" w14:textId="5971FAE0" w:rsidR="001260EC" w:rsidRPr="00EC2671" w:rsidRDefault="001260EC">
            <w:pPr>
              <w:spacing w:line="360" w:lineRule="auto"/>
              <w:ind w:firstLineChars="200" w:firstLine="480"/>
              <w:rPr>
                <w:color w:val="000000" w:themeColor="text1"/>
                <w:sz w:val="24"/>
              </w:rPr>
            </w:pPr>
            <w:r w:rsidRPr="00EC2671">
              <w:rPr>
                <w:rFonts w:ascii="宋体" w:hAnsi="宋体" w:cs="Cambria Math"/>
                <w:color w:val="000000" w:themeColor="text1"/>
                <w:sz w:val="24"/>
              </w:rPr>
              <w:t>②</w:t>
            </w:r>
            <w:r w:rsidRPr="00EC2671">
              <w:rPr>
                <w:color w:val="000000" w:themeColor="text1"/>
                <w:sz w:val="24"/>
              </w:rPr>
              <w:t>向负责监督管理扬尘污染防治的主管部门备案施工工程</w:t>
            </w:r>
            <w:r w:rsidR="009B4036" w:rsidRPr="00EC2671">
              <w:rPr>
                <w:rFonts w:hint="eastAsia"/>
                <w:color w:val="000000" w:themeColor="text1"/>
                <w:sz w:val="24"/>
              </w:rPr>
              <w:t>；施工场地按要求安装视频监控和扬尘在线监测系统</w:t>
            </w:r>
            <w:r w:rsidRPr="00EC2671">
              <w:rPr>
                <w:color w:val="000000" w:themeColor="text1"/>
                <w:sz w:val="24"/>
              </w:rPr>
              <w:t>。</w:t>
            </w:r>
          </w:p>
          <w:p w14:paraId="1A771480" w14:textId="07F81760" w:rsidR="001260EC" w:rsidRPr="00EC2671" w:rsidRDefault="001260EC">
            <w:pPr>
              <w:spacing w:line="360" w:lineRule="auto"/>
              <w:ind w:firstLineChars="200" w:firstLine="480"/>
              <w:rPr>
                <w:color w:val="000000" w:themeColor="text1"/>
                <w:sz w:val="24"/>
              </w:rPr>
            </w:pPr>
            <w:r w:rsidRPr="00EC2671">
              <w:rPr>
                <w:rFonts w:ascii="宋体" w:hAnsi="宋体" w:cs="Cambria Math"/>
                <w:color w:val="000000" w:themeColor="text1"/>
                <w:sz w:val="24"/>
              </w:rPr>
              <w:t>③</w:t>
            </w:r>
            <w:r w:rsidRPr="00EC2671">
              <w:rPr>
                <w:rFonts w:hint="eastAsia"/>
                <w:color w:val="000000" w:themeColor="text1"/>
                <w:sz w:val="24"/>
              </w:rPr>
              <w:t>物料堆场</w:t>
            </w:r>
            <w:r w:rsidRPr="00EC2671">
              <w:rPr>
                <w:color w:val="000000" w:themeColor="text1"/>
                <w:sz w:val="24"/>
              </w:rPr>
              <w:t>设置在远离敏感点处，</w:t>
            </w:r>
            <w:r w:rsidRPr="00EC2671">
              <w:rPr>
                <w:rFonts w:hint="eastAsia"/>
                <w:color w:val="000000" w:themeColor="text1"/>
                <w:sz w:val="24"/>
              </w:rPr>
              <w:t>设置篷布遮挡，</w:t>
            </w:r>
            <w:r w:rsidRPr="00EC2671">
              <w:rPr>
                <w:color w:val="000000" w:themeColor="text1"/>
                <w:sz w:val="24"/>
              </w:rPr>
              <w:t>施工工地要定期洒水，施工建筑要设置滞尘网，采用商品混凝土，施工运输车辆出入施工场地减速行驶并密闭化，当风速达四级以上时，应停止土方开挖等工作，以减少施工扬尘的大面积污染。</w:t>
            </w:r>
          </w:p>
          <w:p w14:paraId="189DD225" w14:textId="17221B59" w:rsidR="001260EC" w:rsidRPr="00EC2671" w:rsidRDefault="001260EC">
            <w:pPr>
              <w:spacing w:line="360" w:lineRule="auto"/>
              <w:ind w:firstLineChars="200" w:firstLine="480"/>
              <w:rPr>
                <w:color w:val="000000" w:themeColor="text1"/>
                <w:sz w:val="24"/>
              </w:rPr>
            </w:pPr>
            <w:r w:rsidRPr="00EC2671">
              <w:rPr>
                <w:rFonts w:ascii="宋体" w:hAnsi="宋体" w:cs="Cambria Math"/>
                <w:color w:val="000000" w:themeColor="text1"/>
                <w:sz w:val="24"/>
              </w:rPr>
              <w:t>④</w:t>
            </w:r>
            <w:r w:rsidRPr="00EC2671">
              <w:rPr>
                <w:color w:val="000000" w:themeColor="text1"/>
                <w:sz w:val="24"/>
              </w:rPr>
              <w:t>施工单位应当在施工工地设置硬质围挡，在拆除的居民楼处设置防尘网或高围挡，</w:t>
            </w:r>
            <w:r w:rsidR="00721DD7" w:rsidRPr="00EC2671">
              <w:rPr>
                <w:rFonts w:hint="eastAsia"/>
                <w:color w:val="000000" w:themeColor="text1"/>
                <w:sz w:val="24"/>
              </w:rPr>
              <w:t>围挡安装喷淋</w:t>
            </w:r>
            <w:r w:rsidR="00BC6424" w:rsidRPr="00EC2671">
              <w:rPr>
                <w:rFonts w:hint="eastAsia"/>
                <w:color w:val="000000" w:themeColor="text1"/>
                <w:sz w:val="24"/>
              </w:rPr>
              <w:t>降尘</w:t>
            </w:r>
            <w:r w:rsidR="00721DD7" w:rsidRPr="00EC2671">
              <w:rPr>
                <w:rFonts w:hint="eastAsia"/>
                <w:color w:val="000000" w:themeColor="text1"/>
                <w:sz w:val="24"/>
              </w:rPr>
              <w:t>系统，</w:t>
            </w:r>
            <w:r w:rsidRPr="00EC2671">
              <w:rPr>
                <w:color w:val="000000" w:themeColor="text1"/>
                <w:sz w:val="24"/>
              </w:rPr>
              <w:t>并采取覆盖、分段作业、择时施工、洒水抑尘、冲洗地面和车辆等有效防尘降尘措施。建筑土方、工程渣土、建筑垃圾应当及时清运；在场地内堆存的，应当采用密闭式防尘网遮盖。</w:t>
            </w:r>
          </w:p>
          <w:p w14:paraId="51B713BA" w14:textId="7D3F3CA9" w:rsidR="001260EC" w:rsidRPr="00EC2671" w:rsidRDefault="001260EC">
            <w:pPr>
              <w:spacing w:line="360" w:lineRule="auto"/>
              <w:ind w:firstLineChars="200" w:firstLine="480"/>
              <w:rPr>
                <w:color w:val="000000" w:themeColor="text1"/>
                <w:sz w:val="24"/>
              </w:rPr>
            </w:pPr>
            <w:r w:rsidRPr="00EC2671">
              <w:rPr>
                <w:rFonts w:ascii="宋体" w:hAnsi="宋体" w:cs="Cambria Math"/>
                <w:color w:val="000000" w:themeColor="text1"/>
                <w:sz w:val="24"/>
              </w:rPr>
              <w:t>⑤</w:t>
            </w:r>
            <w:r w:rsidRPr="00EC2671">
              <w:rPr>
                <w:color w:val="000000" w:themeColor="text1"/>
                <w:sz w:val="24"/>
              </w:rPr>
              <w:t>合理安排工期，尽可能地加快施工速度，减少施工时间，施工单位采取逐片施工方式，避免大面积地表长时间裸露产生的扬尘。</w:t>
            </w:r>
          </w:p>
          <w:p w14:paraId="06B4C4B2" w14:textId="6D29E995" w:rsidR="001260EC" w:rsidRPr="00EC2671" w:rsidRDefault="001260EC">
            <w:pPr>
              <w:spacing w:line="360" w:lineRule="auto"/>
              <w:ind w:firstLineChars="200" w:firstLine="480"/>
              <w:rPr>
                <w:color w:val="000000" w:themeColor="text1"/>
                <w:sz w:val="24"/>
              </w:rPr>
            </w:pPr>
            <w:r w:rsidRPr="00EC2671">
              <w:rPr>
                <w:rFonts w:ascii="宋体" w:hAnsi="宋体" w:cs="Cambria Math" w:hint="eastAsia"/>
                <w:color w:val="000000" w:themeColor="text1"/>
                <w:sz w:val="24"/>
              </w:rPr>
              <w:t>⑥</w:t>
            </w:r>
            <w:r w:rsidRPr="00EC2671">
              <w:rPr>
                <w:color w:val="000000" w:themeColor="text1"/>
                <w:sz w:val="24"/>
              </w:rPr>
              <w:t>建筑垃圾清理应当采取有效防尘措施，严禁从高处向下抛撒；场内裸露地面应当采取绿化措施或采用防尘网覆盖；在运输建筑垃圾或建筑材料时，要使用防尘网等将车上货物覆盖，做好密封措施后方可出发，并注意控制好行驶速度，如途经居民区还应低速行驶，设置洒水装置等。</w:t>
            </w:r>
          </w:p>
          <w:p w14:paraId="44450621" w14:textId="224940CB" w:rsidR="001260EC" w:rsidRPr="00EC2671" w:rsidRDefault="001260EC">
            <w:pPr>
              <w:spacing w:line="360" w:lineRule="auto"/>
              <w:ind w:firstLineChars="200" w:firstLine="480"/>
              <w:rPr>
                <w:color w:val="000000" w:themeColor="text1"/>
                <w:sz w:val="24"/>
              </w:rPr>
            </w:pPr>
            <w:r w:rsidRPr="00EC2671">
              <w:rPr>
                <w:rFonts w:ascii="宋体" w:hAnsi="宋体" w:cs="Cambria Math" w:hint="eastAsia"/>
                <w:color w:val="000000" w:themeColor="text1"/>
                <w:sz w:val="24"/>
              </w:rPr>
              <w:t>⑦</w:t>
            </w:r>
            <w:r w:rsidRPr="00EC2671">
              <w:rPr>
                <w:color w:val="000000" w:themeColor="text1"/>
                <w:sz w:val="24"/>
              </w:rPr>
              <w:t>场内运输道路应当定期冲洗，驶出工地的机动车辆必须冲洗清扫冲</w:t>
            </w:r>
            <w:r w:rsidRPr="00EC2671">
              <w:rPr>
                <w:color w:val="000000" w:themeColor="text1"/>
                <w:sz w:val="24"/>
              </w:rPr>
              <w:lastRenderedPageBreak/>
              <w:t>洗干净，运输散体材料、流体材料或清运垃圾的，应当密封后，方可上路；在施工场地出入口设置简易车辆冲洗，冲洗出场车辆车轮，</w:t>
            </w:r>
            <w:proofErr w:type="gramStart"/>
            <w:r w:rsidRPr="00EC2671">
              <w:rPr>
                <w:color w:val="000000" w:themeColor="text1"/>
                <w:sz w:val="24"/>
              </w:rPr>
              <w:t>做到净车出场</w:t>
            </w:r>
            <w:proofErr w:type="gramEnd"/>
            <w:r w:rsidRPr="00EC2671">
              <w:rPr>
                <w:color w:val="000000" w:themeColor="text1"/>
                <w:sz w:val="24"/>
              </w:rPr>
              <w:t>，洗车废水经沉淀池处理后回用不外排。</w:t>
            </w:r>
          </w:p>
          <w:p w14:paraId="719FA671" w14:textId="2C7B646B" w:rsidR="001260EC" w:rsidRPr="00EC2671" w:rsidRDefault="009B4036">
            <w:pPr>
              <w:spacing w:line="360" w:lineRule="auto"/>
              <w:ind w:firstLineChars="200" w:firstLine="480"/>
              <w:rPr>
                <w:color w:val="000000" w:themeColor="text1"/>
                <w:sz w:val="24"/>
              </w:rPr>
            </w:pPr>
            <w:r w:rsidRPr="00EC2671">
              <w:rPr>
                <w:rFonts w:hint="eastAsia"/>
                <w:color w:val="000000" w:themeColor="text1"/>
                <w:sz w:val="24"/>
              </w:rPr>
              <w:t>⑧</w:t>
            </w:r>
            <w:r w:rsidR="001260EC" w:rsidRPr="00EC2671">
              <w:rPr>
                <w:color w:val="000000" w:themeColor="text1"/>
                <w:sz w:val="24"/>
              </w:rPr>
              <w:t>施工期产生的污染是短期的，随着施工活动的结束，施工扬尘对环境空气的影响也就随之结束，因此施工期对环境空气的影响较小。</w:t>
            </w:r>
          </w:p>
          <w:p w14:paraId="54680FFC" w14:textId="2E88B106" w:rsidR="00B20FC8" w:rsidRPr="00EC2671" w:rsidRDefault="001260EC">
            <w:pPr>
              <w:spacing w:line="360" w:lineRule="auto"/>
              <w:ind w:firstLineChars="200" w:firstLine="480"/>
              <w:rPr>
                <w:color w:val="000000" w:themeColor="text1"/>
                <w:sz w:val="24"/>
              </w:rPr>
            </w:pPr>
            <w:r w:rsidRPr="00EC2671">
              <w:rPr>
                <w:rFonts w:hint="eastAsia"/>
                <w:color w:val="000000" w:themeColor="text1"/>
                <w:sz w:val="24"/>
              </w:rPr>
              <w:t>2</w:t>
            </w:r>
            <w:r w:rsidRPr="00EC2671">
              <w:rPr>
                <w:rFonts w:hint="eastAsia"/>
                <w:color w:val="000000" w:themeColor="text1"/>
                <w:sz w:val="24"/>
              </w:rPr>
              <w:t>、施工机械和运输车辆尾气</w:t>
            </w:r>
          </w:p>
          <w:p w14:paraId="240683C3" w14:textId="4A228654" w:rsidR="00A47BFA" w:rsidRPr="00EC2671" w:rsidRDefault="00A47BFA" w:rsidP="00A47BFA">
            <w:pPr>
              <w:spacing w:line="360" w:lineRule="auto"/>
              <w:ind w:firstLineChars="200" w:firstLine="480"/>
              <w:rPr>
                <w:color w:val="000000" w:themeColor="text1"/>
                <w:sz w:val="24"/>
              </w:rPr>
            </w:pPr>
            <w:r w:rsidRPr="00EC2671">
              <w:rPr>
                <w:color w:val="000000" w:themeColor="text1"/>
                <w:sz w:val="24"/>
              </w:rPr>
              <w:t>施工建设期间，废气主要来自施工机械排放废气、各种物料运输车辆排放汽车尾气等，主要污染因子为</w:t>
            </w:r>
            <w:r w:rsidRPr="00EC2671">
              <w:rPr>
                <w:color w:val="000000" w:themeColor="text1"/>
                <w:sz w:val="24"/>
              </w:rPr>
              <w:t>CO</w:t>
            </w:r>
            <w:r w:rsidRPr="00EC2671">
              <w:rPr>
                <w:color w:val="000000" w:themeColor="text1"/>
                <w:sz w:val="24"/>
              </w:rPr>
              <w:t>、</w:t>
            </w:r>
            <w:r w:rsidRPr="00EC2671">
              <w:rPr>
                <w:color w:val="000000" w:themeColor="text1"/>
                <w:sz w:val="24"/>
              </w:rPr>
              <w:t>NO</w:t>
            </w:r>
            <w:r w:rsidRPr="00EC2671">
              <w:rPr>
                <w:color w:val="000000" w:themeColor="text1"/>
                <w:sz w:val="24"/>
                <w:vertAlign w:val="subscript"/>
              </w:rPr>
              <w:t>2</w:t>
            </w:r>
            <w:r w:rsidRPr="00EC2671">
              <w:rPr>
                <w:color w:val="000000" w:themeColor="text1"/>
                <w:sz w:val="24"/>
              </w:rPr>
              <w:t>及</w:t>
            </w:r>
            <w:r w:rsidRPr="00EC2671">
              <w:rPr>
                <w:color w:val="000000" w:themeColor="text1"/>
                <w:sz w:val="24"/>
              </w:rPr>
              <w:t>THC</w:t>
            </w:r>
            <w:r w:rsidRPr="00EC2671">
              <w:rPr>
                <w:color w:val="000000" w:themeColor="text1"/>
                <w:sz w:val="24"/>
              </w:rPr>
              <w:t>等。施工机械等非道路移动机械废气排放应满足《非道路移动机械用柴油机排气污染物排放限值及测量方法</w:t>
            </w:r>
            <w:r w:rsidRPr="00EC2671">
              <w:rPr>
                <w:color w:val="000000" w:themeColor="text1"/>
                <w:sz w:val="24"/>
              </w:rPr>
              <w:t>(</w:t>
            </w:r>
            <w:r w:rsidRPr="00EC2671">
              <w:rPr>
                <w:color w:val="000000" w:themeColor="text1"/>
                <w:sz w:val="24"/>
              </w:rPr>
              <w:t>中国第三、四阶段）》（</w:t>
            </w:r>
            <w:r w:rsidRPr="00EC2671">
              <w:rPr>
                <w:color w:val="000000" w:themeColor="text1"/>
                <w:sz w:val="24"/>
              </w:rPr>
              <w:t>GB20891—2014</w:t>
            </w:r>
            <w:r w:rsidRPr="00EC2671">
              <w:rPr>
                <w:color w:val="000000" w:themeColor="text1"/>
                <w:sz w:val="24"/>
              </w:rPr>
              <w:t>）及其修改单（</w:t>
            </w:r>
            <w:r w:rsidRPr="00EC2671">
              <w:rPr>
                <w:color w:val="000000" w:themeColor="text1"/>
                <w:sz w:val="24"/>
              </w:rPr>
              <w:t>2020</w:t>
            </w:r>
            <w:r w:rsidRPr="00EC2671">
              <w:rPr>
                <w:color w:val="000000" w:themeColor="text1"/>
                <w:sz w:val="24"/>
              </w:rPr>
              <w:t>年）中</w:t>
            </w:r>
            <w:r w:rsidR="00E51AF0" w:rsidRPr="00EC2671">
              <w:rPr>
                <w:rFonts w:hint="eastAsia"/>
                <w:color w:val="000000" w:themeColor="text1"/>
                <w:sz w:val="24"/>
              </w:rPr>
              <w:t>第四阶段污染物排放限值</w:t>
            </w:r>
            <w:r w:rsidRPr="00EC2671">
              <w:rPr>
                <w:color w:val="000000" w:themeColor="text1"/>
                <w:sz w:val="24"/>
              </w:rPr>
              <w:t>、《非道路柴油移动机械排气烟度限值及测量方法》（</w:t>
            </w:r>
            <w:r w:rsidRPr="00EC2671">
              <w:rPr>
                <w:color w:val="000000" w:themeColor="text1"/>
                <w:sz w:val="24"/>
              </w:rPr>
              <w:t>GB36886-2018</w:t>
            </w:r>
            <w:r w:rsidRPr="00EC2671">
              <w:rPr>
                <w:color w:val="000000" w:themeColor="text1"/>
                <w:sz w:val="24"/>
              </w:rPr>
              <w:t>）及《非道路柴油移动机械污染物排放控制技术要求》（</w:t>
            </w:r>
            <w:r w:rsidRPr="00EC2671">
              <w:rPr>
                <w:color w:val="000000" w:themeColor="text1"/>
                <w:sz w:val="24"/>
              </w:rPr>
              <w:t>HJ1014-2020</w:t>
            </w:r>
            <w:r w:rsidRPr="00EC2671">
              <w:rPr>
                <w:color w:val="000000" w:themeColor="text1"/>
                <w:sz w:val="24"/>
              </w:rPr>
              <w:t>）中相应要求</w:t>
            </w:r>
            <w:r w:rsidRPr="00EC2671">
              <w:rPr>
                <w:rFonts w:hint="eastAsia"/>
                <w:color w:val="000000" w:themeColor="text1"/>
                <w:sz w:val="24"/>
              </w:rPr>
              <w:t>。</w:t>
            </w:r>
          </w:p>
          <w:p w14:paraId="28F993A7" w14:textId="402652F2" w:rsidR="00A47BFA" w:rsidRPr="00EC2671" w:rsidRDefault="00A47BFA" w:rsidP="00A47BFA">
            <w:pPr>
              <w:spacing w:line="360" w:lineRule="auto"/>
              <w:ind w:firstLineChars="200" w:firstLine="480"/>
              <w:rPr>
                <w:color w:val="000000" w:themeColor="text1"/>
                <w:sz w:val="24"/>
              </w:rPr>
            </w:pPr>
            <w:r w:rsidRPr="00EC2671">
              <w:rPr>
                <w:color w:val="000000" w:themeColor="text1"/>
                <w:sz w:val="24"/>
              </w:rPr>
              <w:t>工程在施工中加强施工机械和运输车辆管理与维护保养的其工况下，可减少尾气排放对环境的污染；</w:t>
            </w:r>
            <w:r w:rsidR="00755828" w:rsidRPr="00EC2671">
              <w:rPr>
                <w:rFonts w:hint="eastAsia"/>
                <w:color w:val="000000" w:themeColor="text1"/>
                <w:sz w:val="24"/>
              </w:rPr>
              <w:t>同时加强对施工机械及施工车辆的检修和维护，</w:t>
            </w:r>
            <w:r w:rsidR="00755828" w:rsidRPr="00EC2671">
              <w:rPr>
                <w:color w:val="000000" w:themeColor="text1"/>
                <w:sz w:val="24"/>
              </w:rPr>
              <w:t>禁止使用未编码登记挂牌及环保检测不达标的非道路移动机械</w:t>
            </w:r>
            <w:r w:rsidR="00755828" w:rsidRPr="00EC2671">
              <w:rPr>
                <w:rFonts w:hint="eastAsia"/>
                <w:color w:val="000000" w:themeColor="text1"/>
                <w:sz w:val="24"/>
              </w:rPr>
              <w:t>。加之</w:t>
            </w:r>
            <w:r w:rsidRPr="00EC2671">
              <w:rPr>
                <w:color w:val="000000" w:themeColor="text1"/>
                <w:sz w:val="24"/>
              </w:rPr>
              <w:t>废气排放的不连续性和工程施工期有限，燃油废气排放对区域的环境空气质量影响较小。</w:t>
            </w:r>
          </w:p>
          <w:p w14:paraId="06AF527F" w14:textId="6A997703" w:rsidR="00077CAF" w:rsidRPr="00EC2671" w:rsidRDefault="00077CAF">
            <w:pPr>
              <w:spacing w:line="360" w:lineRule="auto"/>
              <w:ind w:firstLineChars="200" w:firstLine="480"/>
              <w:rPr>
                <w:color w:val="000000" w:themeColor="text1"/>
                <w:sz w:val="24"/>
              </w:rPr>
            </w:pPr>
            <w:r w:rsidRPr="00EC2671">
              <w:rPr>
                <w:rFonts w:hint="eastAsia"/>
                <w:color w:val="000000" w:themeColor="text1"/>
                <w:sz w:val="24"/>
              </w:rPr>
              <w:t>3</w:t>
            </w:r>
            <w:r w:rsidRPr="00EC2671">
              <w:rPr>
                <w:rFonts w:hint="eastAsia"/>
                <w:color w:val="000000" w:themeColor="text1"/>
                <w:sz w:val="24"/>
              </w:rPr>
              <w:t>、装修废气</w:t>
            </w:r>
          </w:p>
          <w:p w14:paraId="31EE3864" w14:textId="390AD7F9" w:rsidR="00077CAF" w:rsidRPr="00EC2671" w:rsidRDefault="00077CAF">
            <w:pPr>
              <w:spacing w:line="360" w:lineRule="auto"/>
              <w:ind w:firstLineChars="200" w:firstLine="480"/>
              <w:rPr>
                <w:color w:val="000000" w:themeColor="text1"/>
                <w:sz w:val="24"/>
              </w:rPr>
            </w:pPr>
            <w:r w:rsidRPr="00EC2671">
              <w:rPr>
                <w:color w:val="000000" w:themeColor="text1"/>
                <w:sz w:val="24"/>
              </w:rPr>
              <w:t>项目室内外装修阶段对环境产生污染的材料主要是人造板、饰面人造板以及油漆等有机溶剂</w:t>
            </w:r>
            <w:r w:rsidRPr="00EC2671">
              <w:rPr>
                <w:color w:val="000000" w:themeColor="text1"/>
                <w:sz w:val="24"/>
              </w:rPr>
              <w:t>(</w:t>
            </w:r>
            <w:r w:rsidRPr="00EC2671">
              <w:rPr>
                <w:color w:val="000000" w:themeColor="text1"/>
                <w:sz w:val="24"/>
              </w:rPr>
              <w:t>主要有溶剂型涂料、溶剂型胶粘剂，水性阻燃剂、防水剂、防腐剂、防虫剂等</w:t>
            </w:r>
            <w:r w:rsidRPr="00EC2671">
              <w:rPr>
                <w:color w:val="000000" w:themeColor="text1"/>
                <w:sz w:val="24"/>
              </w:rPr>
              <w:t>)</w:t>
            </w:r>
            <w:r w:rsidRPr="00EC2671">
              <w:rPr>
                <w:color w:val="000000" w:themeColor="text1"/>
                <w:sz w:val="24"/>
              </w:rPr>
              <w:t>。其主要污染因子为甲苯和二甲苯，此外还有极少量的汽油、丁醇和丙醇等。</w:t>
            </w:r>
          </w:p>
          <w:p w14:paraId="4F3FE46E" w14:textId="3FF14609" w:rsidR="00077CAF" w:rsidRPr="00EC2671" w:rsidRDefault="00077CAF">
            <w:pPr>
              <w:spacing w:line="360" w:lineRule="auto"/>
              <w:ind w:firstLineChars="200" w:firstLine="480"/>
              <w:rPr>
                <w:color w:val="000000" w:themeColor="text1"/>
                <w:sz w:val="24"/>
              </w:rPr>
            </w:pPr>
            <w:r w:rsidRPr="00EC2671">
              <w:rPr>
                <w:color w:val="000000" w:themeColor="text1"/>
                <w:sz w:val="24"/>
              </w:rPr>
              <w:t>为减轻装修废气污染物的影响，应首先在源头上进行控制，选择无毒或低毒的环保产品，加强对施工装饰工程的环保管理，对施工过程中使用油漆和稀释剂及墙体涂料应采用新工艺材料并控制施工时间，以减少装修废气中的甲苯和甲醛等有害物质对周围环境的污染。</w:t>
            </w:r>
          </w:p>
          <w:p w14:paraId="4512B6A5" w14:textId="0AACA8C0" w:rsidR="00B20FC8" w:rsidRPr="00EC2671" w:rsidRDefault="00077CAF">
            <w:pPr>
              <w:spacing w:line="360" w:lineRule="auto"/>
              <w:ind w:firstLineChars="200" w:firstLine="480"/>
              <w:rPr>
                <w:color w:val="000000" w:themeColor="text1"/>
                <w:sz w:val="24"/>
              </w:rPr>
            </w:pPr>
            <w:r w:rsidRPr="00EC2671">
              <w:rPr>
                <w:rFonts w:hint="eastAsia"/>
                <w:color w:val="000000" w:themeColor="text1"/>
                <w:sz w:val="24"/>
              </w:rPr>
              <w:t>4</w:t>
            </w:r>
            <w:r w:rsidRPr="00EC2671">
              <w:rPr>
                <w:rFonts w:hint="eastAsia"/>
                <w:color w:val="000000" w:themeColor="text1"/>
                <w:sz w:val="24"/>
              </w:rPr>
              <w:t>、</w:t>
            </w:r>
            <w:r w:rsidR="00B20FC8" w:rsidRPr="00EC2671">
              <w:rPr>
                <w:color w:val="000000" w:themeColor="text1"/>
                <w:sz w:val="24"/>
              </w:rPr>
              <w:t>沥青烟</w:t>
            </w:r>
          </w:p>
          <w:p w14:paraId="79F5B453" w14:textId="120BF932" w:rsidR="00B20FC8" w:rsidRPr="00EC2671" w:rsidRDefault="00B20FC8">
            <w:pPr>
              <w:spacing w:line="360" w:lineRule="auto"/>
              <w:ind w:firstLineChars="200" w:firstLine="480"/>
              <w:rPr>
                <w:color w:val="000000" w:themeColor="text1"/>
                <w:sz w:val="24"/>
              </w:rPr>
            </w:pPr>
            <w:r w:rsidRPr="00EC2671">
              <w:rPr>
                <w:color w:val="000000" w:themeColor="text1"/>
                <w:sz w:val="24"/>
              </w:rPr>
              <w:t>本项目</w:t>
            </w:r>
            <w:r w:rsidR="00077CAF" w:rsidRPr="00EC2671">
              <w:rPr>
                <w:rFonts w:hint="eastAsia"/>
                <w:color w:val="000000" w:themeColor="text1"/>
                <w:sz w:val="24"/>
              </w:rPr>
              <w:t>道路工程</w:t>
            </w:r>
            <w:r w:rsidRPr="00EC2671">
              <w:rPr>
                <w:color w:val="000000" w:themeColor="text1"/>
                <w:sz w:val="24"/>
              </w:rPr>
              <w:t>为沥青混凝土路面，本项目的沥青混凝土是外购的成</w:t>
            </w:r>
            <w:r w:rsidRPr="00EC2671">
              <w:rPr>
                <w:color w:val="000000" w:themeColor="text1"/>
                <w:sz w:val="24"/>
              </w:rPr>
              <w:lastRenderedPageBreak/>
              <w:t>品料，没有熬制过程。施工过程中对沥青混凝土采用密闭罐车运输，沥青摊铺作业过程中会有沥青烟和苯并</w:t>
            </w:r>
            <w:r w:rsidR="00077CAF" w:rsidRPr="00EC2671">
              <w:rPr>
                <w:rFonts w:hint="eastAsia"/>
                <w:color w:val="000000" w:themeColor="text1"/>
                <w:sz w:val="24"/>
              </w:rPr>
              <w:t>[a]</w:t>
            </w:r>
            <w:proofErr w:type="gramStart"/>
            <w:r w:rsidRPr="00EC2671">
              <w:rPr>
                <w:color w:val="000000" w:themeColor="text1"/>
                <w:sz w:val="24"/>
              </w:rPr>
              <w:t>芘</w:t>
            </w:r>
            <w:proofErr w:type="gramEnd"/>
            <w:r w:rsidRPr="00EC2671">
              <w:rPr>
                <w:color w:val="000000" w:themeColor="text1"/>
                <w:sz w:val="24"/>
              </w:rPr>
              <w:t>产生</w:t>
            </w:r>
            <w:r w:rsidR="00086535" w:rsidRPr="00EC2671">
              <w:rPr>
                <w:rFonts w:hint="eastAsia"/>
                <w:color w:val="000000" w:themeColor="text1"/>
                <w:sz w:val="24"/>
              </w:rPr>
              <w:t>。沥青材料应选择低挥发性有机物含量较低的沥青材料</w:t>
            </w:r>
            <w:r w:rsidR="008D63BD" w:rsidRPr="00EC2671">
              <w:rPr>
                <w:rFonts w:hint="eastAsia"/>
                <w:color w:val="000000" w:themeColor="text1"/>
                <w:sz w:val="24"/>
              </w:rPr>
              <w:t>，避免在</w:t>
            </w:r>
            <w:proofErr w:type="gramStart"/>
            <w:r w:rsidR="008D63BD" w:rsidRPr="00EC2671">
              <w:rPr>
                <w:rFonts w:hint="eastAsia"/>
                <w:color w:val="000000" w:themeColor="text1"/>
                <w:sz w:val="24"/>
              </w:rPr>
              <w:t>夏放期</w:t>
            </w:r>
            <w:proofErr w:type="gramEnd"/>
            <w:r w:rsidR="008D63BD" w:rsidRPr="00EC2671">
              <w:rPr>
                <w:rFonts w:hint="eastAsia"/>
                <w:color w:val="000000" w:themeColor="text1"/>
                <w:sz w:val="24"/>
              </w:rPr>
              <w:t>施工；</w:t>
            </w:r>
            <w:r w:rsidR="00086535" w:rsidRPr="00EC2671">
              <w:rPr>
                <w:rFonts w:hint="eastAsia"/>
                <w:color w:val="000000" w:themeColor="text1"/>
                <w:sz w:val="24"/>
              </w:rPr>
              <w:t>在施工过程中做到工艺精细化，合理规划作业区域，减少摊铺次数，尽量在一次作业中完成摊铺任务；控制施工速度，适当降低施工速度以降低排放量；同时加强施工人员的环保培训，提高环保意识，合理使用设备，协调施工进度，避免浪费和污染。</w:t>
            </w:r>
            <w:r w:rsidRPr="00EC2671">
              <w:rPr>
                <w:color w:val="000000" w:themeColor="text1"/>
                <w:sz w:val="24"/>
              </w:rPr>
              <w:t>沥青摊铺时的沥青烟气相对沥青拌和的烟气是很少的，</w:t>
            </w:r>
            <w:r w:rsidR="004E7A9A" w:rsidRPr="00EC2671">
              <w:rPr>
                <w:rFonts w:hint="eastAsia"/>
                <w:color w:val="000000" w:themeColor="text1"/>
                <w:sz w:val="24"/>
              </w:rPr>
              <w:t>摊铺的</w:t>
            </w:r>
            <w:r w:rsidRPr="00EC2671">
              <w:rPr>
                <w:color w:val="000000" w:themeColor="text1"/>
                <w:sz w:val="24"/>
              </w:rPr>
              <w:t>沥青烟的逸出产生量很小，时间很短，对周围的环境影响较小，且随施工期的结束而消失。其主要可能对施工人员造成一定程度的影响，对沿线居民的影响较轻，对操作人员影响较大，需对施工人员采取一定的保护措施。</w:t>
            </w:r>
          </w:p>
          <w:p w14:paraId="4ACE8586" w14:textId="77777777" w:rsidR="00B20FC8" w:rsidRPr="00EC2671" w:rsidRDefault="00B20FC8">
            <w:pPr>
              <w:pStyle w:val="afffc"/>
              <w:ind w:firstLine="482"/>
              <w:jc w:val="left"/>
              <w:rPr>
                <w:b/>
                <w:bCs/>
                <w:color w:val="000000" w:themeColor="text1"/>
              </w:rPr>
            </w:pPr>
            <w:r w:rsidRPr="00EC2671">
              <w:rPr>
                <w:b/>
                <w:bCs/>
                <w:color w:val="000000" w:themeColor="text1"/>
              </w:rPr>
              <w:t>2</w:t>
            </w:r>
            <w:r w:rsidRPr="00EC2671">
              <w:rPr>
                <w:b/>
                <w:bCs/>
                <w:color w:val="000000" w:themeColor="text1"/>
              </w:rPr>
              <w:t>、施工废水环境影响分析</w:t>
            </w:r>
          </w:p>
          <w:p w14:paraId="6FE54DFB" w14:textId="77777777" w:rsidR="00B20FC8" w:rsidRPr="00EC2671" w:rsidRDefault="00B20FC8">
            <w:pPr>
              <w:spacing w:line="360" w:lineRule="auto"/>
              <w:ind w:firstLineChars="200" w:firstLine="480"/>
              <w:rPr>
                <w:color w:val="000000" w:themeColor="text1"/>
                <w:sz w:val="24"/>
              </w:rPr>
            </w:pPr>
            <w:r w:rsidRPr="00EC2671">
              <w:rPr>
                <w:color w:val="000000" w:themeColor="text1"/>
                <w:sz w:val="24"/>
              </w:rPr>
              <w:t>施工期对水环境的影响源主要为施工废水、施工人员生活污水等产生的影响。</w:t>
            </w:r>
          </w:p>
          <w:p w14:paraId="4AED8108" w14:textId="77777777" w:rsidR="00B20FC8" w:rsidRPr="00EC2671" w:rsidRDefault="00B20FC8" w:rsidP="00EF145A">
            <w:pPr>
              <w:numPr>
                <w:ilvl w:val="0"/>
                <w:numId w:val="5"/>
              </w:numPr>
              <w:spacing w:line="360" w:lineRule="auto"/>
              <w:ind w:firstLineChars="200" w:firstLine="480"/>
              <w:rPr>
                <w:color w:val="000000" w:themeColor="text1"/>
                <w:sz w:val="24"/>
              </w:rPr>
            </w:pPr>
            <w:r w:rsidRPr="00EC2671">
              <w:rPr>
                <w:color w:val="000000" w:themeColor="text1"/>
                <w:sz w:val="24"/>
              </w:rPr>
              <w:t>施工废水</w:t>
            </w:r>
          </w:p>
          <w:p w14:paraId="152CADC1" w14:textId="7EF72F2F" w:rsidR="00A47BFA" w:rsidRPr="00EC2671" w:rsidRDefault="00A47BFA" w:rsidP="008E308C">
            <w:pPr>
              <w:pStyle w:val="afffc"/>
              <w:ind w:firstLine="480"/>
              <w:rPr>
                <w:color w:val="000000" w:themeColor="text1"/>
              </w:rPr>
            </w:pPr>
            <w:r w:rsidRPr="00EC2671">
              <w:rPr>
                <w:color w:val="000000" w:themeColor="text1"/>
              </w:rPr>
              <w:t>施工作业废水主要包括灌浆过程产生的施工废水、基坑雨水、维修和清洗机械产生的清洗废水。施工废水中主要污染物是泥土等悬浮物，清洗设备污水含有石油类物质，如不经过处理直接外排可能造成排水管道堵塞，甚至造成地表水体的污染。项目施工废水排放的随意性较大，会顺着地势流向低洼处。因此，项目施工方应在施工场地内修建一些简易沟渠和隔油池、沉淀池，并在排水口设置细格栅，废水经格栅后进入隔油池、沉淀池，经隔油和沉淀后的上清液可用于施工用水、车辆冲洗和场地降尘。沉淀池内淤泥必须定期清理，定期与建筑垃圾一起清运至有关部门指定的建筑垃圾堆填地点处置。同时项目在施工阶段应尽量减少弃土、堆土，避免在雨季时进行挖方和填土，遇雨天必须采取在弃土表面加盖塑料布或其他覆盖物等水土流失防护措施。</w:t>
            </w:r>
          </w:p>
          <w:p w14:paraId="589CFEE2" w14:textId="41839B83" w:rsidR="00A47BFA" w:rsidRPr="00EC2671" w:rsidRDefault="00A47BFA">
            <w:pPr>
              <w:pStyle w:val="afffc"/>
              <w:ind w:firstLine="480"/>
              <w:jc w:val="left"/>
              <w:rPr>
                <w:color w:val="000000" w:themeColor="text1"/>
              </w:rPr>
            </w:pPr>
            <w:r w:rsidRPr="00EC2671">
              <w:rPr>
                <w:color w:val="000000" w:themeColor="text1"/>
              </w:rPr>
              <w:t>施工废水经过处理后，对周围地表水环境影响较小。</w:t>
            </w:r>
          </w:p>
          <w:p w14:paraId="059F2B9A" w14:textId="55592E0B" w:rsidR="00B20FC8" w:rsidRPr="00EC2671" w:rsidRDefault="00B20FC8">
            <w:pPr>
              <w:pStyle w:val="afffc"/>
              <w:ind w:firstLine="480"/>
              <w:jc w:val="left"/>
              <w:rPr>
                <w:color w:val="000000" w:themeColor="text1"/>
              </w:rPr>
            </w:pPr>
            <w:r w:rsidRPr="00EC2671">
              <w:rPr>
                <w:color w:val="000000" w:themeColor="text1"/>
              </w:rPr>
              <w:t>（</w:t>
            </w:r>
            <w:r w:rsidRPr="00EC2671">
              <w:rPr>
                <w:color w:val="000000" w:themeColor="text1"/>
              </w:rPr>
              <w:t>2</w:t>
            </w:r>
            <w:r w:rsidRPr="00EC2671">
              <w:rPr>
                <w:color w:val="000000" w:themeColor="text1"/>
              </w:rPr>
              <w:t>）施工营地生活污水</w:t>
            </w:r>
          </w:p>
          <w:p w14:paraId="46585DF4" w14:textId="0E304D90" w:rsidR="00B20FC8" w:rsidRPr="00EC2671" w:rsidRDefault="00B20FC8" w:rsidP="003B04FD">
            <w:pPr>
              <w:adjustRightInd w:val="0"/>
              <w:snapToGrid w:val="0"/>
              <w:spacing w:line="360" w:lineRule="auto"/>
              <w:ind w:firstLineChars="200" w:firstLine="480"/>
              <w:rPr>
                <w:color w:val="000000" w:themeColor="text1"/>
                <w:sz w:val="24"/>
              </w:rPr>
            </w:pPr>
            <w:r w:rsidRPr="00EC2671">
              <w:rPr>
                <w:color w:val="000000" w:themeColor="text1"/>
                <w:sz w:val="24"/>
              </w:rPr>
              <w:t>施工期间进场施工人数高峰时约为</w:t>
            </w:r>
            <w:r w:rsidRPr="00EC2671">
              <w:rPr>
                <w:color w:val="000000" w:themeColor="text1"/>
                <w:sz w:val="24"/>
              </w:rPr>
              <w:t>50</w:t>
            </w:r>
            <w:r w:rsidRPr="00EC2671">
              <w:rPr>
                <w:color w:val="000000" w:themeColor="text1"/>
                <w:sz w:val="24"/>
              </w:rPr>
              <w:t>人左右，施工期为</w:t>
            </w:r>
            <w:r w:rsidR="00A47BFA" w:rsidRPr="00EC2671">
              <w:rPr>
                <w:rFonts w:hint="eastAsia"/>
                <w:color w:val="000000" w:themeColor="text1"/>
                <w:sz w:val="24"/>
              </w:rPr>
              <w:t>14</w:t>
            </w:r>
            <w:r w:rsidRPr="00EC2671">
              <w:rPr>
                <w:color w:val="000000" w:themeColor="text1"/>
                <w:sz w:val="24"/>
              </w:rPr>
              <w:t>个月，生活用水量按</w:t>
            </w:r>
            <w:r w:rsidRPr="00EC2671">
              <w:rPr>
                <w:color w:val="000000" w:themeColor="text1"/>
                <w:sz w:val="24"/>
              </w:rPr>
              <w:t>65L/</w:t>
            </w:r>
            <w:r w:rsidRPr="00EC2671">
              <w:rPr>
                <w:color w:val="000000" w:themeColor="text1"/>
                <w:sz w:val="24"/>
              </w:rPr>
              <w:t>人</w:t>
            </w:r>
            <w:r w:rsidRPr="00EC2671">
              <w:rPr>
                <w:color w:val="000000" w:themeColor="text1"/>
                <w:sz w:val="24"/>
              </w:rPr>
              <w:t>•d</w:t>
            </w:r>
            <w:r w:rsidRPr="00EC2671">
              <w:rPr>
                <w:color w:val="000000" w:themeColor="text1"/>
                <w:sz w:val="24"/>
              </w:rPr>
              <w:t>计，则生活用水最大量</w:t>
            </w:r>
            <w:r w:rsidRPr="00EC2671">
              <w:rPr>
                <w:color w:val="000000" w:themeColor="text1"/>
                <w:sz w:val="24"/>
              </w:rPr>
              <w:t>3.25m</w:t>
            </w:r>
            <w:r w:rsidRPr="00EC2671">
              <w:rPr>
                <w:color w:val="000000" w:themeColor="text1"/>
                <w:sz w:val="24"/>
                <w:vertAlign w:val="superscript"/>
              </w:rPr>
              <w:t>3</w:t>
            </w:r>
            <w:r w:rsidRPr="00EC2671">
              <w:rPr>
                <w:color w:val="000000" w:themeColor="text1"/>
                <w:sz w:val="24"/>
              </w:rPr>
              <w:t>/d</w:t>
            </w:r>
            <w:r w:rsidRPr="00EC2671">
              <w:rPr>
                <w:color w:val="000000" w:themeColor="text1"/>
                <w:sz w:val="24"/>
              </w:rPr>
              <w:t>。生活污水产生量按</w:t>
            </w:r>
            <w:r w:rsidRPr="00EC2671">
              <w:rPr>
                <w:color w:val="000000" w:themeColor="text1"/>
                <w:sz w:val="24"/>
              </w:rPr>
              <w:lastRenderedPageBreak/>
              <w:t>用水量的</w:t>
            </w:r>
            <w:r w:rsidRPr="00EC2671">
              <w:rPr>
                <w:color w:val="000000" w:themeColor="text1"/>
                <w:sz w:val="24"/>
              </w:rPr>
              <w:t>80%</w:t>
            </w:r>
            <w:r w:rsidRPr="00EC2671">
              <w:rPr>
                <w:color w:val="000000" w:themeColor="text1"/>
                <w:sz w:val="24"/>
              </w:rPr>
              <w:t>计，即生活污水产生量为</w:t>
            </w:r>
            <w:r w:rsidRPr="00EC2671">
              <w:rPr>
                <w:color w:val="000000" w:themeColor="text1"/>
                <w:sz w:val="24"/>
              </w:rPr>
              <w:t>2.6m</w:t>
            </w:r>
            <w:r w:rsidRPr="00EC2671">
              <w:rPr>
                <w:color w:val="000000" w:themeColor="text1"/>
                <w:sz w:val="24"/>
                <w:vertAlign w:val="superscript"/>
              </w:rPr>
              <w:t>3</w:t>
            </w:r>
            <w:r w:rsidRPr="00EC2671">
              <w:rPr>
                <w:color w:val="000000" w:themeColor="text1"/>
                <w:sz w:val="24"/>
              </w:rPr>
              <w:t>/d</w:t>
            </w:r>
            <w:r w:rsidRPr="00EC2671">
              <w:rPr>
                <w:color w:val="000000" w:themeColor="text1"/>
                <w:sz w:val="24"/>
              </w:rPr>
              <w:t>，污水中主要污染物有</w:t>
            </w:r>
            <w:r w:rsidRPr="00EC2671">
              <w:rPr>
                <w:color w:val="000000" w:themeColor="text1"/>
                <w:sz w:val="24"/>
              </w:rPr>
              <w:t>COD</w:t>
            </w:r>
            <w:r w:rsidRPr="00EC2671">
              <w:rPr>
                <w:color w:val="000000" w:themeColor="text1"/>
                <w:sz w:val="24"/>
              </w:rPr>
              <w:t>、</w:t>
            </w:r>
            <w:r w:rsidRPr="00EC2671">
              <w:rPr>
                <w:color w:val="000000" w:themeColor="text1"/>
                <w:sz w:val="24"/>
              </w:rPr>
              <w:t>SS</w:t>
            </w:r>
            <w:r w:rsidRPr="00EC2671">
              <w:rPr>
                <w:color w:val="000000" w:themeColor="text1"/>
                <w:sz w:val="24"/>
              </w:rPr>
              <w:t>、氨氮等。</w:t>
            </w:r>
            <w:r w:rsidR="00A47BFA" w:rsidRPr="00EC2671">
              <w:rPr>
                <w:rFonts w:hint="eastAsia"/>
                <w:color w:val="000000" w:themeColor="text1"/>
                <w:sz w:val="24"/>
              </w:rPr>
              <w:t>施工期生活污水依托</w:t>
            </w:r>
            <w:r w:rsidR="001E0A1A" w:rsidRPr="00EC2671">
              <w:rPr>
                <w:rFonts w:hint="eastAsia"/>
                <w:color w:val="000000" w:themeColor="text1"/>
                <w:sz w:val="24"/>
              </w:rPr>
              <w:t>租用的民房厕所</w:t>
            </w:r>
            <w:r w:rsidR="0069179A" w:rsidRPr="00EC2671">
              <w:rPr>
                <w:rFonts w:hint="eastAsia"/>
                <w:color w:val="000000" w:themeColor="text1"/>
                <w:sz w:val="24"/>
              </w:rPr>
              <w:t>，经化粪池处理后排入市政管网</w:t>
            </w:r>
            <w:r w:rsidRPr="00EC2671">
              <w:rPr>
                <w:color w:val="000000" w:themeColor="text1"/>
                <w:sz w:val="24"/>
              </w:rPr>
              <w:t>；生活盥洗废水用于施工场地及道路洒水抑尘。</w:t>
            </w:r>
          </w:p>
          <w:p w14:paraId="47193D85" w14:textId="77777777" w:rsidR="00B20FC8" w:rsidRPr="00EC2671" w:rsidRDefault="00B20FC8">
            <w:pPr>
              <w:pStyle w:val="ab"/>
              <w:spacing w:line="360" w:lineRule="auto"/>
              <w:ind w:leftChars="200" w:left="420" w:firstLineChars="0" w:firstLine="0"/>
              <w:rPr>
                <w:color w:val="000000" w:themeColor="text1"/>
                <w:sz w:val="24"/>
              </w:rPr>
            </w:pPr>
            <w:r w:rsidRPr="00EC2671">
              <w:rPr>
                <w:color w:val="000000" w:themeColor="text1"/>
                <w:sz w:val="24"/>
              </w:rPr>
              <w:t>（</w:t>
            </w:r>
            <w:r w:rsidRPr="00EC2671">
              <w:rPr>
                <w:color w:val="000000" w:themeColor="text1"/>
                <w:sz w:val="24"/>
              </w:rPr>
              <w:t>3</w:t>
            </w:r>
            <w:r w:rsidRPr="00EC2671">
              <w:rPr>
                <w:color w:val="000000" w:themeColor="text1"/>
                <w:sz w:val="24"/>
              </w:rPr>
              <w:t>）地表径流雨水</w:t>
            </w:r>
          </w:p>
          <w:p w14:paraId="2E59F607" w14:textId="77777777" w:rsidR="00B20FC8" w:rsidRPr="00EC2671" w:rsidRDefault="00B20FC8">
            <w:pPr>
              <w:adjustRightInd w:val="0"/>
              <w:snapToGrid w:val="0"/>
              <w:spacing w:line="360" w:lineRule="auto"/>
              <w:ind w:firstLineChars="200" w:firstLine="480"/>
              <w:jc w:val="left"/>
              <w:rPr>
                <w:color w:val="000000" w:themeColor="text1"/>
                <w:sz w:val="24"/>
              </w:rPr>
            </w:pPr>
            <w:r w:rsidRPr="00EC2671">
              <w:rPr>
                <w:color w:val="000000" w:themeColor="text1"/>
                <w:sz w:val="24"/>
              </w:rPr>
              <w:t>施工期内在施工范围散落的物料，在未采取措施情况下，暴雨地表径流冲刷浮土、建筑砂石等，会夹带大量泥沙，雨水进入水体后会造成水体</w:t>
            </w:r>
            <w:r w:rsidRPr="00EC2671">
              <w:rPr>
                <w:color w:val="000000" w:themeColor="text1"/>
                <w:sz w:val="24"/>
              </w:rPr>
              <w:t>SS</w:t>
            </w:r>
            <w:r w:rsidRPr="00EC2671">
              <w:rPr>
                <w:color w:val="000000" w:themeColor="text1"/>
                <w:sz w:val="24"/>
              </w:rPr>
              <w:t>浓度的增高，对受纳水体水质会产生一定的影响。施工机械、施工物料等应及时覆盖处理，避免雨水冲刷；施工废料应及时清运，避免在施工现场堆积；土方开挖等工作应尽量集中，避开暴雨期，如遇雨应及时覆盖。</w:t>
            </w:r>
          </w:p>
          <w:p w14:paraId="00EF5910" w14:textId="384F9A3A" w:rsidR="006C3897" w:rsidRPr="00EC2671" w:rsidRDefault="006C3897" w:rsidP="006C3897">
            <w:pPr>
              <w:pStyle w:val="afffc"/>
              <w:ind w:firstLine="480"/>
              <w:rPr>
                <w:color w:val="000000" w:themeColor="text1"/>
              </w:rPr>
            </w:pPr>
            <w:r w:rsidRPr="00EC2671">
              <w:rPr>
                <w:rFonts w:hint="eastAsia"/>
                <w:color w:val="000000" w:themeColor="text1"/>
              </w:rPr>
              <w:t>同时</w:t>
            </w:r>
            <w:r w:rsidRPr="00EC2671">
              <w:rPr>
                <w:color w:val="000000" w:themeColor="text1"/>
              </w:rPr>
              <w:t>针对场地的具体情况制定妥善的施工场地废水导排和引流措施，有针对性地在施工场地内开挖临时排水沟，在排水口处设置简易</w:t>
            </w:r>
            <w:r w:rsidRPr="00EC2671">
              <w:rPr>
                <w:rFonts w:hint="eastAsia"/>
                <w:color w:val="000000" w:themeColor="text1"/>
              </w:rPr>
              <w:t>雨水收集</w:t>
            </w:r>
            <w:r w:rsidRPr="00EC2671">
              <w:rPr>
                <w:color w:val="000000" w:themeColor="text1"/>
              </w:rPr>
              <w:t>池，对场地内的雨水径流进行简易沉淀处理后回用于施工，</w:t>
            </w:r>
            <w:r w:rsidR="008E308C" w:rsidRPr="00EC2671">
              <w:rPr>
                <w:rFonts w:hint="eastAsia"/>
                <w:color w:val="000000" w:themeColor="text1"/>
              </w:rPr>
              <w:t>避免施工期地表径流雨水进入</w:t>
            </w:r>
            <w:proofErr w:type="gramStart"/>
            <w:r w:rsidR="008E308C" w:rsidRPr="00EC2671">
              <w:rPr>
                <w:rFonts w:hint="eastAsia"/>
                <w:color w:val="000000" w:themeColor="text1"/>
              </w:rPr>
              <w:t>孤</w:t>
            </w:r>
            <w:proofErr w:type="gramEnd"/>
            <w:r w:rsidR="008E308C" w:rsidRPr="00EC2671">
              <w:rPr>
                <w:rFonts w:hint="eastAsia"/>
                <w:color w:val="000000" w:themeColor="text1"/>
              </w:rPr>
              <w:t>山川，</w:t>
            </w:r>
            <w:r w:rsidRPr="00EC2671">
              <w:rPr>
                <w:color w:val="000000" w:themeColor="text1"/>
              </w:rPr>
              <w:t>并在排水口设置细格栅，拦截大的块状物。</w:t>
            </w:r>
          </w:p>
          <w:p w14:paraId="4C4034CC" w14:textId="77777777" w:rsidR="00B20FC8" w:rsidRPr="00EC2671" w:rsidRDefault="00B20FC8">
            <w:pPr>
              <w:adjustRightInd w:val="0"/>
              <w:snapToGrid w:val="0"/>
              <w:spacing w:line="360" w:lineRule="auto"/>
              <w:ind w:firstLineChars="200" w:firstLine="480"/>
              <w:jc w:val="left"/>
              <w:rPr>
                <w:color w:val="000000" w:themeColor="text1"/>
                <w:sz w:val="24"/>
              </w:rPr>
            </w:pPr>
            <w:r w:rsidRPr="00EC2671">
              <w:rPr>
                <w:color w:val="000000" w:themeColor="text1"/>
                <w:sz w:val="24"/>
              </w:rPr>
              <w:t>通过采取以上防治措施后，项目施工产生的废水对周围水环境的影响较小。</w:t>
            </w:r>
          </w:p>
          <w:p w14:paraId="5636502C" w14:textId="77777777" w:rsidR="00B20FC8" w:rsidRPr="00EC2671" w:rsidRDefault="00B20FC8">
            <w:pPr>
              <w:pStyle w:val="afffc"/>
              <w:ind w:firstLine="482"/>
              <w:jc w:val="left"/>
              <w:rPr>
                <w:color w:val="000000" w:themeColor="text1"/>
              </w:rPr>
            </w:pPr>
            <w:r w:rsidRPr="00EC2671">
              <w:rPr>
                <w:b/>
                <w:bCs/>
                <w:color w:val="000000" w:themeColor="text1"/>
              </w:rPr>
              <w:t>3</w:t>
            </w:r>
            <w:r w:rsidRPr="00EC2671">
              <w:rPr>
                <w:b/>
                <w:bCs/>
                <w:color w:val="000000" w:themeColor="text1"/>
              </w:rPr>
              <w:t>、施工噪声环境影响分析</w:t>
            </w:r>
          </w:p>
          <w:p w14:paraId="361F66A1" w14:textId="77777777" w:rsidR="001562EB" w:rsidRPr="00EC2671" w:rsidRDefault="001562EB">
            <w:pPr>
              <w:pStyle w:val="afffc"/>
              <w:spacing w:line="355" w:lineRule="auto"/>
              <w:ind w:firstLine="480"/>
              <w:rPr>
                <w:color w:val="000000" w:themeColor="text1"/>
              </w:rPr>
            </w:pPr>
            <w:r w:rsidRPr="00EC2671">
              <w:rPr>
                <w:color w:val="000000" w:themeColor="text1"/>
              </w:rPr>
              <w:t>施工期噪声主要来源于施工机械和运输车辆产生的噪声，施工噪声对环境的不利影响是暂时的、短期的行为，随着工程竣工，施工噪声的影响将消失。</w:t>
            </w:r>
          </w:p>
          <w:p w14:paraId="74BDA28F" w14:textId="0107305A" w:rsidR="001562EB" w:rsidRPr="00EC2671" w:rsidRDefault="001562EB">
            <w:pPr>
              <w:pStyle w:val="afffc"/>
              <w:spacing w:line="355" w:lineRule="auto"/>
              <w:ind w:firstLine="480"/>
              <w:rPr>
                <w:color w:val="000000" w:themeColor="text1"/>
              </w:rPr>
            </w:pPr>
            <w:r w:rsidRPr="00EC2671">
              <w:rPr>
                <w:color w:val="000000" w:themeColor="text1"/>
              </w:rPr>
              <w:t>根据施工期声环境影响预测结果来看，施工噪声因不同的施工机械影响的范围相差很大，施工期间装修阶段需达到</w:t>
            </w:r>
            <w:r w:rsidRPr="00EC2671">
              <w:rPr>
                <w:color w:val="000000" w:themeColor="text1"/>
              </w:rPr>
              <w:t>200m</w:t>
            </w:r>
            <w:r w:rsidRPr="00EC2671">
              <w:rPr>
                <w:color w:val="000000" w:themeColor="text1"/>
              </w:rPr>
              <w:t>才能达到</w:t>
            </w:r>
            <w:r w:rsidRPr="00EC2671">
              <w:rPr>
                <w:color w:val="000000" w:themeColor="text1"/>
              </w:rPr>
              <w:t>GB12532-2011</w:t>
            </w:r>
            <w:r w:rsidRPr="00EC2671">
              <w:rPr>
                <w:color w:val="000000" w:themeColor="text1"/>
              </w:rPr>
              <w:t>夜间噪声排放限值，本项目</w:t>
            </w:r>
            <w:r w:rsidRPr="00EC2671">
              <w:rPr>
                <w:rFonts w:hint="eastAsia"/>
                <w:color w:val="000000" w:themeColor="text1"/>
              </w:rPr>
              <w:t>周围</w:t>
            </w:r>
            <w:r w:rsidRPr="00EC2671">
              <w:rPr>
                <w:color w:val="000000" w:themeColor="text1"/>
              </w:rPr>
              <w:t>居民较集中，施工噪声对</w:t>
            </w:r>
            <w:proofErr w:type="gramStart"/>
            <w:r w:rsidRPr="00EC2671">
              <w:rPr>
                <w:color w:val="000000" w:themeColor="text1"/>
              </w:rPr>
              <w:t>周围声</w:t>
            </w:r>
            <w:proofErr w:type="gramEnd"/>
            <w:r w:rsidRPr="00EC2671">
              <w:rPr>
                <w:color w:val="000000" w:themeColor="text1"/>
              </w:rPr>
              <w:t>环境将有不同程度的影响。环</w:t>
            </w:r>
            <w:proofErr w:type="gramStart"/>
            <w:r w:rsidRPr="00EC2671">
              <w:rPr>
                <w:color w:val="000000" w:themeColor="text1"/>
              </w:rPr>
              <w:t>评要求</w:t>
            </w:r>
            <w:proofErr w:type="gramEnd"/>
            <w:r w:rsidRPr="00EC2671">
              <w:rPr>
                <w:color w:val="000000" w:themeColor="text1"/>
              </w:rPr>
              <w:t>严格按照施工期声环境保护措施进行施工，通过采取环</w:t>
            </w:r>
            <w:proofErr w:type="gramStart"/>
            <w:r w:rsidRPr="00EC2671">
              <w:rPr>
                <w:color w:val="000000" w:themeColor="text1"/>
              </w:rPr>
              <w:t>评提出</w:t>
            </w:r>
            <w:proofErr w:type="gramEnd"/>
            <w:r w:rsidRPr="00EC2671">
              <w:rPr>
                <w:color w:val="000000" w:themeColor="text1"/>
              </w:rPr>
              <w:t>的措施后，工程施工对</w:t>
            </w:r>
            <w:proofErr w:type="gramStart"/>
            <w:r w:rsidRPr="00EC2671">
              <w:rPr>
                <w:color w:val="000000" w:themeColor="text1"/>
              </w:rPr>
              <w:t>区域声</w:t>
            </w:r>
            <w:proofErr w:type="gramEnd"/>
            <w:r w:rsidRPr="00EC2671">
              <w:rPr>
                <w:color w:val="000000" w:themeColor="text1"/>
              </w:rPr>
              <w:t>环境影响较小。施工期声环境影响分析具体见噪声专章。</w:t>
            </w:r>
          </w:p>
          <w:p w14:paraId="46E093F4" w14:textId="47FA9F4A" w:rsidR="00B20FC8" w:rsidRPr="00EC2671" w:rsidRDefault="00B20FC8">
            <w:pPr>
              <w:pStyle w:val="afffc"/>
              <w:spacing w:line="355" w:lineRule="auto"/>
              <w:ind w:firstLine="482"/>
              <w:rPr>
                <w:color w:val="000000" w:themeColor="text1"/>
              </w:rPr>
            </w:pPr>
            <w:r w:rsidRPr="00EC2671">
              <w:rPr>
                <w:b/>
                <w:bCs/>
                <w:color w:val="000000" w:themeColor="text1"/>
              </w:rPr>
              <w:t>4</w:t>
            </w:r>
            <w:r w:rsidRPr="00EC2671">
              <w:rPr>
                <w:b/>
                <w:bCs/>
                <w:color w:val="000000" w:themeColor="text1"/>
              </w:rPr>
              <w:t>、施工期固体废物影响分析</w:t>
            </w:r>
          </w:p>
          <w:p w14:paraId="3098DF31" w14:textId="57713E6D" w:rsidR="00B20FC8" w:rsidRPr="00EC2671" w:rsidRDefault="007D1E50">
            <w:pPr>
              <w:pStyle w:val="afffc"/>
              <w:spacing w:line="355" w:lineRule="auto"/>
              <w:ind w:firstLine="480"/>
              <w:rPr>
                <w:color w:val="000000" w:themeColor="text1"/>
              </w:rPr>
            </w:pPr>
            <w:r w:rsidRPr="00EC2671">
              <w:rPr>
                <w:rFonts w:hint="eastAsia"/>
                <w:color w:val="000000" w:themeColor="text1"/>
              </w:rPr>
              <w:t>项目施工场地不设置机械维修点，机械故障后运至指定机械维修场所维修，因此不产生废油等危险废物。</w:t>
            </w:r>
            <w:r w:rsidR="00B20FC8" w:rsidRPr="00EC2671">
              <w:rPr>
                <w:color w:val="000000" w:themeColor="text1"/>
              </w:rPr>
              <w:t>项目施工过程中的固体废物主要为废</w:t>
            </w:r>
            <w:r w:rsidR="00B20FC8" w:rsidRPr="00EC2671">
              <w:rPr>
                <w:color w:val="000000" w:themeColor="text1"/>
              </w:rPr>
              <w:lastRenderedPageBreak/>
              <w:t>弃土方、建筑垃圾和施工人员生活垃圾。</w:t>
            </w:r>
          </w:p>
          <w:p w14:paraId="73B735B0" w14:textId="77777777" w:rsidR="00B20FC8" w:rsidRPr="00EC2671" w:rsidRDefault="00B20FC8">
            <w:pPr>
              <w:pStyle w:val="afffc"/>
              <w:spacing w:line="355" w:lineRule="auto"/>
              <w:ind w:firstLine="480"/>
              <w:rPr>
                <w:color w:val="000000" w:themeColor="text1"/>
              </w:rPr>
            </w:pPr>
            <w:r w:rsidRPr="00EC2671">
              <w:rPr>
                <w:color w:val="000000" w:themeColor="text1"/>
              </w:rPr>
              <w:t>（</w:t>
            </w:r>
            <w:r w:rsidRPr="00EC2671">
              <w:rPr>
                <w:color w:val="000000" w:themeColor="text1"/>
              </w:rPr>
              <w:t>1</w:t>
            </w:r>
            <w:r w:rsidRPr="00EC2671">
              <w:rPr>
                <w:color w:val="000000" w:themeColor="text1"/>
              </w:rPr>
              <w:t>）废弃土方</w:t>
            </w:r>
          </w:p>
          <w:p w14:paraId="1C91038D" w14:textId="1D145E34" w:rsidR="003B5828" w:rsidRPr="00EC2671" w:rsidRDefault="00B20FC8">
            <w:pPr>
              <w:pStyle w:val="afffc"/>
              <w:spacing w:line="355" w:lineRule="auto"/>
              <w:ind w:firstLine="480"/>
              <w:rPr>
                <w:color w:val="000000" w:themeColor="text1"/>
              </w:rPr>
            </w:pPr>
            <w:r w:rsidRPr="00EC2671">
              <w:rPr>
                <w:color w:val="000000" w:themeColor="text1"/>
              </w:rPr>
              <w:t>根据项目设计文件，挖方量为</w:t>
            </w:r>
            <w:r w:rsidR="00D772EF" w:rsidRPr="00EC2671">
              <w:rPr>
                <w:rFonts w:hint="eastAsia"/>
                <w:color w:val="000000" w:themeColor="text1"/>
              </w:rPr>
              <w:t>4730.1</w:t>
            </w:r>
            <w:r w:rsidRPr="00EC2671">
              <w:rPr>
                <w:color w:val="000000" w:themeColor="text1"/>
              </w:rPr>
              <w:t>m</w:t>
            </w:r>
            <w:r w:rsidRPr="00EC2671">
              <w:rPr>
                <w:color w:val="000000" w:themeColor="text1"/>
                <w:vertAlign w:val="superscript"/>
              </w:rPr>
              <w:t>3</w:t>
            </w:r>
            <w:r w:rsidRPr="00EC2671">
              <w:rPr>
                <w:color w:val="000000" w:themeColor="text1"/>
              </w:rPr>
              <w:t>，填方</w:t>
            </w:r>
            <w:r w:rsidR="00D772EF" w:rsidRPr="00EC2671">
              <w:rPr>
                <w:rFonts w:hint="eastAsia"/>
                <w:color w:val="000000" w:themeColor="text1"/>
              </w:rPr>
              <w:t>1230.9</w:t>
            </w:r>
            <w:r w:rsidRPr="00EC2671">
              <w:rPr>
                <w:color w:val="000000" w:themeColor="text1"/>
              </w:rPr>
              <w:t>m</w:t>
            </w:r>
            <w:r w:rsidRPr="00EC2671">
              <w:rPr>
                <w:color w:val="000000" w:themeColor="text1"/>
                <w:vertAlign w:val="superscript"/>
              </w:rPr>
              <w:t>3</w:t>
            </w:r>
            <w:r w:rsidRPr="00EC2671">
              <w:rPr>
                <w:color w:val="000000" w:themeColor="text1"/>
              </w:rPr>
              <w:t>，</w:t>
            </w:r>
            <w:proofErr w:type="gramStart"/>
            <w:r w:rsidRPr="00EC2671">
              <w:rPr>
                <w:color w:val="000000" w:themeColor="text1"/>
              </w:rPr>
              <w:t>弃方量</w:t>
            </w:r>
            <w:proofErr w:type="gramEnd"/>
            <w:r w:rsidRPr="00EC2671">
              <w:rPr>
                <w:color w:val="000000" w:themeColor="text1"/>
              </w:rPr>
              <w:t>为</w:t>
            </w:r>
            <w:r w:rsidR="00D772EF" w:rsidRPr="00EC2671">
              <w:rPr>
                <w:rFonts w:hint="eastAsia"/>
                <w:color w:val="000000" w:themeColor="text1"/>
              </w:rPr>
              <w:t>3499.2</w:t>
            </w:r>
            <w:r w:rsidRPr="00EC2671">
              <w:rPr>
                <w:color w:val="000000" w:themeColor="text1"/>
              </w:rPr>
              <w:t>m</w:t>
            </w:r>
            <w:r w:rsidRPr="00EC2671">
              <w:rPr>
                <w:color w:val="000000" w:themeColor="text1"/>
                <w:vertAlign w:val="superscript"/>
              </w:rPr>
              <w:t>3</w:t>
            </w:r>
            <w:r w:rsidRPr="00EC2671">
              <w:rPr>
                <w:color w:val="000000" w:themeColor="text1"/>
              </w:rPr>
              <w:t>。</w:t>
            </w:r>
            <w:proofErr w:type="gramStart"/>
            <w:r w:rsidR="000B5E1E" w:rsidRPr="00EC2671">
              <w:rPr>
                <w:rFonts w:hint="eastAsia"/>
                <w:color w:val="000000" w:themeColor="text1"/>
              </w:rPr>
              <w:t>弃方</w:t>
            </w:r>
            <w:r w:rsidR="000B5E1E" w:rsidRPr="00EC2671">
              <w:rPr>
                <w:rFonts w:hint="eastAsia"/>
                <w:color w:val="000000" w:themeColor="text1"/>
                <w:kern w:val="0"/>
              </w:rPr>
              <w:t>运至距项目</w:t>
            </w:r>
            <w:proofErr w:type="gramEnd"/>
            <w:r w:rsidR="000B5E1E" w:rsidRPr="00EC2671">
              <w:rPr>
                <w:rFonts w:hint="eastAsia"/>
                <w:color w:val="000000" w:themeColor="text1"/>
                <w:kern w:val="0"/>
              </w:rPr>
              <w:t>2km</w:t>
            </w:r>
            <w:r w:rsidR="000B5E1E" w:rsidRPr="00EC2671">
              <w:rPr>
                <w:rFonts w:hint="eastAsia"/>
                <w:color w:val="000000" w:themeColor="text1"/>
                <w:kern w:val="0"/>
              </w:rPr>
              <w:t>的</w:t>
            </w:r>
            <w:r w:rsidR="000B5E1E" w:rsidRPr="00EC2671">
              <w:rPr>
                <w:color w:val="000000" w:themeColor="text1"/>
                <w:kern w:val="0"/>
              </w:rPr>
              <w:t>府谷新区弃土场</w:t>
            </w:r>
            <w:r w:rsidR="000B5E1E" w:rsidRPr="00EC2671">
              <w:rPr>
                <w:rFonts w:hint="eastAsia"/>
                <w:color w:val="000000" w:themeColor="text1"/>
              </w:rPr>
              <w:t>。</w:t>
            </w:r>
            <w:r w:rsidR="00CA5564" w:rsidRPr="00EC2671">
              <w:rPr>
                <w:rFonts w:hint="eastAsia"/>
                <w:color w:val="000000" w:themeColor="text1"/>
              </w:rPr>
              <w:t>弃土运输应</w:t>
            </w:r>
            <w:r w:rsidR="003B5828" w:rsidRPr="00EC2671">
              <w:rPr>
                <w:rFonts w:hint="eastAsia"/>
                <w:color w:val="000000" w:themeColor="text1"/>
              </w:rPr>
              <w:t>采取密闭运输</w:t>
            </w:r>
            <w:r w:rsidR="00CA5564" w:rsidRPr="00EC2671">
              <w:rPr>
                <w:rFonts w:hint="eastAsia"/>
                <w:color w:val="000000" w:themeColor="text1"/>
              </w:rPr>
              <w:t>车辆</w:t>
            </w:r>
            <w:r w:rsidR="003B5828" w:rsidRPr="00EC2671">
              <w:rPr>
                <w:rFonts w:hint="eastAsia"/>
                <w:color w:val="000000" w:themeColor="text1"/>
              </w:rPr>
              <w:t>，</w:t>
            </w:r>
            <w:r w:rsidR="00CA5564" w:rsidRPr="00EC2671">
              <w:rPr>
                <w:rFonts w:hint="eastAsia"/>
                <w:color w:val="000000" w:themeColor="text1"/>
              </w:rPr>
              <w:t>车辆驶出施工场地和弃土场时</w:t>
            </w:r>
            <w:r w:rsidR="00CA5564" w:rsidRPr="00EC2671">
              <w:rPr>
                <w:color w:val="000000" w:themeColor="text1"/>
              </w:rPr>
              <w:t>应冲洗车体，</w:t>
            </w:r>
            <w:proofErr w:type="gramStart"/>
            <w:r w:rsidR="00CA5564" w:rsidRPr="00EC2671">
              <w:rPr>
                <w:color w:val="000000" w:themeColor="text1"/>
              </w:rPr>
              <w:t>做到净车出场</w:t>
            </w:r>
            <w:proofErr w:type="gramEnd"/>
            <w:r w:rsidR="00CA5564" w:rsidRPr="00EC2671">
              <w:rPr>
                <w:rFonts w:hint="eastAsia"/>
                <w:color w:val="000000" w:themeColor="text1"/>
              </w:rPr>
              <w:t>，</w:t>
            </w:r>
            <w:r w:rsidR="003B5828" w:rsidRPr="00EC2671">
              <w:rPr>
                <w:rFonts w:hint="eastAsia"/>
                <w:color w:val="000000" w:themeColor="text1"/>
              </w:rPr>
              <w:t>车身保持整洁，防止</w:t>
            </w:r>
            <w:r w:rsidR="00CA5564" w:rsidRPr="00EC2671">
              <w:rPr>
                <w:rFonts w:hint="eastAsia"/>
                <w:color w:val="000000" w:themeColor="text1"/>
              </w:rPr>
              <w:t>渣土</w:t>
            </w:r>
            <w:r w:rsidR="003B5828" w:rsidRPr="00EC2671">
              <w:rPr>
                <w:rFonts w:hint="eastAsia"/>
                <w:color w:val="000000" w:themeColor="text1"/>
              </w:rPr>
              <w:t>飞扬、洒落、流溢，严禁抛扔或随意倾倒，保证运输途中不污染城市道路和环境。</w:t>
            </w:r>
          </w:p>
          <w:p w14:paraId="74BFC01B" w14:textId="041B0B66" w:rsidR="00B20FC8" w:rsidRPr="00EC2671" w:rsidRDefault="00B20FC8">
            <w:pPr>
              <w:pStyle w:val="afffc"/>
              <w:spacing w:line="355" w:lineRule="auto"/>
              <w:ind w:firstLine="480"/>
              <w:rPr>
                <w:color w:val="000000" w:themeColor="text1"/>
              </w:rPr>
            </w:pPr>
            <w:r w:rsidRPr="00EC2671">
              <w:rPr>
                <w:color w:val="000000" w:themeColor="text1"/>
              </w:rPr>
              <w:t>（</w:t>
            </w:r>
            <w:r w:rsidRPr="00EC2671">
              <w:rPr>
                <w:color w:val="000000" w:themeColor="text1"/>
              </w:rPr>
              <w:t>2</w:t>
            </w:r>
            <w:r w:rsidRPr="00EC2671">
              <w:rPr>
                <w:color w:val="000000" w:themeColor="text1"/>
              </w:rPr>
              <w:t>）建筑垃圾</w:t>
            </w:r>
          </w:p>
          <w:p w14:paraId="7462A226" w14:textId="72D1DC3D" w:rsidR="00B20FC8" w:rsidRPr="00EC2671" w:rsidRDefault="00B22A6F" w:rsidP="00B22A6F">
            <w:pPr>
              <w:pStyle w:val="afffc"/>
              <w:spacing w:line="355" w:lineRule="auto"/>
              <w:ind w:firstLine="480"/>
              <w:rPr>
                <w:color w:val="000000" w:themeColor="text1"/>
              </w:rPr>
            </w:pPr>
            <w:r w:rsidRPr="00EC2671">
              <w:rPr>
                <w:color w:val="000000" w:themeColor="text1"/>
              </w:rPr>
              <w:t>项目施工期拆除建筑垃圾建筑碎片、碎砖头、石子及废物料等。建筑垃圾如果堆存、处置不当，将占用道路和施工场地以及引发二次扬尘，对堆放场地周边环境会产生一定的影响，应尽可能回用于其他建筑工地填方。不能利用的应定期运往</w:t>
            </w:r>
            <w:r w:rsidR="002E65B7" w:rsidRPr="00EC2671">
              <w:rPr>
                <w:rFonts w:hint="eastAsia"/>
                <w:color w:val="000000" w:themeColor="text1"/>
              </w:rPr>
              <w:t>府谷县</w:t>
            </w:r>
            <w:r w:rsidRPr="00EC2671">
              <w:rPr>
                <w:color w:val="000000" w:themeColor="text1"/>
              </w:rPr>
              <w:t>指定消纳场进行处置。车辆驶出施工场地和垃圾消纳场时，应冲洗车体，</w:t>
            </w:r>
            <w:proofErr w:type="gramStart"/>
            <w:r w:rsidRPr="00EC2671">
              <w:rPr>
                <w:color w:val="000000" w:themeColor="text1"/>
              </w:rPr>
              <w:t>做到净车出场</w:t>
            </w:r>
            <w:proofErr w:type="gramEnd"/>
            <w:r w:rsidRPr="00EC2671">
              <w:rPr>
                <w:color w:val="000000" w:themeColor="text1"/>
              </w:rPr>
              <w:t>。施工单位不得将建筑垃圾交给个人或者未经核准从事建筑垃圾运输的单位运输。处置建筑垃圾的单位在运输建筑垃圾时，不得丢弃、遗</w:t>
            </w:r>
            <w:proofErr w:type="gramStart"/>
            <w:r w:rsidRPr="00EC2671">
              <w:rPr>
                <w:color w:val="000000" w:themeColor="text1"/>
              </w:rPr>
              <w:t>撒建筑</w:t>
            </w:r>
            <w:proofErr w:type="gramEnd"/>
            <w:r w:rsidRPr="00EC2671">
              <w:rPr>
                <w:color w:val="000000" w:themeColor="text1"/>
              </w:rPr>
              <w:t>垃圾，不得超出核准范围承运建筑垃圾。</w:t>
            </w:r>
          </w:p>
          <w:p w14:paraId="06F379F4" w14:textId="77777777" w:rsidR="00B20FC8" w:rsidRPr="00EC2671" w:rsidRDefault="00B20FC8">
            <w:pPr>
              <w:pStyle w:val="afffc"/>
              <w:spacing w:line="355" w:lineRule="auto"/>
              <w:ind w:firstLine="480"/>
              <w:rPr>
                <w:color w:val="000000" w:themeColor="text1"/>
              </w:rPr>
            </w:pPr>
            <w:r w:rsidRPr="00EC2671">
              <w:rPr>
                <w:color w:val="000000" w:themeColor="text1"/>
              </w:rPr>
              <w:t>（</w:t>
            </w:r>
            <w:r w:rsidRPr="00EC2671">
              <w:rPr>
                <w:color w:val="000000" w:themeColor="text1"/>
              </w:rPr>
              <w:t>3</w:t>
            </w:r>
            <w:r w:rsidRPr="00EC2671">
              <w:rPr>
                <w:color w:val="000000" w:themeColor="text1"/>
              </w:rPr>
              <w:t>）施工人员生活垃圾</w:t>
            </w:r>
          </w:p>
          <w:p w14:paraId="459A39B7" w14:textId="77777777" w:rsidR="00B20FC8" w:rsidRPr="00EC2671" w:rsidRDefault="00B20FC8">
            <w:pPr>
              <w:pStyle w:val="afffc"/>
              <w:spacing w:line="355" w:lineRule="auto"/>
              <w:ind w:firstLine="480"/>
              <w:rPr>
                <w:color w:val="000000" w:themeColor="text1"/>
              </w:rPr>
            </w:pPr>
            <w:r w:rsidRPr="00EC2671">
              <w:rPr>
                <w:color w:val="000000" w:themeColor="text1"/>
              </w:rPr>
              <w:t>施工期间进场施工人数高峰时约为</w:t>
            </w:r>
            <w:r w:rsidRPr="00EC2671">
              <w:rPr>
                <w:color w:val="000000" w:themeColor="text1"/>
              </w:rPr>
              <w:t>50</w:t>
            </w:r>
            <w:r w:rsidRPr="00EC2671">
              <w:rPr>
                <w:color w:val="000000" w:themeColor="text1"/>
              </w:rPr>
              <w:t>人左右，施工人员生活垃圾产生量按每人每日</w:t>
            </w:r>
            <w:r w:rsidRPr="00EC2671">
              <w:rPr>
                <w:color w:val="000000" w:themeColor="text1"/>
              </w:rPr>
              <w:t>0.2kg</w:t>
            </w:r>
            <w:r w:rsidRPr="00EC2671">
              <w:rPr>
                <w:color w:val="000000" w:themeColor="text1"/>
              </w:rPr>
              <w:t>计，</w:t>
            </w:r>
            <w:proofErr w:type="gramStart"/>
            <w:r w:rsidRPr="00EC2671">
              <w:rPr>
                <w:color w:val="000000" w:themeColor="text1"/>
              </w:rPr>
              <w:t>则施工</w:t>
            </w:r>
            <w:proofErr w:type="gramEnd"/>
            <w:r w:rsidRPr="00EC2671">
              <w:rPr>
                <w:color w:val="000000" w:themeColor="text1"/>
              </w:rPr>
              <w:t>人员垃圾产生量为</w:t>
            </w:r>
            <w:r w:rsidRPr="00EC2671">
              <w:rPr>
                <w:color w:val="000000" w:themeColor="text1"/>
              </w:rPr>
              <w:t>10kg/d</w:t>
            </w:r>
            <w:r w:rsidRPr="00EC2671">
              <w:rPr>
                <w:color w:val="000000" w:themeColor="text1"/>
              </w:rPr>
              <w:t>。生活垃圾分类收集，定期运至当地生活垃圾指定收集点，由村镇环卫部门统一清运。</w:t>
            </w:r>
          </w:p>
          <w:p w14:paraId="48A50489" w14:textId="77777777" w:rsidR="00B20FC8" w:rsidRPr="00EC2671" w:rsidRDefault="00B20FC8">
            <w:pPr>
              <w:pStyle w:val="afffc"/>
              <w:spacing w:line="355" w:lineRule="auto"/>
              <w:ind w:firstLine="480"/>
              <w:rPr>
                <w:color w:val="000000" w:themeColor="text1"/>
              </w:rPr>
            </w:pPr>
            <w:r w:rsidRPr="00EC2671">
              <w:rPr>
                <w:color w:val="000000" w:themeColor="text1"/>
              </w:rPr>
              <w:t>综上所述，施工期产生的固废废物经过妥善处理后，对环境影响较小。</w:t>
            </w:r>
          </w:p>
          <w:p w14:paraId="7DABDA8D" w14:textId="77777777" w:rsidR="00B20FC8" w:rsidRPr="00EC2671" w:rsidRDefault="00B20FC8">
            <w:pPr>
              <w:pStyle w:val="afffc"/>
              <w:spacing w:line="355" w:lineRule="auto"/>
              <w:ind w:firstLine="482"/>
              <w:rPr>
                <w:color w:val="000000" w:themeColor="text1"/>
              </w:rPr>
            </w:pPr>
            <w:r w:rsidRPr="00EC2671">
              <w:rPr>
                <w:b/>
                <w:bCs/>
                <w:color w:val="000000" w:themeColor="text1"/>
              </w:rPr>
              <w:t>5</w:t>
            </w:r>
            <w:r w:rsidRPr="00EC2671">
              <w:rPr>
                <w:b/>
                <w:bCs/>
                <w:color w:val="000000" w:themeColor="text1"/>
              </w:rPr>
              <w:t>、施工期生态环境影响分析</w:t>
            </w:r>
          </w:p>
          <w:p w14:paraId="44EC4ACF" w14:textId="1D40331F" w:rsidR="00B20FC8" w:rsidRPr="00EC2671" w:rsidRDefault="00B22A6F">
            <w:pPr>
              <w:pStyle w:val="afffc"/>
              <w:spacing w:line="355" w:lineRule="auto"/>
              <w:ind w:firstLine="480"/>
              <w:rPr>
                <w:color w:val="000000" w:themeColor="text1"/>
              </w:rPr>
            </w:pPr>
            <w:r w:rsidRPr="00EC2671">
              <w:rPr>
                <w:color w:val="000000" w:themeColor="text1"/>
              </w:rPr>
              <w:t>本工程生态环境影响途径主要是土石方开挖、临时占地及人员施工活动，可能对工程所在区域的土地利用、植被、野生动物、水土流失等产生一定影响。</w:t>
            </w:r>
          </w:p>
          <w:p w14:paraId="153977C1" w14:textId="52457E3B" w:rsidR="00B22A6F" w:rsidRPr="00EC2671" w:rsidRDefault="00B22A6F">
            <w:pPr>
              <w:pStyle w:val="afffc"/>
              <w:spacing w:line="355" w:lineRule="auto"/>
              <w:ind w:firstLine="480"/>
              <w:rPr>
                <w:color w:val="000000" w:themeColor="text1"/>
              </w:rPr>
            </w:pPr>
            <w:r w:rsidRPr="00EC2671">
              <w:rPr>
                <w:rFonts w:hint="eastAsia"/>
                <w:color w:val="000000" w:themeColor="text1"/>
              </w:rPr>
              <w:t>（</w:t>
            </w:r>
            <w:r w:rsidRPr="00EC2671">
              <w:rPr>
                <w:rFonts w:hint="eastAsia"/>
                <w:color w:val="000000" w:themeColor="text1"/>
              </w:rPr>
              <w:t>1</w:t>
            </w:r>
            <w:r w:rsidRPr="00EC2671">
              <w:rPr>
                <w:rFonts w:hint="eastAsia"/>
                <w:color w:val="000000" w:themeColor="text1"/>
              </w:rPr>
              <w:t>）土地利用影响</w:t>
            </w:r>
          </w:p>
          <w:p w14:paraId="130E0785" w14:textId="702489D8" w:rsidR="00B22A6F" w:rsidRPr="00EC2671" w:rsidRDefault="00B22A6F">
            <w:pPr>
              <w:pStyle w:val="afffc"/>
              <w:spacing w:line="355" w:lineRule="auto"/>
              <w:ind w:firstLine="480"/>
              <w:rPr>
                <w:color w:val="000000" w:themeColor="text1"/>
              </w:rPr>
            </w:pPr>
            <w:r w:rsidRPr="00EC2671">
              <w:rPr>
                <w:color w:val="000000" w:themeColor="text1"/>
              </w:rPr>
              <w:t>临时占地环境影响主要集中于施工期改变土地的使用功能，本项目主要对项目占地区域进行建设，并且临时占地主要位于项目建设区域，随着施工期结束会迅速恢复原有土地利用方式，不会带来明显的土地利用结构与功能变化。</w:t>
            </w:r>
          </w:p>
          <w:p w14:paraId="6158C8A0" w14:textId="25ED3C78" w:rsidR="00B22A6F" w:rsidRPr="00EC2671" w:rsidRDefault="00B22A6F">
            <w:pPr>
              <w:pStyle w:val="afffc"/>
              <w:spacing w:line="355" w:lineRule="auto"/>
              <w:ind w:firstLine="480"/>
              <w:rPr>
                <w:color w:val="000000" w:themeColor="text1"/>
              </w:rPr>
            </w:pPr>
            <w:r w:rsidRPr="00EC2671">
              <w:rPr>
                <w:rFonts w:hint="eastAsia"/>
                <w:color w:val="000000" w:themeColor="text1"/>
              </w:rPr>
              <w:lastRenderedPageBreak/>
              <w:t>（</w:t>
            </w:r>
            <w:r w:rsidRPr="00EC2671">
              <w:rPr>
                <w:rFonts w:hint="eastAsia"/>
                <w:color w:val="000000" w:themeColor="text1"/>
              </w:rPr>
              <w:t>2</w:t>
            </w:r>
            <w:r w:rsidRPr="00EC2671">
              <w:rPr>
                <w:rFonts w:hint="eastAsia"/>
                <w:color w:val="000000" w:themeColor="text1"/>
              </w:rPr>
              <w:t>）对植物的影响</w:t>
            </w:r>
          </w:p>
          <w:p w14:paraId="392E749E" w14:textId="41EE67F9" w:rsidR="00B22A6F" w:rsidRPr="00EC2671" w:rsidRDefault="00B22A6F">
            <w:pPr>
              <w:pStyle w:val="afffc"/>
              <w:spacing w:line="355" w:lineRule="auto"/>
              <w:ind w:firstLine="480"/>
              <w:rPr>
                <w:color w:val="000000" w:themeColor="text1"/>
              </w:rPr>
            </w:pPr>
            <w:r w:rsidRPr="00EC2671">
              <w:rPr>
                <w:color w:val="000000" w:themeColor="text1"/>
              </w:rPr>
              <w:t>本工程所在区域植被主要是城市行道树、绿化带，评价范围内没有需要特别保护的名树古</w:t>
            </w:r>
            <w:proofErr w:type="gramStart"/>
            <w:r w:rsidRPr="00EC2671">
              <w:rPr>
                <w:color w:val="000000" w:themeColor="text1"/>
              </w:rPr>
              <w:t>木及其</w:t>
            </w:r>
            <w:proofErr w:type="gramEnd"/>
            <w:r w:rsidRPr="00EC2671">
              <w:rPr>
                <w:color w:val="000000" w:themeColor="text1"/>
              </w:rPr>
              <w:t>他珍稀植物种类。对植被的影响较小。</w:t>
            </w:r>
          </w:p>
          <w:p w14:paraId="3B76E1A0" w14:textId="1B534A4D" w:rsidR="00B22A6F" w:rsidRPr="00EC2671" w:rsidRDefault="00B22A6F">
            <w:pPr>
              <w:pStyle w:val="afffc"/>
              <w:spacing w:line="355" w:lineRule="auto"/>
              <w:ind w:firstLine="480"/>
              <w:rPr>
                <w:color w:val="000000" w:themeColor="text1"/>
              </w:rPr>
            </w:pPr>
            <w:r w:rsidRPr="00EC2671">
              <w:rPr>
                <w:rFonts w:hint="eastAsia"/>
                <w:color w:val="000000" w:themeColor="text1"/>
              </w:rPr>
              <w:t>（</w:t>
            </w:r>
            <w:r w:rsidRPr="00EC2671">
              <w:rPr>
                <w:rFonts w:hint="eastAsia"/>
                <w:color w:val="000000" w:themeColor="text1"/>
              </w:rPr>
              <w:t>3</w:t>
            </w:r>
            <w:r w:rsidRPr="00EC2671">
              <w:rPr>
                <w:rFonts w:hint="eastAsia"/>
                <w:color w:val="000000" w:themeColor="text1"/>
              </w:rPr>
              <w:t>）对动物的影响</w:t>
            </w:r>
          </w:p>
          <w:p w14:paraId="38318036" w14:textId="2D77B300" w:rsidR="00B22A6F" w:rsidRPr="00EC2671" w:rsidRDefault="00B22A6F">
            <w:pPr>
              <w:pStyle w:val="afffc"/>
              <w:spacing w:line="355" w:lineRule="auto"/>
              <w:ind w:firstLine="480"/>
              <w:rPr>
                <w:color w:val="000000" w:themeColor="text1"/>
              </w:rPr>
            </w:pPr>
            <w:r w:rsidRPr="00EC2671">
              <w:rPr>
                <w:color w:val="000000" w:themeColor="text1"/>
              </w:rPr>
              <w:t>本项目所在区域是人类活动频繁、经济发达的城市建成区域，项目附近基本无大型野生动物分布。本项目对评价区内的小型野生动物影响表现为施工人员活动增加等干扰因素，且施工场所为城市建成区，小型野生动物较少，对附近小型野生动物的影响较小。</w:t>
            </w:r>
          </w:p>
          <w:p w14:paraId="04B82959" w14:textId="219D331A" w:rsidR="00B22A6F" w:rsidRPr="00EC2671" w:rsidRDefault="00B22A6F">
            <w:pPr>
              <w:pStyle w:val="afffc"/>
              <w:spacing w:line="355" w:lineRule="auto"/>
              <w:ind w:firstLine="480"/>
              <w:rPr>
                <w:color w:val="000000" w:themeColor="text1"/>
              </w:rPr>
            </w:pPr>
            <w:r w:rsidRPr="00EC2671">
              <w:rPr>
                <w:rFonts w:hint="eastAsia"/>
                <w:color w:val="000000" w:themeColor="text1"/>
              </w:rPr>
              <w:t>（</w:t>
            </w:r>
            <w:r w:rsidRPr="00EC2671">
              <w:rPr>
                <w:rFonts w:hint="eastAsia"/>
                <w:color w:val="000000" w:themeColor="text1"/>
              </w:rPr>
              <w:t>4</w:t>
            </w:r>
            <w:r w:rsidRPr="00EC2671">
              <w:rPr>
                <w:rFonts w:hint="eastAsia"/>
                <w:color w:val="000000" w:themeColor="text1"/>
              </w:rPr>
              <w:t>）</w:t>
            </w:r>
            <w:r w:rsidRPr="00EC2671">
              <w:rPr>
                <w:color w:val="000000" w:themeColor="text1"/>
              </w:rPr>
              <w:t>对水土流失的影响</w:t>
            </w:r>
          </w:p>
          <w:p w14:paraId="37FEBD25" w14:textId="7697E51E" w:rsidR="00B20FC8" w:rsidRPr="00EC2671" w:rsidRDefault="00B22A6F" w:rsidP="00B22A6F">
            <w:pPr>
              <w:pStyle w:val="afffc"/>
              <w:spacing w:line="355" w:lineRule="auto"/>
              <w:ind w:firstLine="480"/>
              <w:rPr>
                <w:color w:val="000000" w:themeColor="text1"/>
              </w:rPr>
            </w:pPr>
            <w:r w:rsidRPr="00EC2671">
              <w:rPr>
                <w:color w:val="000000" w:themeColor="text1"/>
              </w:rPr>
              <w:t>项目施工开挖等活动破坏了区域原有的土层，使表土松散，在大雨或暴雨天气下受地表径流的冲刷容易发生水土流失。在施工期应做好水土保持措施，并严格按照施工规划要求进行施工作业，控制施工产生的水土流失影响。</w:t>
            </w:r>
          </w:p>
        </w:tc>
      </w:tr>
      <w:tr w:rsidR="00EC2671" w:rsidRPr="00EC2671" w14:paraId="0458DAFD" w14:textId="77777777" w:rsidTr="001260EC">
        <w:trPr>
          <w:jc w:val="center"/>
        </w:trPr>
        <w:tc>
          <w:tcPr>
            <w:tcW w:w="363" w:type="pct"/>
            <w:tcMar>
              <w:left w:w="28" w:type="dxa"/>
              <w:right w:w="28" w:type="dxa"/>
            </w:tcMar>
            <w:vAlign w:val="center"/>
          </w:tcPr>
          <w:p w14:paraId="3386FD69"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lastRenderedPageBreak/>
              <w:t>运营期生态环境影响分析</w:t>
            </w:r>
          </w:p>
        </w:tc>
        <w:tc>
          <w:tcPr>
            <w:tcW w:w="4636" w:type="pct"/>
          </w:tcPr>
          <w:p w14:paraId="4F455B13" w14:textId="510DD520" w:rsidR="00437887" w:rsidRPr="00EC2671" w:rsidRDefault="00437887">
            <w:pPr>
              <w:pStyle w:val="afffc"/>
              <w:spacing w:beforeLines="50" w:before="120"/>
              <w:ind w:firstLine="482"/>
              <w:rPr>
                <w:b/>
                <w:bCs/>
                <w:color w:val="000000" w:themeColor="text1"/>
              </w:rPr>
            </w:pPr>
            <w:r w:rsidRPr="00EC2671">
              <w:rPr>
                <w:rFonts w:hint="eastAsia"/>
                <w:b/>
                <w:bCs/>
                <w:color w:val="000000" w:themeColor="text1"/>
              </w:rPr>
              <w:t>一、运营期环境影响分析</w:t>
            </w:r>
          </w:p>
          <w:p w14:paraId="576A2F23" w14:textId="33F2C41F" w:rsidR="00437887" w:rsidRPr="00EC2671" w:rsidRDefault="00AC31BF" w:rsidP="00AC31BF">
            <w:pPr>
              <w:pStyle w:val="afffc"/>
              <w:spacing w:beforeLines="50" w:before="120"/>
              <w:ind w:firstLineChars="0" w:firstLine="0"/>
              <w:jc w:val="center"/>
              <w:rPr>
                <w:b/>
                <w:bCs/>
                <w:color w:val="000000" w:themeColor="text1"/>
              </w:rPr>
            </w:pPr>
            <w:r w:rsidRPr="00EC2671">
              <w:rPr>
                <w:rFonts w:hint="eastAsia"/>
                <w:color w:val="000000" w:themeColor="text1"/>
              </w:rPr>
              <w:object w:dxaOrig="14030" w:dyaOrig="3911" w14:anchorId="5A3E0A59">
                <v:shape id="_x0000_i1027" type="#_x0000_t75" style="width:340.25pt;height:94.85pt" o:ole="">
                  <v:imagedata r:id="rId26" o:title=""/>
                </v:shape>
                <o:OLEObject Type="Embed" ProgID="Visio.Drawing.11" ShapeID="_x0000_i1027" DrawAspect="Content" ObjectID="_1814629483" r:id="rId27"/>
              </w:object>
            </w:r>
          </w:p>
          <w:p w14:paraId="23F4BF21" w14:textId="4DE6676C" w:rsidR="00AC31BF" w:rsidRPr="00EC2671" w:rsidRDefault="00AC31BF" w:rsidP="00AC31BF">
            <w:pPr>
              <w:adjustRightInd w:val="0"/>
              <w:snapToGrid w:val="0"/>
              <w:spacing w:line="360" w:lineRule="auto"/>
              <w:jc w:val="center"/>
              <w:rPr>
                <w:b/>
                <w:bCs/>
                <w:color w:val="000000" w:themeColor="text1"/>
                <w:sz w:val="24"/>
              </w:rPr>
            </w:pPr>
            <w:r w:rsidRPr="00EC2671">
              <w:rPr>
                <w:b/>
                <w:bCs/>
                <w:color w:val="000000" w:themeColor="text1"/>
                <w:sz w:val="24"/>
              </w:rPr>
              <w:t>图</w:t>
            </w:r>
            <w:r w:rsidRPr="00EC2671">
              <w:rPr>
                <w:b/>
                <w:bCs/>
                <w:color w:val="000000" w:themeColor="text1"/>
                <w:sz w:val="24"/>
              </w:rPr>
              <w:t>4-</w:t>
            </w:r>
            <w:r w:rsidRPr="00EC2671">
              <w:rPr>
                <w:rFonts w:hint="eastAsia"/>
                <w:b/>
                <w:bCs/>
                <w:color w:val="000000" w:themeColor="text1"/>
                <w:sz w:val="24"/>
              </w:rPr>
              <w:t xml:space="preserve">2  </w:t>
            </w:r>
            <w:r w:rsidRPr="00EC2671">
              <w:rPr>
                <w:rFonts w:hint="eastAsia"/>
                <w:b/>
                <w:bCs/>
                <w:color w:val="000000" w:themeColor="text1"/>
                <w:sz w:val="24"/>
              </w:rPr>
              <w:t>项目运行期</w:t>
            </w:r>
            <w:r w:rsidRPr="00EC2671">
              <w:rPr>
                <w:b/>
                <w:bCs/>
                <w:color w:val="000000" w:themeColor="text1"/>
                <w:sz w:val="24"/>
              </w:rPr>
              <w:t>工艺流程图</w:t>
            </w:r>
          </w:p>
          <w:p w14:paraId="5CB48640" w14:textId="143BA569" w:rsidR="00B20FC8" w:rsidRPr="00EC2671" w:rsidRDefault="00B20FC8">
            <w:pPr>
              <w:pStyle w:val="afffc"/>
              <w:spacing w:beforeLines="50" w:before="120"/>
              <w:ind w:firstLine="482"/>
              <w:rPr>
                <w:b/>
                <w:bCs/>
                <w:color w:val="000000" w:themeColor="text1"/>
              </w:rPr>
            </w:pPr>
            <w:r w:rsidRPr="00EC2671">
              <w:rPr>
                <w:b/>
                <w:bCs/>
                <w:color w:val="000000" w:themeColor="text1"/>
              </w:rPr>
              <w:t>1</w:t>
            </w:r>
            <w:r w:rsidRPr="00EC2671">
              <w:rPr>
                <w:b/>
                <w:bCs/>
                <w:color w:val="000000" w:themeColor="text1"/>
              </w:rPr>
              <w:t>、运营期废气环境影响分析</w:t>
            </w:r>
          </w:p>
          <w:p w14:paraId="53FE6C20" w14:textId="77777777" w:rsidR="00B20FC8" w:rsidRPr="00EC2671" w:rsidRDefault="00B20FC8">
            <w:pPr>
              <w:pStyle w:val="afffc"/>
              <w:spacing w:line="355" w:lineRule="auto"/>
              <w:ind w:firstLine="480"/>
              <w:rPr>
                <w:color w:val="000000" w:themeColor="text1"/>
              </w:rPr>
            </w:pPr>
            <w:r w:rsidRPr="00EC2671">
              <w:rPr>
                <w:color w:val="000000" w:themeColor="text1"/>
              </w:rPr>
              <w:t>（</w:t>
            </w:r>
            <w:r w:rsidRPr="00EC2671">
              <w:rPr>
                <w:color w:val="000000" w:themeColor="text1"/>
              </w:rPr>
              <w:t>1</w:t>
            </w:r>
            <w:r w:rsidRPr="00EC2671">
              <w:rPr>
                <w:color w:val="000000" w:themeColor="text1"/>
              </w:rPr>
              <w:t>）汽车尾气</w:t>
            </w:r>
          </w:p>
          <w:p w14:paraId="24E5AA37" w14:textId="20569141" w:rsidR="00AC31BF" w:rsidRPr="00EC2671" w:rsidRDefault="00AC31BF">
            <w:pPr>
              <w:pStyle w:val="afffc"/>
              <w:spacing w:line="355" w:lineRule="auto"/>
              <w:ind w:firstLine="480"/>
              <w:rPr>
                <w:color w:val="000000" w:themeColor="text1"/>
              </w:rPr>
            </w:pPr>
            <w:r w:rsidRPr="00EC2671">
              <w:rPr>
                <w:color w:val="000000" w:themeColor="text1"/>
              </w:rPr>
              <w:t>本项目建成后停车将产生停车场汽车尾气。</w:t>
            </w:r>
            <w:r w:rsidR="00FD2C01" w:rsidRPr="00EC2671">
              <w:rPr>
                <w:color w:val="000000" w:themeColor="text1"/>
              </w:rPr>
              <w:t>广场盖下二层作为停车场</w:t>
            </w:r>
            <w:r w:rsidR="00F15195" w:rsidRPr="00EC2671">
              <w:rPr>
                <w:color w:val="000000" w:themeColor="text1"/>
              </w:rPr>
              <w:t>3200</w:t>
            </w:r>
            <w:r w:rsidR="00FD2C01" w:rsidRPr="00EC2671">
              <w:rPr>
                <w:color w:val="000000" w:themeColor="text1"/>
              </w:rPr>
              <w:t>㎡，</w:t>
            </w:r>
            <w:r w:rsidR="00FD2C01" w:rsidRPr="00EC2671">
              <w:rPr>
                <w:rFonts w:hint="eastAsia"/>
                <w:color w:val="000000" w:themeColor="text1"/>
              </w:rPr>
              <w:t>共设置小汽车停车位</w:t>
            </w:r>
            <w:r w:rsidR="00FD2C01" w:rsidRPr="00EC2671">
              <w:rPr>
                <w:rFonts w:hint="eastAsia"/>
                <w:color w:val="000000" w:themeColor="text1"/>
              </w:rPr>
              <w:t>83</w:t>
            </w:r>
            <w:r w:rsidR="00FD2C01" w:rsidRPr="00EC2671">
              <w:rPr>
                <w:rFonts w:hint="eastAsia"/>
                <w:color w:val="000000" w:themeColor="text1"/>
              </w:rPr>
              <w:t>个。</w:t>
            </w:r>
          </w:p>
          <w:p w14:paraId="6AC47C21" w14:textId="698364FD" w:rsidR="00AC31BF" w:rsidRPr="00EC2671" w:rsidRDefault="00AC31BF">
            <w:pPr>
              <w:pStyle w:val="afffc"/>
              <w:spacing w:line="355" w:lineRule="auto"/>
              <w:ind w:firstLine="480"/>
              <w:rPr>
                <w:color w:val="000000" w:themeColor="text1"/>
              </w:rPr>
            </w:pPr>
            <w:r w:rsidRPr="00EC2671">
              <w:rPr>
                <w:color w:val="000000" w:themeColor="text1"/>
              </w:rPr>
              <w:t>汽车尾气主要是汽车进出停车场及在停车场内行驶时，汽车</w:t>
            </w:r>
            <w:proofErr w:type="gramStart"/>
            <w:r w:rsidRPr="00EC2671">
              <w:rPr>
                <w:color w:val="000000" w:themeColor="text1"/>
              </w:rPr>
              <w:t>怠</w:t>
            </w:r>
            <w:proofErr w:type="gramEnd"/>
            <w:r w:rsidRPr="00EC2671">
              <w:rPr>
                <w:color w:val="000000" w:themeColor="text1"/>
              </w:rPr>
              <w:t>速及慢速（</w:t>
            </w:r>
            <w:r w:rsidRPr="00EC2671">
              <w:rPr>
                <w:color w:val="000000" w:themeColor="text1"/>
              </w:rPr>
              <w:t>≤5km/h</w:t>
            </w:r>
            <w:r w:rsidRPr="00EC2671">
              <w:rPr>
                <w:color w:val="000000" w:themeColor="text1"/>
              </w:rPr>
              <w:t>）状态下的尾气排放，包括排气管尾气、曲轴箱漏气及油箱和化油箱等燃料系统的泄漏等。汽车废气中主要污染因子为</w:t>
            </w:r>
            <w:r w:rsidRPr="00EC2671">
              <w:rPr>
                <w:color w:val="000000" w:themeColor="text1"/>
              </w:rPr>
              <w:t>CO</w:t>
            </w:r>
            <w:r w:rsidRPr="00EC2671">
              <w:rPr>
                <w:color w:val="000000" w:themeColor="text1"/>
              </w:rPr>
              <w:t>、非甲烷总烃、</w:t>
            </w:r>
            <w:r w:rsidRPr="00EC2671">
              <w:rPr>
                <w:color w:val="000000" w:themeColor="text1"/>
              </w:rPr>
              <w:t>NO</w:t>
            </w:r>
            <w:r w:rsidRPr="00EC2671">
              <w:rPr>
                <w:color w:val="000000" w:themeColor="text1"/>
                <w:vertAlign w:val="subscript"/>
              </w:rPr>
              <w:t>2</w:t>
            </w:r>
            <w:r w:rsidRPr="00EC2671">
              <w:rPr>
                <w:color w:val="000000" w:themeColor="text1"/>
              </w:rPr>
              <w:t>、</w:t>
            </w:r>
            <w:r w:rsidRPr="00EC2671">
              <w:rPr>
                <w:color w:val="000000" w:themeColor="text1"/>
              </w:rPr>
              <w:t>SO</w:t>
            </w:r>
            <w:r w:rsidRPr="00EC2671">
              <w:rPr>
                <w:color w:val="000000" w:themeColor="text1"/>
                <w:vertAlign w:val="subscript"/>
              </w:rPr>
              <w:t>2</w:t>
            </w:r>
            <w:r w:rsidRPr="00EC2671">
              <w:rPr>
                <w:color w:val="000000" w:themeColor="text1"/>
              </w:rPr>
              <w:t>等。汽车尾气的排放量与车型、车况和车辆数等有关，结合本项目特征，一般出入停车场用车基本为小型车（轿车和小面包车等），</w:t>
            </w:r>
            <w:r w:rsidRPr="00EC2671">
              <w:rPr>
                <w:color w:val="000000" w:themeColor="text1"/>
              </w:rPr>
              <w:lastRenderedPageBreak/>
              <w:t>参照《环境保护实用资料手册》，有代表性的汽车排出物的测定结果和大气污染物排放系数见表</w:t>
            </w:r>
            <w:r w:rsidRPr="00EC2671">
              <w:rPr>
                <w:color w:val="000000" w:themeColor="text1"/>
              </w:rPr>
              <w:t>4-3</w:t>
            </w:r>
            <w:r w:rsidRPr="00EC2671">
              <w:rPr>
                <w:color w:val="000000" w:themeColor="text1"/>
              </w:rPr>
              <w:t>。</w:t>
            </w:r>
          </w:p>
          <w:p w14:paraId="2ECB2834" w14:textId="2A825AEC" w:rsidR="00F916A6" w:rsidRPr="00EC2671" w:rsidRDefault="00F916A6" w:rsidP="00F916A6">
            <w:pPr>
              <w:adjustRightInd w:val="0"/>
              <w:snapToGrid w:val="0"/>
              <w:jc w:val="center"/>
              <w:rPr>
                <w:b/>
                <w:color w:val="000000" w:themeColor="text1"/>
                <w:sz w:val="24"/>
              </w:rPr>
            </w:pPr>
            <w:r w:rsidRPr="00EC2671">
              <w:rPr>
                <w:b/>
                <w:color w:val="000000" w:themeColor="text1"/>
                <w:sz w:val="24"/>
              </w:rPr>
              <w:t>表</w:t>
            </w:r>
            <w:r w:rsidRPr="00EC2671">
              <w:rPr>
                <w:b/>
                <w:color w:val="000000" w:themeColor="text1"/>
                <w:sz w:val="24"/>
              </w:rPr>
              <w:t>4-</w:t>
            </w:r>
            <w:r w:rsidRPr="00EC2671">
              <w:rPr>
                <w:rFonts w:hint="eastAsia"/>
                <w:b/>
                <w:color w:val="000000" w:themeColor="text1"/>
                <w:sz w:val="24"/>
              </w:rPr>
              <w:t xml:space="preserve">3   </w:t>
            </w:r>
            <w:r w:rsidRPr="00EC2671">
              <w:rPr>
                <w:rFonts w:hint="eastAsia"/>
                <w:b/>
                <w:color w:val="000000" w:themeColor="text1"/>
                <w:sz w:val="24"/>
              </w:rPr>
              <w:t>机动车消耗单位燃料大气污染物排放系数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992"/>
              <w:gridCol w:w="1417"/>
              <w:gridCol w:w="1275"/>
              <w:gridCol w:w="1619"/>
            </w:tblGrid>
            <w:tr w:rsidR="00EC2671" w:rsidRPr="00EC2671" w14:paraId="76FAF57F" w14:textId="77777777" w:rsidTr="00F916A6">
              <w:tc>
                <w:tcPr>
                  <w:tcW w:w="1547" w:type="pct"/>
                  <w:vAlign w:val="center"/>
                </w:tcPr>
                <w:p w14:paraId="42D21F9E" w14:textId="118760CE"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污染物</w:t>
                  </w:r>
                </w:p>
              </w:tc>
              <w:tc>
                <w:tcPr>
                  <w:tcW w:w="646" w:type="pct"/>
                  <w:vAlign w:val="center"/>
                </w:tcPr>
                <w:p w14:paraId="1213CA3E" w14:textId="6F5BC46F"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CO</w:t>
                  </w:r>
                </w:p>
              </w:tc>
              <w:tc>
                <w:tcPr>
                  <w:tcW w:w="923" w:type="pct"/>
                  <w:vAlign w:val="center"/>
                </w:tcPr>
                <w:p w14:paraId="1C4257D6" w14:textId="2FEBEE3A"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NO</w:t>
                  </w:r>
                  <w:r w:rsidRPr="00EC2671">
                    <w:rPr>
                      <w:rFonts w:hint="eastAsia"/>
                      <w:b/>
                      <w:color w:val="000000" w:themeColor="text1"/>
                      <w:szCs w:val="21"/>
                      <w:vertAlign w:val="subscript"/>
                    </w:rPr>
                    <w:t>2</w:t>
                  </w:r>
                </w:p>
              </w:tc>
              <w:tc>
                <w:tcPr>
                  <w:tcW w:w="830" w:type="pct"/>
                  <w:vAlign w:val="center"/>
                </w:tcPr>
                <w:p w14:paraId="38305FC5" w14:textId="37238C4A"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SO</w:t>
                  </w:r>
                  <w:r w:rsidRPr="00EC2671">
                    <w:rPr>
                      <w:rFonts w:hint="eastAsia"/>
                      <w:b/>
                      <w:color w:val="000000" w:themeColor="text1"/>
                      <w:szCs w:val="21"/>
                      <w:vertAlign w:val="subscript"/>
                    </w:rPr>
                    <w:t>2</w:t>
                  </w:r>
                </w:p>
              </w:tc>
              <w:tc>
                <w:tcPr>
                  <w:tcW w:w="1054" w:type="pct"/>
                  <w:vAlign w:val="center"/>
                </w:tcPr>
                <w:p w14:paraId="32D6D6CB" w14:textId="1334F3E3"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非甲烷总烃</w:t>
                  </w:r>
                </w:p>
              </w:tc>
            </w:tr>
            <w:tr w:rsidR="00EC2671" w:rsidRPr="00EC2671" w14:paraId="02EF652C" w14:textId="77777777" w:rsidTr="00F916A6">
              <w:tc>
                <w:tcPr>
                  <w:tcW w:w="1547" w:type="pct"/>
                  <w:vAlign w:val="center"/>
                </w:tcPr>
                <w:p w14:paraId="7A92DF73" w14:textId="08262714" w:rsidR="00F916A6" w:rsidRPr="00EC2671" w:rsidRDefault="00F916A6" w:rsidP="00F916A6">
                  <w:pPr>
                    <w:adjustRightInd w:val="0"/>
                    <w:snapToGrid w:val="0"/>
                    <w:spacing w:line="320" w:lineRule="exact"/>
                    <w:jc w:val="center"/>
                    <w:rPr>
                      <w:b/>
                      <w:color w:val="000000" w:themeColor="text1"/>
                      <w:szCs w:val="21"/>
                    </w:rPr>
                  </w:pPr>
                  <w:r w:rsidRPr="00EC2671">
                    <w:rPr>
                      <w:rFonts w:hint="eastAsia"/>
                      <w:b/>
                      <w:color w:val="000000" w:themeColor="text1"/>
                      <w:szCs w:val="21"/>
                    </w:rPr>
                    <w:t>轿车（</w:t>
                  </w:r>
                  <w:r w:rsidRPr="00EC2671">
                    <w:rPr>
                      <w:rFonts w:hint="eastAsia"/>
                      <w:b/>
                      <w:color w:val="000000" w:themeColor="text1"/>
                      <w:szCs w:val="21"/>
                    </w:rPr>
                    <w:t>g/L</w:t>
                  </w:r>
                  <w:r w:rsidRPr="00EC2671">
                    <w:rPr>
                      <w:rFonts w:hint="eastAsia"/>
                      <w:b/>
                      <w:color w:val="000000" w:themeColor="text1"/>
                      <w:szCs w:val="21"/>
                    </w:rPr>
                    <w:t>汽油）</w:t>
                  </w:r>
                </w:p>
              </w:tc>
              <w:tc>
                <w:tcPr>
                  <w:tcW w:w="646" w:type="pct"/>
                  <w:vAlign w:val="center"/>
                </w:tcPr>
                <w:p w14:paraId="6F932E45" w14:textId="4872A3C7" w:rsidR="00F916A6" w:rsidRPr="00EC2671" w:rsidRDefault="00F916A6" w:rsidP="00F916A6">
                  <w:pPr>
                    <w:adjustRightInd w:val="0"/>
                    <w:snapToGrid w:val="0"/>
                    <w:spacing w:line="320" w:lineRule="exact"/>
                    <w:jc w:val="center"/>
                    <w:rPr>
                      <w:bCs/>
                      <w:color w:val="000000" w:themeColor="text1"/>
                      <w:szCs w:val="21"/>
                    </w:rPr>
                  </w:pPr>
                  <w:r w:rsidRPr="00EC2671">
                    <w:rPr>
                      <w:rFonts w:hint="eastAsia"/>
                      <w:bCs/>
                      <w:color w:val="000000" w:themeColor="text1"/>
                      <w:szCs w:val="21"/>
                    </w:rPr>
                    <w:t>191</w:t>
                  </w:r>
                </w:p>
              </w:tc>
              <w:tc>
                <w:tcPr>
                  <w:tcW w:w="923" w:type="pct"/>
                  <w:vAlign w:val="center"/>
                </w:tcPr>
                <w:p w14:paraId="7C62F1B1" w14:textId="2B5BE8B9" w:rsidR="00F916A6" w:rsidRPr="00EC2671" w:rsidRDefault="00F916A6" w:rsidP="00F916A6">
                  <w:pPr>
                    <w:adjustRightInd w:val="0"/>
                    <w:snapToGrid w:val="0"/>
                    <w:spacing w:line="320" w:lineRule="exact"/>
                    <w:jc w:val="center"/>
                    <w:rPr>
                      <w:bCs/>
                      <w:color w:val="000000" w:themeColor="text1"/>
                      <w:szCs w:val="21"/>
                    </w:rPr>
                  </w:pPr>
                  <w:r w:rsidRPr="00EC2671">
                    <w:rPr>
                      <w:rFonts w:hint="eastAsia"/>
                      <w:bCs/>
                      <w:color w:val="000000" w:themeColor="text1"/>
                      <w:szCs w:val="21"/>
                    </w:rPr>
                    <w:t>22.3</w:t>
                  </w:r>
                </w:p>
              </w:tc>
              <w:tc>
                <w:tcPr>
                  <w:tcW w:w="830" w:type="pct"/>
                  <w:vAlign w:val="center"/>
                </w:tcPr>
                <w:p w14:paraId="7ADF1167" w14:textId="2B541822" w:rsidR="00F916A6" w:rsidRPr="00EC2671" w:rsidRDefault="00F916A6" w:rsidP="00F916A6">
                  <w:pPr>
                    <w:adjustRightInd w:val="0"/>
                    <w:snapToGrid w:val="0"/>
                    <w:spacing w:line="320" w:lineRule="exact"/>
                    <w:jc w:val="center"/>
                    <w:rPr>
                      <w:bCs/>
                      <w:color w:val="000000" w:themeColor="text1"/>
                      <w:szCs w:val="21"/>
                    </w:rPr>
                  </w:pPr>
                  <w:r w:rsidRPr="00EC2671">
                    <w:rPr>
                      <w:rFonts w:hint="eastAsia"/>
                      <w:bCs/>
                      <w:color w:val="000000" w:themeColor="text1"/>
                      <w:szCs w:val="21"/>
                    </w:rPr>
                    <w:t>0.291</w:t>
                  </w:r>
                </w:p>
              </w:tc>
              <w:tc>
                <w:tcPr>
                  <w:tcW w:w="1054" w:type="pct"/>
                  <w:vAlign w:val="center"/>
                </w:tcPr>
                <w:p w14:paraId="5AAB913B" w14:textId="03BE7B0A" w:rsidR="00F916A6" w:rsidRPr="00EC2671" w:rsidRDefault="00F916A6" w:rsidP="00F916A6">
                  <w:pPr>
                    <w:adjustRightInd w:val="0"/>
                    <w:snapToGrid w:val="0"/>
                    <w:spacing w:line="320" w:lineRule="exact"/>
                    <w:jc w:val="center"/>
                    <w:rPr>
                      <w:bCs/>
                      <w:color w:val="000000" w:themeColor="text1"/>
                      <w:szCs w:val="21"/>
                    </w:rPr>
                  </w:pPr>
                  <w:r w:rsidRPr="00EC2671">
                    <w:rPr>
                      <w:rFonts w:hint="eastAsia"/>
                      <w:bCs/>
                      <w:color w:val="000000" w:themeColor="text1"/>
                      <w:szCs w:val="21"/>
                    </w:rPr>
                    <w:t>24.1</w:t>
                  </w:r>
                </w:p>
              </w:tc>
            </w:tr>
          </w:tbl>
          <w:p w14:paraId="012E5CCC" w14:textId="1E14D00E" w:rsidR="00AC31BF" w:rsidRPr="00EC2671" w:rsidRDefault="00F916A6">
            <w:pPr>
              <w:pStyle w:val="afffc"/>
              <w:spacing w:line="355" w:lineRule="auto"/>
              <w:ind w:firstLine="480"/>
              <w:rPr>
                <w:color w:val="000000" w:themeColor="text1"/>
              </w:rPr>
            </w:pPr>
            <w:r w:rsidRPr="00EC2671">
              <w:rPr>
                <w:color w:val="000000" w:themeColor="text1"/>
              </w:rPr>
              <w:t>停车场的汽车尾气排放量与汽车在停车场内的运行时间和车流量有关。一般汽车出入停车场的行驶速度要求不大于</w:t>
            </w:r>
            <w:r w:rsidRPr="00EC2671">
              <w:rPr>
                <w:color w:val="000000" w:themeColor="text1"/>
              </w:rPr>
              <w:t>5km/h</w:t>
            </w:r>
            <w:r w:rsidRPr="00EC2671">
              <w:rPr>
                <w:color w:val="000000" w:themeColor="text1"/>
              </w:rPr>
              <w:t>，出入口到泊位的平均距离如按照</w:t>
            </w:r>
            <w:r w:rsidRPr="00EC2671">
              <w:rPr>
                <w:color w:val="000000" w:themeColor="text1"/>
              </w:rPr>
              <w:t>50m</w:t>
            </w:r>
            <w:r w:rsidRPr="00EC2671">
              <w:rPr>
                <w:color w:val="000000" w:themeColor="text1"/>
              </w:rPr>
              <w:t>计算，汽车从出入口到泊位的运行时间约为</w:t>
            </w:r>
            <w:r w:rsidRPr="00EC2671">
              <w:rPr>
                <w:color w:val="000000" w:themeColor="text1"/>
              </w:rPr>
              <w:t>36s</w:t>
            </w:r>
            <w:r w:rsidRPr="00EC2671">
              <w:rPr>
                <w:color w:val="000000" w:themeColor="text1"/>
              </w:rPr>
              <w:t>；从汽车停在泊位至关闭发动机一般在</w:t>
            </w:r>
            <w:r w:rsidRPr="00EC2671">
              <w:rPr>
                <w:color w:val="000000" w:themeColor="text1"/>
              </w:rPr>
              <w:t>1s-3s</w:t>
            </w:r>
            <w:r w:rsidRPr="00EC2671">
              <w:rPr>
                <w:color w:val="000000" w:themeColor="text1"/>
              </w:rPr>
              <w:t>；而汽车从泊位启动至出车一般在</w:t>
            </w:r>
            <w:r w:rsidRPr="00EC2671">
              <w:rPr>
                <w:color w:val="000000" w:themeColor="text1"/>
              </w:rPr>
              <w:t>3s-3min</w:t>
            </w:r>
            <w:r w:rsidRPr="00EC2671">
              <w:rPr>
                <w:color w:val="000000" w:themeColor="text1"/>
              </w:rPr>
              <w:t>，平均约</w:t>
            </w:r>
            <w:r w:rsidRPr="00EC2671">
              <w:rPr>
                <w:color w:val="000000" w:themeColor="text1"/>
              </w:rPr>
              <w:t>1min</w:t>
            </w:r>
            <w:r w:rsidRPr="00EC2671">
              <w:rPr>
                <w:color w:val="000000" w:themeColor="text1"/>
              </w:rPr>
              <w:t>，</w:t>
            </w:r>
            <w:proofErr w:type="gramStart"/>
            <w:r w:rsidRPr="00EC2671">
              <w:rPr>
                <w:color w:val="000000" w:themeColor="text1"/>
              </w:rPr>
              <w:t>故汽车</w:t>
            </w:r>
            <w:proofErr w:type="gramEnd"/>
            <w:r w:rsidRPr="00EC2671">
              <w:rPr>
                <w:color w:val="000000" w:themeColor="text1"/>
              </w:rPr>
              <w:t>出入停车场与在停车场内的运行时间约为</w:t>
            </w:r>
            <w:r w:rsidRPr="00EC2671">
              <w:rPr>
                <w:color w:val="000000" w:themeColor="text1"/>
              </w:rPr>
              <w:t>100s</w:t>
            </w:r>
            <w:r w:rsidRPr="00EC2671">
              <w:rPr>
                <w:color w:val="000000" w:themeColor="text1"/>
              </w:rPr>
              <w:t>。根据调查，车辆进出停车场的平均耗油速率为</w:t>
            </w:r>
            <w:r w:rsidRPr="00EC2671">
              <w:rPr>
                <w:color w:val="000000" w:themeColor="text1"/>
              </w:rPr>
              <w:t>0.20L/km</w:t>
            </w:r>
            <w:r w:rsidRPr="00EC2671">
              <w:rPr>
                <w:color w:val="000000" w:themeColor="text1"/>
              </w:rPr>
              <w:t>，则每辆汽车进出停车场产生的废气污染物的量可由下式计算：均耗油速率为</w:t>
            </w:r>
            <w:r w:rsidRPr="00EC2671">
              <w:rPr>
                <w:color w:val="000000" w:themeColor="text1"/>
              </w:rPr>
              <w:t>0.20L/km</w:t>
            </w:r>
            <w:r w:rsidRPr="00EC2671">
              <w:rPr>
                <w:color w:val="000000" w:themeColor="text1"/>
              </w:rPr>
              <w:t>，则每辆汽车进出停车场产生的废气污染物的量可由下式计算：</w:t>
            </w:r>
          </w:p>
          <w:p w14:paraId="31B935AD" w14:textId="06C3E46A" w:rsidR="00AC31BF" w:rsidRPr="00EC2671" w:rsidRDefault="00F916A6">
            <w:pPr>
              <w:pStyle w:val="afffc"/>
              <w:spacing w:line="355" w:lineRule="auto"/>
              <w:ind w:firstLine="480"/>
              <w:rPr>
                <w:color w:val="000000" w:themeColor="text1"/>
              </w:rPr>
            </w:pPr>
            <w:r w:rsidRPr="00EC2671">
              <w:rPr>
                <w:rFonts w:hint="eastAsia"/>
                <w:color w:val="000000" w:themeColor="text1"/>
              </w:rPr>
              <w:t xml:space="preserve">                  g=f</w:t>
            </w:r>
            <w:r w:rsidRPr="00EC2671">
              <w:rPr>
                <w:rFonts w:hint="eastAsia"/>
                <w:color w:val="000000" w:themeColor="text1"/>
              </w:rPr>
              <w:t>·</w:t>
            </w:r>
            <w:r w:rsidRPr="00EC2671">
              <w:rPr>
                <w:rFonts w:hint="eastAsia"/>
                <w:color w:val="000000" w:themeColor="text1"/>
              </w:rPr>
              <w:t>M</w:t>
            </w:r>
          </w:p>
          <w:p w14:paraId="3C9B6851" w14:textId="4BA633F2" w:rsidR="00F916A6" w:rsidRPr="00EC2671" w:rsidRDefault="00F916A6">
            <w:pPr>
              <w:pStyle w:val="afffc"/>
              <w:spacing w:line="355" w:lineRule="auto"/>
              <w:ind w:firstLine="480"/>
              <w:rPr>
                <w:color w:val="000000" w:themeColor="text1"/>
              </w:rPr>
            </w:pPr>
            <w:r w:rsidRPr="00EC2671">
              <w:rPr>
                <w:rFonts w:hint="eastAsia"/>
                <w:color w:val="000000" w:themeColor="text1"/>
              </w:rPr>
              <w:t>其中：</w:t>
            </w:r>
            <w:r w:rsidRPr="00EC2671">
              <w:rPr>
                <w:rFonts w:hint="eastAsia"/>
                <w:color w:val="000000" w:themeColor="text1"/>
              </w:rPr>
              <w:t>M=m</w:t>
            </w:r>
            <w:r w:rsidRPr="00EC2671">
              <w:rPr>
                <w:rFonts w:hint="eastAsia"/>
                <w:color w:val="000000" w:themeColor="text1"/>
              </w:rPr>
              <w:t>·</w:t>
            </w:r>
            <w:r w:rsidRPr="00EC2671">
              <w:rPr>
                <w:rFonts w:hint="eastAsia"/>
                <w:color w:val="000000" w:themeColor="text1"/>
              </w:rPr>
              <w:t>t</w:t>
            </w:r>
          </w:p>
          <w:p w14:paraId="10369939" w14:textId="43E4F2C3" w:rsidR="00195BD2" w:rsidRPr="00EC2671" w:rsidRDefault="00195BD2">
            <w:pPr>
              <w:pStyle w:val="afffc"/>
              <w:spacing w:line="355" w:lineRule="auto"/>
              <w:ind w:firstLine="480"/>
              <w:rPr>
                <w:color w:val="000000" w:themeColor="text1"/>
              </w:rPr>
            </w:pPr>
            <w:r w:rsidRPr="00EC2671">
              <w:rPr>
                <w:rFonts w:hint="eastAsia"/>
                <w:color w:val="000000" w:themeColor="text1"/>
              </w:rPr>
              <w:t>式中：</w:t>
            </w:r>
            <w:r w:rsidRPr="00EC2671">
              <w:rPr>
                <w:rFonts w:hint="eastAsia"/>
                <w:color w:val="000000" w:themeColor="text1"/>
              </w:rPr>
              <w:t>f</w:t>
            </w:r>
            <w:r w:rsidRPr="00EC2671">
              <w:rPr>
                <w:rFonts w:hint="eastAsia"/>
                <w:color w:val="000000" w:themeColor="text1"/>
              </w:rPr>
              <w:t>——大气污染物排放系数（</w:t>
            </w:r>
            <w:r w:rsidRPr="00EC2671">
              <w:rPr>
                <w:rFonts w:hint="eastAsia"/>
                <w:color w:val="000000" w:themeColor="text1"/>
              </w:rPr>
              <w:t>g/L</w:t>
            </w:r>
            <w:r w:rsidRPr="00EC2671">
              <w:rPr>
                <w:rFonts w:hint="eastAsia"/>
                <w:color w:val="000000" w:themeColor="text1"/>
              </w:rPr>
              <w:t>汽油）；</w:t>
            </w:r>
          </w:p>
          <w:p w14:paraId="18FAEE3E" w14:textId="208DDFC9" w:rsidR="00195BD2" w:rsidRPr="00EC2671" w:rsidRDefault="00195BD2">
            <w:pPr>
              <w:pStyle w:val="afffc"/>
              <w:spacing w:line="355" w:lineRule="auto"/>
              <w:ind w:firstLine="480"/>
              <w:rPr>
                <w:color w:val="000000" w:themeColor="text1"/>
              </w:rPr>
            </w:pPr>
            <w:r w:rsidRPr="00EC2671">
              <w:rPr>
                <w:rFonts w:hint="eastAsia"/>
                <w:color w:val="000000" w:themeColor="text1"/>
              </w:rPr>
              <w:t>M</w:t>
            </w:r>
            <w:r w:rsidRPr="00EC2671">
              <w:rPr>
                <w:rFonts w:hint="eastAsia"/>
                <w:color w:val="000000" w:themeColor="text1"/>
              </w:rPr>
              <w:t>——每辆汽车进出停车场耗油量（</w:t>
            </w:r>
            <w:r w:rsidRPr="00EC2671">
              <w:rPr>
                <w:rFonts w:hint="eastAsia"/>
                <w:color w:val="000000" w:themeColor="text1"/>
              </w:rPr>
              <w:t>L</w:t>
            </w:r>
            <w:r w:rsidRPr="00EC2671">
              <w:rPr>
                <w:rFonts w:hint="eastAsia"/>
                <w:color w:val="000000" w:themeColor="text1"/>
              </w:rPr>
              <w:t>）；</w:t>
            </w:r>
          </w:p>
          <w:p w14:paraId="0359F562" w14:textId="356177FC" w:rsidR="00195BD2" w:rsidRPr="00EC2671" w:rsidRDefault="00195BD2">
            <w:pPr>
              <w:pStyle w:val="afffc"/>
              <w:spacing w:line="355" w:lineRule="auto"/>
              <w:ind w:firstLine="480"/>
              <w:rPr>
                <w:color w:val="000000" w:themeColor="text1"/>
              </w:rPr>
            </w:pPr>
            <w:r w:rsidRPr="00EC2671">
              <w:rPr>
                <w:rFonts w:hint="eastAsia"/>
                <w:color w:val="000000" w:themeColor="text1"/>
              </w:rPr>
              <w:t>t</w:t>
            </w:r>
            <w:r w:rsidRPr="00EC2671">
              <w:rPr>
                <w:rFonts w:hint="eastAsia"/>
                <w:color w:val="000000" w:themeColor="text1"/>
              </w:rPr>
              <w:t>——汽车出入停车场与在停车场内的运行时间总和，由上述分析可知，约为</w:t>
            </w:r>
            <w:r w:rsidRPr="00EC2671">
              <w:rPr>
                <w:rFonts w:hint="eastAsia"/>
                <w:color w:val="000000" w:themeColor="text1"/>
              </w:rPr>
              <w:t>100s</w:t>
            </w:r>
            <w:r w:rsidRPr="00EC2671">
              <w:rPr>
                <w:rFonts w:hint="eastAsia"/>
                <w:color w:val="000000" w:themeColor="text1"/>
              </w:rPr>
              <w:t>；</w:t>
            </w:r>
          </w:p>
          <w:p w14:paraId="23F524C1" w14:textId="5FE2866D" w:rsidR="00195BD2" w:rsidRPr="00EC2671" w:rsidRDefault="00195BD2">
            <w:pPr>
              <w:pStyle w:val="afffc"/>
              <w:spacing w:line="355" w:lineRule="auto"/>
              <w:ind w:firstLine="480"/>
              <w:rPr>
                <w:color w:val="000000" w:themeColor="text1"/>
              </w:rPr>
            </w:pPr>
            <w:r w:rsidRPr="00EC2671">
              <w:rPr>
                <w:rFonts w:hint="eastAsia"/>
                <w:color w:val="000000" w:themeColor="text1"/>
              </w:rPr>
              <w:t>m</w:t>
            </w:r>
            <w:r w:rsidRPr="00EC2671">
              <w:rPr>
                <w:rFonts w:hint="eastAsia"/>
                <w:color w:val="000000" w:themeColor="text1"/>
              </w:rPr>
              <w:t>——车辆进出停车场的平均耗油速率，约为</w:t>
            </w:r>
            <w:r w:rsidRPr="00EC2671">
              <w:rPr>
                <w:rFonts w:hint="eastAsia"/>
                <w:color w:val="000000" w:themeColor="text1"/>
              </w:rPr>
              <w:t>0.20L/km</w:t>
            </w:r>
            <w:r w:rsidRPr="00EC2671">
              <w:rPr>
                <w:rFonts w:hint="eastAsia"/>
                <w:color w:val="000000" w:themeColor="text1"/>
              </w:rPr>
              <w:t>，按照车速</w:t>
            </w:r>
            <w:r w:rsidRPr="00EC2671">
              <w:rPr>
                <w:rFonts w:hint="eastAsia"/>
                <w:color w:val="000000" w:themeColor="text1"/>
              </w:rPr>
              <w:t>5km/h</w:t>
            </w:r>
            <w:r w:rsidRPr="00EC2671">
              <w:rPr>
                <w:rFonts w:hint="eastAsia"/>
                <w:color w:val="000000" w:themeColor="text1"/>
              </w:rPr>
              <w:t>计算，可得</w:t>
            </w:r>
            <w:r w:rsidRPr="00EC2671">
              <w:rPr>
                <w:rFonts w:hint="eastAsia"/>
                <w:color w:val="000000" w:themeColor="text1"/>
              </w:rPr>
              <w:t>2.78</w:t>
            </w:r>
            <w:r w:rsidRPr="00EC2671">
              <w:rPr>
                <w:rFonts w:hint="eastAsia"/>
                <w:color w:val="000000" w:themeColor="text1"/>
              </w:rPr>
              <w:t>×</w:t>
            </w:r>
            <w:r w:rsidRPr="00EC2671">
              <w:rPr>
                <w:rFonts w:hint="eastAsia"/>
                <w:color w:val="000000" w:themeColor="text1"/>
              </w:rPr>
              <w:t>10</w:t>
            </w:r>
            <w:r w:rsidRPr="00EC2671">
              <w:rPr>
                <w:rFonts w:hint="eastAsia"/>
                <w:color w:val="000000" w:themeColor="text1"/>
                <w:vertAlign w:val="superscript"/>
              </w:rPr>
              <w:t>-4</w:t>
            </w:r>
            <w:r w:rsidRPr="00EC2671">
              <w:rPr>
                <w:rFonts w:hint="eastAsia"/>
                <w:color w:val="000000" w:themeColor="text1"/>
              </w:rPr>
              <w:t>L/s</w:t>
            </w:r>
            <w:r w:rsidRPr="00EC2671">
              <w:rPr>
                <w:rFonts w:hint="eastAsia"/>
                <w:color w:val="000000" w:themeColor="text1"/>
              </w:rPr>
              <w:t>。</w:t>
            </w:r>
          </w:p>
          <w:p w14:paraId="4BF346E8" w14:textId="6EC5E770" w:rsidR="00195BD2" w:rsidRPr="00EC2671" w:rsidRDefault="00195BD2">
            <w:pPr>
              <w:pStyle w:val="afffc"/>
              <w:spacing w:line="355" w:lineRule="auto"/>
              <w:ind w:firstLine="480"/>
              <w:rPr>
                <w:color w:val="000000" w:themeColor="text1"/>
              </w:rPr>
            </w:pPr>
            <w:r w:rsidRPr="00EC2671">
              <w:rPr>
                <w:rFonts w:hint="eastAsia"/>
                <w:color w:val="000000" w:themeColor="text1"/>
              </w:rPr>
              <w:t>由上式计算可知，每辆汽车每次进出停车场产生的废气污染物</w:t>
            </w:r>
            <w:r w:rsidRPr="00EC2671">
              <w:rPr>
                <w:rFonts w:hint="eastAsia"/>
                <w:color w:val="000000" w:themeColor="text1"/>
              </w:rPr>
              <w:t>CO</w:t>
            </w:r>
            <w:r w:rsidRPr="00EC2671">
              <w:rPr>
                <w:rFonts w:hint="eastAsia"/>
                <w:color w:val="000000" w:themeColor="text1"/>
              </w:rPr>
              <w:t>、非甲烷总烃、</w:t>
            </w:r>
            <w:r w:rsidRPr="00EC2671">
              <w:rPr>
                <w:rFonts w:hint="eastAsia"/>
                <w:color w:val="000000" w:themeColor="text1"/>
              </w:rPr>
              <w:t>NO</w:t>
            </w:r>
            <w:r w:rsidRPr="00EC2671">
              <w:rPr>
                <w:rFonts w:hint="eastAsia"/>
                <w:color w:val="000000" w:themeColor="text1"/>
                <w:vertAlign w:val="subscript"/>
              </w:rPr>
              <w:t>2</w:t>
            </w:r>
            <w:r w:rsidRPr="00EC2671">
              <w:rPr>
                <w:rFonts w:hint="eastAsia"/>
                <w:color w:val="000000" w:themeColor="text1"/>
              </w:rPr>
              <w:t>与</w:t>
            </w:r>
            <w:r w:rsidRPr="00EC2671">
              <w:rPr>
                <w:rFonts w:hint="eastAsia"/>
                <w:color w:val="000000" w:themeColor="text1"/>
              </w:rPr>
              <w:t>SO</w:t>
            </w:r>
            <w:r w:rsidRPr="00EC2671">
              <w:rPr>
                <w:rFonts w:hint="eastAsia"/>
                <w:color w:val="000000" w:themeColor="text1"/>
                <w:vertAlign w:val="subscript"/>
              </w:rPr>
              <w:t>2</w:t>
            </w:r>
            <w:r w:rsidRPr="00EC2671">
              <w:rPr>
                <w:rFonts w:hint="eastAsia"/>
                <w:color w:val="000000" w:themeColor="text1"/>
              </w:rPr>
              <w:t>的量分别为</w:t>
            </w:r>
            <w:r w:rsidRPr="00EC2671">
              <w:rPr>
                <w:rFonts w:hint="eastAsia"/>
                <w:color w:val="000000" w:themeColor="text1"/>
              </w:rPr>
              <w:t>5.310g</w:t>
            </w:r>
            <w:r w:rsidRPr="00EC2671">
              <w:rPr>
                <w:rFonts w:hint="eastAsia"/>
                <w:color w:val="000000" w:themeColor="text1"/>
              </w:rPr>
              <w:t>、</w:t>
            </w:r>
            <w:r w:rsidRPr="00EC2671">
              <w:rPr>
                <w:rFonts w:hint="eastAsia"/>
                <w:color w:val="000000" w:themeColor="text1"/>
              </w:rPr>
              <w:t>0.670g</w:t>
            </w:r>
            <w:r w:rsidRPr="00EC2671">
              <w:rPr>
                <w:rFonts w:hint="eastAsia"/>
                <w:color w:val="000000" w:themeColor="text1"/>
              </w:rPr>
              <w:t>、</w:t>
            </w:r>
            <w:r w:rsidRPr="00EC2671">
              <w:rPr>
                <w:rFonts w:hint="eastAsia"/>
                <w:color w:val="000000" w:themeColor="text1"/>
              </w:rPr>
              <w:t>0.620g</w:t>
            </w:r>
            <w:r w:rsidRPr="00EC2671">
              <w:rPr>
                <w:rFonts w:hint="eastAsia"/>
                <w:color w:val="000000" w:themeColor="text1"/>
              </w:rPr>
              <w:t>与</w:t>
            </w:r>
            <w:r w:rsidRPr="00EC2671">
              <w:rPr>
                <w:rFonts w:hint="eastAsia"/>
                <w:color w:val="000000" w:themeColor="text1"/>
              </w:rPr>
              <w:t>0.0080g</w:t>
            </w:r>
            <w:r w:rsidRPr="00EC2671">
              <w:rPr>
                <w:rFonts w:hint="eastAsia"/>
                <w:color w:val="000000" w:themeColor="text1"/>
              </w:rPr>
              <w:t>。</w:t>
            </w:r>
          </w:p>
          <w:p w14:paraId="4E1F8944" w14:textId="1D032FCD" w:rsidR="00195BD2" w:rsidRPr="00EC2671" w:rsidRDefault="00195BD2">
            <w:pPr>
              <w:pStyle w:val="afffc"/>
              <w:spacing w:line="355" w:lineRule="auto"/>
              <w:ind w:firstLine="480"/>
              <w:rPr>
                <w:color w:val="000000" w:themeColor="text1"/>
              </w:rPr>
            </w:pPr>
            <w:r w:rsidRPr="00EC2671">
              <w:rPr>
                <w:rFonts w:hint="eastAsia"/>
                <w:color w:val="000000" w:themeColor="text1"/>
              </w:rPr>
              <w:t>由于项目停车场车辆进出具有随机性，单位时间内进出车辆数是不定的。项目以泊车满负荷状况时，进出停车场的车辆按每车位平均</w:t>
            </w:r>
            <w:r w:rsidRPr="00EC2671">
              <w:rPr>
                <w:rFonts w:hint="eastAsia"/>
                <w:color w:val="000000" w:themeColor="text1"/>
              </w:rPr>
              <w:t>2</w:t>
            </w:r>
            <w:r w:rsidRPr="00EC2671">
              <w:rPr>
                <w:rFonts w:hint="eastAsia"/>
                <w:color w:val="000000" w:themeColor="text1"/>
              </w:rPr>
              <w:t>次</w:t>
            </w:r>
            <w:r w:rsidRPr="00EC2671">
              <w:rPr>
                <w:rFonts w:hint="eastAsia"/>
                <w:color w:val="000000" w:themeColor="text1"/>
              </w:rPr>
              <w:t>/</w:t>
            </w:r>
            <w:proofErr w:type="gramStart"/>
            <w:r w:rsidRPr="00EC2671">
              <w:rPr>
                <w:rFonts w:hint="eastAsia"/>
                <w:color w:val="000000" w:themeColor="text1"/>
              </w:rPr>
              <w:t>日车计算</w:t>
            </w:r>
            <w:proofErr w:type="gramEnd"/>
            <w:r w:rsidRPr="00EC2671">
              <w:rPr>
                <w:rFonts w:hint="eastAsia"/>
                <w:color w:val="000000" w:themeColor="text1"/>
              </w:rPr>
              <w:t>，则项目停车场车流量为</w:t>
            </w:r>
            <w:r w:rsidRPr="00EC2671">
              <w:rPr>
                <w:rFonts w:hint="eastAsia"/>
                <w:color w:val="000000" w:themeColor="text1"/>
              </w:rPr>
              <w:t>166</w:t>
            </w:r>
            <w:r w:rsidRPr="00EC2671">
              <w:rPr>
                <w:rFonts w:hint="eastAsia"/>
                <w:color w:val="000000" w:themeColor="text1"/>
              </w:rPr>
              <w:t>车次</w:t>
            </w:r>
            <w:r w:rsidRPr="00EC2671">
              <w:rPr>
                <w:rFonts w:hint="eastAsia"/>
                <w:color w:val="000000" w:themeColor="text1"/>
              </w:rPr>
              <w:t>/</w:t>
            </w:r>
            <w:r w:rsidRPr="00EC2671">
              <w:rPr>
                <w:rFonts w:hint="eastAsia"/>
                <w:color w:val="000000" w:themeColor="text1"/>
              </w:rPr>
              <w:t>日。年运行时间按</w:t>
            </w:r>
            <w:r w:rsidRPr="00EC2671">
              <w:rPr>
                <w:rFonts w:hint="eastAsia"/>
                <w:color w:val="000000" w:themeColor="text1"/>
              </w:rPr>
              <w:t>365</w:t>
            </w:r>
            <w:r w:rsidRPr="00EC2671">
              <w:rPr>
                <w:rFonts w:hint="eastAsia"/>
                <w:color w:val="000000" w:themeColor="text1"/>
              </w:rPr>
              <w:t>天计，项目汽车尾气各污染物排放</w:t>
            </w:r>
            <w:r w:rsidR="0064290D" w:rsidRPr="00EC2671">
              <w:rPr>
                <w:rFonts w:hint="eastAsia"/>
                <w:color w:val="000000" w:themeColor="text1"/>
              </w:rPr>
              <w:t>量见表</w:t>
            </w:r>
            <w:r w:rsidR="0064290D" w:rsidRPr="00EC2671">
              <w:rPr>
                <w:rFonts w:hint="eastAsia"/>
                <w:color w:val="000000" w:themeColor="text1"/>
              </w:rPr>
              <w:t>4-4</w:t>
            </w:r>
            <w:r w:rsidR="0064290D" w:rsidRPr="00EC2671">
              <w:rPr>
                <w:rFonts w:hint="eastAsia"/>
                <w:color w:val="000000" w:themeColor="text1"/>
              </w:rPr>
              <w:t>。</w:t>
            </w:r>
          </w:p>
          <w:p w14:paraId="30C641A1" w14:textId="0BCA6F14" w:rsidR="0064290D" w:rsidRPr="00EC2671" w:rsidRDefault="0064290D" w:rsidP="0064290D">
            <w:pPr>
              <w:adjustRightInd w:val="0"/>
              <w:snapToGrid w:val="0"/>
              <w:jc w:val="center"/>
              <w:rPr>
                <w:b/>
                <w:color w:val="000000" w:themeColor="text1"/>
                <w:sz w:val="24"/>
              </w:rPr>
            </w:pPr>
            <w:r w:rsidRPr="00EC2671">
              <w:rPr>
                <w:b/>
                <w:color w:val="000000" w:themeColor="text1"/>
                <w:sz w:val="24"/>
              </w:rPr>
              <w:t>表</w:t>
            </w:r>
            <w:r w:rsidRPr="00EC2671">
              <w:rPr>
                <w:b/>
                <w:color w:val="000000" w:themeColor="text1"/>
                <w:sz w:val="24"/>
              </w:rPr>
              <w:t>4-</w:t>
            </w:r>
            <w:r w:rsidRPr="00EC2671">
              <w:rPr>
                <w:rFonts w:hint="eastAsia"/>
                <w:b/>
                <w:color w:val="000000" w:themeColor="text1"/>
                <w:sz w:val="24"/>
              </w:rPr>
              <w:t xml:space="preserve">4   </w:t>
            </w:r>
            <w:r w:rsidRPr="00EC2671">
              <w:rPr>
                <w:rFonts w:hint="eastAsia"/>
                <w:b/>
                <w:color w:val="000000" w:themeColor="text1"/>
                <w:sz w:val="24"/>
              </w:rPr>
              <w:t>汽车尾气各污染物排放量</w:t>
            </w:r>
            <w:r w:rsidRPr="00EC2671">
              <w:rPr>
                <w:rFonts w:hint="eastAsia"/>
                <w:b/>
                <w:color w:val="000000" w:themeColor="text1"/>
                <w:sz w:val="24"/>
              </w:rPr>
              <w:t xml:space="preserve">          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992"/>
              <w:gridCol w:w="1417"/>
              <w:gridCol w:w="1275"/>
              <w:gridCol w:w="1619"/>
            </w:tblGrid>
            <w:tr w:rsidR="00EC2671" w:rsidRPr="00EC2671" w14:paraId="79AC0475" w14:textId="77777777" w:rsidTr="008E67D5">
              <w:tc>
                <w:tcPr>
                  <w:tcW w:w="1547" w:type="pct"/>
                  <w:vAlign w:val="center"/>
                </w:tcPr>
                <w:p w14:paraId="40D07EC0" w14:textId="430630DA" w:rsidR="0064290D" w:rsidRPr="00EC2671" w:rsidRDefault="0064290D" w:rsidP="0064290D">
                  <w:pPr>
                    <w:adjustRightInd w:val="0"/>
                    <w:snapToGrid w:val="0"/>
                    <w:spacing w:line="320" w:lineRule="exact"/>
                    <w:jc w:val="center"/>
                    <w:rPr>
                      <w:b/>
                      <w:color w:val="000000" w:themeColor="text1"/>
                      <w:szCs w:val="21"/>
                    </w:rPr>
                  </w:pPr>
                  <w:r w:rsidRPr="00EC2671">
                    <w:rPr>
                      <w:rFonts w:hint="eastAsia"/>
                      <w:b/>
                      <w:color w:val="000000" w:themeColor="text1"/>
                      <w:szCs w:val="21"/>
                    </w:rPr>
                    <w:t>日车流量（车次</w:t>
                  </w:r>
                  <w:r w:rsidRPr="00EC2671">
                    <w:rPr>
                      <w:rFonts w:hint="eastAsia"/>
                      <w:b/>
                      <w:color w:val="000000" w:themeColor="text1"/>
                      <w:szCs w:val="21"/>
                    </w:rPr>
                    <w:t>/</w:t>
                  </w:r>
                  <w:r w:rsidRPr="00EC2671">
                    <w:rPr>
                      <w:rFonts w:hint="eastAsia"/>
                      <w:b/>
                      <w:color w:val="000000" w:themeColor="text1"/>
                      <w:szCs w:val="21"/>
                    </w:rPr>
                    <w:t>日）</w:t>
                  </w:r>
                </w:p>
              </w:tc>
              <w:tc>
                <w:tcPr>
                  <w:tcW w:w="646" w:type="pct"/>
                  <w:vAlign w:val="center"/>
                </w:tcPr>
                <w:p w14:paraId="199B6D9C" w14:textId="77777777" w:rsidR="0064290D" w:rsidRPr="00EC2671" w:rsidRDefault="0064290D" w:rsidP="0064290D">
                  <w:pPr>
                    <w:adjustRightInd w:val="0"/>
                    <w:snapToGrid w:val="0"/>
                    <w:spacing w:line="320" w:lineRule="exact"/>
                    <w:jc w:val="center"/>
                    <w:rPr>
                      <w:b/>
                      <w:color w:val="000000" w:themeColor="text1"/>
                      <w:szCs w:val="21"/>
                    </w:rPr>
                  </w:pPr>
                  <w:r w:rsidRPr="00EC2671">
                    <w:rPr>
                      <w:rFonts w:hint="eastAsia"/>
                      <w:b/>
                      <w:color w:val="000000" w:themeColor="text1"/>
                      <w:szCs w:val="21"/>
                    </w:rPr>
                    <w:t>CO</w:t>
                  </w:r>
                </w:p>
              </w:tc>
              <w:tc>
                <w:tcPr>
                  <w:tcW w:w="923" w:type="pct"/>
                  <w:vAlign w:val="center"/>
                </w:tcPr>
                <w:p w14:paraId="7AC8B5B0" w14:textId="77777777" w:rsidR="0064290D" w:rsidRPr="00EC2671" w:rsidRDefault="0064290D" w:rsidP="0064290D">
                  <w:pPr>
                    <w:adjustRightInd w:val="0"/>
                    <w:snapToGrid w:val="0"/>
                    <w:spacing w:line="320" w:lineRule="exact"/>
                    <w:jc w:val="center"/>
                    <w:rPr>
                      <w:b/>
                      <w:color w:val="000000" w:themeColor="text1"/>
                      <w:szCs w:val="21"/>
                    </w:rPr>
                  </w:pPr>
                  <w:r w:rsidRPr="00EC2671">
                    <w:rPr>
                      <w:rFonts w:hint="eastAsia"/>
                      <w:b/>
                      <w:color w:val="000000" w:themeColor="text1"/>
                      <w:szCs w:val="21"/>
                    </w:rPr>
                    <w:t>NO</w:t>
                  </w:r>
                  <w:r w:rsidRPr="00EC2671">
                    <w:rPr>
                      <w:rFonts w:hint="eastAsia"/>
                      <w:b/>
                      <w:color w:val="000000" w:themeColor="text1"/>
                      <w:szCs w:val="21"/>
                      <w:vertAlign w:val="subscript"/>
                    </w:rPr>
                    <w:t>2</w:t>
                  </w:r>
                </w:p>
              </w:tc>
              <w:tc>
                <w:tcPr>
                  <w:tcW w:w="830" w:type="pct"/>
                  <w:vAlign w:val="center"/>
                </w:tcPr>
                <w:p w14:paraId="00EF0DBD" w14:textId="77777777" w:rsidR="0064290D" w:rsidRPr="00EC2671" w:rsidRDefault="0064290D" w:rsidP="0064290D">
                  <w:pPr>
                    <w:adjustRightInd w:val="0"/>
                    <w:snapToGrid w:val="0"/>
                    <w:spacing w:line="320" w:lineRule="exact"/>
                    <w:jc w:val="center"/>
                    <w:rPr>
                      <w:b/>
                      <w:color w:val="000000" w:themeColor="text1"/>
                      <w:szCs w:val="21"/>
                    </w:rPr>
                  </w:pPr>
                  <w:r w:rsidRPr="00EC2671">
                    <w:rPr>
                      <w:rFonts w:hint="eastAsia"/>
                      <w:b/>
                      <w:color w:val="000000" w:themeColor="text1"/>
                      <w:szCs w:val="21"/>
                    </w:rPr>
                    <w:t>SO</w:t>
                  </w:r>
                  <w:r w:rsidRPr="00EC2671">
                    <w:rPr>
                      <w:rFonts w:hint="eastAsia"/>
                      <w:b/>
                      <w:color w:val="000000" w:themeColor="text1"/>
                      <w:szCs w:val="21"/>
                      <w:vertAlign w:val="subscript"/>
                    </w:rPr>
                    <w:t>2</w:t>
                  </w:r>
                </w:p>
              </w:tc>
              <w:tc>
                <w:tcPr>
                  <w:tcW w:w="1054" w:type="pct"/>
                  <w:vAlign w:val="center"/>
                </w:tcPr>
                <w:p w14:paraId="6DEEB53E" w14:textId="77777777" w:rsidR="0064290D" w:rsidRPr="00EC2671" w:rsidRDefault="0064290D" w:rsidP="0064290D">
                  <w:pPr>
                    <w:adjustRightInd w:val="0"/>
                    <w:snapToGrid w:val="0"/>
                    <w:spacing w:line="320" w:lineRule="exact"/>
                    <w:jc w:val="center"/>
                    <w:rPr>
                      <w:b/>
                      <w:color w:val="000000" w:themeColor="text1"/>
                      <w:szCs w:val="21"/>
                    </w:rPr>
                  </w:pPr>
                  <w:r w:rsidRPr="00EC2671">
                    <w:rPr>
                      <w:rFonts w:hint="eastAsia"/>
                      <w:b/>
                      <w:color w:val="000000" w:themeColor="text1"/>
                      <w:szCs w:val="21"/>
                    </w:rPr>
                    <w:t>非甲烷总烃</w:t>
                  </w:r>
                </w:p>
              </w:tc>
            </w:tr>
            <w:tr w:rsidR="00EC2671" w:rsidRPr="00EC2671" w14:paraId="749E692B" w14:textId="77777777" w:rsidTr="008E67D5">
              <w:tc>
                <w:tcPr>
                  <w:tcW w:w="1547" w:type="pct"/>
                  <w:vAlign w:val="center"/>
                </w:tcPr>
                <w:p w14:paraId="5733E853" w14:textId="48257D06" w:rsidR="0064290D" w:rsidRPr="00EC2671" w:rsidRDefault="0064290D" w:rsidP="0064290D">
                  <w:pPr>
                    <w:adjustRightInd w:val="0"/>
                    <w:snapToGrid w:val="0"/>
                    <w:spacing w:line="320" w:lineRule="exact"/>
                    <w:jc w:val="center"/>
                    <w:rPr>
                      <w:bCs/>
                      <w:color w:val="000000" w:themeColor="text1"/>
                      <w:szCs w:val="21"/>
                    </w:rPr>
                  </w:pPr>
                  <w:r w:rsidRPr="00EC2671">
                    <w:rPr>
                      <w:rFonts w:hint="eastAsia"/>
                      <w:bCs/>
                      <w:color w:val="000000" w:themeColor="text1"/>
                      <w:szCs w:val="21"/>
                    </w:rPr>
                    <w:t>166</w:t>
                  </w:r>
                </w:p>
              </w:tc>
              <w:tc>
                <w:tcPr>
                  <w:tcW w:w="646" w:type="pct"/>
                  <w:vAlign w:val="center"/>
                </w:tcPr>
                <w:p w14:paraId="7D64A0AD" w14:textId="2AE1833F" w:rsidR="0064290D" w:rsidRPr="00EC2671" w:rsidRDefault="0064290D" w:rsidP="0064290D">
                  <w:pPr>
                    <w:adjustRightInd w:val="0"/>
                    <w:snapToGrid w:val="0"/>
                    <w:spacing w:line="320" w:lineRule="exact"/>
                    <w:jc w:val="center"/>
                    <w:rPr>
                      <w:bCs/>
                      <w:color w:val="000000" w:themeColor="text1"/>
                      <w:szCs w:val="21"/>
                    </w:rPr>
                  </w:pPr>
                  <w:r w:rsidRPr="00EC2671">
                    <w:rPr>
                      <w:rFonts w:hint="eastAsia"/>
                      <w:bCs/>
                      <w:color w:val="000000" w:themeColor="text1"/>
                      <w:szCs w:val="21"/>
                    </w:rPr>
                    <w:t>0.322</w:t>
                  </w:r>
                </w:p>
              </w:tc>
              <w:tc>
                <w:tcPr>
                  <w:tcW w:w="923" w:type="pct"/>
                  <w:vAlign w:val="center"/>
                </w:tcPr>
                <w:p w14:paraId="1874F59A" w14:textId="0A0F22D2" w:rsidR="0064290D" w:rsidRPr="00EC2671" w:rsidRDefault="0064290D" w:rsidP="0064290D">
                  <w:pPr>
                    <w:adjustRightInd w:val="0"/>
                    <w:snapToGrid w:val="0"/>
                    <w:spacing w:line="320" w:lineRule="exact"/>
                    <w:jc w:val="center"/>
                    <w:rPr>
                      <w:bCs/>
                      <w:color w:val="000000" w:themeColor="text1"/>
                      <w:szCs w:val="21"/>
                    </w:rPr>
                  </w:pPr>
                  <w:r w:rsidRPr="00EC2671">
                    <w:rPr>
                      <w:rFonts w:hint="eastAsia"/>
                      <w:bCs/>
                      <w:color w:val="000000" w:themeColor="text1"/>
                      <w:szCs w:val="21"/>
                    </w:rPr>
                    <w:t>0.038</w:t>
                  </w:r>
                </w:p>
              </w:tc>
              <w:tc>
                <w:tcPr>
                  <w:tcW w:w="830" w:type="pct"/>
                  <w:vAlign w:val="center"/>
                </w:tcPr>
                <w:p w14:paraId="59FEC606" w14:textId="5788DE75" w:rsidR="0064290D" w:rsidRPr="00EC2671" w:rsidRDefault="0064290D" w:rsidP="0064290D">
                  <w:pPr>
                    <w:adjustRightInd w:val="0"/>
                    <w:snapToGrid w:val="0"/>
                    <w:spacing w:line="320" w:lineRule="exact"/>
                    <w:jc w:val="center"/>
                    <w:rPr>
                      <w:bCs/>
                      <w:color w:val="000000" w:themeColor="text1"/>
                      <w:szCs w:val="21"/>
                    </w:rPr>
                  </w:pPr>
                  <w:r w:rsidRPr="00EC2671">
                    <w:rPr>
                      <w:rFonts w:hint="eastAsia"/>
                      <w:bCs/>
                      <w:color w:val="000000" w:themeColor="text1"/>
                      <w:szCs w:val="21"/>
                    </w:rPr>
                    <w:t>0.0005</w:t>
                  </w:r>
                </w:p>
              </w:tc>
              <w:tc>
                <w:tcPr>
                  <w:tcW w:w="1054" w:type="pct"/>
                  <w:vAlign w:val="center"/>
                </w:tcPr>
                <w:p w14:paraId="1DFFAD0C" w14:textId="2C7E6C90" w:rsidR="0064290D" w:rsidRPr="00EC2671" w:rsidRDefault="0064290D" w:rsidP="0064290D">
                  <w:pPr>
                    <w:adjustRightInd w:val="0"/>
                    <w:snapToGrid w:val="0"/>
                    <w:spacing w:line="320" w:lineRule="exact"/>
                    <w:jc w:val="center"/>
                    <w:rPr>
                      <w:bCs/>
                      <w:color w:val="000000" w:themeColor="text1"/>
                      <w:szCs w:val="21"/>
                    </w:rPr>
                  </w:pPr>
                  <w:r w:rsidRPr="00EC2671">
                    <w:rPr>
                      <w:rFonts w:hint="eastAsia"/>
                      <w:bCs/>
                      <w:color w:val="000000" w:themeColor="text1"/>
                      <w:szCs w:val="21"/>
                    </w:rPr>
                    <w:t>0.041</w:t>
                  </w:r>
                </w:p>
              </w:tc>
            </w:tr>
          </w:tbl>
          <w:p w14:paraId="1DDB2426" w14:textId="64DB33BC" w:rsidR="0064290D" w:rsidRPr="00EC2671" w:rsidRDefault="0064290D">
            <w:pPr>
              <w:pStyle w:val="afffc"/>
              <w:spacing w:line="355" w:lineRule="auto"/>
              <w:ind w:firstLine="480"/>
              <w:rPr>
                <w:color w:val="000000" w:themeColor="text1"/>
              </w:rPr>
            </w:pPr>
            <w:r w:rsidRPr="00EC2671">
              <w:rPr>
                <w:rFonts w:hint="eastAsia"/>
                <w:color w:val="000000" w:themeColor="text1"/>
              </w:rPr>
              <w:t>（</w:t>
            </w:r>
            <w:r w:rsidR="00177FCB" w:rsidRPr="00EC2671">
              <w:rPr>
                <w:rFonts w:hint="eastAsia"/>
                <w:color w:val="000000" w:themeColor="text1"/>
              </w:rPr>
              <w:t>2</w:t>
            </w:r>
            <w:r w:rsidRPr="00EC2671">
              <w:rPr>
                <w:rFonts w:hint="eastAsia"/>
                <w:color w:val="000000" w:themeColor="text1"/>
              </w:rPr>
              <w:t>）</w:t>
            </w:r>
            <w:r w:rsidR="00177FCB" w:rsidRPr="00EC2671">
              <w:rPr>
                <w:rFonts w:hint="eastAsia"/>
                <w:color w:val="000000" w:themeColor="text1"/>
              </w:rPr>
              <w:t>公共厕所及生活垃圾收集点散发的恶臭</w:t>
            </w:r>
          </w:p>
          <w:p w14:paraId="263F941B" w14:textId="5BF3ACBD" w:rsidR="00177FCB" w:rsidRPr="00EC2671" w:rsidRDefault="00177FCB">
            <w:pPr>
              <w:pStyle w:val="afffc"/>
              <w:spacing w:line="355" w:lineRule="auto"/>
              <w:ind w:firstLine="480"/>
              <w:rPr>
                <w:color w:val="000000" w:themeColor="text1"/>
              </w:rPr>
            </w:pPr>
            <w:r w:rsidRPr="00EC2671">
              <w:rPr>
                <w:rFonts w:hint="eastAsia"/>
                <w:color w:val="000000" w:themeColor="text1"/>
              </w:rPr>
              <w:lastRenderedPageBreak/>
              <w:t>根据设计，建成后站内</w:t>
            </w:r>
            <w:r w:rsidR="00981A4C" w:rsidRPr="00EC2671">
              <w:rPr>
                <w:rFonts w:hint="eastAsia"/>
                <w:color w:val="000000" w:themeColor="text1"/>
              </w:rPr>
              <w:t>、广场</w:t>
            </w:r>
            <w:r w:rsidRPr="00EC2671">
              <w:rPr>
                <w:rFonts w:hint="eastAsia"/>
                <w:color w:val="000000" w:themeColor="text1"/>
              </w:rPr>
              <w:t>将设置公厕，并在站内</w:t>
            </w:r>
            <w:r w:rsidR="00981A4C" w:rsidRPr="00EC2671">
              <w:rPr>
                <w:rFonts w:hint="eastAsia"/>
                <w:color w:val="000000" w:themeColor="text1"/>
              </w:rPr>
              <w:t>、广场</w:t>
            </w:r>
            <w:r w:rsidRPr="00EC2671">
              <w:rPr>
                <w:rFonts w:hint="eastAsia"/>
                <w:color w:val="000000" w:themeColor="text1"/>
              </w:rPr>
              <w:t>分布若干垃圾收集容器，在公厕和垃圾收集点内，均会产生恶臭，恶臭污染物根据国家标准，主要指一切刺激嗅觉器官引起人们不愉快及损害生活环境的气体物质。</w:t>
            </w:r>
          </w:p>
          <w:p w14:paraId="7EBEB76B" w14:textId="08E5E60E" w:rsidR="00177FCB" w:rsidRPr="00EC2671" w:rsidRDefault="00177FCB">
            <w:pPr>
              <w:pStyle w:val="afffc"/>
              <w:spacing w:line="355" w:lineRule="auto"/>
              <w:ind w:firstLine="480"/>
              <w:rPr>
                <w:color w:val="000000" w:themeColor="text1"/>
              </w:rPr>
            </w:pPr>
            <w:r w:rsidRPr="00EC2671">
              <w:rPr>
                <w:color w:val="000000" w:themeColor="text1"/>
              </w:rPr>
              <w:t>公共厕所臭气主要为氨、硫化氢、乙胺、甲硫醇、</w:t>
            </w:r>
            <w:proofErr w:type="gramStart"/>
            <w:r w:rsidRPr="00EC2671">
              <w:rPr>
                <w:color w:val="000000" w:themeColor="text1"/>
              </w:rPr>
              <w:t>甲硫醚三甲胺</w:t>
            </w:r>
            <w:proofErr w:type="gramEnd"/>
            <w:r w:rsidRPr="00EC2671">
              <w:rPr>
                <w:color w:val="000000" w:themeColor="text1"/>
              </w:rPr>
              <w:t>、低级脂肪酸、吲哚等物质，其源强较难确定。公厕使用过程中有异味气体产生，为无组织排放，主要来源于大便器内积粪、小便器内积存的尿液和附着的尿垢。异味气体产生量、产生浓度与公厕内的卫生条件、通风条件、温度、湿度等因素有关。</w:t>
            </w:r>
          </w:p>
          <w:p w14:paraId="6C7A1186" w14:textId="7B695E6F" w:rsidR="00F916A6" w:rsidRPr="00EC2671" w:rsidRDefault="00177FCB">
            <w:pPr>
              <w:pStyle w:val="afffc"/>
              <w:spacing w:line="355" w:lineRule="auto"/>
              <w:ind w:firstLine="480"/>
              <w:rPr>
                <w:color w:val="000000" w:themeColor="text1"/>
              </w:rPr>
            </w:pPr>
            <w:r w:rsidRPr="00EC2671">
              <w:rPr>
                <w:rFonts w:hint="eastAsia"/>
                <w:color w:val="000000" w:themeColor="text1"/>
              </w:rPr>
              <w:t>（</w:t>
            </w:r>
            <w:r w:rsidRPr="00EC2671">
              <w:rPr>
                <w:rFonts w:hint="eastAsia"/>
                <w:color w:val="000000" w:themeColor="text1"/>
              </w:rPr>
              <w:t>3</w:t>
            </w:r>
            <w:r w:rsidRPr="00EC2671">
              <w:rPr>
                <w:rFonts w:hint="eastAsia"/>
                <w:color w:val="000000" w:themeColor="text1"/>
              </w:rPr>
              <w:t>）餐饮油烟废气</w:t>
            </w:r>
          </w:p>
          <w:p w14:paraId="6B794F8A" w14:textId="77777777" w:rsidR="00255861" w:rsidRPr="00EC2671" w:rsidRDefault="00527F0B" w:rsidP="00527F0B">
            <w:pPr>
              <w:pStyle w:val="afffc"/>
              <w:spacing w:line="355" w:lineRule="auto"/>
              <w:ind w:firstLine="480"/>
              <w:rPr>
                <w:color w:val="000000" w:themeColor="text1"/>
              </w:rPr>
            </w:pPr>
            <w:r w:rsidRPr="00EC2671">
              <w:rPr>
                <w:color w:val="000000" w:themeColor="text1"/>
              </w:rPr>
              <w:t>本项目建成后燃料一般为天然气及电，属于清洁能源。天然气燃烧充</w:t>
            </w:r>
          </w:p>
          <w:p w14:paraId="24671225" w14:textId="616D3220" w:rsidR="00527F0B" w:rsidRPr="00EC2671" w:rsidRDefault="00527F0B" w:rsidP="00755828">
            <w:pPr>
              <w:pStyle w:val="afffc"/>
              <w:spacing w:line="355" w:lineRule="auto"/>
              <w:ind w:firstLineChars="0" w:firstLine="0"/>
              <w:rPr>
                <w:color w:val="000000" w:themeColor="text1"/>
              </w:rPr>
            </w:pPr>
            <w:r w:rsidRPr="00EC2671">
              <w:rPr>
                <w:color w:val="000000" w:themeColor="text1"/>
              </w:rPr>
              <w:t>分，仅产生少量含</w:t>
            </w:r>
            <w:r w:rsidRPr="00EC2671">
              <w:rPr>
                <w:color w:val="000000" w:themeColor="text1"/>
              </w:rPr>
              <w:t>NOx</w:t>
            </w:r>
            <w:r w:rsidRPr="00EC2671">
              <w:rPr>
                <w:color w:val="000000" w:themeColor="text1"/>
              </w:rPr>
              <w:t>、</w:t>
            </w:r>
            <w:r w:rsidRPr="00EC2671">
              <w:rPr>
                <w:color w:val="000000" w:themeColor="text1"/>
              </w:rPr>
              <w:t>SO</w:t>
            </w:r>
            <w:r w:rsidRPr="00EC2671">
              <w:rPr>
                <w:color w:val="000000" w:themeColor="text1"/>
                <w:vertAlign w:val="subscript"/>
              </w:rPr>
              <w:t>2</w:t>
            </w:r>
            <w:r w:rsidRPr="00EC2671">
              <w:rPr>
                <w:color w:val="000000" w:themeColor="text1"/>
              </w:rPr>
              <w:t>和颗粒物等污染物的燃气废气。</w:t>
            </w:r>
          </w:p>
          <w:p w14:paraId="24976303" w14:textId="1F76AD1E" w:rsidR="00527F0B" w:rsidRPr="00EC2671" w:rsidRDefault="00177FCB" w:rsidP="00527F0B">
            <w:pPr>
              <w:pStyle w:val="afffc"/>
              <w:spacing w:line="355" w:lineRule="auto"/>
              <w:ind w:firstLine="480"/>
              <w:rPr>
                <w:color w:val="000000" w:themeColor="text1"/>
              </w:rPr>
            </w:pPr>
            <w:r w:rsidRPr="00EC2671">
              <w:rPr>
                <w:rFonts w:hint="eastAsia"/>
                <w:color w:val="000000" w:themeColor="text1"/>
              </w:rPr>
              <w:t>府谷站员工食堂位于后勤中心，本项目站内不设置食堂</w:t>
            </w:r>
            <w:r w:rsidRPr="00EC2671">
              <w:rPr>
                <w:color w:val="000000" w:themeColor="text1"/>
              </w:rPr>
              <w:t>，故无油烟废气产生。本项目商业部分为旅客服务用房，商业开发面积</w:t>
            </w:r>
            <w:r w:rsidR="00F15195" w:rsidRPr="00EC2671">
              <w:rPr>
                <w:rFonts w:hint="eastAsia"/>
                <w:color w:val="000000" w:themeColor="text1"/>
              </w:rPr>
              <w:t>1600</w:t>
            </w:r>
            <w:r w:rsidRPr="00EC2671">
              <w:rPr>
                <w:color w:val="000000" w:themeColor="text1"/>
              </w:rPr>
              <w:t>m</w:t>
            </w:r>
            <w:r w:rsidRPr="00EC2671">
              <w:rPr>
                <w:color w:val="000000" w:themeColor="text1"/>
                <w:vertAlign w:val="superscript"/>
              </w:rPr>
              <w:t>2</w:t>
            </w:r>
            <w:r w:rsidRPr="00EC2671">
              <w:rPr>
                <w:color w:val="000000" w:themeColor="text1"/>
              </w:rPr>
              <w:t>，目前未进行招商，</w:t>
            </w:r>
            <w:r w:rsidR="00AF0490" w:rsidRPr="00EC2671">
              <w:rPr>
                <w:rFonts w:hint="eastAsia"/>
                <w:color w:val="000000" w:themeColor="text1"/>
              </w:rPr>
              <w:t>项目</w:t>
            </w:r>
            <w:r w:rsidR="00527F0B" w:rsidRPr="00EC2671">
              <w:rPr>
                <w:color w:val="000000" w:themeColor="text1"/>
              </w:rPr>
              <w:t>建成后</w:t>
            </w:r>
            <w:r w:rsidR="00AF0490" w:rsidRPr="00EC2671">
              <w:rPr>
                <w:rFonts w:hint="eastAsia"/>
                <w:color w:val="000000" w:themeColor="text1"/>
              </w:rPr>
              <w:t>商业类型主要为快餐店、便利店等</w:t>
            </w:r>
            <w:r w:rsidR="00527F0B" w:rsidRPr="00EC2671">
              <w:rPr>
                <w:color w:val="000000" w:themeColor="text1"/>
              </w:rPr>
              <w:t>。</w:t>
            </w:r>
            <w:r w:rsidR="00AF0490" w:rsidRPr="00EC2671">
              <w:rPr>
                <w:rFonts w:hint="eastAsia"/>
                <w:color w:val="000000" w:themeColor="text1"/>
              </w:rPr>
              <w:t>快餐店会产生少量餐饮油烟废气。</w:t>
            </w:r>
          </w:p>
          <w:p w14:paraId="1B96DF06" w14:textId="79EE365B" w:rsidR="00AF0490" w:rsidRPr="00EC2671" w:rsidRDefault="00AF0490" w:rsidP="00527F0B">
            <w:pPr>
              <w:pStyle w:val="afffc"/>
              <w:spacing w:line="355" w:lineRule="auto"/>
              <w:ind w:firstLine="480"/>
              <w:rPr>
                <w:color w:val="000000" w:themeColor="text1"/>
              </w:rPr>
            </w:pPr>
            <w:r w:rsidRPr="00EC2671">
              <w:rPr>
                <w:color w:val="000000" w:themeColor="text1"/>
              </w:rPr>
              <w:t>油烟是食物烹饪过程中挥发的油脂、有机质及其加热分解或裂解的产物。据饮食业类比调查，食用油用量约为</w:t>
            </w:r>
            <w:r w:rsidRPr="00EC2671">
              <w:rPr>
                <w:color w:val="000000" w:themeColor="text1"/>
              </w:rPr>
              <w:t>7kg/100</w:t>
            </w:r>
            <w:r w:rsidRPr="00EC2671">
              <w:rPr>
                <w:color w:val="000000" w:themeColor="text1"/>
              </w:rPr>
              <w:t>人</w:t>
            </w:r>
            <w:r w:rsidRPr="00EC2671">
              <w:rPr>
                <w:color w:val="000000" w:themeColor="text1"/>
              </w:rPr>
              <w:t>·d</w:t>
            </w:r>
            <w:r w:rsidRPr="00EC2671">
              <w:rPr>
                <w:color w:val="000000" w:themeColor="text1"/>
              </w:rPr>
              <w:t>，项目营运后</w:t>
            </w:r>
            <w:r w:rsidRPr="00EC2671">
              <w:rPr>
                <w:rFonts w:hint="eastAsia"/>
                <w:color w:val="000000" w:themeColor="text1"/>
              </w:rPr>
              <w:t>旅客人数</w:t>
            </w:r>
            <w:r w:rsidRPr="00EC2671">
              <w:rPr>
                <w:rFonts w:hint="eastAsia"/>
                <w:color w:val="000000" w:themeColor="text1"/>
              </w:rPr>
              <w:t>3000</w:t>
            </w:r>
            <w:r w:rsidRPr="00EC2671">
              <w:rPr>
                <w:rFonts w:hint="eastAsia"/>
                <w:color w:val="000000" w:themeColor="text1"/>
              </w:rPr>
              <w:t>人</w:t>
            </w:r>
            <w:r w:rsidRPr="00EC2671">
              <w:rPr>
                <w:rFonts w:hint="eastAsia"/>
                <w:color w:val="000000" w:themeColor="text1"/>
              </w:rPr>
              <w:t>/</w:t>
            </w:r>
            <w:r w:rsidRPr="00EC2671">
              <w:rPr>
                <w:rFonts w:hint="eastAsia"/>
                <w:color w:val="000000" w:themeColor="text1"/>
              </w:rPr>
              <w:t>天</w:t>
            </w:r>
            <w:r w:rsidRPr="00EC2671">
              <w:rPr>
                <w:color w:val="000000" w:themeColor="text1"/>
              </w:rPr>
              <w:t>，</w:t>
            </w:r>
            <w:r w:rsidRPr="00EC2671">
              <w:rPr>
                <w:rFonts w:hint="eastAsia"/>
                <w:color w:val="000000" w:themeColor="text1"/>
              </w:rPr>
              <w:t>约</w:t>
            </w:r>
            <w:r w:rsidRPr="00EC2671">
              <w:rPr>
                <w:rFonts w:hint="eastAsia"/>
                <w:color w:val="000000" w:themeColor="text1"/>
              </w:rPr>
              <w:t>1%</w:t>
            </w:r>
            <w:r w:rsidRPr="00EC2671">
              <w:rPr>
                <w:rFonts w:hint="eastAsia"/>
                <w:color w:val="000000" w:themeColor="text1"/>
              </w:rPr>
              <w:t>的旅客就餐，</w:t>
            </w:r>
            <w:r w:rsidRPr="00EC2671">
              <w:rPr>
                <w:color w:val="000000" w:themeColor="text1"/>
              </w:rPr>
              <w:t>则日耗油量为</w:t>
            </w:r>
            <w:r w:rsidR="00694CCF" w:rsidRPr="00EC2671">
              <w:rPr>
                <w:rFonts w:hint="eastAsia"/>
                <w:color w:val="000000" w:themeColor="text1"/>
              </w:rPr>
              <w:t>21</w:t>
            </w:r>
            <w:r w:rsidRPr="00EC2671">
              <w:rPr>
                <w:color w:val="000000" w:themeColor="text1"/>
              </w:rPr>
              <w:t>kg/d</w:t>
            </w:r>
            <w:r w:rsidRPr="00EC2671">
              <w:rPr>
                <w:color w:val="000000" w:themeColor="text1"/>
              </w:rPr>
              <w:t>，年耗用烹调油约</w:t>
            </w:r>
            <w:r w:rsidR="00694CCF" w:rsidRPr="00EC2671">
              <w:rPr>
                <w:rFonts w:hint="eastAsia"/>
                <w:color w:val="000000" w:themeColor="text1"/>
              </w:rPr>
              <w:t>7.665</w:t>
            </w:r>
            <w:r w:rsidRPr="00EC2671">
              <w:rPr>
                <w:color w:val="000000" w:themeColor="text1"/>
              </w:rPr>
              <w:t>t/a</w:t>
            </w:r>
            <w:r w:rsidRPr="00EC2671">
              <w:rPr>
                <w:color w:val="000000" w:themeColor="text1"/>
              </w:rPr>
              <w:t>，油烟产生率按</w:t>
            </w:r>
            <w:r w:rsidR="00694CCF" w:rsidRPr="00EC2671">
              <w:rPr>
                <w:rFonts w:hint="eastAsia"/>
                <w:color w:val="000000" w:themeColor="text1"/>
              </w:rPr>
              <w:t>3</w:t>
            </w:r>
            <w:r w:rsidRPr="00EC2671">
              <w:rPr>
                <w:color w:val="000000" w:themeColor="text1"/>
              </w:rPr>
              <w:t>%</w:t>
            </w:r>
            <w:r w:rsidRPr="00EC2671">
              <w:rPr>
                <w:color w:val="000000" w:themeColor="text1"/>
              </w:rPr>
              <w:t>计，则</w:t>
            </w:r>
            <w:r w:rsidR="00694CCF" w:rsidRPr="00EC2671">
              <w:rPr>
                <w:rFonts w:hint="eastAsia"/>
                <w:color w:val="000000" w:themeColor="text1"/>
              </w:rPr>
              <w:t>府谷站商业部分</w:t>
            </w:r>
            <w:r w:rsidRPr="00EC2671">
              <w:rPr>
                <w:color w:val="000000" w:themeColor="text1"/>
              </w:rPr>
              <w:t>年产生饮食油烟量约</w:t>
            </w:r>
            <w:r w:rsidR="00694CCF" w:rsidRPr="00EC2671">
              <w:rPr>
                <w:rFonts w:hint="eastAsia"/>
                <w:color w:val="000000" w:themeColor="text1"/>
              </w:rPr>
              <w:t>0.23</w:t>
            </w:r>
            <w:r w:rsidRPr="00EC2671">
              <w:rPr>
                <w:color w:val="000000" w:themeColor="text1"/>
              </w:rPr>
              <w:t>t/a</w:t>
            </w:r>
            <w:r w:rsidRPr="00EC2671">
              <w:rPr>
                <w:color w:val="000000" w:themeColor="text1"/>
              </w:rPr>
              <w:t>。油烟废气均经过</w:t>
            </w:r>
            <w:r w:rsidR="00694CCF" w:rsidRPr="00EC2671">
              <w:rPr>
                <w:rFonts w:hint="eastAsia"/>
                <w:color w:val="000000" w:themeColor="text1"/>
              </w:rPr>
              <w:t>油烟净化器</w:t>
            </w:r>
            <w:r w:rsidRPr="00EC2671">
              <w:rPr>
                <w:color w:val="000000" w:themeColor="text1"/>
              </w:rPr>
              <w:t>处理，油烟去除效率按</w:t>
            </w:r>
            <w:r w:rsidRPr="00EC2671">
              <w:rPr>
                <w:color w:val="000000" w:themeColor="text1"/>
              </w:rPr>
              <w:t>60%</w:t>
            </w:r>
            <w:r w:rsidRPr="00EC2671">
              <w:rPr>
                <w:color w:val="000000" w:themeColor="text1"/>
              </w:rPr>
              <w:t>计，油烟排放量约</w:t>
            </w:r>
            <w:r w:rsidR="00694CCF" w:rsidRPr="00EC2671">
              <w:rPr>
                <w:rFonts w:hint="eastAsia"/>
                <w:color w:val="000000" w:themeColor="text1"/>
              </w:rPr>
              <w:t>0.092</w:t>
            </w:r>
            <w:r w:rsidRPr="00EC2671">
              <w:rPr>
                <w:color w:val="000000" w:themeColor="text1"/>
              </w:rPr>
              <w:t>t/a</w:t>
            </w:r>
            <w:r w:rsidRPr="00EC2671">
              <w:rPr>
                <w:color w:val="000000" w:themeColor="text1"/>
              </w:rPr>
              <w:t>，油烟经统一管道排入外环境。</w:t>
            </w:r>
          </w:p>
          <w:p w14:paraId="4A80A8CF" w14:textId="21270E22" w:rsidR="00694CCF" w:rsidRPr="00EC2671" w:rsidRDefault="00694CCF" w:rsidP="00527F0B">
            <w:pPr>
              <w:pStyle w:val="afffc"/>
              <w:spacing w:line="355" w:lineRule="auto"/>
              <w:ind w:firstLine="480"/>
              <w:rPr>
                <w:color w:val="000000" w:themeColor="text1"/>
              </w:rPr>
            </w:pPr>
            <w:r w:rsidRPr="00EC2671">
              <w:rPr>
                <w:color w:val="000000" w:themeColor="text1"/>
              </w:rPr>
              <w:t>鉴于以后要引入饮食业，站房应按照相关要求预留专用烟道，预留烟道须满足《饮食业环境保护技术规范》（</w:t>
            </w:r>
            <w:r w:rsidRPr="00EC2671">
              <w:rPr>
                <w:color w:val="000000" w:themeColor="text1"/>
              </w:rPr>
              <w:t>HJ554-2010</w:t>
            </w:r>
            <w:r w:rsidRPr="00EC2671">
              <w:rPr>
                <w:color w:val="000000" w:themeColor="text1"/>
              </w:rPr>
              <w:t>）</w:t>
            </w:r>
            <w:r w:rsidRPr="00EC2671">
              <w:rPr>
                <w:color w:val="000000" w:themeColor="text1"/>
              </w:rPr>
              <w:t>“6.2.2</w:t>
            </w:r>
            <w:r w:rsidRPr="00EC2671">
              <w:rPr>
                <w:color w:val="000000" w:themeColor="text1"/>
              </w:rPr>
              <w:t>经油烟净化后的油烟排放口与周边环境敏感目标距离不应小于</w:t>
            </w:r>
            <w:r w:rsidRPr="00EC2671">
              <w:rPr>
                <w:color w:val="000000" w:themeColor="text1"/>
              </w:rPr>
              <w:t>20m</w:t>
            </w:r>
            <w:r w:rsidRPr="00EC2671">
              <w:rPr>
                <w:color w:val="000000" w:themeColor="text1"/>
              </w:rPr>
              <w:t>；经油烟净化和除异味处理后的油烟排放口与周边环境敏感目标的距离不应小于</w:t>
            </w:r>
            <w:r w:rsidRPr="00EC2671">
              <w:rPr>
                <w:color w:val="000000" w:themeColor="text1"/>
              </w:rPr>
              <w:t>10m</w:t>
            </w:r>
            <w:r w:rsidRPr="00EC2671">
              <w:rPr>
                <w:color w:val="000000" w:themeColor="text1"/>
              </w:rPr>
              <w:t>。</w:t>
            </w:r>
            <w:r w:rsidRPr="00EC2671">
              <w:rPr>
                <w:color w:val="000000" w:themeColor="text1"/>
              </w:rPr>
              <w:t>”</w:t>
            </w:r>
            <w:r w:rsidRPr="00EC2671">
              <w:rPr>
                <w:color w:val="000000" w:themeColor="text1"/>
              </w:rPr>
              <w:t>和</w:t>
            </w:r>
            <w:r w:rsidRPr="00EC2671">
              <w:rPr>
                <w:color w:val="000000" w:themeColor="text1"/>
              </w:rPr>
              <w:t>“6.2.3</w:t>
            </w:r>
            <w:r w:rsidRPr="00EC2671">
              <w:rPr>
                <w:color w:val="000000" w:themeColor="text1"/>
              </w:rPr>
              <w:t>饮食业单位所在建筑物高度小于等于</w:t>
            </w:r>
            <w:r w:rsidRPr="00EC2671">
              <w:rPr>
                <w:color w:val="000000" w:themeColor="text1"/>
              </w:rPr>
              <w:t>15m</w:t>
            </w:r>
            <w:r w:rsidRPr="00EC2671">
              <w:rPr>
                <w:color w:val="000000" w:themeColor="text1"/>
              </w:rPr>
              <w:t>时，油烟排放口应高出屋顶；建筑物高度大于</w:t>
            </w:r>
            <w:r w:rsidRPr="00EC2671">
              <w:rPr>
                <w:color w:val="000000" w:themeColor="text1"/>
              </w:rPr>
              <w:t>15m</w:t>
            </w:r>
            <w:r w:rsidRPr="00EC2671">
              <w:rPr>
                <w:color w:val="000000" w:themeColor="text1"/>
              </w:rPr>
              <w:t>时，油烟排放口高度应大于</w:t>
            </w:r>
            <w:r w:rsidRPr="00EC2671">
              <w:rPr>
                <w:color w:val="000000" w:themeColor="text1"/>
              </w:rPr>
              <w:t>15m</w:t>
            </w:r>
            <w:r w:rsidRPr="00EC2671">
              <w:rPr>
                <w:color w:val="000000" w:themeColor="text1"/>
              </w:rPr>
              <w:t>。</w:t>
            </w:r>
            <w:r w:rsidRPr="00EC2671">
              <w:rPr>
                <w:color w:val="000000" w:themeColor="text1"/>
              </w:rPr>
              <w:t>”</w:t>
            </w:r>
            <w:r w:rsidRPr="00EC2671">
              <w:rPr>
                <w:color w:val="000000" w:themeColor="text1"/>
              </w:rPr>
              <w:t>经过处理后油烟的排放浓度能达到国家《饮食业油烟排放标准》（</w:t>
            </w:r>
            <w:r w:rsidRPr="00EC2671">
              <w:rPr>
                <w:color w:val="000000" w:themeColor="text1"/>
              </w:rPr>
              <w:t>GB18483-2001</w:t>
            </w:r>
            <w:r w:rsidRPr="00EC2671">
              <w:rPr>
                <w:color w:val="000000" w:themeColor="text1"/>
              </w:rPr>
              <w:t>）标准要求。</w:t>
            </w:r>
          </w:p>
          <w:p w14:paraId="59CB9D0F" w14:textId="77777777" w:rsidR="00B20FC8" w:rsidRPr="00EC2671" w:rsidRDefault="00B20FC8">
            <w:pPr>
              <w:pStyle w:val="afffc"/>
              <w:ind w:firstLine="482"/>
              <w:rPr>
                <w:b/>
                <w:bCs/>
                <w:color w:val="000000" w:themeColor="text1"/>
              </w:rPr>
            </w:pPr>
            <w:r w:rsidRPr="00EC2671">
              <w:rPr>
                <w:b/>
                <w:bCs/>
                <w:color w:val="000000" w:themeColor="text1"/>
              </w:rPr>
              <w:lastRenderedPageBreak/>
              <w:t>2</w:t>
            </w:r>
            <w:r w:rsidRPr="00EC2671">
              <w:rPr>
                <w:b/>
                <w:bCs/>
                <w:color w:val="000000" w:themeColor="text1"/>
              </w:rPr>
              <w:t>、运营期废水环境影响分析</w:t>
            </w:r>
          </w:p>
          <w:p w14:paraId="7798C11F" w14:textId="753479BE" w:rsidR="00CD6FC8" w:rsidRPr="00EC2671" w:rsidRDefault="00CD6FC8">
            <w:pPr>
              <w:pStyle w:val="afffc"/>
              <w:spacing w:line="355" w:lineRule="auto"/>
              <w:ind w:firstLine="480"/>
              <w:rPr>
                <w:color w:val="000000" w:themeColor="text1"/>
              </w:rPr>
            </w:pPr>
            <w:r w:rsidRPr="00EC2671">
              <w:rPr>
                <w:color w:val="000000" w:themeColor="text1"/>
              </w:rPr>
              <w:t>项目建设完成后主要用水为</w:t>
            </w:r>
            <w:r w:rsidR="00C85DEF" w:rsidRPr="00EC2671">
              <w:rPr>
                <w:color w:val="000000" w:themeColor="text1"/>
              </w:rPr>
              <w:t>办公人员、往来旅客的生活用水、绿化用</w:t>
            </w:r>
            <w:r w:rsidR="00C85DEF" w:rsidRPr="00EC2671">
              <w:rPr>
                <w:color w:val="000000" w:themeColor="text1"/>
              </w:rPr>
              <w:t xml:space="preserve"> </w:t>
            </w:r>
            <w:r w:rsidR="00C85DEF" w:rsidRPr="00EC2671">
              <w:rPr>
                <w:color w:val="000000" w:themeColor="text1"/>
              </w:rPr>
              <w:t>水</w:t>
            </w:r>
            <w:r w:rsidR="00C85DEF" w:rsidRPr="00EC2671">
              <w:rPr>
                <w:rFonts w:hint="eastAsia"/>
                <w:color w:val="000000" w:themeColor="text1"/>
              </w:rPr>
              <w:t>、车库地面冲洗水</w:t>
            </w:r>
            <w:r w:rsidRPr="00EC2671">
              <w:rPr>
                <w:color w:val="000000" w:themeColor="text1"/>
              </w:rPr>
              <w:t>。其中绿化用水、道路、广场浇洒用水蒸发损耗，</w:t>
            </w:r>
            <w:r w:rsidR="00587D17" w:rsidRPr="00EC2671">
              <w:rPr>
                <w:rFonts w:hint="eastAsia"/>
                <w:color w:val="000000" w:themeColor="text1"/>
              </w:rPr>
              <w:t>项目</w:t>
            </w:r>
            <w:r w:rsidR="00587D17" w:rsidRPr="00EC2671">
              <w:rPr>
                <w:color w:val="000000" w:themeColor="text1"/>
              </w:rPr>
              <w:t>办公人员</w:t>
            </w:r>
            <w:r w:rsidR="00587D17" w:rsidRPr="00EC2671">
              <w:rPr>
                <w:rFonts w:hint="eastAsia"/>
                <w:color w:val="000000" w:themeColor="text1"/>
              </w:rPr>
              <w:t>人数不变，</w:t>
            </w:r>
            <w:proofErr w:type="gramStart"/>
            <w:r w:rsidR="00587D17" w:rsidRPr="00EC2671">
              <w:rPr>
                <w:rFonts w:hint="eastAsia"/>
                <w:color w:val="000000" w:themeColor="text1"/>
              </w:rPr>
              <w:t>不</w:t>
            </w:r>
            <w:proofErr w:type="gramEnd"/>
            <w:r w:rsidR="00587D17" w:rsidRPr="00EC2671">
              <w:rPr>
                <w:rFonts w:hint="eastAsia"/>
                <w:color w:val="000000" w:themeColor="text1"/>
              </w:rPr>
              <w:t>新增生活污水；</w:t>
            </w:r>
            <w:r w:rsidR="00587D17" w:rsidRPr="00EC2671">
              <w:rPr>
                <w:color w:val="000000" w:themeColor="text1"/>
              </w:rPr>
              <w:t>来往旅客</w:t>
            </w:r>
            <w:r w:rsidR="00587D17" w:rsidRPr="00EC2671">
              <w:rPr>
                <w:rFonts w:hint="eastAsia"/>
                <w:color w:val="000000" w:themeColor="text1"/>
              </w:rPr>
              <w:t>、</w:t>
            </w:r>
            <w:proofErr w:type="gramStart"/>
            <w:r w:rsidR="00587D17" w:rsidRPr="00EC2671">
              <w:rPr>
                <w:rFonts w:hint="eastAsia"/>
                <w:color w:val="000000" w:themeColor="text1"/>
              </w:rPr>
              <w:t>旅服产生</w:t>
            </w:r>
            <w:proofErr w:type="gramEnd"/>
            <w:r w:rsidR="00587D17" w:rsidRPr="00EC2671">
              <w:rPr>
                <w:rFonts w:hint="eastAsia"/>
                <w:color w:val="000000" w:themeColor="text1"/>
              </w:rPr>
              <w:t>的</w:t>
            </w:r>
            <w:proofErr w:type="gramStart"/>
            <w:r w:rsidR="00587D17" w:rsidRPr="00EC2671">
              <w:rPr>
                <w:color w:val="000000" w:themeColor="text1"/>
              </w:rPr>
              <w:t>的</w:t>
            </w:r>
            <w:proofErr w:type="gramEnd"/>
            <w:r w:rsidR="00587D17" w:rsidRPr="00EC2671">
              <w:rPr>
                <w:color w:val="000000" w:themeColor="text1"/>
              </w:rPr>
              <w:t>生活污水</w:t>
            </w:r>
            <w:r w:rsidR="00C85DEF" w:rsidRPr="00EC2671">
              <w:rPr>
                <w:color w:val="000000" w:themeColor="text1"/>
              </w:rPr>
              <w:t>经化粪池处理后</w:t>
            </w:r>
            <w:r w:rsidR="00C85DEF" w:rsidRPr="00EC2671">
              <w:rPr>
                <w:rFonts w:hint="eastAsia"/>
                <w:color w:val="000000" w:themeColor="text1"/>
              </w:rPr>
              <w:t>排入</w:t>
            </w:r>
            <w:r w:rsidRPr="00EC2671">
              <w:rPr>
                <w:color w:val="000000" w:themeColor="text1"/>
              </w:rPr>
              <w:t>市政污水管网，由表</w:t>
            </w:r>
            <w:r w:rsidRPr="00EC2671">
              <w:rPr>
                <w:color w:val="000000" w:themeColor="text1"/>
              </w:rPr>
              <w:t>2-3</w:t>
            </w:r>
            <w:r w:rsidRPr="00EC2671">
              <w:rPr>
                <w:color w:val="000000" w:themeColor="text1"/>
              </w:rPr>
              <w:t>可知</w:t>
            </w:r>
            <w:r w:rsidR="00B44CF7" w:rsidRPr="00EC2671">
              <w:rPr>
                <w:rFonts w:hint="eastAsia"/>
                <w:color w:val="000000" w:themeColor="text1"/>
              </w:rPr>
              <w:t>新增的</w:t>
            </w:r>
            <w:r w:rsidRPr="00EC2671">
              <w:rPr>
                <w:color w:val="000000" w:themeColor="text1"/>
              </w:rPr>
              <w:t>排水总量为</w:t>
            </w:r>
            <w:r w:rsidR="00D765E6" w:rsidRPr="00EC2671">
              <w:rPr>
                <w:rFonts w:hint="eastAsia"/>
                <w:color w:val="000000" w:themeColor="text1"/>
              </w:rPr>
              <w:t>8177.6</w:t>
            </w:r>
            <w:r w:rsidRPr="00EC2671">
              <w:rPr>
                <w:color w:val="000000" w:themeColor="text1"/>
              </w:rPr>
              <w:t>t/a</w:t>
            </w:r>
            <w:r w:rsidRPr="00EC2671">
              <w:rPr>
                <w:color w:val="000000" w:themeColor="text1"/>
              </w:rPr>
              <w:t>，污水源强详见下表。</w:t>
            </w:r>
          </w:p>
          <w:p w14:paraId="616FDC4B" w14:textId="37368BBE" w:rsidR="00C85DEF" w:rsidRPr="00EC2671" w:rsidRDefault="00C85DEF" w:rsidP="00C85DEF">
            <w:pPr>
              <w:adjustRightInd w:val="0"/>
              <w:snapToGrid w:val="0"/>
              <w:jc w:val="center"/>
              <w:rPr>
                <w:b/>
                <w:color w:val="000000" w:themeColor="text1"/>
                <w:sz w:val="24"/>
              </w:rPr>
            </w:pPr>
            <w:r w:rsidRPr="00EC2671">
              <w:rPr>
                <w:b/>
                <w:color w:val="000000" w:themeColor="text1"/>
                <w:sz w:val="24"/>
              </w:rPr>
              <w:t>表</w:t>
            </w:r>
            <w:r w:rsidRPr="00EC2671">
              <w:rPr>
                <w:b/>
                <w:color w:val="000000" w:themeColor="text1"/>
                <w:sz w:val="24"/>
              </w:rPr>
              <w:t>4-</w:t>
            </w:r>
            <w:r w:rsidRPr="00EC2671">
              <w:rPr>
                <w:rFonts w:hint="eastAsia"/>
                <w:b/>
                <w:color w:val="000000" w:themeColor="text1"/>
                <w:sz w:val="24"/>
              </w:rPr>
              <w:t xml:space="preserve">5   </w:t>
            </w:r>
            <w:r w:rsidRPr="00EC2671">
              <w:rPr>
                <w:rFonts w:hint="eastAsia"/>
                <w:b/>
                <w:color w:val="000000" w:themeColor="text1"/>
                <w:sz w:val="24"/>
              </w:rPr>
              <w:t>项目污水源强一览表</w:t>
            </w:r>
            <w:r w:rsidRPr="00EC2671">
              <w:rPr>
                <w:rFonts w:hint="eastAsia"/>
                <w:b/>
                <w:color w:val="000000" w:themeColor="text1"/>
                <w:sz w:val="24"/>
              </w:rPr>
              <w:t xml:space="preserve">          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276"/>
              <w:gridCol w:w="1577"/>
              <w:gridCol w:w="1053"/>
              <w:gridCol w:w="1338"/>
              <w:gridCol w:w="1336"/>
            </w:tblGrid>
            <w:tr w:rsidR="00EC2671" w:rsidRPr="00EC2671" w14:paraId="232E069D" w14:textId="77777777" w:rsidTr="006474F0">
              <w:tc>
                <w:tcPr>
                  <w:tcW w:w="715" w:type="pct"/>
                  <w:vAlign w:val="center"/>
                </w:tcPr>
                <w:p w14:paraId="1B630BB4" w14:textId="34DC1EC0"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序号</w:t>
                  </w:r>
                </w:p>
              </w:tc>
              <w:tc>
                <w:tcPr>
                  <w:tcW w:w="831" w:type="pct"/>
                  <w:vAlign w:val="center"/>
                </w:tcPr>
                <w:p w14:paraId="41C4C5CB" w14:textId="7B947EFE"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指标</w:t>
                  </w:r>
                </w:p>
              </w:tc>
              <w:tc>
                <w:tcPr>
                  <w:tcW w:w="1027" w:type="pct"/>
                  <w:vAlign w:val="center"/>
                </w:tcPr>
                <w:p w14:paraId="34E4C893" w14:textId="643BB687"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产生浓度</w:t>
                  </w:r>
                  <w:r w:rsidR="006474F0" w:rsidRPr="00EC2671">
                    <w:rPr>
                      <w:rFonts w:hint="eastAsia"/>
                      <w:b/>
                      <w:color w:val="000000" w:themeColor="text1"/>
                      <w:szCs w:val="21"/>
                    </w:rPr>
                    <w:t>（</w:t>
                  </w:r>
                  <w:r w:rsidR="006474F0" w:rsidRPr="00EC2671">
                    <w:rPr>
                      <w:rFonts w:hint="eastAsia"/>
                      <w:b/>
                      <w:color w:val="000000" w:themeColor="text1"/>
                      <w:szCs w:val="21"/>
                    </w:rPr>
                    <w:t>mg/</w:t>
                  </w:r>
                  <w:r w:rsidR="0095558C" w:rsidRPr="00EC2671">
                    <w:rPr>
                      <w:rFonts w:hint="eastAsia"/>
                      <w:b/>
                      <w:color w:val="000000" w:themeColor="text1"/>
                      <w:szCs w:val="21"/>
                    </w:rPr>
                    <w:t>L</w:t>
                  </w:r>
                  <w:r w:rsidR="006474F0" w:rsidRPr="00EC2671">
                    <w:rPr>
                      <w:rFonts w:hint="eastAsia"/>
                      <w:b/>
                      <w:color w:val="000000" w:themeColor="text1"/>
                      <w:szCs w:val="21"/>
                    </w:rPr>
                    <w:t>）</w:t>
                  </w:r>
                </w:p>
              </w:tc>
              <w:tc>
                <w:tcPr>
                  <w:tcW w:w="686" w:type="pct"/>
                  <w:vAlign w:val="center"/>
                </w:tcPr>
                <w:p w14:paraId="47EF8259" w14:textId="2DF00B2B"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产生量</w:t>
                  </w:r>
                  <w:r w:rsidR="006474F0" w:rsidRPr="00EC2671">
                    <w:rPr>
                      <w:rFonts w:hint="eastAsia"/>
                      <w:b/>
                      <w:color w:val="000000" w:themeColor="text1"/>
                      <w:szCs w:val="21"/>
                    </w:rPr>
                    <w:t>（</w:t>
                  </w:r>
                  <w:r w:rsidR="006474F0" w:rsidRPr="00EC2671">
                    <w:rPr>
                      <w:rFonts w:hint="eastAsia"/>
                      <w:b/>
                      <w:color w:val="000000" w:themeColor="text1"/>
                      <w:szCs w:val="21"/>
                    </w:rPr>
                    <w:t>t/a</w:t>
                  </w:r>
                  <w:r w:rsidR="006474F0" w:rsidRPr="00EC2671">
                    <w:rPr>
                      <w:rFonts w:hint="eastAsia"/>
                      <w:b/>
                      <w:color w:val="000000" w:themeColor="text1"/>
                      <w:szCs w:val="21"/>
                    </w:rPr>
                    <w:t>）</w:t>
                  </w:r>
                </w:p>
              </w:tc>
              <w:tc>
                <w:tcPr>
                  <w:tcW w:w="871" w:type="pct"/>
                </w:tcPr>
                <w:p w14:paraId="55C7DA4E" w14:textId="3719336B"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排放浓度</w:t>
                  </w:r>
                  <w:r w:rsidR="006474F0" w:rsidRPr="00EC2671">
                    <w:rPr>
                      <w:rFonts w:hint="eastAsia"/>
                      <w:b/>
                      <w:color w:val="000000" w:themeColor="text1"/>
                      <w:szCs w:val="21"/>
                    </w:rPr>
                    <w:t>（</w:t>
                  </w:r>
                  <w:r w:rsidR="006474F0" w:rsidRPr="00EC2671">
                    <w:rPr>
                      <w:rFonts w:hint="eastAsia"/>
                      <w:b/>
                      <w:color w:val="000000" w:themeColor="text1"/>
                      <w:szCs w:val="21"/>
                    </w:rPr>
                    <w:t>mg/</w:t>
                  </w:r>
                  <w:r w:rsidR="0095558C" w:rsidRPr="00EC2671">
                    <w:rPr>
                      <w:rFonts w:hint="eastAsia"/>
                      <w:b/>
                      <w:color w:val="000000" w:themeColor="text1"/>
                      <w:szCs w:val="21"/>
                    </w:rPr>
                    <w:t>L</w:t>
                  </w:r>
                  <w:r w:rsidR="006474F0" w:rsidRPr="00EC2671">
                    <w:rPr>
                      <w:rFonts w:hint="eastAsia"/>
                      <w:b/>
                      <w:color w:val="000000" w:themeColor="text1"/>
                      <w:szCs w:val="21"/>
                    </w:rPr>
                    <w:t>）</w:t>
                  </w:r>
                </w:p>
              </w:tc>
              <w:tc>
                <w:tcPr>
                  <w:tcW w:w="870" w:type="pct"/>
                  <w:vAlign w:val="center"/>
                </w:tcPr>
                <w:p w14:paraId="4A686D18" w14:textId="163B3161" w:rsidR="00C85DEF" w:rsidRPr="00EC2671" w:rsidRDefault="00C85DEF" w:rsidP="00C85DEF">
                  <w:pPr>
                    <w:adjustRightInd w:val="0"/>
                    <w:snapToGrid w:val="0"/>
                    <w:spacing w:line="320" w:lineRule="exact"/>
                    <w:jc w:val="center"/>
                    <w:rPr>
                      <w:b/>
                      <w:color w:val="000000" w:themeColor="text1"/>
                      <w:szCs w:val="21"/>
                    </w:rPr>
                  </w:pPr>
                  <w:r w:rsidRPr="00EC2671">
                    <w:rPr>
                      <w:rFonts w:hint="eastAsia"/>
                      <w:b/>
                      <w:color w:val="000000" w:themeColor="text1"/>
                      <w:szCs w:val="21"/>
                    </w:rPr>
                    <w:t>排放量</w:t>
                  </w:r>
                  <w:r w:rsidR="006474F0" w:rsidRPr="00EC2671">
                    <w:rPr>
                      <w:rFonts w:hint="eastAsia"/>
                      <w:b/>
                      <w:color w:val="000000" w:themeColor="text1"/>
                      <w:szCs w:val="21"/>
                    </w:rPr>
                    <w:t>（</w:t>
                  </w:r>
                  <w:r w:rsidR="006474F0" w:rsidRPr="00EC2671">
                    <w:rPr>
                      <w:rFonts w:hint="eastAsia"/>
                      <w:b/>
                      <w:color w:val="000000" w:themeColor="text1"/>
                      <w:szCs w:val="21"/>
                    </w:rPr>
                    <w:t>t/a</w:t>
                  </w:r>
                  <w:r w:rsidR="006474F0" w:rsidRPr="00EC2671">
                    <w:rPr>
                      <w:rFonts w:hint="eastAsia"/>
                      <w:b/>
                      <w:color w:val="000000" w:themeColor="text1"/>
                      <w:szCs w:val="21"/>
                    </w:rPr>
                    <w:t>）</w:t>
                  </w:r>
                </w:p>
              </w:tc>
            </w:tr>
            <w:tr w:rsidR="00EC2671" w:rsidRPr="00EC2671" w14:paraId="1B34A2CD" w14:textId="77777777" w:rsidTr="006474F0">
              <w:tc>
                <w:tcPr>
                  <w:tcW w:w="715" w:type="pct"/>
                  <w:vAlign w:val="center"/>
                </w:tcPr>
                <w:p w14:paraId="37C08728" w14:textId="68A6CC7F"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1</w:t>
                  </w:r>
                </w:p>
              </w:tc>
              <w:tc>
                <w:tcPr>
                  <w:tcW w:w="831" w:type="pct"/>
                  <w:vAlign w:val="center"/>
                </w:tcPr>
                <w:p w14:paraId="700DE65D" w14:textId="52C3DC95"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废水量</w:t>
                  </w:r>
                </w:p>
              </w:tc>
              <w:tc>
                <w:tcPr>
                  <w:tcW w:w="1027" w:type="pct"/>
                  <w:vAlign w:val="center"/>
                </w:tcPr>
                <w:p w14:paraId="604B8002" w14:textId="69DF9F27"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c>
                <w:tcPr>
                  <w:tcW w:w="686" w:type="pct"/>
                  <w:vAlign w:val="center"/>
                </w:tcPr>
                <w:p w14:paraId="4B7AC13D" w14:textId="4F5A961E"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8177.6</w:t>
                  </w:r>
                </w:p>
              </w:tc>
              <w:tc>
                <w:tcPr>
                  <w:tcW w:w="871" w:type="pct"/>
                </w:tcPr>
                <w:p w14:paraId="2230A936" w14:textId="69A1DAFC"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c>
                <w:tcPr>
                  <w:tcW w:w="870" w:type="pct"/>
                  <w:vAlign w:val="center"/>
                </w:tcPr>
                <w:p w14:paraId="3F542C4F" w14:textId="2473A54C" w:rsidR="00D765E6" w:rsidRPr="00EC2671" w:rsidRDefault="00D765E6" w:rsidP="00C85DEF">
                  <w:pPr>
                    <w:adjustRightInd w:val="0"/>
                    <w:snapToGrid w:val="0"/>
                    <w:spacing w:line="320" w:lineRule="exact"/>
                    <w:jc w:val="center"/>
                    <w:rPr>
                      <w:bCs/>
                      <w:color w:val="000000" w:themeColor="text1"/>
                      <w:szCs w:val="21"/>
                    </w:rPr>
                  </w:pPr>
                  <w:r w:rsidRPr="00EC2671">
                    <w:rPr>
                      <w:rFonts w:hint="eastAsia"/>
                      <w:bCs/>
                      <w:color w:val="000000" w:themeColor="text1"/>
                      <w:szCs w:val="21"/>
                    </w:rPr>
                    <w:t>8177.6</w:t>
                  </w:r>
                </w:p>
              </w:tc>
            </w:tr>
            <w:tr w:rsidR="00EC2671" w:rsidRPr="00EC2671" w14:paraId="0B9FA9D0" w14:textId="77777777" w:rsidTr="006474F0">
              <w:tc>
                <w:tcPr>
                  <w:tcW w:w="715" w:type="pct"/>
                  <w:vAlign w:val="center"/>
                </w:tcPr>
                <w:p w14:paraId="55584EB5" w14:textId="61A32D4E" w:rsidR="00EA6B49" w:rsidRPr="00EC2671" w:rsidRDefault="00EA6B49" w:rsidP="00EA6B49">
                  <w:pPr>
                    <w:adjustRightInd w:val="0"/>
                    <w:snapToGrid w:val="0"/>
                    <w:spacing w:line="320" w:lineRule="exact"/>
                    <w:jc w:val="center"/>
                    <w:rPr>
                      <w:bCs/>
                      <w:color w:val="000000" w:themeColor="text1"/>
                      <w:szCs w:val="21"/>
                    </w:rPr>
                  </w:pPr>
                  <w:r w:rsidRPr="00EC2671">
                    <w:rPr>
                      <w:rFonts w:hint="eastAsia"/>
                      <w:bCs/>
                      <w:color w:val="000000" w:themeColor="text1"/>
                      <w:szCs w:val="21"/>
                    </w:rPr>
                    <w:t>2</w:t>
                  </w:r>
                </w:p>
              </w:tc>
              <w:tc>
                <w:tcPr>
                  <w:tcW w:w="831" w:type="pct"/>
                  <w:vAlign w:val="center"/>
                </w:tcPr>
                <w:p w14:paraId="37D06459" w14:textId="50E7A6D7" w:rsidR="00EA6B49" w:rsidRPr="00EC2671" w:rsidRDefault="00EA6B49" w:rsidP="00EA6B49">
                  <w:pPr>
                    <w:adjustRightInd w:val="0"/>
                    <w:snapToGrid w:val="0"/>
                    <w:spacing w:line="320" w:lineRule="exact"/>
                    <w:jc w:val="center"/>
                    <w:rPr>
                      <w:bCs/>
                      <w:color w:val="000000" w:themeColor="text1"/>
                      <w:szCs w:val="21"/>
                    </w:rPr>
                  </w:pPr>
                  <w:r w:rsidRPr="00EC2671">
                    <w:rPr>
                      <w:rFonts w:hint="eastAsia"/>
                      <w:color w:val="000000" w:themeColor="text1"/>
                      <w:kern w:val="0"/>
                      <w:szCs w:val="21"/>
                    </w:rPr>
                    <w:t>pH</w:t>
                  </w:r>
                  <w:r w:rsidRPr="00EC2671">
                    <w:rPr>
                      <w:rFonts w:hint="eastAsia"/>
                      <w:color w:val="000000" w:themeColor="text1"/>
                      <w:kern w:val="0"/>
                      <w:szCs w:val="21"/>
                    </w:rPr>
                    <w:t>值</w:t>
                  </w:r>
                </w:p>
              </w:tc>
              <w:tc>
                <w:tcPr>
                  <w:tcW w:w="1027" w:type="pct"/>
                  <w:vAlign w:val="center"/>
                </w:tcPr>
                <w:p w14:paraId="50A68811" w14:textId="355585B1" w:rsidR="00EA6B49" w:rsidRPr="00EC2671" w:rsidRDefault="00EA6B49" w:rsidP="00EA6B49">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c>
                <w:tcPr>
                  <w:tcW w:w="686" w:type="pct"/>
                  <w:vAlign w:val="center"/>
                </w:tcPr>
                <w:p w14:paraId="1FBED6EF" w14:textId="2CF6B7CF" w:rsidR="00EA6B49" w:rsidRPr="00EC2671" w:rsidRDefault="00EA6B49" w:rsidP="00EA6B49">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c>
                <w:tcPr>
                  <w:tcW w:w="871" w:type="pct"/>
                </w:tcPr>
                <w:p w14:paraId="774851BB" w14:textId="0FF6583E" w:rsidR="00EA6B49" w:rsidRPr="00EC2671" w:rsidRDefault="00EA6B49" w:rsidP="00EA6B49">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c>
                <w:tcPr>
                  <w:tcW w:w="870" w:type="pct"/>
                  <w:vAlign w:val="center"/>
                </w:tcPr>
                <w:p w14:paraId="2C747B01" w14:textId="78A40668" w:rsidR="00EA6B49" w:rsidRPr="00EC2671" w:rsidRDefault="00EA6B49" w:rsidP="00EA6B49">
                  <w:pPr>
                    <w:adjustRightInd w:val="0"/>
                    <w:snapToGrid w:val="0"/>
                    <w:spacing w:line="320" w:lineRule="exact"/>
                    <w:jc w:val="center"/>
                    <w:rPr>
                      <w:bCs/>
                      <w:color w:val="000000" w:themeColor="text1"/>
                      <w:szCs w:val="21"/>
                    </w:rPr>
                  </w:pPr>
                  <w:r w:rsidRPr="00EC2671">
                    <w:rPr>
                      <w:rFonts w:hint="eastAsia"/>
                      <w:bCs/>
                      <w:color w:val="000000" w:themeColor="text1"/>
                      <w:szCs w:val="21"/>
                    </w:rPr>
                    <w:t>/</w:t>
                  </w:r>
                </w:p>
              </w:tc>
            </w:tr>
            <w:tr w:rsidR="00EC2671" w:rsidRPr="00EC2671" w14:paraId="77741452" w14:textId="77777777" w:rsidTr="006474F0">
              <w:tc>
                <w:tcPr>
                  <w:tcW w:w="715" w:type="pct"/>
                  <w:vAlign w:val="center"/>
                </w:tcPr>
                <w:p w14:paraId="66B1F635" w14:textId="4C0DF48F"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w:t>
                  </w:r>
                </w:p>
              </w:tc>
              <w:tc>
                <w:tcPr>
                  <w:tcW w:w="831" w:type="pct"/>
                  <w:vAlign w:val="center"/>
                </w:tcPr>
                <w:p w14:paraId="543F32AF" w14:textId="61F8548E"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COD</w:t>
                  </w:r>
                </w:p>
              </w:tc>
              <w:tc>
                <w:tcPr>
                  <w:tcW w:w="1027" w:type="pct"/>
                  <w:vAlign w:val="center"/>
                </w:tcPr>
                <w:p w14:paraId="17883ED7" w14:textId="38CD214A"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300</w:t>
                  </w:r>
                </w:p>
              </w:tc>
              <w:tc>
                <w:tcPr>
                  <w:tcW w:w="686" w:type="pct"/>
                  <w:vAlign w:val="center"/>
                </w:tcPr>
                <w:p w14:paraId="60DF7AB9" w14:textId="2A1A5E3F"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2.453</w:t>
                  </w:r>
                </w:p>
              </w:tc>
              <w:tc>
                <w:tcPr>
                  <w:tcW w:w="871" w:type="pct"/>
                </w:tcPr>
                <w:p w14:paraId="7873E305" w14:textId="2C7BECB1"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200</w:t>
                  </w:r>
                </w:p>
              </w:tc>
              <w:tc>
                <w:tcPr>
                  <w:tcW w:w="870" w:type="pct"/>
                  <w:vAlign w:val="center"/>
                </w:tcPr>
                <w:p w14:paraId="10D93287" w14:textId="65A17515"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1.636</w:t>
                  </w:r>
                </w:p>
              </w:tc>
            </w:tr>
            <w:tr w:rsidR="00EC2671" w:rsidRPr="00EC2671" w14:paraId="10E598BD" w14:textId="77777777" w:rsidTr="006474F0">
              <w:tc>
                <w:tcPr>
                  <w:tcW w:w="715" w:type="pct"/>
                  <w:vAlign w:val="center"/>
                </w:tcPr>
                <w:p w14:paraId="2EE5ED70" w14:textId="4E6BE904"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4</w:t>
                  </w:r>
                </w:p>
              </w:tc>
              <w:tc>
                <w:tcPr>
                  <w:tcW w:w="831" w:type="pct"/>
                  <w:vAlign w:val="center"/>
                </w:tcPr>
                <w:p w14:paraId="45D2A3B3" w14:textId="0ED0AC3F"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氨氮</w:t>
                  </w:r>
                </w:p>
              </w:tc>
              <w:tc>
                <w:tcPr>
                  <w:tcW w:w="1027" w:type="pct"/>
                  <w:vAlign w:val="center"/>
                </w:tcPr>
                <w:p w14:paraId="3CDEE4D7" w14:textId="2623BAAB"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30</w:t>
                  </w:r>
                </w:p>
              </w:tc>
              <w:tc>
                <w:tcPr>
                  <w:tcW w:w="686" w:type="pct"/>
                  <w:vAlign w:val="center"/>
                </w:tcPr>
                <w:p w14:paraId="4DFDEBA3" w14:textId="683DADEA"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0.245</w:t>
                  </w:r>
                </w:p>
              </w:tc>
              <w:tc>
                <w:tcPr>
                  <w:tcW w:w="871" w:type="pct"/>
                </w:tcPr>
                <w:p w14:paraId="2145BCC2" w14:textId="23879CF2"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30</w:t>
                  </w:r>
                </w:p>
              </w:tc>
              <w:tc>
                <w:tcPr>
                  <w:tcW w:w="870" w:type="pct"/>
                  <w:vAlign w:val="center"/>
                </w:tcPr>
                <w:p w14:paraId="0B673193" w14:textId="1D63A570"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0.245</w:t>
                  </w:r>
                </w:p>
              </w:tc>
            </w:tr>
            <w:tr w:rsidR="00EC2671" w:rsidRPr="00EC2671" w14:paraId="477C343B" w14:textId="77777777" w:rsidTr="006474F0">
              <w:tc>
                <w:tcPr>
                  <w:tcW w:w="715" w:type="pct"/>
                  <w:vAlign w:val="center"/>
                </w:tcPr>
                <w:p w14:paraId="03F9BD91" w14:textId="1CD71AD8"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5</w:t>
                  </w:r>
                </w:p>
              </w:tc>
              <w:tc>
                <w:tcPr>
                  <w:tcW w:w="831" w:type="pct"/>
                  <w:vAlign w:val="center"/>
                </w:tcPr>
                <w:p w14:paraId="1EEA0971" w14:textId="766CAC7F"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SS</w:t>
                  </w:r>
                </w:p>
              </w:tc>
              <w:tc>
                <w:tcPr>
                  <w:tcW w:w="1027" w:type="pct"/>
                  <w:vAlign w:val="center"/>
                </w:tcPr>
                <w:p w14:paraId="1378FC82" w14:textId="209FEC25"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200</w:t>
                  </w:r>
                </w:p>
              </w:tc>
              <w:tc>
                <w:tcPr>
                  <w:tcW w:w="686" w:type="pct"/>
                  <w:vAlign w:val="center"/>
                </w:tcPr>
                <w:p w14:paraId="237BD381" w14:textId="0F6E0B5D"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1.636</w:t>
                  </w:r>
                </w:p>
              </w:tc>
              <w:tc>
                <w:tcPr>
                  <w:tcW w:w="871" w:type="pct"/>
                </w:tcPr>
                <w:p w14:paraId="606DD241" w14:textId="7F129F92"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100</w:t>
                  </w:r>
                </w:p>
              </w:tc>
              <w:tc>
                <w:tcPr>
                  <w:tcW w:w="870" w:type="pct"/>
                  <w:vAlign w:val="center"/>
                </w:tcPr>
                <w:p w14:paraId="7027F202" w14:textId="13B4BC24"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0.818</w:t>
                  </w:r>
                </w:p>
              </w:tc>
            </w:tr>
            <w:tr w:rsidR="00EC2671" w:rsidRPr="00EC2671" w14:paraId="1C8E4B7C" w14:textId="77777777" w:rsidTr="006474F0">
              <w:tc>
                <w:tcPr>
                  <w:tcW w:w="715" w:type="pct"/>
                  <w:vAlign w:val="center"/>
                </w:tcPr>
                <w:p w14:paraId="0278BE1B" w14:textId="032D8286"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6</w:t>
                  </w:r>
                </w:p>
              </w:tc>
              <w:tc>
                <w:tcPr>
                  <w:tcW w:w="831" w:type="pct"/>
                  <w:vAlign w:val="center"/>
                </w:tcPr>
                <w:p w14:paraId="6D21C296" w14:textId="42228C82"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BOD</w:t>
                  </w:r>
                  <w:r w:rsidRPr="00EC2671">
                    <w:rPr>
                      <w:rFonts w:hint="eastAsia"/>
                      <w:color w:val="000000" w:themeColor="text1"/>
                      <w:kern w:val="0"/>
                      <w:szCs w:val="21"/>
                      <w:vertAlign w:val="subscript"/>
                    </w:rPr>
                    <w:t>5</w:t>
                  </w:r>
                </w:p>
              </w:tc>
              <w:tc>
                <w:tcPr>
                  <w:tcW w:w="1027" w:type="pct"/>
                  <w:vAlign w:val="center"/>
                </w:tcPr>
                <w:p w14:paraId="4332D7D9" w14:textId="0F6D52FA"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200</w:t>
                  </w:r>
                </w:p>
              </w:tc>
              <w:tc>
                <w:tcPr>
                  <w:tcW w:w="686" w:type="pct"/>
                  <w:vAlign w:val="center"/>
                </w:tcPr>
                <w:p w14:paraId="108F8B35" w14:textId="7C194C5E"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1.636</w:t>
                  </w:r>
                </w:p>
              </w:tc>
              <w:tc>
                <w:tcPr>
                  <w:tcW w:w="871" w:type="pct"/>
                </w:tcPr>
                <w:p w14:paraId="6DDC2EE4" w14:textId="3701F2AF"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100</w:t>
                  </w:r>
                </w:p>
              </w:tc>
              <w:tc>
                <w:tcPr>
                  <w:tcW w:w="870" w:type="pct"/>
                  <w:vAlign w:val="center"/>
                </w:tcPr>
                <w:p w14:paraId="32FFDB56" w14:textId="4CCD23B0"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0.818</w:t>
                  </w:r>
                </w:p>
              </w:tc>
            </w:tr>
            <w:tr w:rsidR="00EC2671" w:rsidRPr="00EC2671" w14:paraId="5161CCCD" w14:textId="77777777" w:rsidTr="00535682">
              <w:tc>
                <w:tcPr>
                  <w:tcW w:w="715" w:type="pct"/>
                  <w:vAlign w:val="center"/>
                </w:tcPr>
                <w:p w14:paraId="2A198A3F" w14:textId="03F50F0C"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7</w:t>
                  </w:r>
                </w:p>
              </w:tc>
              <w:tc>
                <w:tcPr>
                  <w:tcW w:w="831" w:type="pct"/>
                  <w:vAlign w:val="center"/>
                </w:tcPr>
                <w:p w14:paraId="30D96370" w14:textId="4275212E"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总磷</w:t>
                  </w:r>
                </w:p>
              </w:tc>
              <w:tc>
                <w:tcPr>
                  <w:tcW w:w="1027" w:type="pct"/>
                  <w:vAlign w:val="center"/>
                </w:tcPr>
                <w:p w14:paraId="1EC87D48" w14:textId="43E17C2C"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4</w:t>
                  </w:r>
                </w:p>
              </w:tc>
              <w:tc>
                <w:tcPr>
                  <w:tcW w:w="686" w:type="pct"/>
                  <w:vAlign w:val="center"/>
                </w:tcPr>
                <w:p w14:paraId="0C7AF279" w14:textId="46B8A046"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0.033</w:t>
                  </w:r>
                </w:p>
              </w:tc>
              <w:tc>
                <w:tcPr>
                  <w:tcW w:w="871" w:type="pct"/>
                  <w:vAlign w:val="center"/>
                </w:tcPr>
                <w:p w14:paraId="63B4D217" w14:textId="0634B12F"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4</w:t>
                  </w:r>
                </w:p>
              </w:tc>
              <w:tc>
                <w:tcPr>
                  <w:tcW w:w="870" w:type="pct"/>
                  <w:vAlign w:val="center"/>
                </w:tcPr>
                <w:p w14:paraId="2AEC96CC" w14:textId="28015161"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0.033</w:t>
                  </w:r>
                </w:p>
              </w:tc>
            </w:tr>
            <w:tr w:rsidR="00EC2671" w:rsidRPr="00EC2671" w14:paraId="5402C146" w14:textId="77777777" w:rsidTr="00535682">
              <w:tc>
                <w:tcPr>
                  <w:tcW w:w="715" w:type="pct"/>
                  <w:vAlign w:val="center"/>
                </w:tcPr>
                <w:p w14:paraId="13D89841" w14:textId="6B4EF3F6"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8</w:t>
                  </w:r>
                </w:p>
              </w:tc>
              <w:tc>
                <w:tcPr>
                  <w:tcW w:w="831" w:type="pct"/>
                  <w:vAlign w:val="center"/>
                </w:tcPr>
                <w:p w14:paraId="7755BEE4" w14:textId="2286C644" w:rsidR="00D765E6" w:rsidRPr="00EC2671" w:rsidRDefault="00D765E6" w:rsidP="00D765E6">
                  <w:pPr>
                    <w:adjustRightInd w:val="0"/>
                    <w:snapToGrid w:val="0"/>
                    <w:spacing w:line="320" w:lineRule="exact"/>
                    <w:jc w:val="center"/>
                    <w:rPr>
                      <w:bCs/>
                      <w:color w:val="000000" w:themeColor="text1"/>
                      <w:szCs w:val="21"/>
                    </w:rPr>
                  </w:pPr>
                  <w:r w:rsidRPr="00EC2671">
                    <w:rPr>
                      <w:rFonts w:hint="eastAsia"/>
                      <w:color w:val="000000" w:themeColor="text1"/>
                      <w:kern w:val="0"/>
                      <w:szCs w:val="21"/>
                    </w:rPr>
                    <w:t>总氮</w:t>
                  </w:r>
                </w:p>
              </w:tc>
              <w:tc>
                <w:tcPr>
                  <w:tcW w:w="1027" w:type="pct"/>
                  <w:vAlign w:val="center"/>
                </w:tcPr>
                <w:p w14:paraId="2F892365" w14:textId="1B0F0B0B"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20</w:t>
                  </w:r>
                </w:p>
              </w:tc>
              <w:tc>
                <w:tcPr>
                  <w:tcW w:w="686" w:type="pct"/>
                  <w:vAlign w:val="center"/>
                </w:tcPr>
                <w:p w14:paraId="3B1FA931" w14:textId="200CD2AB"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0.164</w:t>
                  </w:r>
                </w:p>
              </w:tc>
              <w:tc>
                <w:tcPr>
                  <w:tcW w:w="871" w:type="pct"/>
                  <w:vAlign w:val="center"/>
                </w:tcPr>
                <w:p w14:paraId="48AA8BED" w14:textId="2E7E18E3"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20</w:t>
                  </w:r>
                </w:p>
              </w:tc>
              <w:tc>
                <w:tcPr>
                  <w:tcW w:w="870" w:type="pct"/>
                  <w:vAlign w:val="center"/>
                </w:tcPr>
                <w:p w14:paraId="51C6D5BE" w14:textId="54A46B48"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0.164</w:t>
                  </w:r>
                </w:p>
              </w:tc>
            </w:tr>
            <w:tr w:rsidR="00EC2671" w:rsidRPr="00EC2671" w14:paraId="501C2329" w14:textId="77777777" w:rsidTr="00535682">
              <w:tc>
                <w:tcPr>
                  <w:tcW w:w="715" w:type="pct"/>
                  <w:vAlign w:val="center"/>
                </w:tcPr>
                <w:p w14:paraId="0C1FAAFB" w14:textId="4EF20278"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9</w:t>
                  </w:r>
                </w:p>
              </w:tc>
              <w:tc>
                <w:tcPr>
                  <w:tcW w:w="831" w:type="pct"/>
                  <w:vAlign w:val="center"/>
                </w:tcPr>
                <w:p w14:paraId="35EF0D31" w14:textId="627DC983" w:rsidR="00D765E6" w:rsidRPr="00EC2671" w:rsidRDefault="00D765E6" w:rsidP="00D765E6">
                  <w:pPr>
                    <w:adjustRightInd w:val="0"/>
                    <w:snapToGrid w:val="0"/>
                    <w:spacing w:line="320" w:lineRule="exact"/>
                    <w:jc w:val="center"/>
                    <w:rPr>
                      <w:color w:val="000000" w:themeColor="text1"/>
                      <w:kern w:val="0"/>
                      <w:szCs w:val="21"/>
                    </w:rPr>
                  </w:pPr>
                  <w:r w:rsidRPr="00EC2671">
                    <w:rPr>
                      <w:rFonts w:hint="eastAsia"/>
                      <w:color w:val="000000" w:themeColor="text1"/>
                      <w:kern w:val="0"/>
                      <w:szCs w:val="21"/>
                    </w:rPr>
                    <w:t>动植物油类</w:t>
                  </w:r>
                </w:p>
              </w:tc>
              <w:tc>
                <w:tcPr>
                  <w:tcW w:w="1027" w:type="pct"/>
                  <w:vAlign w:val="center"/>
                </w:tcPr>
                <w:p w14:paraId="2ED9D882" w14:textId="71D06E82"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30</w:t>
                  </w:r>
                </w:p>
              </w:tc>
              <w:tc>
                <w:tcPr>
                  <w:tcW w:w="686" w:type="pct"/>
                  <w:vAlign w:val="center"/>
                </w:tcPr>
                <w:p w14:paraId="7653C68B" w14:textId="7C22D2B6"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0.245</w:t>
                  </w:r>
                </w:p>
              </w:tc>
              <w:tc>
                <w:tcPr>
                  <w:tcW w:w="871" w:type="pct"/>
                  <w:vAlign w:val="center"/>
                </w:tcPr>
                <w:p w14:paraId="06F4C21A" w14:textId="22D67FC4" w:rsidR="00D765E6" w:rsidRPr="00EC2671" w:rsidRDefault="00D765E6" w:rsidP="00D765E6">
                  <w:pPr>
                    <w:adjustRightInd w:val="0"/>
                    <w:snapToGrid w:val="0"/>
                    <w:spacing w:line="320" w:lineRule="exact"/>
                    <w:jc w:val="center"/>
                    <w:rPr>
                      <w:bCs/>
                      <w:color w:val="000000" w:themeColor="text1"/>
                      <w:szCs w:val="21"/>
                    </w:rPr>
                  </w:pPr>
                  <w:r w:rsidRPr="00EC2671">
                    <w:rPr>
                      <w:rFonts w:hint="eastAsia"/>
                      <w:bCs/>
                      <w:color w:val="000000" w:themeColor="text1"/>
                      <w:szCs w:val="21"/>
                    </w:rPr>
                    <w:t>30</w:t>
                  </w:r>
                </w:p>
              </w:tc>
              <w:tc>
                <w:tcPr>
                  <w:tcW w:w="870" w:type="pct"/>
                  <w:vAlign w:val="center"/>
                </w:tcPr>
                <w:p w14:paraId="76C71FCE" w14:textId="256ADBC5" w:rsidR="00D765E6" w:rsidRPr="00EC2671" w:rsidRDefault="00D765E6" w:rsidP="00D765E6">
                  <w:pPr>
                    <w:adjustRightInd w:val="0"/>
                    <w:snapToGrid w:val="0"/>
                    <w:spacing w:line="320" w:lineRule="exact"/>
                    <w:jc w:val="center"/>
                    <w:rPr>
                      <w:bCs/>
                      <w:color w:val="000000" w:themeColor="text1"/>
                      <w:szCs w:val="21"/>
                    </w:rPr>
                  </w:pPr>
                  <w:r w:rsidRPr="00EC2671">
                    <w:rPr>
                      <w:rFonts w:eastAsia="等线"/>
                      <w:color w:val="000000" w:themeColor="text1"/>
                      <w:szCs w:val="21"/>
                    </w:rPr>
                    <w:t>0.245</w:t>
                  </w:r>
                </w:p>
              </w:tc>
            </w:tr>
          </w:tbl>
          <w:p w14:paraId="39823A0D" w14:textId="3E748755" w:rsidR="00C85DEF" w:rsidRPr="00EC2671" w:rsidRDefault="00463AF0">
            <w:pPr>
              <w:pStyle w:val="afffc"/>
              <w:spacing w:line="355" w:lineRule="auto"/>
              <w:ind w:firstLine="480"/>
              <w:rPr>
                <w:color w:val="000000" w:themeColor="text1"/>
              </w:rPr>
            </w:pPr>
            <w:r w:rsidRPr="00EC2671">
              <w:rPr>
                <w:rFonts w:hint="eastAsia"/>
                <w:color w:val="000000" w:themeColor="text1"/>
              </w:rPr>
              <w:t>依托污水处理厂可行性分析</w:t>
            </w:r>
          </w:p>
          <w:p w14:paraId="08D86D6B" w14:textId="5B1B1493" w:rsidR="00463AF0" w:rsidRPr="00EC2671" w:rsidRDefault="00463AF0">
            <w:pPr>
              <w:pStyle w:val="afffc"/>
              <w:spacing w:line="355" w:lineRule="auto"/>
              <w:ind w:firstLine="480"/>
              <w:rPr>
                <w:color w:val="000000" w:themeColor="text1"/>
              </w:rPr>
            </w:pPr>
            <w:r w:rsidRPr="00EC2671">
              <w:rPr>
                <w:rFonts w:hint="eastAsia"/>
                <w:color w:val="000000" w:themeColor="text1"/>
              </w:rPr>
              <w:t>①纳</w:t>
            </w:r>
            <w:proofErr w:type="gramStart"/>
            <w:r w:rsidRPr="00EC2671">
              <w:rPr>
                <w:rFonts w:hint="eastAsia"/>
                <w:color w:val="000000" w:themeColor="text1"/>
              </w:rPr>
              <w:t>管符合</w:t>
            </w:r>
            <w:proofErr w:type="gramEnd"/>
            <w:r w:rsidRPr="00EC2671">
              <w:rPr>
                <w:rFonts w:hint="eastAsia"/>
                <w:color w:val="000000" w:themeColor="text1"/>
              </w:rPr>
              <w:t>性</w:t>
            </w:r>
          </w:p>
          <w:p w14:paraId="15F50FC9" w14:textId="6FF53610" w:rsidR="00463AF0" w:rsidRPr="00EC2671" w:rsidRDefault="00463AF0">
            <w:pPr>
              <w:pStyle w:val="afffc"/>
              <w:spacing w:line="355" w:lineRule="auto"/>
              <w:ind w:firstLine="480"/>
              <w:rPr>
                <w:color w:val="000000" w:themeColor="text1"/>
              </w:rPr>
            </w:pPr>
            <w:r w:rsidRPr="00EC2671">
              <w:rPr>
                <w:color w:val="000000" w:themeColor="text1"/>
              </w:rPr>
              <w:t>项目所在区域已铺设市政管网，污水通过管网排入府谷县污水处理厂</w:t>
            </w:r>
            <w:r w:rsidR="000F1525" w:rsidRPr="00EC2671">
              <w:rPr>
                <w:rFonts w:hint="eastAsia"/>
                <w:color w:val="000000" w:themeColor="text1"/>
              </w:rPr>
              <w:t>。府谷县污水处理厂</w:t>
            </w:r>
            <w:r w:rsidR="0035600D" w:rsidRPr="00EC2671">
              <w:rPr>
                <w:rFonts w:hint="eastAsia"/>
                <w:color w:val="000000" w:themeColor="text1"/>
              </w:rPr>
              <w:t>位于</w:t>
            </w:r>
            <w:r w:rsidR="00063413" w:rsidRPr="00EC2671">
              <w:rPr>
                <w:rFonts w:hint="eastAsia"/>
                <w:color w:val="000000" w:themeColor="text1"/>
              </w:rPr>
              <w:t>府谷县</w:t>
            </w:r>
            <w:proofErr w:type="gramStart"/>
            <w:r w:rsidR="00063413" w:rsidRPr="00EC2671">
              <w:rPr>
                <w:rFonts w:hint="eastAsia"/>
                <w:color w:val="000000" w:themeColor="text1"/>
              </w:rPr>
              <w:t>新区崇塔村</w:t>
            </w:r>
            <w:proofErr w:type="gramEnd"/>
            <w:r w:rsidR="00063413" w:rsidRPr="00EC2671">
              <w:rPr>
                <w:rFonts w:hint="eastAsia"/>
                <w:color w:val="000000" w:themeColor="text1"/>
              </w:rPr>
              <w:t>，一期工程采用</w:t>
            </w:r>
            <w:r w:rsidR="00063413" w:rsidRPr="00EC2671">
              <w:rPr>
                <w:rFonts w:hint="eastAsia"/>
                <w:color w:val="000000" w:themeColor="text1"/>
              </w:rPr>
              <w:t>CASS</w:t>
            </w:r>
            <w:r w:rsidR="00063413" w:rsidRPr="00EC2671">
              <w:rPr>
                <w:rFonts w:hint="eastAsia"/>
                <w:color w:val="000000" w:themeColor="text1"/>
              </w:rPr>
              <w:t>污水处理工艺，处理规模为</w:t>
            </w:r>
            <w:r w:rsidR="00063413" w:rsidRPr="00EC2671">
              <w:rPr>
                <w:rFonts w:hint="eastAsia"/>
                <w:color w:val="000000" w:themeColor="text1"/>
              </w:rPr>
              <w:t>1.5</w:t>
            </w:r>
            <w:r w:rsidR="00063413" w:rsidRPr="00EC2671">
              <w:rPr>
                <w:rFonts w:hint="eastAsia"/>
                <w:color w:val="000000" w:themeColor="text1"/>
              </w:rPr>
              <w:t>×</w:t>
            </w:r>
            <w:r w:rsidR="00063413" w:rsidRPr="00EC2671">
              <w:rPr>
                <w:rFonts w:hint="eastAsia"/>
                <w:color w:val="000000" w:themeColor="text1"/>
              </w:rPr>
              <w:t>10</w:t>
            </w:r>
            <w:r w:rsidR="00063413" w:rsidRPr="00EC2671">
              <w:rPr>
                <w:rFonts w:hint="eastAsia"/>
                <w:color w:val="000000" w:themeColor="text1"/>
                <w:vertAlign w:val="superscript"/>
              </w:rPr>
              <w:t>4</w:t>
            </w:r>
            <w:r w:rsidR="00063413" w:rsidRPr="00EC2671">
              <w:rPr>
                <w:rFonts w:hint="eastAsia"/>
                <w:color w:val="000000" w:themeColor="text1"/>
              </w:rPr>
              <w:t>m</w:t>
            </w:r>
            <w:r w:rsidR="00063413" w:rsidRPr="00EC2671">
              <w:rPr>
                <w:rFonts w:hint="eastAsia"/>
                <w:color w:val="000000" w:themeColor="text1"/>
              </w:rPr>
              <w:t>³</w:t>
            </w:r>
            <w:r w:rsidR="00063413" w:rsidRPr="00EC2671">
              <w:rPr>
                <w:rFonts w:hint="eastAsia"/>
                <w:color w:val="000000" w:themeColor="text1"/>
              </w:rPr>
              <w:t>/d</w:t>
            </w:r>
            <w:r w:rsidR="00063413" w:rsidRPr="00EC2671">
              <w:rPr>
                <w:rFonts w:hint="eastAsia"/>
                <w:color w:val="000000" w:themeColor="text1"/>
              </w:rPr>
              <w:t>，榆林市环境保护局于</w:t>
            </w:r>
            <w:r w:rsidR="00063413" w:rsidRPr="00EC2671">
              <w:rPr>
                <w:rFonts w:hint="eastAsia"/>
                <w:color w:val="000000" w:themeColor="text1"/>
              </w:rPr>
              <w:t>2010</w:t>
            </w:r>
            <w:r w:rsidR="00063413" w:rsidRPr="00EC2671">
              <w:rPr>
                <w:rFonts w:hint="eastAsia"/>
                <w:color w:val="000000" w:themeColor="text1"/>
              </w:rPr>
              <w:t>年</w:t>
            </w:r>
            <w:r w:rsidR="00063413" w:rsidRPr="00EC2671">
              <w:rPr>
                <w:rFonts w:hint="eastAsia"/>
                <w:color w:val="000000" w:themeColor="text1"/>
              </w:rPr>
              <w:t>12</w:t>
            </w:r>
            <w:r w:rsidR="00063413" w:rsidRPr="00EC2671">
              <w:rPr>
                <w:rFonts w:hint="eastAsia"/>
                <w:color w:val="000000" w:themeColor="text1"/>
              </w:rPr>
              <w:t>月</w:t>
            </w:r>
            <w:r w:rsidR="00063413" w:rsidRPr="00EC2671">
              <w:rPr>
                <w:rFonts w:hint="eastAsia"/>
                <w:color w:val="000000" w:themeColor="text1"/>
              </w:rPr>
              <w:t>24</w:t>
            </w:r>
            <w:r w:rsidR="00063413" w:rsidRPr="00EC2671">
              <w:rPr>
                <w:rFonts w:hint="eastAsia"/>
                <w:color w:val="000000" w:themeColor="text1"/>
              </w:rPr>
              <w:t>日对其进行竣工验收（</w:t>
            </w:r>
            <w:proofErr w:type="gramStart"/>
            <w:r w:rsidR="00063413" w:rsidRPr="00EC2671">
              <w:rPr>
                <w:rFonts w:hint="eastAsia"/>
                <w:color w:val="000000" w:themeColor="text1"/>
              </w:rPr>
              <w:t>榆政环发</w:t>
            </w:r>
            <w:proofErr w:type="gramEnd"/>
            <w:r w:rsidR="00063413" w:rsidRPr="00EC2671">
              <w:rPr>
                <w:rFonts w:hint="eastAsia"/>
                <w:color w:val="000000" w:themeColor="text1"/>
              </w:rPr>
              <w:t>[2010]244</w:t>
            </w:r>
            <w:r w:rsidR="00063413" w:rsidRPr="00EC2671">
              <w:rPr>
                <w:rFonts w:hint="eastAsia"/>
                <w:color w:val="000000" w:themeColor="text1"/>
              </w:rPr>
              <w:t>号）；二期工程采用</w:t>
            </w:r>
            <w:r w:rsidR="00063413" w:rsidRPr="00EC2671">
              <w:rPr>
                <w:rFonts w:hint="eastAsia"/>
                <w:color w:val="000000" w:themeColor="text1"/>
              </w:rPr>
              <w:t>A</w:t>
            </w:r>
            <w:r w:rsidR="00063413" w:rsidRPr="00EC2671">
              <w:rPr>
                <w:rFonts w:hint="eastAsia"/>
                <w:color w:val="000000" w:themeColor="text1"/>
                <w:vertAlign w:val="superscript"/>
              </w:rPr>
              <w:t>2</w:t>
            </w:r>
            <w:r w:rsidR="00063413" w:rsidRPr="00EC2671">
              <w:rPr>
                <w:rFonts w:hint="eastAsia"/>
                <w:color w:val="000000" w:themeColor="text1"/>
              </w:rPr>
              <w:t>/O</w:t>
            </w:r>
            <w:r w:rsidR="00063413" w:rsidRPr="00EC2671">
              <w:rPr>
                <w:rFonts w:hint="eastAsia"/>
                <w:color w:val="000000" w:themeColor="text1"/>
              </w:rPr>
              <w:t>处理工艺，处理规模</w:t>
            </w:r>
            <w:r w:rsidR="00063413" w:rsidRPr="00EC2671">
              <w:rPr>
                <w:rFonts w:hint="eastAsia"/>
                <w:color w:val="000000" w:themeColor="text1"/>
              </w:rPr>
              <w:t>2.0</w:t>
            </w:r>
            <w:r w:rsidR="00063413" w:rsidRPr="00EC2671">
              <w:rPr>
                <w:rFonts w:hint="eastAsia"/>
                <w:color w:val="000000" w:themeColor="text1"/>
              </w:rPr>
              <w:t>×</w:t>
            </w:r>
            <w:r w:rsidR="00063413" w:rsidRPr="00EC2671">
              <w:rPr>
                <w:rFonts w:hint="eastAsia"/>
                <w:color w:val="000000" w:themeColor="text1"/>
              </w:rPr>
              <w:t>10</w:t>
            </w:r>
            <w:r w:rsidR="00063413" w:rsidRPr="00EC2671">
              <w:rPr>
                <w:rFonts w:hint="eastAsia"/>
                <w:color w:val="000000" w:themeColor="text1"/>
                <w:vertAlign w:val="superscript"/>
              </w:rPr>
              <w:t>4</w:t>
            </w:r>
            <w:r w:rsidR="00063413" w:rsidRPr="00EC2671">
              <w:rPr>
                <w:rFonts w:hint="eastAsia"/>
                <w:color w:val="000000" w:themeColor="text1"/>
              </w:rPr>
              <w:t>m</w:t>
            </w:r>
            <w:r w:rsidR="00063413" w:rsidRPr="00EC2671">
              <w:rPr>
                <w:rFonts w:hint="eastAsia"/>
                <w:color w:val="000000" w:themeColor="text1"/>
              </w:rPr>
              <w:t>³</w:t>
            </w:r>
            <w:r w:rsidR="00063413" w:rsidRPr="00EC2671">
              <w:rPr>
                <w:rFonts w:hint="eastAsia"/>
                <w:color w:val="000000" w:themeColor="text1"/>
              </w:rPr>
              <w:t>/d</w:t>
            </w:r>
            <w:r w:rsidR="00063413" w:rsidRPr="00EC2671">
              <w:rPr>
                <w:rFonts w:hint="eastAsia"/>
                <w:color w:val="000000" w:themeColor="text1"/>
              </w:rPr>
              <w:t>，府谷县环境保护局于</w:t>
            </w:r>
            <w:r w:rsidR="00063413" w:rsidRPr="00EC2671">
              <w:rPr>
                <w:rFonts w:hint="eastAsia"/>
                <w:color w:val="000000" w:themeColor="text1"/>
              </w:rPr>
              <w:t>2018</w:t>
            </w:r>
            <w:r w:rsidR="00063413" w:rsidRPr="00EC2671">
              <w:rPr>
                <w:rFonts w:hint="eastAsia"/>
                <w:color w:val="000000" w:themeColor="text1"/>
              </w:rPr>
              <w:t>年</w:t>
            </w:r>
            <w:r w:rsidR="00063413" w:rsidRPr="00EC2671">
              <w:rPr>
                <w:rFonts w:hint="eastAsia"/>
                <w:color w:val="000000" w:themeColor="text1"/>
              </w:rPr>
              <w:t>8</w:t>
            </w:r>
            <w:r w:rsidR="00063413" w:rsidRPr="00EC2671">
              <w:rPr>
                <w:rFonts w:hint="eastAsia"/>
                <w:color w:val="000000" w:themeColor="text1"/>
              </w:rPr>
              <w:t>月</w:t>
            </w:r>
            <w:r w:rsidR="00063413" w:rsidRPr="00EC2671">
              <w:rPr>
                <w:rFonts w:hint="eastAsia"/>
                <w:color w:val="000000" w:themeColor="text1"/>
              </w:rPr>
              <w:t>24</w:t>
            </w:r>
            <w:r w:rsidR="00063413" w:rsidRPr="00EC2671">
              <w:rPr>
                <w:rFonts w:hint="eastAsia"/>
                <w:color w:val="000000" w:themeColor="text1"/>
              </w:rPr>
              <w:t>日对二期工程进行批复（府环发</w:t>
            </w:r>
            <w:r w:rsidR="00063413" w:rsidRPr="00EC2671">
              <w:rPr>
                <w:rFonts w:hint="eastAsia"/>
                <w:color w:val="000000" w:themeColor="text1"/>
              </w:rPr>
              <w:t>[2018]207</w:t>
            </w:r>
            <w:r w:rsidR="00063413" w:rsidRPr="00EC2671">
              <w:rPr>
                <w:rFonts w:hint="eastAsia"/>
                <w:color w:val="000000" w:themeColor="text1"/>
              </w:rPr>
              <w:t>号），</w:t>
            </w:r>
            <w:r w:rsidR="00063413" w:rsidRPr="00EC2671">
              <w:rPr>
                <w:rFonts w:hint="eastAsia"/>
                <w:color w:val="000000" w:themeColor="text1"/>
              </w:rPr>
              <w:t>2019</w:t>
            </w:r>
            <w:r w:rsidR="00063413" w:rsidRPr="00EC2671">
              <w:rPr>
                <w:rFonts w:hint="eastAsia"/>
                <w:color w:val="000000" w:themeColor="text1"/>
              </w:rPr>
              <w:t>年</w:t>
            </w:r>
            <w:r w:rsidR="00063413" w:rsidRPr="00EC2671">
              <w:rPr>
                <w:rFonts w:hint="eastAsia"/>
                <w:color w:val="000000" w:themeColor="text1"/>
              </w:rPr>
              <w:t>11</w:t>
            </w:r>
            <w:r w:rsidR="00063413" w:rsidRPr="00EC2671">
              <w:rPr>
                <w:rFonts w:hint="eastAsia"/>
                <w:color w:val="000000" w:themeColor="text1"/>
              </w:rPr>
              <w:t>月通过验收。</w:t>
            </w:r>
            <w:r w:rsidR="00FE2C1C" w:rsidRPr="00EC2671">
              <w:rPr>
                <w:rFonts w:hint="eastAsia"/>
                <w:color w:val="000000" w:themeColor="text1"/>
              </w:rPr>
              <w:t>2022</w:t>
            </w:r>
            <w:r w:rsidR="00FE2C1C" w:rsidRPr="00EC2671">
              <w:rPr>
                <w:rFonts w:hint="eastAsia"/>
                <w:color w:val="000000" w:themeColor="text1"/>
              </w:rPr>
              <w:t>年</w:t>
            </w:r>
            <w:r w:rsidR="00FE2C1C" w:rsidRPr="00EC2671">
              <w:rPr>
                <w:rFonts w:hint="eastAsia"/>
                <w:color w:val="000000" w:themeColor="text1"/>
              </w:rPr>
              <w:t>7</w:t>
            </w:r>
            <w:r w:rsidR="00FE2C1C" w:rsidRPr="00EC2671">
              <w:rPr>
                <w:rFonts w:hint="eastAsia"/>
                <w:color w:val="000000" w:themeColor="text1"/>
              </w:rPr>
              <w:t>月</w:t>
            </w:r>
            <w:r w:rsidR="00FE2C1C" w:rsidRPr="00EC2671">
              <w:rPr>
                <w:rFonts w:hint="eastAsia"/>
                <w:color w:val="000000" w:themeColor="text1"/>
              </w:rPr>
              <w:t>8</w:t>
            </w:r>
            <w:r w:rsidR="00FE2C1C" w:rsidRPr="00EC2671">
              <w:rPr>
                <w:rFonts w:hint="eastAsia"/>
                <w:color w:val="000000" w:themeColor="text1"/>
              </w:rPr>
              <w:t>日，该污水处理厂取得排污许可证（排污许可证编号</w:t>
            </w:r>
            <w:r w:rsidR="00FE2C1C" w:rsidRPr="00EC2671">
              <w:rPr>
                <w:rFonts w:hint="eastAsia"/>
                <w:color w:val="000000" w:themeColor="text1"/>
              </w:rPr>
              <w:t>91610822687994944J001W</w:t>
            </w:r>
            <w:r w:rsidR="00FE2C1C" w:rsidRPr="00EC2671">
              <w:rPr>
                <w:rFonts w:hint="eastAsia"/>
                <w:color w:val="000000" w:themeColor="text1"/>
              </w:rPr>
              <w:t>，有效期</w:t>
            </w:r>
            <w:r w:rsidR="00FE2C1C" w:rsidRPr="00EC2671">
              <w:rPr>
                <w:rFonts w:hint="eastAsia"/>
                <w:color w:val="000000" w:themeColor="text1"/>
              </w:rPr>
              <w:t>2022-07-08 </w:t>
            </w:r>
            <w:r w:rsidR="00FE2C1C" w:rsidRPr="00EC2671">
              <w:rPr>
                <w:rFonts w:hint="eastAsia"/>
                <w:color w:val="000000" w:themeColor="text1"/>
              </w:rPr>
              <w:t>至</w:t>
            </w:r>
            <w:r w:rsidR="00FE2C1C" w:rsidRPr="00EC2671">
              <w:rPr>
                <w:rFonts w:hint="eastAsia"/>
                <w:color w:val="000000" w:themeColor="text1"/>
              </w:rPr>
              <w:t> 2027-07-07</w:t>
            </w:r>
            <w:r w:rsidR="00FE2C1C" w:rsidRPr="00EC2671">
              <w:rPr>
                <w:rFonts w:hint="eastAsia"/>
                <w:color w:val="000000" w:themeColor="text1"/>
              </w:rPr>
              <w:t>）</w:t>
            </w:r>
            <w:r w:rsidR="005471FE" w:rsidRPr="00EC2671">
              <w:rPr>
                <w:rFonts w:hint="eastAsia"/>
                <w:color w:val="000000" w:themeColor="text1"/>
              </w:rPr>
              <w:t>。</w:t>
            </w:r>
            <w:r w:rsidR="00982F74" w:rsidRPr="00EC2671">
              <w:rPr>
                <w:color w:val="000000" w:themeColor="text1"/>
              </w:rPr>
              <w:t>府谷县污水处理厂</w:t>
            </w:r>
            <w:r w:rsidR="00982F74" w:rsidRPr="00EC2671">
              <w:rPr>
                <w:rFonts w:hint="eastAsia"/>
                <w:color w:val="000000" w:themeColor="text1"/>
              </w:rPr>
              <w:t>目前正常运行。</w:t>
            </w:r>
          </w:p>
          <w:p w14:paraId="6C232C87" w14:textId="7C106DCE" w:rsidR="00982F74" w:rsidRPr="00EC2671" w:rsidRDefault="00982F74">
            <w:pPr>
              <w:pStyle w:val="afffc"/>
              <w:spacing w:line="355" w:lineRule="auto"/>
              <w:ind w:firstLine="480"/>
              <w:rPr>
                <w:color w:val="000000" w:themeColor="text1"/>
              </w:rPr>
            </w:pPr>
            <w:r w:rsidRPr="00EC2671">
              <w:rPr>
                <w:rFonts w:hint="eastAsia"/>
                <w:color w:val="000000" w:themeColor="text1"/>
              </w:rPr>
              <w:t>②水质符合性</w:t>
            </w:r>
          </w:p>
          <w:p w14:paraId="3338A777" w14:textId="18EDC0A6" w:rsidR="00AF56CA" w:rsidRPr="00EC2671" w:rsidRDefault="00AF56CA" w:rsidP="00AF56CA">
            <w:pPr>
              <w:spacing w:line="360" w:lineRule="auto"/>
              <w:ind w:firstLineChars="200" w:firstLine="480"/>
              <w:rPr>
                <w:bCs/>
                <w:color w:val="000000" w:themeColor="text1"/>
                <w:sz w:val="24"/>
              </w:rPr>
            </w:pPr>
            <w:r w:rsidRPr="00EC2671">
              <w:rPr>
                <w:rFonts w:hint="eastAsia"/>
                <w:bCs/>
                <w:color w:val="000000" w:themeColor="text1"/>
                <w:sz w:val="24"/>
              </w:rPr>
              <w:t>府谷县污水处理厂进出水水质见表</w:t>
            </w:r>
            <w:r w:rsidRPr="00EC2671">
              <w:rPr>
                <w:rFonts w:hint="eastAsia"/>
                <w:bCs/>
                <w:color w:val="000000" w:themeColor="text1"/>
                <w:sz w:val="24"/>
              </w:rPr>
              <w:t>4-6</w:t>
            </w:r>
            <w:r w:rsidRPr="00EC2671">
              <w:rPr>
                <w:rFonts w:hint="eastAsia"/>
                <w:bCs/>
                <w:color w:val="000000" w:themeColor="text1"/>
                <w:sz w:val="24"/>
              </w:rPr>
              <w:t>。</w:t>
            </w:r>
          </w:p>
          <w:p w14:paraId="2288A92B" w14:textId="014587D6" w:rsidR="00AF56CA" w:rsidRPr="00EC2671" w:rsidRDefault="00AF56CA" w:rsidP="00AF56CA">
            <w:pPr>
              <w:jc w:val="center"/>
              <w:rPr>
                <w:b/>
                <w:color w:val="000000" w:themeColor="text1"/>
                <w:sz w:val="24"/>
                <w:szCs w:val="20"/>
              </w:rPr>
            </w:pPr>
            <w:r w:rsidRPr="00EC2671">
              <w:rPr>
                <w:rFonts w:hint="eastAsia"/>
                <w:b/>
                <w:bCs/>
                <w:color w:val="000000" w:themeColor="text1"/>
                <w:sz w:val="24"/>
              </w:rPr>
              <w:t>表</w:t>
            </w:r>
            <w:r w:rsidRPr="00EC2671">
              <w:rPr>
                <w:rFonts w:hint="eastAsia"/>
                <w:b/>
                <w:bCs/>
                <w:color w:val="000000" w:themeColor="text1"/>
                <w:sz w:val="24"/>
              </w:rPr>
              <w:t xml:space="preserve">4-6  </w:t>
            </w:r>
            <w:r w:rsidRPr="00EC2671">
              <w:rPr>
                <w:rFonts w:hint="eastAsia"/>
                <w:b/>
                <w:bCs/>
                <w:color w:val="000000" w:themeColor="text1"/>
                <w:sz w:val="24"/>
              </w:rPr>
              <w:t>府谷县污水处理厂进出水水质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776"/>
              <w:gridCol w:w="798"/>
              <w:gridCol w:w="718"/>
              <w:gridCol w:w="868"/>
              <w:gridCol w:w="721"/>
              <w:gridCol w:w="724"/>
              <w:gridCol w:w="689"/>
            </w:tblGrid>
            <w:tr w:rsidR="00EC2671" w:rsidRPr="00EC2671" w14:paraId="38DE3BDC" w14:textId="7A24F72E" w:rsidTr="00F82BD5">
              <w:trPr>
                <w:trHeight w:val="287"/>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6FCE961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指标</w:t>
                  </w:r>
                </w:p>
              </w:tc>
              <w:tc>
                <w:tcPr>
                  <w:tcW w:w="780" w:type="dxa"/>
                  <w:tcBorders>
                    <w:top w:val="single" w:sz="4" w:space="0" w:color="auto"/>
                    <w:left w:val="single" w:sz="4" w:space="0" w:color="auto"/>
                    <w:bottom w:val="single" w:sz="4" w:space="0" w:color="auto"/>
                    <w:right w:val="single" w:sz="4" w:space="0" w:color="auto"/>
                  </w:tcBorders>
                  <w:vAlign w:val="center"/>
                  <w:hideMark/>
                </w:tcPr>
                <w:p w14:paraId="63609E0F"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COD</w:t>
                  </w:r>
                </w:p>
              </w:tc>
              <w:tc>
                <w:tcPr>
                  <w:tcW w:w="801" w:type="dxa"/>
                  <w:tcBorders>
                    <w:top w:val="single" w:sz="4" w:space="0" w:color="auto"/>
                    <w:left w:val="single" w:sz="4" w:space="0" w:color="auto"/>
                    <w:bottom w:val="single" w:sz="4" w:space="0" w:color="auto"/>
                    <w:right w:val="single" w:sz="4" w:space="0" w:color="auto"/>
                  </w:tcBorders>
                  <w:vAlign w:val="center"/>
                  <w:hideMark/>
                </w:tcPr>
                <w:p w14:paraId="0C9C9E2A"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BOD</w:t>
                  </w:r>
                  <w:r w:rsidRPr="00EC2671">
                    <w:rPr>
                      <w:color w:val="000000" w:themeColor="text1"/>
                      <w:kern w:val="0"/>
                      <w:szCs w:val="21"/>
                      <w:vertAlign w:val="subscript"/>
                    </w:rPr>
                    <w:t>5</w:t>
                  </w:r>
                </w:p>
              </w:tc>
              <w:tc>
                <w:tcPr>
                  <w:tcW w:w="724" w:type="dxa"/>
                  <w:tcBorders>
                    <w:top w:val="single" w:sz="4" w:space="0" w:color="auto"/>
                    <w:left w:val="single" w:sz="4" w:space="0" w:color="auto"/>
                    <w:bottom w:val="single" w:sz="4" w:space="0" w:color="auto"/>
                    <w:right w:val="single" w:sz="4" w:space="0" w:color="auto"/>
                  </w:tcBorders>
                  <w:vAlign w:val="center"/>
                  <w:hideMark/>
                </w:tcPr>
                <w:p w14:paraId="6F6C564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SS</w:t>
                  </w:r>
                </w:p>
              </w:tc>
              <w:tc>
                <w:tcPr>
                  <w:tcW w:w="874" w:type="dxa"/>
                  <w:tcBorders>
                    <w:top w:val="single" w:sz="4" w:space="0" w:color="auto"/>
                    <w:left w:val="single" w:sz="4" w:space="0" w:color="auto"/>
                    <w:bottom w:val="single" w:sz="4" w:space="0" w:color="auto"/>
                    <w:right w:val="single" w:sz="4" w:space="0" w:color="auto"/>
                  </w:tcBorders>
                  <w:vAlign w:val="center"/>
                  <w:hideMark/>
                </w:tcPr>
                <w:p w14:paraId="2A368AEE"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NH</w:t>
                  </w:r>
                  <w:r w:rsidRPr="00EC2671">
                    <w:rPr>
                      <w:color w:val="000000" w:themeColor="text1"/>
                      <w:kern w:val="0"/>
                      <w:szCs w:val="21"/>
                      <w:vertAlign w:val="subscript"/>
                    </w:rPr>
                    <w:t>3</w:t>
                  </w:r>
                  <w:r w:rsidRPr="00EC2671">
                    <w:rPr>
                      <w:color w:val="000000" w:themeColor="text1"/>
                      <w:kern w:val="0"/>
                      <w:szCs w:val="21"/>
                    </w:rPr>
                    <w:t>-N</w:t>
                  </w:r>
                </w:p>
              </w:tc>
              <w:tc>
                <w:tcPr>
                  <w:tcW w:w="723" w:type="dxa"/>
                  <w:tcBorders>
                    <w:top w:val="single" w:sz="4" w:space="0" w:color="auto"/>
                    <w:left w:val="single" w:sz="4" w:space="0" w:color="auto"/>
                    <w:bottom w:val="single" w:sz="4" w:space="0" w:color="auto"/>
                    <w:right w:val="single" w:sz="4" w:space="0" w:color="auto"/>
                  </w:tcBorders>
                  <w:vAlign w:val="center"/>
                  <w:hideMark/>
                </w:tcPr>
                <w:p w14:paraId="097C9BAA"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TN</w:t>
                  </w:r>
                </w:p>
              </w:tc>
              <w:tc>
                <w:tcPr>
                  <w:tcW w:w="726" w:type="dxa"/>
                  <w:tcBorders>
                    <w:top w:val="single" w:sz="4" w:space="0" w:color="auto"/>
                    <w:left w:val="single" w:sz="4" w:space="0" w:color="auto"/>
                    <w:bottom w:val="single" w:sz="4" w:space="0" w:color="auto"/>
                    <w:right w:val="single" w:sz="4" w:space="0" w:color="auto"/>
                  </w:tcBorders>
                  <w:vAlign w:val="center"/>
                  <w:hideMark/>
                </w:tcPr>
                <w:p w14:paraId="0C6C7C03"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TP</w:t>
                  </w:r>
                </w:p>
              </w:tc>
              <w:tc>
                <w:tcPr>
                  <w:tcW w:w="607" w:type="dxa"/>
                  <w:tcBorders>
                    <w:top w:val="single" w:sz="4" w:space="0" w:color="auto"/>
                    <w:left w:val="single" w:sz="4" w:space="0" w:color="auto"/>
                    <w:bottom w:val="single" w:sz="4" w:space="0" w:color="auto"/>
                    <w:right w:val="single" w:sz="4" w:space="0" w:color="auto"/>
                  </w:tcBorders>
                  <w:vAlign w:val="center"/>
                </w:tcPr>
                <w:p w14:paraId="772B8D7A" w14:textId="31929E51" w:rsidR="00F82BD5" w:rsidRPr="00EC2671" w:rsidRDefault="00F82BD5" w:rsidP="00F82BD5">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动植物油</w:t>
                  </w:r>
                </w:p>
              </w:tc>
            </w:tr>
            <w:tr w:rsidR="00EC2671" w:rsidRPr="00EC2671" w14:paraId="1FFA1ABA" w14:textId="5CDF8591" w:rsidTr="00F82BD5">
              <w:trPr>
                <w:trHeight w:val="300"/>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40AB2650"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lastRenderedPageBreak/>
                    <w:t>进水</w:t>
                  </w:r>
                </w:p>
              </w:tc>
              <w:tc>
                <w:tcPr>
                  <w:tcW w:w="780" w:type="dxa"/>
                  <w:tcBorders>
                    <w:top w:val="single" w:sz="4" w:space="0" w:color="auto"/>
                    <w:left w:val="single" w:sz="4" w:space="0" w:color="auto"/>
                    <w:bottom w:val="single" w:sz="4" w:space="0" w:color="auto"/>
                    <w:right w:val="single" w:sz="4" w:space="0" w:color="auto"/>
                  </w:tcBorders>
                  <w:vAlign w:val="center"/>
                  <w:hideMark/>
                </w:tcPr>
                <w:p w14:paraId="00E9982B"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500</w:t>
                  </w:r>
                </w:p>
              </w:tc>
              <w:tc>
                <w:tcPr>
                  <w:tcW w:w="801" w:type="dxa"/>
                  <w:tcBorders>
                    <w:top w:val="single" w:sz="4" w:space="0" w:color="auto"/>
                    <w:left w:val="single" w:sz="4" w:space="0" w:color="auto"/>
                    <w:bottom w:val="single" w:sz="4" w:space="0" w:color="auto"/>
                    <w:right w:val="single" w:sz="4" w:space="0" w:color="auto"/>
                  </w:tcBorders>
                  <w:vAlign w:val="center"/>
                  <w:hideMark/>
                </w:tcPr>
                <w:p w14:paraId="1C7F5994"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350</w:t>
                  </w:r>
                </w:p>
              </w:tc>
              <w:tc>
                <w:tcPr>
                  <w:tcW w:w="724" w:type="dxa"/>
                  <w:tcBorders>
                    <w:top w:val="single" w:sz="4" w:space="0" w:color="auto"/>
                    <w:left w:val="single" w:sz="4" w:space="0" w:color="auto"/>
                    <w:bottom w:val="single" w:sz="4" w:space="0" w:color="auto"/>
                    <w:right w:val="single" w:sz="4" w:space="0" w:color="auto"/>
                  </w:tcBorders>
                  <w:vAlign w:val="center"/>
                  <w:hideMark/>
                </w:tcPr>
                <w:p w14:paraId="5C9C3FD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400</w:t>
                  </w:r>
                </w:p>
              </w:tc>
              <w:tc>
                <w:tcPr>
                  <w:tcW w:w="874" w:type="dxa"/>
                  <w:tcBorders>
                    <w:top w:val="single" w:sz="4" w:space="0" w:color="auto"/>
                    <w:left w:val="single" w:sz="4" w:space="0" w:color="auto"/>
                    <w:bottom w:val="single" w:sz="4" w:space="0" w:color="auto"/>
                    <w:right w:val="single" w:sz="4" w:space="0" w:color="auto"/>
                  </w:tcBorders>
                  <w:vAlign w:val="center"/>
                  <w:hideMark/>
                </w:tcPr>
                <w:p w14:paraId="7149B524"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45</w:t>
                  </w:r>
                </w:p>
              </w:tc>
              <w:tc>
                <w:tcPr>
                  <w:tcW w:w="723" w:type="dxa"/>
                  <w:tcBorders>
                    <w:top w:val="single" w:sz="4" w:space="0" w:color="auto"/>
                    <w:left w:val="single" w:sz="4" w:space="0" w:color="auto"/>
                    <w:bottom w:val="single" w:sz="4" w:space="0" w:color="auto"/>
                    <w:right w:val="single" w:sz="4" w:space="0" w:color="auto"/>
                  </w:tcBorders>
                  <w:vAlign w:val="center"/>
                  <w:hideMark/>
                </w:tcPr>
                <w:p w14:paraId="33B717AC"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70</w:t>
                  </w:r>
                </w:p>
              </w:tc>
              <w:tc>
                <w:tcPr>
                  <w:tcW w:w="726" w:type="dxa"/>
                  <w:tcBorders>
                    <w:top w:val="single" w:sz="4" w:space="0" w:color="auto"/>
                    <w:left w:val="single" w:sz="4" w:space="0" w:color="auto"/>
                    <w:bottom w:val="single" w:sz="4" w:space="0" w:color="auto"/>
                    <w:right w:val="single" w:sz="4" w:space="0" w:color="auto"/>
                  </w:tcBorders>
                  <w:vAlign w:val="center"/>
                  <w:hideMark/>
                </w:tcPr>
                <w:p w14:paraId="1213E30D"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8</w:t>
                  </w:r>
                </w:p>
              </w:tc>
              <w:tc>
                <w:tcPr>
                  <w:tcW w:w="607" w:type="dxa"/>
                  <w:tcBorders>
                    <w:top w:val="single" w:sz="4" w:space="0" w:color="auto"/>
                    <w:left w:val="single" w:sz="4" w:space="0" w:color="auto"/>
                    <w:bottom w:val="single" w:sz="4" w:space="0" w:color="auto"/>
                    <w:right w:val="single" w:sz="4" w:space="0" w:color="auto"/>
                  </w:tcBorders>
                  <w:vAlign w:val="center"/>
                </w:tcPr>
                <w:p w14:paraId="0613FC72" w14:textId="30408418" w:rsidR="00F82BD5" w:rsidRPr="00EC2671" w:rsidRDefault="00F82BD5" w:rsidP="00F82BD5">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100</w:t>
                  </w:r>
                </w:p>
              </w:tc>
            </w:tr>
            <w:tr w:rsidR="00EC2671" w:rsidRPr="00EC2671" w14:paraId="42BB8A3F" w14:textId="47C8630D" w:rsidTr="00F82BD5">
              <w:trPr>
                <w:trHeight w:val="312"/>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58E02377"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处理效率（</w:t>
                  </w:r>
                  <w:r w:rsidRPr="00EC2671">
                    <w:rPr>
                      <w:color w:val="000000" w:themeColor="text1"/>
                      <w:kern w:val="0"/>
                      <w:szCs w:val="21"/>
                    </w:rPr>
                    <w:t>%</w:t>
                  </w:r>
                  <w:r w:rsidRPr="00EC2671">
                    <w:rPr>
                      <w:rFonts w:hint="eastAsia"/>
                      <w:color w:val="000000" w:themeColor="text1"/>
                      <w:kern w:val="0"/>
                      <w:szCs w:val="21"/>
                    </w:rPr>
                    <w:t>）</w:t>
                  </w:r>
                </w:p>
              </w:tc>
              <w:tc>
                <w:tcPr>
                  <w:tcW w:w="780" w:type="dxa"/>
                  <w:tcBorders>
                    <w:top w:val="single" w:sz="4" w:space="0" w:color="auto"/>
                    <w:left w:val="single" w:sz="4" w:space="0" w:color="auto"/>
                    <w:bottom w:val="single" w:sz="4" w:space="0" w:color="auto"/>
                    <w:right w:val="single" w:sz="4" w:space="0" w:color="auto"/>
                  </w:tcBorders>
                  <w:vAlign w:val="center"/>
                  <w:hideMark/>
                </w:tcPr>
                <w:p w14:paraId="29BD7A87"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90.00</w:t>
                  </w:r>
                </w:p>
              </w:tc>
              <w:tc>
                <w:tcPr>
                  <w:tcW w:w="801" w:type="dxa"/>
                  <w:tcBorders>
                    <w:top w:val="single" w:sz="4" w:space="0" w:color="auto"/>
                    <w:left w:val="single" w:sz="4" w:space="0" w:color="auto"/>
                    <w:bottom w:val="single" w:sz="4" w:space="0" w:color="auto"/>
                    <w:right w:val="single" w:sz="4" w:space="0" w:color="auto"/>
                  </w:tcBorders>
                  <w:vAlign w:val="center"/>
                  <w:hideMark/>
                </w:tcPr>
                <w:p w14:paraId="65124EE7"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97.14</w:t>
                  </w:r>
                </w:p>
              </w:tc>
              <w:tc>
                <w:tcPr>
                  <w:tcW w:w="724" w:type="dxa"/>
                  <w:tcBorders>
                    <w:top w:val="single" w:sz="4" w:space="0" w:color="auto"/>
                    <w:left w:val="single" w:sz="4" w:space="0" w:color="auto"/>
                    <w:bottom w:val="single" w:sz="4" w:space="0" w:color="auto"/>
                    <w:right w:val="single" w:sz="4" w:space="0" w:color="auto"/>
                  </w:tcBorders>
                  <w:vAlign w:val="center"/>
                  <w:hideMark/>
                </w:tcPr>
                <w:p w14:paraId="0A69E729"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97.5</w:t>
                  </w:r>
                </w:p>
              </w:tc>
              <w:tc>
                <w:tcPr>
                  <w:tcW w:w="874" w:type="dxa"/>
                  <w:tcBorders>
                    <w:top w:val="single" w:sz="4" w:space="0" w:color="auto"/>
                    <w:left w:val="single" w:sz="4" w:space="0" w:color="auto"/>
                    <w:bottom w:val="single" w:sz="4" w:space="0" w:color="auto"/>
                    <w:right w:val="single" w:sz="4" w:space="0" w:color="auto"/>
                  </w:tcBorders>
                  <w:vAlign w:val="center"/>
                  <w:hideMark/>
                </w:tcPr>
                <w:p w14:paraId="1BD5D14F"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88.89</w:t>
                  </w:r>
                </w:p>
              </w:tc>
              <w:tc>
                <w:tcPr>
                  <w:tcW w:w="723" w:type="dxa"/>
                  <w:tcBorders>
                    <w:top w:val="single" w:sz="4" w:space="0" w:color="auto"/>
                    <w:left w:val="single" w:sz="4" w:space="0" w:color="auto"/>
                    <w:bottom w:val="single" w:sz="4" w:space="0" w:color="auto"/>
                    <w:right w:val="single" w:sz="4" w:space="0" w:color="auto"/>
                  </w:tcBorders>
                  <w:vAlign w:val="center"/>
                  <w:hideMark/>
                </w:tcPr>
                <w:p w14:paraId="74CB8D20"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78.57</w:t>
                  </w:r>
                </w:p>
              </w:tc>
              <w:tc>
                <w:tcPr>
                  <w:tcW w:w="726" w:type="dxa"/>
                  <w:tcBorders>
                    <w:top w:val="single" w:sz="4" w:space="0" w:color="auto"/>
                    <w:left w:val="single" w:sz="4" w:space="0" w:color="auto"/>
                    <w:bottom w:val="single" w:sz="4" w:space="0" w:color="auto"/>
                    <w:right w:val="single" w:sz="4" w:space="0" w:color="auto"/>
                  </w:tcBorders>
                  <w:vAlign w:val="center"/>
                  <w:hideMark/>
                </w:tcPr>
                <w:p w14:paraId="3FF20521"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93.75</w:t>
                  </w:r>
                </w:p>
              </w:tc>
              <w:tc>
                <w:tcPr>
                  <w:tcW w:w="607" w:type="dxa"/>
                  <w:tcBorders>
                    <w:top w:val="single" w:sz="4" w:space="0" w:color="auto"/>
                    <w:left w:val="single" w:sz="4" w:space="0" w:color="auto"/>
                    <w:bottom w:val="single" w:sz="4" w:space="0" w:color="auto"/>
                    <w:right w:val="single" w:sz="4" w:space="0" w:color="auto"/>
                  </w:tcBorders>
                  <w:vAlign w:val="center"/>
                </w:tcPr>
                <w:p w14:paraId="6D8CC80E" w14:textId="3B90F4A3" w:rsidR="00F82BD5" w:rsidRPr="00EC2671" w:rsidRDefault="00F82BD5" w:rsidP="00F82BD5">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99.00</w:t>
                  </w:r>
                </w:p>
              </w:tc>
            </w:tr>
            <w:tr w:rsidR="00EC2671" w:rsidRPr="00EC2671" w14:paraId="4A10A7E4" w14:textId="4CE3B539" w:rsidTr="00F82BD5">
              <w:trPr>
                <w:trHeight w:val="287"/>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2FB362C3"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出水</w:t>
                  </w:r>
                </w:p>
              </w:tc>
              <w:tc>
                <w:tcPr>
                  <w:tcW w:w="780" w:type="dxa"/>
                  <w:tcBorders>
                    <w:top w:val="single" w:sz="4" w:space="0" w:color="auto"/>
                    <w:left w:val="single" w:sz="4" w:space="0" w:color="auto"/>
                    <w:bottom w:val="single" w:sz="4" w:space="0" w:color="auto"/>
                    <w:right w:val="single" w:sz="4" w:space="0" w:color="auto"/>
                  </w:tcBorders>
                  <w:vAlign w:val="center"/>
                  <w:hideMark/>
                </w:tcPr>
                <w:p w14:paraId="0FE09E72"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50</w:t>
                  </w:r>
                </w:p>
              </w:tc>
              <w:tc>
                <w:tcPr>
                  <w:tcW w:w="801" w:type="dxa"/>
                  <w:tcBorders>
                    <w:top w:val="single" w:sz="4" w:space="0" w:color="auto"/>
                    <w:left w:val="single" w:sz="4" w:space="0" w:color="auto"/>
                    <w:bottom w:val="single" w:sz="4" w:space="0" w:color="auto"/>
                    <w:right w:val="single" w:sz="4" w:space="0" w:color="auto"/>
                  </w:tcBorders>
                  <w:vAlign w:val="center"/>
                  <w:hideMark/>
                </w:tcPr>
                <w:p w14:paraId="372B397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10</w:t>
                  </w:r>
                </w:p>
              </w:tc>
              <w:tc>
                <w:tcPr>
                  <w:tcW w:w="724" w:type="dxa"/>
                  <w:tcBorders>
                    <w:top w:val="single" w:sz="4" w:space="0" w:color="auto"/>
                    <w:left w:val="single" w:sz="4" w:space="0" w:color="auto"/>
                    <w:bottom w:val="single" w:sz="4" w:space="0" w:color="auto"/>
                    <w:right w:val="single" w:sz="4" w:space="0" w:color="auto"/>
                  </w:tcBorders>
                  <w:vAlign w:val="center"/>
                  <w:hideMark/>
                </w:tcPr>
                <w:p w14:paraId="1048004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10</w:t>
                  </w:r>
                </w:p>
              </w:tc>
              <w:tc>
                <w:tcPr>
                  <w:tcW w:w="874" w:type="dxa"/>
                  <w:tcBorders>
                    <w:top w:val="single" w:sz="4" w:space="0" w:color="auto"/>
                    <w:left w:val="single" w:sz="4" w:space="0" w:color="auto"/>
                    <w:bottom w:val="single" w:sz="4" w:space="0" w:color="auto"/>
                    <w:right w:val="single" w:sz="4" w:space="0" w:color="auto"/>
                  </w:tcBorders>
                  <w:vAlign w:val="center"/>
                  <w:hideMark/>
                </w:tcPr>
                <w:p w14:paraId="353F0479"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5</w:t>
                  </w:r>
                  <w:r w:rsidRPr="00EC2671">
                    <w:rPr>
                      <w:rFonts w:hint="eastAsia"/>
                      <w:color w:val="000000" w:themeColor="text1"/>
                      <w:kern w:val="0"/>
                      <w:szCs w:val="21"/>
                    </w:rPr>
                    <w:t>（</w:t>
                  </w:r>
                  <w:r w:rsidRPr="00EC2671">
                    <w:rPr>
                      <w:color w:val="000000" w:themeColor="text1"/>
                      <w:kern w:val="0"/>
                      <w:szCs w:val="21"/>
                    </w:rPr>
                    <w:t>8</w:t>
                  </w:r>
                  <w:r w:rsidRPr="00EC2671">
                    <w:rPr>
                      <w:rFonts w:hint="eastAsia"/>
                      <w:color w:val="000000" w:themeColor="text1"/>
                      <w:kern w:val="0"/>
                      <w:szCs w:val="21"/>
                    </w:rPr>
                    <w:t>）</w:t>
                  </w:r>
                </w:p>
              </w:tc>
              <w:tc>
                <w:tcPr>
                  <w:tcW w:w="723" w:type="dxa"/>
                  <w:tcBorders>
                    <w:top w:val="single" w:sz="4" w:space="0" w:color="auto"/>
                    <w:left w:val="single" w:sz="4" w:space="0" w:color="auto"/>
                    <w:bottom w:val="single" w:sz="4" w:space="0" w:color="auto"/>
                    <w:right w:val="single" w:sz="4" w:space="0" w:color="auto"/>
                  </w:tcBorders>
                  <w:vAlign w:val="center"/>
                  <w:hideMark/>
                </w:tcPr>
                <w:p w14:paraId="4D9B72A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15</w:t>
                  </w:r>
                </w:p>
              </w:tc>
              <w:tc>
                <w:tcPr>
                  <w:tcW w:w="726" w:type="dxa"/>
                  <w:tcBorders>
                    <w:top w:val="single" w:sz="4" w:space="0" w:color="auto"/>
                    <w:left w:val="single" w:sz="4" w:space="0" w:color="auto"/>
                    <w:bottom w:val="single" w:sz="4" w:space="0" w:color="auto"/>
                    <w:right w:val="single" w:sz="4" w:space="0" w:color="auto"/>
                  </w:tcBorders>
                  <w:vAlign w:val="center"/>
                  <w:hideMark/>
                </w:tcPr>
                <w:p w14:paraId="5F89F1DD"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0.5</w:t>
                  </w:r>
                </w:p>
              </w:tc>
              <w:tc>
                <w:tcPr>
                  <w:tcW w:w="607" w:type="dxa"/>
                  <w:tcBorders>
                    <w:top w:val="single" w:sz="4" w:space="0" w:color="auto"/>
                    <w:left w:val="single" w:sz="4" w:space="0" w:color="auto"/>
                    <w:bottom w:val="single" w:sz="4" w:space="0" w:color="auto"/>
                    <w:right w:val="single" w:sz="4" w:space="0" w:color="auto"/>
                  </w:tcBorders>
                  <w:vAlign w:val="center"/>
                </w:tcPr>
                <w:p w14:paraId="56AC3A86" w14:textId="36F77756" w:rsidR="00F82BD5" w:rsidRPr="00EC2671" w:rsidRDefault="00F82BD5" w:rsidP="00F82BD5">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1</w:t>
                  </w:r>
                </w:p>
              </w:tc>
            </w:tr>
            <w:tr w:rsidR="00EC2671" w:rsidRPr="00EC2671" w14:paraId="044431AD" w14:textId="284E1952" w:rsidTr="00F82BD5">
              <w:trPr>
                <w:trHeight w:val="428"/>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7C05B249"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《城镇污水处理厂污染物排放标准》</w:t>
                  </w:r>
                  <w:r w:rsidRPr="00EC2671">
                    <w:rPr>
                      <w:color w:val="000000" w:themeColor="text1"/>
                      <w:kern w:val="0"/>
                      <w:szCs w:val="21"/>
                    </w:rPr>
                    <w:t>(GB18918-2002)</w:t>
                  </w:r>
                  <w:r w:rsidRPr="00EC2671">
                    <w:rPr>
                      <w:rFonts w:hint="eastAsia"/>
                      <w:color w:val="000000" w:themeColor="text1"/>
                      <w:kern w:val="0"/>
                      <w:szCs w:val="21"/>
                    </w:rPr>
                    <w:t>中的一级</w:t>
                  </w:r>
                  <w:r w:rsidRPr="00EC2671">
                    <w:rPr>
                      <w:color w:val="000000" w:themeColor="text1"/>
                      <w:kern w:val="0"/>
                      <w:szCs w:val="21"/>
                    </w:rPr>
                    <w:t>A</w:t>
                  </w:r>
                  <w:r w:rsidRPr="00EC2671">
                    <w:rPr>
                      <w:rFonts w:hint="eastAsia"/>
                      <w:color w:val="000000" w:themeColor="text1"/>
                      <w:kern w:val="0"/>
                      <w:szCs w:val="21"/>
                    </w:rPr>
                    <w:t>排放标准</w:t>
                  </w:r>
                </w:p>
              </w:tc>
              <w:tc>
                <w:tcPr>
                  <w:tcW w:w="780" w:type="dxa"/>
                  <w:tcBorders>
                    <w:top w:val="single" w:sz="4" w:space="0" w:color="auto"/>
                    <w:left w:val="single" w:sz="4" w:space="0" w:color="auto"/>
                    <w:bottom w:val="single" w:sz="4" w:space="0" w:color="auto"/>
                    <w:right w:val="single" w:sz="4" w:space="0" w:color="auto"/>
                  </w:tcBorders>
                  <w:vAlign w:val="center"/>
                  <w:hideMark/>
                </w:tcPr>
                <w:p w14:paraId="0195A04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≤50</w:t>
                  </w:r>
                </w:p>
              </w:tc>
              <w:tc>
                <w:tcPr>
                  <w:tcW w:w="801" w:type="dxa"/>
                  <w:tcBorders>
                    <w:top w:val="single" w:sz="4" w:space="0" w:color="auto"/>
                    <w:left w:val="single" w:sz="4" w:space="0" w:color="auto"/>
                    <w:bottom w:val="single" w:sz="4" w:space="0" w:color="auto"/>
                    <w:right w:val="single" w:sz="4" w:space="0" w:color="auto"/>
                  </w:tcBorders>
                  <w:vAlign w:val="center"/>
                  <w:hideMark/>
                </w:tcPr>
                <w:p w14:paraId="64323362"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≤10</w:t>
                  </w:r>
                </w:p>
              </w:tc>
              <w:tc>
                <w:tcPr>
                  <w:tcW w:w="724" w:type="dxa"/>
                  <w:tcBorders>
                    <w:top w:val="single" w:sz="4" w:space="0" w:color="auto"/>
                    <w:left w:val="single" w:sz="4" w:space="0" w:color="auto"/>
                    <w:bottom w:val="single" w:sz="4" w:space="0" w:color="auto"/>
                    <w:right w:val="single" w:sz="4" w:space="0" w:color="auto"/>
                  </w:tcBorders>
                  <w:vAlign w:val="center"/>
                  <w:hideMark/>
                </w:tcPr>
                <w:p w14:paraId="74EA18E8"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≤10</w:t>
                  </w:r>
                </w:p>
              </w:tc>
              <w:tc>
                <w:tcPr>
                  <w:tcW w:w="874" w:type="dxa"/>
                  <w:tcBorders>
                    <w:top w:val="single" w:sz="4" w:space="0" w:color="auto"/>
                    <w:left w:val="single" w:sz="4" w:space="0" w:color="auto"/>
                    <w:bottom w:val="single" w:sz="4" w:space="0" w:color="auto"/>
                    <w:right w:val="single" w:sz="4" w:space="0" w:color="auto"/>
                  </w:tcBorders>
                  <w:vAlign w:val="center"/>
                  <w:hideMark/>
                </w:tcPr>
                <w:p w14:paraId="53CA6D92"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≤5</w:t>
                  </w:r>
                  <w:r w:rsidRPr="00EC2671">
                    <w:rPr>
                      <w:rFonts w:hint="eastAsia"/>
                      <w:color w:val="000000" w:themeColor="text1"/>
                      <w:kern w:val="0"/>
                      <w:szCs w:val="21"/>
                    </w:rPr>
                    <w:t>（</w:t>
                  </w:r>
                  <w:r w:rsidRPr="00EC2671">
                    <w:rPr>
                      <w:color w:val="000000" w:themeColor="text1"/>
                      <w:kern w:val="0"/>
                      <w:szCs w:val="21"/>
                    </w:rPr>
                    <w:t>8</w:t>
                  </w:r>
                  <w:r w:rsidRPr="00EC2671">
                    <w:rPr>
                      <w:rFonts w:hint="eastAsia"/>
                      <w:color w:val="000000" w:themeColor="text1"/>
                      <w:kern w:val="0"/>
                      <w:szCs w:val="21"/>
                    </w:rPr>
                    <w:t>）</w:t>
                  </w:r>
                </w:p>
              </w:tc>
              <w:tc>
                <w:tcPr>
                  <w:tcW w:w="723" w:type="dxa"/>
                  <w:tcBorders>
                    <w:top w:val="single" w:sz="4" w:space="0" w:color="auto"/>
                    <w:left w:val="single" w:sz="4" w:space="0" w:color="auto"/>
                    <w:bottom w:val="single" w:sz="4" w:space="0" w:color="auto"/>
                    <w:right w:val="single" w:sz="4" w:space="0" w:color="auto"/>
                  </w:tcBorders>
                  <w:vAlign w:val="center"/>
                  <w:hideMark/>
                </w:tcPr>
                <w:p w14:paraId="17DA6C75"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≤15</w:t>
                  </w:r>
                </w:p>
              </w:tc>
              <w:tc>
                <w:tcPr>
                  <w:tcW w:w="726" w:type="dxa"/>
                  <w:tcBorders>
                    <w:top w:val="single" w:sz="4" w:space="0" w:color="auto"/>
                    <w:left w:val="single" w:sz="4" w:space="0" w:color="auto"/>
                    <w:bottom w:val="single" w:sz="4" w:space="0" w:color="auto"/>
                    <w:right w:val="single" w:sz="4" w:space="0" w:color="auto"/>
                  </w:tcBorders>
                  <w:vAlign w:val="center"/>
                  <w:hideMark/>
                </w:tcPr>
                <w:p w14:paraId="317F85FE" w14:textId="77777777" w:rsidR="00F82BD5" w:rsidRPr="00EC2671" w:rsidRDefault="00F82BD5" w:rsidP="00AF56CA">
                  <w:pPr>
                    <w:autoSpaceDE w:val="0"/>
                    <w:autoSpaceDN w:val="0"/>
                    <w:adjustRightInd w:val="0"/>
                    <w:spacing w:before="1"/>
                    <w:jc w:val="center"/>
                    <w:rPr>
                      <w:color w:val="000000" w:themeColor="text1"/>
                      <w:kern w:val="0"/>
                      <w:szCs w:val="21"/>
                    </w:rPr>
                  </w:pPr>
                  <w:r w:rsidRPr="00EC2671">
                    <w:rPr>
                      <w:color w:val="000000" w:themeColor="text1"/>
                      <w:kern w:val="0"/>
                      <w:szCs w:val="21"/>
                    </w:rPr>
                    <w:t>≤0.5</w:t>
                  </w:r>
                </w:p>
              </w:tc>
              <w:tc>
                <w:tcPr>
                  <w:tcW w:w="607" w:type="dxa"/>
                  <w:tcBorders>
                    <w:top w:val="single" w:sz="4" w:space="0" w:color="auto"/>
                    <w:left w:val="single" w:sz="4" w:space="0" w:color="auto"/>
                    <w:bottom w:val="single" w:sz="4" w:space="0" w:color="auto"/>
                    <w:right w:val="single" w:sz="4" w:space="0" w:color="auto"/>
                  </w:tcBorders>
                  <w:vAlign w:val="center"/>
                </w:tcPr>
                <w:p w14:paraId="572E352E" w14:textId="101422E0" w:rsidR="00F82BD5" w:rsidRPr="00EC2671" w:rsidRDefault="00F82BD5" w:rsidP="00F82BD5">
                  <w:pPr>
                    <w:autoSpaceDE w:val="0"/>
                    <w:autoSpaceDN w:val="0"/>
                    <w:adjustRightInd w:val="0"/>
                    <w:spacing w:before="1"/>
                    <w:jc w:val="center"/>
                    <w:rPr>
                      <w:color w:val="000000" w:themeColor="text1"/>
                      <w:kern w:val="0"/>
                      <w:szCs w:val="21"/>
                    </w:rPr>
                  </w:pPr>
                  <w:r w:rsidRPr="00EC2671">
                    <w:rPr>
                      <w:color w:val="000000" w:themeColor="text1"/>
                      <w:kern w:val="0"/>
                      <w:szCs w:val="21"/>
                    </w:rPr>
                    <w:t>≤0.5</w:t>
                  </w:r>
                </w:p>
              </w:tc>
            </w:tr>
            <w:tr w:rsidR="00EC2671" w:rsidRPr="00EC2671" w14:paraId="7406416B" w14:textId="22BB101C" w:rsidTr="00D85BA1">
              <w:trPr>
                <w:trHeight w:val="297"/>
                <w:jc w:val="center"/>
              </w:trPr>
              <w:tc>
                <w:tcPr>
                  <w:tcW w:w="7678" w:type="dxa"/>
                  <w:gridSpan w:val="8"/>
                  <w:tcBorders>
                    <w:top w:val="single" w:sz="4" w:space="0" w:color="auto"/>
                    <w:left w:val="single" w:sz="4" w:space="0" w:color="auto"/>
                    <w:bottom w:val="single" w:sz="4" w:space="0" w:color="auto"/>
                    <w:right w:val="single" w:sz="4" w:space="0" w:color="auto"/>
                  </w:tcBorders>
                  <w:vAlign w:val="center"/>
                  <w:hideMark/>
                </w:tcPr>
                <w:p w14:paraId="7D65D94F" w14:textId="793F3140" w:rsidR="00F82BD5" w:rsidRPr="00EC2671" w:rsidRDefault="00F82BD5" w:rsidP="00F82BD5">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说明：括号外数值为水温＞</w:t>
                  </w:r>
                  <w:r w:rsidRPr="00EC2671">
                    <w:rPr>
                      <w:color w:val="000000" w:themeColor="text1"/>
                      <w:kern w:val="0"/>
                      <w:szCs w:val="21"/>
                    </w:rPr>
                    <w:t>12℃</w:t>
                  </w:r>
                  <w:r w:rsidRPr="00EC2671">
                    <w:rPr>
                      <w:rFonts w:hint="eastAsia"/>
                      <w:color w:val="000000" w:themeColor="text1"/>
                      <w:kern w:val="0"/>
                      <w:szCs w:val="21"/>
                    </w:rPr>
                    <w:t>时的控制指标，括号内数值为</w:t>
                  </w:r>
                  <w:r w:rsidRPr="00EC2671">
                    <w:rPr>
                      <w:color w:val="000000" w:themeColor="text1"/>
                      <w:kern w:val="0"/>
                      <w:szCs w:val="21"/>
                    </w:rPr>
                    <w:t>≤12℃</w:t>
                  </w:r>
                  <w:r w:rsidRPr="00EC2671">
                    <w:rPr>
                      <w:rFonts w:hint="eastAsia"/>
                      <w:color w:val="000000" w:themeColor="text1"/>
                      <w:kern w:val="0"/>
                      <w:szCs w:val="21"/>
                    </w:rPr>
                    <w:t>时的控制指标</w:t>
                  </w:r>
                </w:p>
              </w:tc>
            </w:tr>
          </w:tbl>
          <w:p w14:paraId="55CDD38A" w14:textId="71765F07" w:rsidR="00982F74" w:rsidRPr="00EC2671" w:rsidRDefault="00AF56CA">
            <w:pPr>
              <w:pStyle w:val="afffc"/>
              <w:spacing w:line="355" w:lineRule="auto"/>
              <w:ind w:firstLine="480"/>
              <w:rPr>
                <w:color w:val="000000" w:themeColor="text1"/>
              </w:rPr>
            </w:pPr>
            <w:r w:rsidRPr="00EC2671">
              <w:rPr>
                <w:rFonts w:hint="eastAsia"/>
                <w:color w:val="000000" w:themeColor="text1"/>
              </w:rPr>
              <w:t>本</w:t>
            </w:r>
            <w:r w:rsidRPr="00EC2671">
              <w:rPr>
                <w:color w:val="000000" w:themeColor="text1"/>
              </w:rPr>
              <w:t>项目外排废水主要污染物为</w:t>
            </w:r>
            <w:r w:rsidRPr="00EC2671">
              <w:rPr>
                <w:color w:val="000000" w:themeColor="text1"/>
              </w:rPr>
              <w:t>COD</w:t>
            </w:r>
            <w:r w:rsidRPr="00EC2671">
              <w:rPr>
                <w:color w:val="000000" w:themeColor="text1"/>
              </w:rPr>
              <w:t>、</w:t>
            </w:r>
            <w:r w:rsidRPr="00EC2671">
              <w:rPr>
                <w:color w:val="000000" w:themeColor="text1"/>
              </w:rPr>
              <w:t>BOD</w:t>
            </w:r>
            <w:r w:rsidRPr="00EC2671">
              <w:rPr>
                <w:color w:val="000000" w:themeColor="text1"/>
                <w:vertAlign w:val="subscript"/>
              </w:rPr>
              <w:t>5</w:t>
            </w:r>
            <w:r w:rsidRPr="00EC2671">
              <w:rPr>
                <w:color w:val="000000" w:themeColor="text1"/>
              </w:rPr>
              <w:t>、</w:t>
            </w:r>
            <w:r w:rsidRPr="00EC2671">
              <w:rPr>
                <w:color w:val="000000" w:themeColor="text1"/>
              </w:rPr>
              <w:t>NH</w:t>
            </w:r>
            <w:r w:rsidRPr="00EC2671">
              <w:rPr>
                <w:color w:val="000000" w:themeColor="text1"/>
                <w:vertAlign w:val="subscript"/>
              </w:rPr>
              <w:t>3</w:t>
            </w:r>
            <w:r w:rsidRPr="00EC2671">
              <w:rPr>
                <w:color w:val="000000" w:themeColor="text1"/>
              </w:rPr>
              <w:t>-N</w:t>
            </w:r>
            <w:r w:rsidRPr="00EC2671">
              <w:rPr>
                <w:color w:val="000000" w:themeColor="text1"/>
              </w:rPr>
              <w:t>等，废水经化粪池处理后，可达到</w:t>
            </w:r>
            <w:r w:rsidRPr="00EC2671">
              <w:rPr>
                <w:rFonts w:hint="eastAsia"/>
                <w:color w:val="000000" w:themeColor="text1"/>
              </w:rPr>
              <w:t>府谷县</w:t>
            </w:r>
            <w:r w:rsidRPr="00EC2671">
              <w:rPr>
                <w:color w:val="000000" w:themeColor="text1"/>
              </w:rPr>
              <w:t>污水处理厂进水水质要求，</w:t>
            </w:r>
            <w:r w:rsidRPr="00EC2671">
              <w:rPr>
                <w:rFonts w:hint="eastAsia"/>
                <w:color w:val="000000" w:themeColor="text1"/>
              </w:rPr>
              <w:t>府谷县污水处理厂</w:t>
            </w:r>
            <w:r w:rsidRPr="00EC2671">
              <w:rPr>
                <w:color w:val="000000" w:themeColor="text1"/>
              </w:rPr>
              <w:t>出水水质排放标准包含本项目的排放因子。因此，项目排放的废水不影响污水处理厂的进水水质，不会对其运行负荷造成太大冲击。</w:t>
            </w:r>
          </w:p>
          <w:p w14:paraId="5D64E37C" w14:textId="7CFB13F7" w:rsidR="00AF56CA" w:rsidRPr="00EC2671" w:rsidRDefault="00AF56CA">
            <w:pPr>
              <w:pStyle w:val="afffc"/>
              <w:spacing w:line="355" w:lineRule="auto"/>
              <w:ind w:firstLine="480"/>
              <w:rPr>
                <w:color w:val="000000" w:themeColor="text1"/>
              </w:rPr>
            </w:pPr>
            <w:r w:rsidRPr="00EC2671">
              <w:rPr>
                <w:rFonts w:hint="eastAsia"/>
                <w:color w:val="000000" w:themeColor="text1"/>
              </w:rPr>
              <w:t>③水量符合性</w:t>
            </w:r>
          </w:p>
          <w:p w14:paraId="128F54D1" w14:textId="13CB0DCC" w:rsidR="00AF56CA" w:rsidRPr="00EC2671" w:rsidRDefault="001D2307">
            <w:pPr>
              <w:pStyle w:val="afffc"/>
              <w:spacing w:line="355" w:lineRule="auto"/>
              <w:ind w:firstLine="480"/>
              <w:rPr>
                <w:color w:val="000000" w:themeColor="text1"/>
              </w:rPr>
            </w:pPr>
            <w:r w:rsidRPr="00EC2671">
              <w:rPr>
                <w:rFonts w:hint="eastAsia"/>
                <w:color w:val="000000" w:themeColor="text1"/>
              </w:rPr>
              <w:t>项目建成后污水</w:t>
            </w:r>
            <w:r w:rsidR="00B44CF7" w:rsidRPr="00EC2671">
              <w:rPr>
                <w:rFonts w:hint="eastAsia"/>
                <w:color w:val="000000" w:themeColor="text1"/>
              </w:rPr>
              <w:t>新增的</w:t>
            </w:r>
            <w:r w:rsidRPr="00EC2671">
              <w:rPr>
                <w:rFonts w:hint="eastAsia"/>
                <w:color w:val="000000" w:themeColor="text1"/>
              </w:rPr>
              <w:t>排放量为</w:t>
            </w:r>
            <w:r w:rsidR="00174AF6" w:rsidRPr="00EC2671">
              <w:rPr>
                <w:rFonts w:hint="eastAsia"/>
                <w:color w:val="000000" w:themeColor="text1"/>
              </w:rPr>
              <w:t>70.91m</w:t>
            </w:r>
            <w:r w:rsidR="00174AF6" w:rsidRPr="00EC2671">
              <w:rPr>
                <w:rFonts w:hint="eastAsia"/>
                <w:color w:val="000000" w:themeColor="text1"/>
              </w:rPr>
              <w:t>³</w:t>
            </w:r>
            <w:r w:rsidR="00174AF6" w:rsidRPr="00EC2671">
              <w:rPr>
                <w:rFonts w:hint="eastAsia"/>
                <w:color w:val="000000" w:themeColor="text1"/>
              </w:rPr>
              <w:t>/d</w:t>
            </w:r>
            <w:r w:rsidR="00174AF6" w:rsidRPr="00EC2671">
              <w:rPr>
                <w:color w:val="000000" w:themeColor="text1"/>
              </w:rPr>
              <w:t xml:space="preserve"> </w:t>
            </w:r>
            <w:r w:rsidR="00174AF6" w:rsidRPr="00EC2671">
              <w:rPr>
                <w:rFonts w:hint="eastAsia"/>
                <w:color w:val="000000" w:themeColor="text1"/>
              </w:rPr>
              <w:t>（</w:t>
            </w:r>
            <w:r w:rsidR="00174AF6" w:rsidRPr="00EC2671">
              <w:rPr>
                <w:rFonts w:hint="eastAsia"/>
                <w:color w:val="000000" w:themeColor="text1"/>
              </w:rPr>
              <w:t>25882.88m</w:t>
            </w:r>
            <w:r w:rsidR="00174AF6" w:rsidRPr="00EC2671">
              <w:rPr>
                <w:rFonts w:hint="eastAsia"/>
                <w:color w:val="000000" w:themeColor="text1"/>
              </w:rPr>
              <w:t>³</w:t>
            </w:r>
            <w:r w:rsidR="00174AF6" w:rsidRPr="00EC2671">
              <w:rPr>
                <w:color w:val="000000" w:themeColor="text1"/>
              </w:rPr>
              <w:t>/a</w:t>
            </w:r>
            <w:r w:rsidR="00174AF6" w:rsidRPr="00EC2671">
              <w:rPr>
                <w:rFonts w:hint="eastAsia"/>
                <w:color w:val="000000" w:themeColor="text1"/>
              </w:rPr>
              <w:t>）</w:t>
            </w:r>
            <w:r w:rsidRPr="00EC2671">
              <w:rPr>
                <w:rFonts w:hint="eastAsia"/>
                <w:color w:val="000000" w:themeColor="text1"/>
              </w:rPr>
              <w:t>，仅占府谷县污水处理厂规模的</w:t>
            </w:r>
            <w:r w:rsidRPr="00EC2671">
              <w:rPr>
                <w:rFonts w:hint="eastAsia"/>
                <w:color w:val="000000" w:themeColor="text1"/>
              </w:rPr>
              <w:t>0.</w:t>
            </w:r>
            <w:r w:rsidR="00174AF6" w:rsidRPr="00EC2671">
              <w:rPr>
                <w:rFonts w:hint="eastAsia"/>
                <w:color w:val="000000" w:themeColor="text1"/>
              </w:rPr>
              <w:t>2</w:t>
            </w:r>
            <w:r w:rsidRPr="00EC2671">
              <w:rPr>
                <w:rFonts w:hint="eastAsia"/>
                <w:color w:val="000000" w:themeColor="text1"/>
              </w:rPr>
              <w:t>%</w:t>
            </w:r>
            <w:r w:rsidRPr="00EC2671">
              <w:rPr>
                <w:rFonts w:hint="eastAsia"/>
                <w:color w:val="000000" w:themeColor="text1"/>
              </w:rPr>
              <w:t>，项目废水不会对其造成负荷冲击。</w:t>
            </w:r>
          </w:p>
          <w:p w14:paraId="1097D5B5" w14:textId="6AF13F0E" w:rsidR="00AF56CA" w:rsidRPr="00EC2671" w:rsidRDefault="00AF56CA">
            <w:pPr>
              <w:pStyle w:val="afffc"/>
              <w:spacing w:line="355" w:lineRule="auto"/>
              <w:ind w:firstLine="480"/>
              <w:rPr>
                <w:color w:val="000000" w:themeColor="text1"/>
              </w:rPr>
            </w:pPr>
            <w:r w:rsidRPr="00EC2671">
              <w:rPr>
                <w:color w:val="000000" w:themeColor="text1"/>
              </w:rPr>
              <w:t>综上，本项目废水经</w:t>
            </w:r>
            <w:r w:rsidR="001D2307" w:rsidRPr="00EC2671">
              <w:rPr>
                <w:rFonts w:hint="eastAsia"/>
                <w:color w:val="000000" w:themeColor="text1"/>
              </w:rPr>
              <w:t>化粪池</w:t>
            </w:r>
            <w:r w:rsidRPr="00EC2671">
              <w:rPr>
                <w:color w:val="000000" w:themeColor="text1"/>
              </w:rPr>
              <w:t>预处理达标后排入市政污水管网，纳入</w:t>
            </w:r>
            <w:r w:rsidR="001D2307" w:rsidRPr="00EC2671">
              <w:rPr>
                <w:rFonts w:hint="eastAsia"/>
                <w:color w:val="000000" w:themeColor="text1"/>
              </w:rPr>
              <w:t>府谷县</w:t>
            </w:r>
            <w:r w:rsidRPr="00EC2671">
              <w:rPr>
                <w:color w:val="000000" w:themeColor="text1"/>
              </w:rPr>
              <w:t>污水处理厂进行深度处理，对污水处理厂的正常运行和处理效果不会造成大的影响。项目废水在确保纳管不外排条件下，不会对周围水环境产生不良影响。</w:t>
            </w:r>
          </w:p>
          <w:p w14:paraId="2BA50BE0" w14:textId="7D9C7DF3" w:rsidR="00B20FC8" w:rsidRPr="00EC2671" w:rsidRDefault="00B20FC8">
            <w:pPr>
              <w:pStyle w:val="afffc"/>
              <w:spacing w:line="355" w:lineRule="auto"/>
              <w:ind w:firstLine="482"/>
              <w:rPr>
                <w:b/>
                <w:bCs/>
                <w:color w:val="000000" w:themeColor="text1"/>
              </w:rPr>
            </w:pPr>
            <w:r w:rsidRPr="00EC2671">
              <w:rPr>
                <w:b/>
                <w:bCs/>
                <w:color w:val="000000" w:themeColor="text1"/>
              </w:rPr>
              <w:t>3</w:t>
            </w:r>
            <w:r w:rsidRPr="00EC2671">
              <w:rPr>
                <w:b/>
                <w:bCs/>
                <w:color w:val="000000" w:themeColor="text1"/>
              </w:rPr>
              <w:t>、运营期噪声环境影响分析</w:t>
            </w:r>
          </w:p>
          <w:p w14:paraId="75C56544" w14:textId="71A34AF1" w:rsidR="00B20FC8" w:rsidRPr="00EC2671" w:rsidRDefault="001D2307">
            <w:pPr>
              <w:pStyle w:val="afffc"/>
              <w:spacing w:line="355" w:lineRule="auto"/>
              <w:ind w:firstLine="480"/>
              <w:rPr>
                <w:color w:val="000000" w:themeColor="text1"/>
              </w:rPr>
            </w:pPr>
            <w:r w:rsidRPr="00EC2671">
              <w:rPr>
                <w:color w:val="000000" w:themeColor="text1"/>
              </w:rPr>
              <w:t>本项目运营期噪声主要来自空调、水泵、风机，广播以及机动车和人群活动。</w:t>
            </w:r>
          </w:p>
          <w:p w14:paraId="7B818575" w14:textId="74BCDD94" w:rsidR="001D2307" w:rsidRPr="00EC2671" w:rsidRDefault="001D2307" w:rsidP="001D2307">
            <w:pPr>
              <w:jc w:val="center"/>
              <w:rPr>
                <w:b/>
                <w:color w:val="000000" w:themeColor="text1"/>
                <w:sz w:val="24"/>
                <w:szCs w:val="20"/>
              </w:rPr>
            </w:pPr>
            <w:r w:rsidRPr="00EC2671">
              <w:rPr>
                <w:rFonts w:hint="eastAsia"/>
                <w:b/>
                <w:bCs/>
                <w:color w:val="000000" w:themeColor="text1"/>
                <w:sz w:val="24"/>
              </w:rPr>
              <w:t>表</w:t>
            </w:r>
            <w:r w:rsidRPr="00EC2671">
              <w:rPr>
                <w:rFonts w:hint="eastAsia"/>
                <w:b/>
                <w:bCs/>
                <w:color w:val="000000" w:themeColor="text1"/>
                <w:sz w:val="24"/>
              </w:rPr>
              <w:t xml:space="preserve">4-7  </w:t>
            </w:r>
            <w:r w:rsidRPr="00EC2671">
              <w:rPr>
                <w:rFonts w:hint="eastAsia"/>
                <w:b/>
                <w:bCs/>
                <w:color w:val="000000" w:themeColor="text1"/>
                <w:sz w:val="24"/>
              </w:rPr>
              <w:t>项目主要噪声源强一览表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54"/>
              <w:gridCol w:w="3457"/>
            </w:tblGrid>
            <w:tr w:rsidR="00EC2671" w:rsidRPr="00EC2671" w14:paraId="0370701B" w14:textId="77777777" w:rsidTr="001D2307">
              <w:trPr>
                <w:trHeight w:val="287"/>
                <w:jc w:val="center"/>
              </w:trPr>
              <w:tc>
                <w:tcPr>
                  <w:tcW w:w="1086" w:type="pct"/>
                  <w:tcBorders>
                    <w:top w:val="single" w:sz="4" w:space="0" w:color="auto"/>
                    <w:left w:val="single" w:sz="4" w:space="0" w:color="auto"/>
                    <w:bottom w:val="single" w:sz="4" w:space="0" w:color="auto"/>
                    <w:right w:val="single" w:sz="4" w:space="0" w:color="auto"/>
                  </w:tcBorders>
                  <w:vAlign w:val="center"/>
                </w:tcPr>
                <w:p w14:paraId="32E9E3E6" w14:textId="7BCB1B5B"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序号</w:t>
                  </w:r>
                </w:p>
              </w:tc>
              <w:tc>
                <w:tcPr>
                  <w:tcW w:w="1663" w:type="pct"/>
                  <w:tcBorders>
                    <w:top w:val="single" w:sz="4" w:space="0" w:color="auto"/>
                    <w:left w:val="single" w:sz="4" w:space="0" w:color="auto"/>
                    <w:bottom w:val="single" w:sz="4" w:space="0" w:color="auto"/>
                    <w:right w:val="single" w:sz="4" w:space="0" w:color="auto"/>
                  </w:tcBorders>
                  <w:vAlign w:val="center"/>
                </w:tcPr>
                <w:p w14:paraId="51D8B4E9" w14:textId="3445F01A"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设备名称</w:t>
                  </w:r>
                </w:p>
              </w:tc>
              <w:tc>
                <w:tcPr>
                  <w:tcW w:w="2252" w:type="pct"/>
                  <w:tcBorders>
                    <w:top w:val="single" w:sz="4" w:space="0" w:color="auto"/>
                    <w:left w:val="single" w:sz="4" w:space="0" w:color="auto"/>
                    <w:bottom w:val="single" w:sz="4" w:space="0" w:color="auto"/>
                    <w:right w:val="single" w:sz="4" w:space="0" w:color="auto"/>
                  </w:tcBorders>
                  <w:vAlign w:val="center"/>
                </w:tcPr>
                <w:p w14:paraId="01A13DFE" w14:textId="4FF6A5E6"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噪声源强</w:t>
                  </w:r>
                  <w:r w:rsidRPr="00EC2671">
                    <w:rPr>
                      <w:rFonts w:hint="eastAsia"/>
                      <w:color w:val="000000" w:themeColor="text1"/>
                      <w:kern w:val="0"/>
                      <w:szCs w:val="21"/>
                    </w:rPr>
                    <w:t>/dB(A)</w:t>
                  </w:r>
                </w:p>
              </w:tc>
            </w:tr>
            <w:tr w:rsidR="00EC2671" w:rsidRPr="00EC2671" w14:paraId="728624C7" w14:textId="77777777" w:rsidTr="001D2307">
              <w:trPr>
                <w:trHeight w:val="300"/>
                <w:jc w:val="center"/>
              </w:trPr>
              <w:tc>
                <w:tcPr>
                  <w:tcW w:w="1086" w:type="pct"/>
                  <w:tcBorders>
                    <w:top w:val="single" w:sz="4" w:space="0" w:color="auto"/>
                    <w:left w:val="single" w:sz="4" w:space="0" w:color="auto"/>
                    <w:bottom w:val="single" w:sz="4" w:space="0" w:color="auto"/>
                    <w:right w:val="single" w:sz="4" w:space="0" w:color="auto"/>
                  </w:tcBorders>
                  <w:vAlign w:val="center"/>
                </w:tcPr>
                <w:p w14:paraId="0B8974C2" w14:textId="4447494A"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1</w:t>
                  </w:r>
                </w:p>
              </w:tc>
              <w:tc>
                <w:tcPr>
                  <w:tcW w:w="1663" w:type="pct"/>
                  <w:tcBorders>
                    <w:top w:val="single" w:sz="4" w:space="0" w:color="auto"/>
                    <w:left w:val="single" w:sz="4" w:space="0" w:color="auto"/>
                    <w:bottom w:val="single" w:sz="4" w:space="0" w:color="auto"/>
                    <w:right w:val="single" w:sz="4" w:space="0" w:color="auto"/>
                  </w:tcBorders>
                  <w:vAlign w:val="center"/>
                </w:tcPr>
                <w:p w14:paraId="3350EBC0" w14:textId="4FAAFEA1"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空调</w:t>
                  </w:r>
                </w:p>
              </w:tc>
              <w:tc>
                <w:tcPr>
                  <w:tcW w:w="2252" w:type="pct"/>
                  <w:tcBorders>
                    <w:top w:val="single" w:sz="4" w:space="0" w:color="auto"/>
                    <w:left w:val="single" w:sz="4" w:space="0" w:color="auto"/>
                    <w:bottom w:val="single" w:sz="4" w:space="0" w:color="auto"/>
                    <w:right w:val="single" w:sz="4" w:space="0" w:color="auto"/>
                  </w:tcBorders>
                  <w:vAlign w:val="center"/>
                </w:tcPr>
                <w:p w14:paraId="42710435" w14:textId="2FDDF51C"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70-80</w:t>
                  </w:r>
                </w:p>
              </w:tc>
            </w:tr>
            <w:tr w:rsidR="00EC2671" w:rsidRPr="00EC2671" w14:paraId="741B3A19" w14:textId="77777777" w:rsidTr="001D2307">
              <w:trPr>
                <w:trHeight w:val="312"/>
                <w:jc w:val="center"/>
              </w:trPr>
              <w:tc>
                <w:tcPr>
                  <w:tcW w:w="1086" w:type="pct"/>
                  <w:tcBorders>
                    <w:top w:val="single" w:sz="4" w:space="0" w:color="auto"/>
                    <w:left w:val="single" w:sz="4" w:space="0" w:color="auto"/>
                    <w:bottom w:val="single" w:sz="4" w:space="0" w:color="auto"/>
                    <w:right w:val="single" w:sz="4" w:space="0" w:color="auto"/>
                  </w:tcBorders>
                  <w:vAlign w:val="center"/>
                </w:tcPr>
                <w:p w14:paraId="1F3DE094" w14:textId="7DD36276"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2</w:t>
                  </w:r>
                </w:p>
              </w:tc>
              <w:tc>
                <w:tcPr>
                  <w:tcW w:w="1663" w:type="pct"/>
                  <w:tcBorders>
                    <w:top w:val="single" w:sz="4" w:space="0" w:color="auto"/>
                    <w:left w:val="single" w:sz="4" w:space="0" w:color="auto"/>
                    <w:bottom w:val="single" w:sz="4" w:space="0" w:color="auto"/>
                    <w:right w:val="single" w:sz="4" w:space="0" w:color="auto"/>
                  </w:tcBorders>
                  <w:vAlign w:val="center"/>
                </w:tcPr>
                <w:p w14:paraId="23DD5207" w14:textId="6DF74D70"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水泵</w:t>
                  </w:r>
                </w:p>
              </w:tc>
              <w:tc>
                <w:tcPr>
                  <w:tcW w:w="2252" w:type="pct"/>
                  <w:tcBorders>
                    <w:top w:val="single" w:sz="4" w:space="0" w:color="auto"/>
                    <w:left w:val="single" w:sz="4" w:space="0" w:color="auto"/>
                    <w:bottom w:val="single" w:sz="4" w:space="0" w:color="auto"/>
                    <w:right w:val="single" w:sz="4" w:space="0" w:color="auto"/>
                  </w:tcBorders>
                  <w:vAlign w:val="center"/>
                </w:tcPr>
                <w:p w14:paraId="7CA09C39" w14:textId="41BD39CE" w:rsidR="001D2307" w:rsidRPr="00EC2671" w:rsidRDefault="005E18CF"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75</w:t>
                  </w:r>
                  <w:r w:rsidR="001D2307" w:rsidRPr="00EC2671">
                    <w:rPr>
                      <w:rFonts w:hint="eastAsia"/>
                      <w:color w:val="000000" w:themeColor="text1"/>
                      <w:kern w:val="0"/>
                      <w:szCs w:val="21"/>
                    </w:rPr>
                    <w:t>-</w:t>
                  </w:r>
                  <w:r w:rsidRPr="00EC2671">
                    <w:rPr>
                      <w:rFonts w:hint="eastAsia"/>
                      <w:color w:val="000000" w:themeColor="text1"/>
                      <w:kern w:val="0"/>
                      <w:szCs w:val="21"/>
                    </w:rPr>
                    <w:t>85</w:t>
                  </w:r>
                </w:p>
              </w:tc>
            </w:tr>
            <w:tr w:rsidR="00EC2671" w:rsidRPr="00EC2671" w14:paraId="6603CBD3" w14:textId="77777777" w:rsidTr="001D2307">
              <w:trPr>
                <w:trHeight w:val="287"/>
                <w:jc w:val="center"/>
              </w:trPr>
              <w:tc>
                <w:tcPr>
                  <w:tcW w:w="1086" w:type="pct"/>
                  <w:tcBorders>
                    <w:top w:val="single" w:sz="4" w:space="0" w:color="auto"/>
                    <w:left w:val="single" w:sz="4" w:space="0" w:color="auto"/>
                    <w:bottom w:val="single" w:sz="4" w:space="0" w:color="auto"/>
                    <w:right w:val="single" w:sz="4" w:space="0" w:color="auto"/>
                  </w:tcBorders>
                  <w:vAlign w:val="center"/>
                </w:tcPr>
                <w:p w14:paraId="5390CFC9" w14:textId="31754D1E"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3</w:t>
                  </w:r>
                </w:p>
              </w:tc>
              <w:tc>
                <w:tcPr>
                  <w:tcW w:w="1663" w:type="pct"/>
                  <w:tcBorders>
                    <w:top w:val="single" w:sz="4" w:space="0" w:color="auto"/>
                    <w:left w:val="single" w:sz="4" w:space="0" w:color="auto"/>
                    <w:bottom w:val="single" w:sz="4" w:space="0" w:color="auto"/>
                    <w:right w:val="single" w:sz="4" w:space="0" w:color="auto"/>
                  </w:tcBorders>
                  <w:vAlign w:val="center"/>
                </w:tcPr>
                <w:p w14:paraId="758031DA" w14:textId="52B0C2FF"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排风机</w:t>
                  </w:r>
                </w:p>
              </w:tc>
              <w:tc>
                <w:tcPr>
                  <w:tcW w:w="2252" w:type="pct"/>
                  <w:tcBorders>
                    <w:top w:val="single" w:sz="4" w:space="0" w:color="auto"/>
                    <w:left w:val="single" w:sz="4" w:space="0" w:color="auto"/>
                    <w:bottom w:val="single" w:sz="4" w:space="0" w:color="auto"/>
                    <w:right w:val="single" w:sz="4" w:space="0" w:color="auto"/>
                  </w:tcBorders>
                  <w:vAlign w:val="center"/>
                </w:tcPr>
                <w:p w14:paraId="52055E3F" w14:textId="48CB3433" w:rsidR="001D2307" w:rsidRPr="00EC2671" w:rsidRDefault="005E18CF"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75</w:t>
                  </w:r>
                  <w:r w:rsidR="001D2307" w:rsidRPr="00EC2671">
                    <w:rPr>
                      <w:rFonts w:hint="eastAsia"/>
                      <w:color w:val="000000" w:themeColor="text1"/>
                      <w:kern w:val="0"/>
                      <w:szCs w:val="21"/>
                    </w:rPr>
                    <w:t>-</w:t>
                  </w:r>
                  <w:r w:rsidRPr="00EC2671">
                    <w:rPr>
                      <w:rFonts w:hint="eastAsia"/>
                      <w:color w:val="000000" w:themeColor="text1"/>
                      <w:kern w:val="0"/>
                      <w:szCs w:val="21"/>
                    </w:rPr>
                    <w:t>85</w:t>
                  </w:r>
                </w:p>
              </w:tc>
            </w:tr>
            <w:tr w:rsidR="00EC2671" w:rsidRPr="00EC2671" w14:paraId="4923F4C7" w14:textId="77777777" w:rsidTr="001D2307">
              <w:trPr>
                <w:trHeight w:val="102"/>
                <w:jc w:val="center"/>
              </w:trPr>
              <w:tc>
                <w:tcPr>
                  <w:tcW w:w="1086" w:type="pct"/>
                  <w:tcBorders>
                    <w:top w:val="single" w:sz="4" w:space="0" w:color="auto"/>
                    <w:left w:val="single" w:sz="4" w:space="0" w:color="auto"/>
                    <w:bottom w:val="single" w:sz="4" w:space="0" w:color="auto"/>
                    <w:right w:val="single" w:sz="4" w:space="0" w:color="auto"/>
                  </w:tcBorders>
                  <w:vAlign w:val="center"/>
                </w:tcPr>
                <w:p w14:paraId="3AAF3A1D" w14:textId="7C1C424D"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4</w:t>
                  </w:r>
                </w:p>
              </w:tc>
              <w:tc>
                <w:tcPr>
                  <w:tcW w:w="1663" w:type="pct"/>
                  <w:tcBorders>
                    <w:top w:val="single" w:sz="4" w:space="0" w:color="auto"/>
                    <w:left w:val="single" w:sz="4" w:space="0" w:color="auto"/>
                    <w:bottom w:val="single" w:sz="4" w:space="0" w:color="auto"/>
                    <w:right w:val="single" w:sz="4" w:space="0" w:color="auto"/>
                  </w:tcBorders>
                  <w:vAlign w:val="center"/>
                </w:tcPr>
                <w:p w14:paraId="6F5549EB" w14:textId="6235987C"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广播</w:t>
                  </w:r>
                </w:p>
              </w:tc>
              <w:tc>
                <w:tcPr>
                  <w:tcW w:w="2252" w:type="pct"/>
                  <w:tcBorders>
                    <w:top w:val="single" w:sz="4" w:space="0" w:color="auto"/>
                    <w:left w:val="single" w:sz="4" w:space="0" w:color="auto"/>
                    <w:bottom w:val="single" w:sz="4" w:space="0" w:color="auto"/>
                    <w:right w:val="single" w:sz="4" w:space="0" w:color="auto"/>
                  </w:tcBorders>
                  <w:vAlign w:val="center"/>
                </w:tcPr>
                <w:p w14:paraId="36019EFA" w14:textId="0FFA2ABA"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80-90</w:t>
                  </w:r>
                </w:p>
              </w:tc>
            </w:tr>
            <w:tr w:rsidR="00EC2671" w:rsidRPr="00EC2671" w14:paraId="47CCAAF8" w14:textId="77777777" w:rsidTr="001D2307">
              <w:trPr>
                <w:trHeight w:val="247"/>
                <w:jc w:val="center"/>
              </w:trPr>
              <w:tc>
                <w:tcPr>
                  <w:tcW w:w="1086" w:type="pct"/>
                  <w:tcBorders>
                    <w:top w:val="single" w:sz="4" w:space="0" w:color="auto"/>
                    <w:left w:val="single" w:sz="4" w:space="0" w:color="auto"/>
                    <w:bottom w:val="single" w:sz="4" w:space="0" w:color="auto"/>
                    <w:right w:val="single" w:sz="4" w:space="0" w:color="auto"/>
                  </w:tcBorders>
                  <w:vAlign w:val="center"/>
                </w:tcPr>
                <w:p w14:paraId="007B4F3E" w14:textId="5714F3DC"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5</w:t>
                  </w:r>
                </w:p>
              </w:tc>
              <w:tc>
                <w:tcPr>
                  <w:tcW w:w="1663" w:type="pct"/>
                  <w:tcBorders>
                    <w:top w:val="single" w:sz="4" w:space="0" w:color="auto"/>
                    <w:left w:val="single" w:sz="4" w:space="0" w:color="auto"/>
                    <w:bottom w:val="single" w:sz="4" w:space="0" w:color="auto"/>
                    <w:right w:val="single" w:sz="4" w:space="0" w:color="auto"/>
                  </w:tcBorders>
                  <w:vAlign w:val="center"/>
                </w:tcPr>
                <w:p w14:paraId="159BB2A7" w14:textId="398FB238"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进出车辆</w:t>
                  </w:r>
                </w:p>
              </w:tc>
              <w:tc>
                <w:tcPr>
                  <w:tcW w:w="2252" w:type="pct"/>
                  <w:tcBorders>
                    <w:top w:val="single" w:sz="4" w:space="0" w:color="auto"/>
                    <w:left w:val="single" w:sz="4" w:space="0" w:color="auto"/>
                    <w:bottom w:val="single" w:sz="4" w:space="0" w:color="auto"/>
                    <w:right w:val="single" w:sz="4" w:space="0" w:color="auto"/>
                  </w:tcBorders>
                  <w:vAlign w:val="center"/>
                </w:tcPr>
                <w:p w14:paraId="11215BD5" w14:textId="0F324D9E"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55-75</w:t>
                  </w:r>
                </w:p>
              </w:tc>
            </w:tr>
            <w:tr w:rsidR="00EC2671" w:rsidRPr="00EC2671" w14:paraId="39D26261" w14:textId="77777777" w:rsidTr="001D2307">
              <w:trPr>
                <w:trHeight w:val="47"/>
                <w:jc w:val="center"/>
              </w:trPr>
              <w:tc>
                <w:tcPr>
                  <w:tcW w:w="1086" w:type="pct"/>
                  <w:tcBorders>
                    <w:top w:val="single" w:sz="4" w:space="0" w:color="auto"/>
                    <w:left w:val="single" w:sz="4" w:space="0" w:color="auto"/>
                    <w:bottom w:val="single" w:sz="4" w:space="0" w:color="auto"/>
                    <w:right w:val="single" w:sz="4" w:space="0" w:color="auto"/>
                  </w:tcBorders>
                  <w:vAlign w:val="center"/>
                </w:tcPr>
                <w:p w14:paraId="12EDC2D8" w14:textId="59DC29D8"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6</w:t>
                  </w:r>
                </w:p>
              </w:tc>
              <w:tc>
                <w:tcPr>
                  <w:tcW w:w="1663" w:type="pct"/>
                  <w:tcBorders>
                    <w:top w:val="single" w:sz="4" w:space="0" w:color="auto"/>
                    <w:left w:val="single" w:sz="4" w:space="0" w:color="auto"/>
                    <w:bottom w:val="single" w:sz="4" w:space="0" w:color="auto"/>
                    <w:right w:val="single" w:sz="4" w:space="0" w:color="auto"/>
                  </w:tcBorders>
                  <w:vAlign w:val="center"/>
                </w:tcPr>
                <w:p w14:paraId="465884C0" w14:textId="58B4D5E6"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人群</w:t>
                  </w:r>
                </w:p>
              </w:tc>
              <w:tc>
                <w:tcPr>
                  <w:tcW w:w="2252" w:type="pct"/>
                  <w:tcBorders>
                    <w:top w:val="single" w:sz="4" w:space="0" w:color="auto"/>
                    <w:left w:val="single" w:sz="4" w:space="0" w:color="auto"/>
                    <w:bottom w:val="single" w:sz="4" w:space="0" w:color="auto"/>
                    <w:right w:val="single" w:sz="4" w:space="0" w:color="auto"/>
                  </w:tcBorders>
                  <w:vAlign w:val="center"/>
                </w:tcPr>
                <w:p w14:paraId="4CE9A100" w14:textId="14D3A759" w:rsidR="001D2307" w:rsidRPr="00EC2671" w:rsidRDefault="001D2307" w:rsidP="001D2307">
                  <w:pPr>
                    <w:autoSpaceDE w:val="0"/>
                    <w:autoSpaceDN w:val="0"/>
                    <w:adjustRightInd w:val="0"/>
                    <w:spacing w:before="1"/>
                    <w:jc w:val="center"/>
                    <w:rPr>
                      <w:color w:val="000000" w:themeColor="text1"/>
                      <w:kern w:val="0"/>
                      <w:szCs w:val="21"/>
                    </w:rPr>
                  </w:pPr>
                  <w:r w:rsidRPr="00EC2671">
                    <w:rPr>
                      <w:rFonts w:hint="eastAsia"/>
                      <w:color w:val="000000" w:themeColor="text1"/>
                      <w:kern w:val="0"/>
                      <w:szCs w:val="21"/>
                    </w:rPr>
                    <w:t>60-75</w:t>
                  </w:r>
                </w:p>
              </w:tc>
            </w:tr>
          </w:tbl>
          <w:p w14:paraId="30CADA30" w14:textId="77777777" w:rsidR="00B20FC8" w:rsidRPr="00EC2671" w:rsidRDefault="00B20FC8">
            <w:pPr>
              <w:pStyle w:val="afffc"/>
              <w:spacing w:line="355" w:lineRule="auto"/>
              <w:ind w:firstLine="480"/>
              <w:rPr>
                <w:color w:val="000000" w:themeColor="text1"/>
              </w:rPr>
            </w:pPr>
            <w:r w:rsidRPr="00EC2671">
              <w:rPr>
                <w:color w:val="000000" w:themeColor="text1"/>
              </w:rPr>
              <w:t>具体分析见噪声专章。</w:t>
            </w:r>
          </w:p>
          <w:p w14:paraId="71214045" w14:textId="77777777" w:rsidR="00B20FC8" w:rsidRPr="00EC2671" w:rsidRDefault="00B20FC8">
            <w:pPr>
              <w:pStyle w:val="afffc"/>
              <w:ind w:firstLine="482"/>
              <w:rPr>
                <w:b/>
                <w:bCs/>
                <w:color w:val="000000" w:themeColor="text1"/>
              </w:rPr>
            </w:pPr>
            <w:r w:rsidRPr="00EC2671">
              <w:rPr>
                <w:b/>
                <w:bCs/>
                <w:color w:val="000000" w:themeColor="text1"/>
              </w:rPr>
              <w:t>4</w:t>
            </w:r>
            <w:r w:rsidRPr="00EC2671">
              <w:rPr>
                <w:b/>
                <w:bCs/>
                <w:color w:val="000000" w:themeColor="text1"/>
              </w:rPr>
              <w:t>、运营期固体废物影响分析</w:t>
            </w:r>
          </w:p>
          <w:p w14:paraId="23AB994B" w14:textId="6CC28B86" w:rsidR="00B20FC8" w:rsidRPr="00EC2671" w:rsidRDefault="003E6220">
            <w:pPr>
              <w:pStyle w:val="afffc"/>
              <w:spacing w:line="355" w:lineRule="auto"/>
              <w:ind w:firstLine="480"/>
              <w:rPr>
                <w:color w:val="000000" w:themeColor="text1"/>
              </w:rPr>
            </w:pPr>
            <w:bookmarkStart w:id="8" w:name="_Hlk122125365"/>
            <w:r w:rsidRPr="00EC2671">
              <w:rPr>
                <w:color w:val="000000" w:themeColor="text1"/>
              </w:rPr>
              <w:t>生活垃圾：本项目建成后，</w:t>
            </w:r>
            <w:r w:rsidR="00ED58D4" w:rsidRPr="00EC2671">
              <w:rPr>
                <w:rFonts w:hint="eastAsia"/>
                <w:color w:val="000000" w:themeColor="text1"/>
              </w:rPr>
              <w:t>车站员工人数不变，</w:t>
            </w:r>
            <w:proofErr w:type="gramStart"/>
            <w:r w:rsidR="00ED58D4" w:rsidRPr="00EC2671">
              <w:rPr>
                <w:rFonts w:hint="eastAsia"/>
                <w:color w:val="000000" w:themeColor="text1"/>
              </w:rPr>
              <w:t>不</w:t>
            </w:r>
            <w:proofErr w:type="gramEnd"/>
            <w:r w:rsidR="00ED58D4" w:rsidRPr="00EC2671">
              <w:rPr>
                <w:rFonts w:hint="eastAsia"/>
                <w:color w:val="000000" w:themeColor="text1"/>
              </w:rPr>
              <w:t>新增生活垃圾；旅客人数</w:t>
            </w:r>
            <w:r w:rsidRPr="00EC2671">
              <w:rPr>
                <w:color w:val="000000" w:themeColor="text1"/>
              </w:rPr>
              <w:t>按进站最大旅客</w:t>
            </w:r>
            <w:r w:rsidR="00981A4C" w:rsidRPr="00EC2671">
              <w:rPr>
                <w:rFonts w:hint="eastAsia"/>
                <w:color w:val="000000" w:themeColor="text1"/>
              </w:rPr>
              <w:t>3000</w:t>
            </w:r>
            <w:r w:rsidRPr="00EC2671">
              <w:rPr>
                <w:color w:val="000000" w:themeColor="text1"/>
              </w:rPr>
              <w:t>人</w:t>
            </w:r>
            <w:r w:rsidRPr="00EC2671">
              <w:rPr>
                <w:color w:val="000000" w:themeColor="text1"/>
              </w:rPr>
              <w:t>/d</w:t>
            </w:r>
            <w:r w:rsidRPr="00EC2671">
              <w:rPr>
                <w:color w:val="000000" w:themeColor="text1"/>
              </w:rPr>
              <w:t>计，过站旅客垃圾产生量按</w:t>
            </w:r>
            <w:r w:rsidRPr="00EC2671">
              <w:rPr>
                <w:color w:val="000000" w:themeColor="text1"/>
              </w:rPr>
              <w:t>0.2kg/</w:t>
            </w:r>
            <w:r w:rsidRPr="00EC2671">
              <w:rPr>
                <w:color w:val="000000" w:themeColor="text1"/>
              </w:rPr>
              <w:t>人</w:t>
            </w:r>
            <w:r w:rsidRPr="00EC2671">
              <w:rPr>
                <w:color w:val="000000" w:themeColor="text1"/>
              </w:rPr>
              <w:t>/</w:t>
            </w:r>
            <w:r w:rsidRPr="00EC2671">
              <w:rPr>
                <w:color w:val="000000" w:themeColor="text1"/>
              </w:rPr>
              <w:t>天计，则生活垃圾</w:t>
            </w:r>
            <w:r w:rsidR="00ED58D4" w:rsidRPr="00EC2671">
              <w:rPr>
                <w:rFonts w:hint="eastAsia"/>
                <w:color w:val="000000" w:themeColor="text1"/>
              </w:rPr>
              <w:t>新增</w:t>
            </w:r>
            <w:r w:rsidRPr="00EC2671">
              <w:rPr>
                <w:color w:val="000000" w:themeColor="text1"/>
              </w:rPr>
              <w:t>产生量为</w:t>
            </w:r>
            <w:r w:rsidR="00ED58D4" w:rsidRPr="00EC2671">
              <w:rPr>
                <w:rFonts w:hint="eastAsia"/>
                <w:color w:val="000000" w:themeColor="text1"/>
              </w:rPr>
              <w:t>219</w:t>
            </w:r>
            <w:r w:rsidRPr="00EC2671">
              <w:rPr>
                <w:color w:val="000000" w:themeColor="text1"/>
              </w:rPr>
              <w:t>t/a</w:t>
            </w:r>
            <w:r w:rsidRPr="00EC2671">
              <w:rPr>
                <w:color w:val="000000" w:themeColor="text1"/>
              </w:rPr>
              <w:t>。</w:t>
            </w:r>
          </w:p>
          <w:p w14:paraId="19581800" w14:textId="7DCD503E" w:rsidR="003E6220" w:rsidRPr="00EC2671" w:rsidRDefault="003E6220">
            <w:pPr>
              <w:pStyle w:val="afffc"/>
              <w:spacing w:line="355" w:lineRule="auto"/>
              <w:ind w:firstLine="480"/>
              <w:rPr>
                <w:color w:val="000000" w:themeColor="text1"/>
              </w:rPr>
            </w:pPr>
            <w:r w:rsidRPr="00EC2671">
              <w:rPr>
                <w:color w:val="000000" w:themeColor="text1"/>
              </w:rPr>
              <w:lastRenderedPageBreak/>
              <w:t>化粪池污泥：本项目建成后，</w:t>
            </w:r>
            <w:r w:rsidR="00ED58D4" w:rsidRPr="00EC2671">
              <w:rPr>
                <w:rFonts w:hint="eastAsia"/>
                <w:color w:val="000000" w:themeColor="text1"/>
              </w:rPr>
              <w:t>车站员工人数不变，</w:t>
            </w:r>
            <w:proofErr w:type="gramStart"/>
            <w:r w:rsidR="00ED58D4" w:rsidRPr="00EC2671">
              <w:rPr>
                <w:rFonts w:hint="eastAsia"/>
                <w:color w:val="000000" w:themeColor="text1"/>
              </w:rPr>
              <w:t>不</w:t>
            </w:r>
            <w:proofErr w:type="gramEnd"/>
            <w:r w:rsidR="00ED58D4" w:rsidRPr="00EC2671">
              <w:rPr>
                <w:rFonts w:hint="eastAsia"/>
                <w:color w:val="000000" w:themeColor="text1"/>
              </w:rPr>
              <w:t>新增化粪池污泥量；</w:t>
            </w:r>
            <w:r w:rsidR="00981A4C" w:rsidRPr="00EC2671">
              <w:rPr>
                <w:color w:val="000000" w:themeColor="text1"/>
              </w:rPr>
              <w:t>按进站最大旅客</w:t>
            </w:r>
            <w:r w:rsidR="00981A4C" w:rsidRPr="00EC2671">
              <w:rPr>
                <w:rFonts w:hint="eastAsia"/>
                <w:color w:val="000000" w:themeColor="text1"/>
              </w:rPr>
              <w:t>3000</w:t>
            </w:r>
            <w:r w:rsidR="00981A4C" w:rsidRPr="00EC2671">
              <w:rPr>
                <w:color w:val="000000" w:themeColor="text1"/>
              </w:rPr>
              <w:t>人</w:t>
            </w:r>
            <w:r w:rsidR="00981A4C" w:rsidRPr="00EC2671">
              <w:rPr>
                <w:color w:val="000000" w:themeColor="text1"/>
              </w:rPr>
              <w:t>/d</w:t>
            </w:r>
            <w:r w:rsidR="00981A4C" w:rsidRPr="00EC2671">
              <w:rPr>
                <w:color w:val="000000" w:themeColor="text1"/>
              </w:rPr>
              <w:t>计，</w:t>
            </w:r>
            <w:r w:rsidRPr="00EC2671">
              <w:rPr>
                <w:color w:val="000000" w:themeColor="text1"/>
              </w:rPr>
              <w:t>化粪池</w:t>
            </w:r>
            <w:r w:rsidR="00ED58D4" w:rsidRPr="00EC2671">
              <w:rPr>
                <w:rFonts w:hint="eastAsia"/>
                <w:color w:val="000000" w:themeColor="text1"/>
              </w:rPr>
              <w:t>产生</w:t>
            </w:r>
            <w:r w:rsidRPr="00EC2671">
              <w:rPr>
                <w:color w:val="000000" w:themeColor="text1"/>
              </w:rPr>
              <w:t>的污泥量</w:t>
            </w:r>
            <w:r w:rsidRPr="00EC2671">
              <w:rPr>
                <w:color w:val="000000" w:themeColor="text1"/>
              </w:rPr>
              <w:t xml:space="preserve"> </w:t>
            </w:r>
            <w:r w:rsidRPr="00EC2671">
              <w:rPr>
                <w:color w:val="000000" w:themeColor="text1"/>
              </w:rPr>
              <w:t>按（干）</w:t>
            </w:r>
            <w:r w:rsidRPr="00EC2671">
              <w:rPr>
                <w:color w:val="000000" w:themeColor="text1"/>
              </w:rPr>
              <w:t>30g/</w:t>
            </w:r>
            <w:r w:rsidRPr="00EC2671">
              <w:rPr>
                <w:color w:val="000000" w:themeColor="text1"/>
              </w:rPr>
              <w:t>人</w:t>
            </w:r>
            <w:r w:rsidRPr="00EC2671">
              <w:rPr>
                <w:color w:val="000000" w:themeColor="text1"/>
              </w:rPr>
              <w:t>/d</w:t>
            </w:r>
            <w:r w:rsidRPr="00EC2671">
              <w:rPr>
                <w:color w:val="000000" w:themeColor="text1"/>
              </w:rPr>
              <w:t>计算，</w:t>
            </w:r>
            <w:proofErr w:type="gramStart"/>
            <w:r w:rsidRPr="00EC2671">
              <w:rPr>
                <w:color w:val="000000" w:themeColor="text1"/>
              </w:rPr>
              <w:t>则建成</w:t>
            </w:r>
            <w:proofErr w:type="gramEnd"/>
            <w:r w:rsidRPr="00EC2671">
              <w:rPr>
                <w:color w:val="000000" w:themeColor="text1"/>
              </w:rPr>
              <w:t>后化粪池</w:t>
            </w:r>
            <w:r w:rsidR="00ED58D4" w:rsidRPr="00EC2671">
              <w:rPr>
                <w:rFonts w:hint="eastAsia"/>
                <w:color w:val="000000" w:themeColor="text1"/>
              </w:rPr>
              <w:t>新增</w:t>
            </w:r>
            <w:r w:rsidRPr="00EC2671">
              <w:rPr>
                <w:color w:val="000000" w:themeColor="text1"/>
              </w:rPr>
              <w:t>污泥量为</w:t>
            </w:r>
            <w:r w:rsidR="00ED58D4" w:rsidRPr="00EC2671">
              <w:rPr>
                <w:rFonts w:hint="eastAsia"/>
                <w:color w:val="000000" w:themeColor="text1"/>
              </w:rPr>
              <w:t>32.85</w:t>
            </w:r>
            <w:r w:rsidRPr="00EC2671">
              <w:rPr>
                <w:color w:val="000000" w:themeColor="text1"/>
              </w:rPr>
              <w:t>t/a</w:t>
            </w:r>
            <w:r w:rsidRPr="00EC2671">
              <w:rPr>
                <w:color w:val="000000" w:themeColor="text1"/>
              </w:rPr>
              <w:t>。</w:t>
            </w:r>
          </w:p>
          <w:p w14:paraId="7FA54777" w14:textId="4DE1F36E" w:rsidR="00ED58D4" w:rsidRPr="00EC2671" w:rsidRDefault="00ED58D4">
            <w:pPr>
              <w:pStyle w:val="afffc"/>
              <w:spacing w:line="355" w:lineRule="auto"/>
              <w:ind w:firstLine="480"/>
              <w:rPr>
                <w:color w:val="000000" w:themeColor="text1"/>
              </w:rPr>
            </w:pPr>
            <w:r w:rsidRPr="00EC2671">
              <w:rPr>
                <w:color w:val="000000" w:themeColor="text1"/>
              </w:rPr>
              <w:t>垃圾通过垃圾桶等收集，由站内保洁人员定时清运至垃圾中转站暂存，垃圾日产日清，由环卫部门运至市政生活垃圾场处置。化粪池污泥由环卫部门定期抽运清理。项目所产生的固体废物得到妥善处理，对环境影响不大。</w:t>
            </w:r>
          </w:p>
          <w:bookmarkEnd w:id="8"/>
          <w:p w14:paraId="0924A066" w14:textId="77777777" w:rsidR="00B20FC8" w:rsidRPr="00EC2671" w:rsidRDefault="00B20FC8">
            <w:pPr>
              <w:pStyle w:val="afffc"/>
              <w:ind w:firstLine="482"/>
              <w:rPr>
                <w:b/>
                <w:bCs/>
                <w:color w:val="000000" w:themeColor="text1"/>
              </w:rPr>
            </w:pPr>
            <w:r w:rsidRPr="00EC2671">
              <w:rPr>
                <w:b/>
                <w:bCs/>
                <w:color w:val="000000" w:themeColor="text1"/>
              </w:rPr>
              <w:t>5</w:t>
            </w:r>
            <w:r w:rsidRPr="00EC2671">
              <w:rPr>
                <w:b/>
                <w:bCs/>
                <w:color w:val="000000" w:themeColor="text1"/>
              </w:rPr>
              <w:t>、运营期生态环境影响分析</w:t>
            </w:r>
          </w:p>
          <w:p w14:paraId="09389F8B" w14:textId="288F582F" w:rsidR="00E75E39" w:rsidRPr="00EC2671" w:rsidRDefault="00E75E39">
            <w:pPr>
              <w:pStyle w:val="afffc"/>
              <w:spacing w:line="355" w:lineRule="auto"/>
              <w:ind w:firstLine="480"/>
              <w:rPr>
                <w:color w:val="000000" w:themeColor="text1"/>
              </w:rPr>
            </w:pPr>
            <w:bookmarkStart w:id="9" w:name="_Hlk122125397"/>
            <w:r w:rsidRPr="00EC2671">
              <w:rPr>
                <w:rFonts w:hint="eastAsia"/>
                <w:color w:val="000000" w:themeColor="text1"/>
              </w:rPr>
              <w:t>项目</w:t>
            </w:r>
            <w:r w:rsidRPr="00EC2671">
              <w:rPr>
                <w:color w:val="000000" w:themeColor="text1"/>
              </w:rPr>
              <w:t>运营期对生态环境的影响主要表现：临时占地植被未及时恢复对景观的影响；运营初期植被未完全恢复，将造成一定水土流失和</w:t>
            </w:r>
            <w:r w:rsidR="00E64C6D" w:rsidRPr="00EC2671">
              <w:rPr>
                <w:rFonts w:hint="eastAsia"/>
                <w:color w:val="000000" w:themeColor="text1"/>
              </w:rPr>
              <w:t>周边</w:t>
            </w:r>
            <w:r w:rsidRPr="00EC2671">
              <w:rPr>
                <w:color w:val="000000" w:themeColor="text1"/>
              </w:rPr>
              <w:t>景观影响。</w:t>
            </w:r>
          </w:p>
          <w:p w14:paraId="1D69F140" w14:textId="692C9FF9" w:rsidR="00B20FC8" w:rsidRPr="00EC2671" w:rsidRDefault="00B20FC8" w:rsidP="00F14052">
            <w:pPr>
              <w:pStyle w:val="afffc"/>
              <w:ind w:firstLine="480"/>
              <w:rPr>
                <w:color w:val="000000" w:themeColor="text1"/>
              </w:rPr>
            </w:pPr>
            <w:r w:rsidRPr="00EC2671">
              <w:rPr>
                <w:color w:val="000000" w:themeColor="text1"/>
              </w:rPr>
              <w:t>区域受人类活动影响频繁，区域野生动物极少，</w:t>
            </w:r>
            <w:r w:rsidR="00E64C6D" w:rsidRPr="00EC2671">
              <w:rPr>
                <w:color w:val="000000" w:themeColor="text1"/>
              </w:rPr>
              <w:t>项目运营时，</w:t>
            </w:r>
            <w:r w:rsidR="00E64C6D" w:rsidRPr="00EC2671">
              <w:rPr>
                <w:rFonts w:hint="eastAsia"/>
                <w:color w:val="000000" w:themeColor="text1"/>
              </w:rPr>
              <w:t>在站前广场</w:t>
            </w:r>
            <w:r w:rsidR="00E64C6D" w:rsidRPr="00EC2671">
              <w:rPr>
                <w:color w:val="000000" w:themeColor="text1"/>
              </w:rPr>
              <w:t>用地界内进行</w:t>
            </w:r>
            <w:r w:rsidR="00E64C6D" w:rsidRPr="00EC2671">
              <w:rPr>
                <w:rFonts w:hint="eastAsia"/>
                <w:color w:val="000000" w:themeColor="text1"/>
              </w:rPr>
              <w:t>景观</w:t>
            </w:r>
            <w:r w:rsidR="00E64C6D" w:rsidRPr="00EC2671">
              <w:rPr>
                <w:color w:val="000000" w:themeColor="text1"/>
              </w:rPr>
              <w:t>绿化设计，树种选用常绿的本地种，通过加强绿化建设和维护，确保栽种的植物正常生长，可降低运营期</w:t>
            </w:r>
            <w:r w:rsidR="00E64C6D" w:rsidRPr="00EC2671">
              <w:rPr>
                <w:rFonts w:hint="eastAsia"/>
                <w:color w:val="000000" w:themeColor="text1"/>
              </w:rPr>
              <w:t>周边</w:t>
            </w:r>
            <w:r w:rsidR="00E64C6D" w:rsidRPr="00EC2671">
              <w:rPr>
                <w:color w:val="000000" w:themeColor="text1"/>
              </w:rPr>
              <w:t>景观和水土流失的影响。综上所述，项目运营期对生态环境的影响较小。</w:t>
            </w:r>
            <w:bookmarkEnd w:id="9"/>
          </w:p>
        </w:tc>
      </w:tr>
      <w:tr w:rsidR="00522250" w:rsidRPr="00EC2671" w14:paraId="4620FBF4" w14:textId="77777777" w:rsidTr="00270438">
        <w:trPr>
          <w:trHeight w:val="6779"/>
          <w:jc w:val="center"/>
        </w:trPr>
        <w:tc>
          <w:tcPr>
            <w:tcW w:w="363" w:type="pct"/>
            <w:tcMar>
              <w:left w:w="28" w:type="dxa"/>
              <w:right w:w="28" w:type="dxa"/>
            </w:tcMar>
            <w:vAlign w:val="center"/>
          </w:tcPr>
          <w:p w14:paraId="5FD5D69D"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lastRenderedPageBreak/>
              <w:t>选址</w:t>
            </w:r>
          </w:p>
          <w:p w14:paraId="29973E29"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t>选线</w:t>
            </w:r>
          </w:p>
          <w:p w14:paraId="2A386318"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t>环境</w:t>
            </w:r>
          </w:p>
          <w:p w14:paraId="503E4C09"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t>合理</w:t>
            </w:r>
          </w:p>
          <w:p w14:paraId="00F7D794"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t>性分</w:t>
            </w:r>
          </w:p>
          <w:p w14:paraId="3F16083B" w14:textId="77777777" w:rsidR="00B20FC8" w:rsidRPr="00EC2671" w:rsidRDefault="00B20FC8">
            <w:pPr>
              <w:pStyle w:val="afa"/>
              <w:adjustRightInd w:val="0"/>
              <w:snapToGrid w:val="0"/>
              <w:spacing w:before="0" w:beforeAutospacing="0" w:after="0" w:afterAutospacing="0"/>
              <w:jc w:val="center"/>
              <w:rPr>
                <w:rFonts w:ascii="Times New Roman" w:hAnsi="Times New Roman"/>
                <w:bCs/>
                <w:color w:val="000000" w:themeColor="text1"/>
                <w:kern w:val="2"/>
                <w:sz w:val="21"/>
                <w:szCs w:val="21"/>
              </w:rPr>
            </w:pPr>
            <w:r w:rsidRPr="00EC2671">
              <w:rPr>
                <w:rFonts w:ascii="Times New Roman" w:hAnsi="Times New Roman"/>
                <w:bCs/>
                <w:color w:val="000000" w:themeColor="text1"/>
                <w:kern w:val="2"/>
                <w:sz w:val="21"/>
                <w:szCs w:val="21"/>
              </w:rPr>
              <w:t>析</w:t>
            </w:r>
          </w:p>
        </w:tc>
        <w:tc>
          <w:tcPr>
            <w:tcW w:w="4636" w:type="pct"/>
          </w:tcPr>
          <w:p w14:paraId="6DF9182E" w14:textId="098291BB" w:rsidR="00F14052" w:rsidRPr="00EC2671" w:rsidRDefault="00F14052" w:rsidP="00F14052">
            <w:pPr>
              <w:widowControl/>
              <w:spacing w:line="360" w:lineRule="auto"/>
              <w:ind w:firstLineChars="200" w:firstLine="472"/>
              <w:rPr>
                <w:color w:val="000000" w:themeColor="text1"/>
                <w:sz w:val="24"/>
              </w:rPr>
            </w:pPr>
            <w:r w:rsidRPr="00EC2671">
              <w:rPr>
                <w:rFonts w:hint="eastAsia"/>
                <w:color w:val="000000" w:themeColor="text1"/>
                <w:spacing w:val="-2"/>
                <w:sz w:val="24"/>
              </w:rPr>
              <w:t>府谷站扩容改造工程项目位于府谷县政府东北方向的府谷镇花石</w:t>
            </w:r>
            <w:proofErr w:type="gramStart"/>
            <w:r w:rsidRPr="00EC2671">
              <w:rPr>
                <w:rFonts w:hint="eastAsia"/>
                <w:color w:val="000000" w:themeColor="text1"/>
                <w:spacing w:val="-2"/>
                <w:sz w:val="24"/>
              </w:rPr>
              <w:t>峁</w:t>
            </w:r>
            <w:proofErr w:type="gramEnd"/>
            <w:r w:rsidRPr="00EC2671">
              <w:rPr>
                <w:rFonts w:hint="eastAsia"/>
                <w:color w:val="000000" w:themeColor="text1"/>
                <w:spacing w:val="-2"/>
                <w:sz w:val="24"/>
              </w:rPr>
              <w:t>村</w:t>
            </w:r>
            <w:r w:rsidRPr="00EC2671">
              <w:rPr>
                <w:color w:val="000000" w:themeColor="text1"/>
                <w:spacing w:val="-2"/>
                <w:sz w:val="24"/>
              </w:rPr>
              <w:t>，既有神</w:t>
            </w:r>
            <w:proofErr w:type="gramStart"/>
            <w:r w:rsidRPr="00EC2671">
              <w:rPr>
                <w:color w:val="000000" w:themeColor="text1"/>
                <w:spacing w:val="-2"/>
                <w:sz w:val="24"/>
              </w:rPr>
              <w:t>朔</w:t>
            </w:r>
            <w:proofErr w:type="gramEnd"/>
            <w:r w:rsidRPr="00EC2671">
              <w:rPr>
                <w:color w:val="000000" w:themeColor="text1"/>
                <w:spacing w:val="-2"/>
                <w:sz w:val="24"/>
              </w:rPr>
              <w:t>铁路府谷站南侧。</w:t>
            </w:r>
            <w:r w:rsidRPr="00EC2671">
              <w:rPr>
                <w:rFonts w:hint="eastAsia"/>
                <w:color w:val="000000" w:themeColor="text1"/>
                <w:sz w:val="24"/>
              </w:rPr>
              <w:t>项目主要由新建府谷站房、进出站通道、站前架空广场（广场下</w:t>
            </w:r>
            <w:r w:rsidRPr="00EC2671">
              <w:rPr>
                <w:rFonts w:hint="eastAsia"/>
                <w:color w:val="000000" w:themeColor="text1"/>
                <w:sz w:val="24"/>
              </w:rPr>
              <w:t>-</w:t>
            </w:r>
            <w:proofErr w:type="gramStart"/>
            <w:r w:rsidRPr="00EC2671">
              <w:rPr>
                <w:rFonts w:hint="eastAsia"/>
                <w:color w:val="000000" w:themeColor="text1"/>
                <w:sz w:val="24"/>
              </w:rPr>
              <w:t>1</w:t>
            </w:r>
            <w:r w:rsidRPr="00EC2671">
              <w:rPr>
                <w:rFonts w:hint="eastAsia"/>
                <w:color w:val="000000" w:themeColor="text1"/>
                <w:sz w:val="24"/>
              </w:rPr>
              <w:t>层设旅服用</w:t>
            </w:r>
            <w:proofErr w:type="gramEnd"/>
            <w:r w:rsidRPr="00EC2671">
              <w:rPr>
                <w:rFonts w:hint="eastAsia"/>
                <w:color w:val="000000" w:themeColor="text1"/>
                <w:sz w:val="24"/>
              </w:rPr>
              <w:t>房、服务用房及设备用房等；广场下</w:t>
            </w:r>
            <w:r w:rsidRPr="00EC2671">
              <w:rPr>
                <w:rFonts w:hint="eastAsia"/>
                <w:color w:val="000000" w:themeColor="text1"/>
                <w:sz w:val="24"/>
              </w:rPr>
              <w:t>-2</w:t>
            </w:r>
            <w:r w:rsidRPr="00EC2671">
              <w:rPr>
                <w:rFonts w:hint="eastAsia"/>
                <w:color w:val="000000" w:themeColor="text1"/>
                <w:sz w:val="24"/>
              </w:rPr>
              <w:t>层</w:t>
            </w:r>
            <w:proofErr w:type="gramStart"/>
            <w:r w:rsidRPr="00EC2671">
              <w:rPr>
                <w:rFonts w:hint="eastAsia"/>
                <w:color w:val="000000" w:themeColor="text1"/>
                <w:sz w:val="24"/>
              </w:rPr>
              <w:t>设社会</w:t>
            </w:r>
            <w:proofErr w:type="gramEnd"/>
            <w:r w:rsidRPr="00EC2671">
              <w:rPr>
                <w:rFonts w:hint="eastAsia"/>
                <w:color w:val="000000" w:themeColor="text1"/>
                <w:sz w:val="24"/>
              </w:rPr>
              <w:t>车场、出租车场等）以及相关配套设施组成</w:t>
            </w:r>
            <w:r w:rsidRPr="00EC2671">
              <w:rPr>
                <w:color w:val="000000" w:themeColor="text1"/>
                <w:sz w:val="24"/>
              </w:rPr>
              <w:t>。</w:t>
            </w:r>
          </w:p>
          <w:p w14:paraId="3A3EF3D4" w14:textId="7B6AC208" w:rsidR="00B20FC8" w:rsidRPr="00EC2671" w:rsidRDefault="00F14052" w:rsidP="00F14052">
            <w:pPr>
              <w:pStyle w:val="afffc"/>
              <w:spacing w:line="355" w:lineRule="auto"/>
              <w:ind w:firstLine="480"/>
              <w:rPr>
                <w:color w:val="000000" w:themeColor="text1"/>
              </w:rPr>
            </w:pPr>
            <w:r w:rsidRPr="00EC2671">
              <w:rPr>
                <w:rFonts w:hint="eastAsia"/>
                <w:color w:val="000000" w:themeColor="text1"/>
              </w:rPr>
              <w:t>项目</w:t>
            </w:r>
            <w:r w:rsidRPr="00EC2671">
              <w:rPr>
                <w:color w:val="000000" w:themeColor="text1"/>
              </w:rPr>
              <w:t>新增用地现状为</w:t>
            </w:r>
            <w:r w:rsidR="0095754E" w:rsidRPr="00EC2671">
              <w:rPr>
                <w:rFonts w:hint="eastAsia"/>
                <w:color w:val="000000" w:themeColor="text1"/>
              </w:rPr>
              <w:t>林地、商业服务用地、住宅用地、交通运输用地</w:t>
            </w:r>
            <w:r w:rsidRPr="00EC2671">
              <w:rPr>
                <w:color w:val="000000" w:themeColor="text1"/>
              </w:rPr>
              <w:t>，不占用基本农田。项目场址区域处于铁路用地，建设周边规划以</w:t>
            </w:r>
            <w:r w:rsidR="0095754E" w:rsidRPr="00EC2671">
              <w:rPr>
                <w:rFonts w:hint="eastAsia"/>
                <w:color w:val="000000" w:themeColor="text1"/>
              </w:rPr>
              <w:t>建设用地为主</w:t>
            </w:r>
            <w:r w:rsidRPr="00EC2671">
              <w:rPr>
                <w:color w:val="000000" w:themeColor="text1"/>
              </w:rPr>
              <w:t>，不属于《限制用地项目目录</w:t>
            </w:r>
            <w:r w:rsidRPr="00EC2671">
              <w:rPr>
                <w:color w:val="000000" w:themeColor="text1"/>
              </w:rPr>
              <w:t>(2012</w:t>
            </w:r>
            <w:r w:rsidRPr="00EC2671">
              <w:rPr>
                <w:color w:val="000000" w:themeColor="text1"/>
              </w:rPr>
              <w:t>年本</w:t>
            </w:r>
            <w:r w:rsidRPr="00EC2671">
              <w:rPr>
                <w:color w:val="000000" w:themeColor="text1"/>
              </w:rPr>
              <w:t>)</w:t>
            </w:r>
            <w:r w:rsidRPr="00EC2671">
              <w:rPr>
                <w:color w:val="000000" w:themeColor="text1"/>
              </w:rPr>
              <w:t>》和《禁止用地项目目录</w:t>
            </w:r>
            <w:r w:rsidRPr="00EC2671">
              <w:rPr>
                <w:color w:val="000000" w:themeColor="text1"/>
              </w:rPr>
              <w:t>(2012</w:t>
            </w:r>
            <w:r w:rsidRPr="00EC2671">
              <w:rPr>
                <w:color w:val="000000" w:themeColor="text1"/>
              </w:rPr>
              <w:t>年本</w:t>
            </w:r>
            <w:r w:rsidRPr="00EC2671">
              <w:rPr>
                <w:color w:val="000000" w:themeColor="text1"/>
              </w:rPr>
              <w:t>)</w:t>
            </w:r>
            <w:r w:rsidRPr="00EC2671">
              <w:rPr>
                <w:color w:val="000000" w:themeColor="text1"/>
              </w:rPr>
              <w:t>》中限制或禁止的范围。项目不占用基本农田，</w:t>
            </w:r>
            <w:r w:rsidR="00F8077A" w:rsidRPr="00EC2671">
              <w:rPr>
                <w:rFonts w:hint="eastAsia"/>
                <w:color w:val="000000" w:themeColor="text1"/>
              </w:rPr>
              <w:t>项目东侧</w:t>
            </w:r>
            <w:r w:rsidR="00F8077A" w:rsidRPr="00EC2671">
              <w:rPr>
                <w:rFonts w:hint="eastAsia"/>
                <w:color w:val="000000" w:themeColor="text1"/>
              </w:rPr>
              <w:t>22m</w:t>
            </w:r>
            <w:r w:rsidR="00F8077A" w:rsidRPr="00EC2671">
              <w:rPr>
                <w:rFonts w:hint="eastAsia"/>
                <w:color w:val="000000" w:themeColor="text1"/>
              </w:rPr>
              <w:t>为孤山川湿地，</w:t>
            </w:r>
            <w:r w:rsidR="00FD0B52" w:rsidRPr="00EC2671">
              <w:rPr>
                <w:rFonts w:hint="eastAsia"/>
                <w:color w:val="000000" w:themeColor="text1"/>
              </w:rPr>
              <w:t>项目建设范围内无</w:t>
            </w:r>
            <w:r w:rsidRPr="00EC2671">
              <w:rPr>
                <w:color w:val="000000" w:themeColor="text1"/>
              </w:rPr>
              <w:t>自然保护区、风景名胜区、饮用水源保护区等敏感区域。</w:t>
            </w:r>
          </w:p>
          <w:p w14:paraId="34B6066B" w14:textId="0D6FDC32" w:rsidR="00F14052" w:rsidRPr="00EC2671" w:rsidRDefault="00FD0B52" w:rsidP="00F14052">
            <w:pPr>
              <w:pStyle w:val="afffc"/>
              <w:spacing w:line="355" w:lineRule="auto"/>
              <w:ind w:firstLine="480"/>
              <w:rPr>
                <w:color w:val="000000" w:themeColor="text1"/>
              </w:rPr>
            </w:pPr>
            <w:r w:rsidRPr="00EC2671">
              <w:rPr>
                <w:rFonts w:hint="eastAsia"/>
                <w:color w:val="000000" w:themeColor="text1"/>
              </w:rPr>
              <w:t>项目已取得建设项目用地预审与选址意见书</w:t>
            </w:r>
            <w:r w:rsidR="00F14052" w:rsidRPr="00EC2671">
              <w:rPr>
                <w:color w:val="000000" w:themeColor="text1"/>
              </w:rPr>
              <w:t>（附件</w:t>
            </w:r>
            <w:r w:rsidR="00F14052" w:rsidRPr="00EC2671">
              <w:rPr>
                <w:color w:val="000000" w:themeColor="text1"/>
              </w:rPr>
              <w:t>4</w:t>
            </w:r>
            <w:r w:rsidR="00F14052" w:rsidRPr="00EC2671">
              <w:rPr>
                <w:color w:val="000000" w:themeColor="text1"/>
              </w:rPr>
              <w:t>）。综上，本项目选址合理。</w:t>
            </w:r>
          </w:p>
        </w:tc>
      </w:tr>
    </w:tbl>
    <w:p w14:paraId="7A6EAB9C" w14:textId="77777777" w:rsidR="00B20FC8" w:rsidRPr="00EC2671" w:rsidRDefault="00B20FC8">
      <w:pPr>
        <w:pStyle w:val="afa"/>
        <w:jc w:val="center"/>
        <w:rPr>
          <w:rFonts w:ascii="Times New Roman" w:eastAsia="黑体" w:hAnsi="Times New Roman"/>
          <w:snapToGrid w:val="0"/>
          <w:color w:val="000000" w:themeColor="text1"/>
          <w:sz w:val="36"/>
          <w:szCs w:val="36"/>
        </w:rPr>
        <w:sectPr w:rsidR="00B20FC8" w:rsidRPr="00EC2671">
          <w:pgSz w:w="11906" w:h="16838"/>
          <w:pgMar w:top="1440" w:right="1800" w:bottom="1440" w:left="1800" w:header="851" w:footer="1077" w:gutter="0"/>
          <w:cols w:space="720"/>
          <w:docGrid w:linePitch="312"/>
        </w:sectPr>
      </w:pPr>
    </w:p>
    <w:p w14:paraId="02BA7610"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五、主要生态环境保护措施</w:t>
      </w:r>
    </w:p>
    <w:tbl>
      <w:tblPr>
        <w:tblW w:w="517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26"/>
        <w:gridCol w:w="8583"/>
      </w:tblGrid>
      <w:tr w:rsidR="00EC2671" w:rsidRPr="00EC2671" w14:paraId="34030CE2" w14:textId="77777777">
        <w:trPr>
          <w:trHeight w:val="1062"/>
          <w:jc w:val="center"/>
        </w:trPr>
        <w:tc>
          <w:tcPr>
            <w:tcW w:w="407" w:type="pct"/>
            <w:tcMar>
              <w:left w:w="28" w:type="dxa"/>
              <w:right w:w="28" w:type="dxa"/>
            </w:tcMar>
            <w:vAlign w:val="center"/>
          </w:tcPr>
          <w:p w14:paraId="464FF6FD"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施工</w:t>
            </w:r>
          </w:p>
          <w:p w14:paraId="04C32414"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期生</w:t>
            </w:r>
          </w:p>
          <w:p w14:paraId="4D4BC76A"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态环</w:t>
            </w:r>
          </w:p>
          <w:p w14:paraId="6F2E1787"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境保</w:t>
            </w:r>
          </w:p>
          <w:p w14:paraId="56499712"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护</w:t>
            </w:r>
            <w:proofErr w:type="gramStart"/>
            <w:r w:rsidRPr="00EC2671">
              <w:rPr>
                <w:bCs/>
                <w:color w:val="000000" w:themeColor="text1"/>
                <w:szCs w:val="21"/>
              </w:rPr>
              <w:t>措</w:t>
            </w:r>
            <w:proofErr w:type="gramEnd"/>
          </w:p>
          <w:p w14:paraId="60355F49"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施</w:t>
            </w:r>
          </w:p>
        </w:tc>
        <w:tc>
          <w:tcPr>
            <w:tcW w:w="4592" w:type="pct"/>
          </w:tcPr>
          <w:p w14:paraId="7A9553E0"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1</w:t>
            </w:r>
            <w:r w:rsidRPr="00EC2671">
              <w:rPr>
                <w:b/>
                <w:bCs/>
                <w:color w:val="000000" w:themeColor="text1"/>
                <w:sz w:val="24"/>
              </w:rPr>
              <w:t>、施工期大气环境保护措施</w:t>
            </w:r>
          </w:p>
          <w:p w14:paraId="4DBFA8D8"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1</w:t>
            </w:r>
            <w:r w:rsidRPr="00EC2671">
              <w:rPr>
                <w:color w:val="000000" w:themeColor="text1"/>
                <w:sz w:val="24"/>
              </w:rPr>
              <w:t>）扬尘防治措施</w:t>
            </w:r>
          </w:p>
          <w:p w14:paraId="4CBD32AC" w14:textId="051C6859" w:rsidR="00B20FC8" w:rsidRPr="00EC2671" w:rsidRDefault="00B20FC8">
            <w:pPr>
              <w:spacing w:line="350" w:lineRule="auto"/>
              <w:ind w:firstLineChars="200" w:firstLine="480"/>
              <w:rPr>
                <w:color w:val="000000" w:themeColor="text1"/>
                <w:sz w:val="24"/>
              </w:rPr>
            </w:pPr>
            <w:r w:rsidRPr="00EC2671">
              <w:rPr>
                <w:color w:val="000000" w:themeColor="text1"/>
                <w:sz w:val="24"/>
              </w:rPr>
              <w:t>为减少施工扬尘对周边环境的影响，环</w:t>
            </w:r>
            <w:proofErr w:type="gramStart"/>
            <w:r w:rsidRPr="00EC2671">
              <w:rPr>
                <w:color w:val="000000" w:themeColor="text1"/>
                <w:sz w:val="24"/>
              </w:rPr>
              <w:t>评要求</w:t>
            </w:r>
            <w:proofErr w:type="gramEnd"/>
            <w:r w:rsidRPr="00EC2671">
              <w:rPr>
                <w:color w:val="000000" w:themeColor="text1"/>
                <w:sz w:val="24"/>
              </w:rPr>
              <w:t>项目施工期间应当按照参照</w:t>
            </w:r>
            <w:r w:rsidR="00A00C8B" w:rsidRPr="00EC2671">
              <w:rPr>
                <w:rFonts w:hint="eastAsia"/>
                <w:color w:val="000000" w:themeColor="text1"/>
                <w:sz w:val="24"/>
              </w:rPr>
              <w:t>《</w:t>
            </w:r>
            <w:r w:rsidR="00A00C8B" w:rsidRPr="00EC2671">
              <w:rPr>
                <w:color w:val="000000" w:themeColor="text1"/>
                <w:sz w:val="24"/>
              </w:rPr>
              <w:t>府谷县</w:t>
            </w:r>
            <w:r w:rsidR="00A00C8B" w:rsidRPr="00EC2671">
              <w:rPr>
                <w:color w:val="000000" w:themeColor="text1"/>
                <w:sz w:val="24"/>
              </w:rPr>
              <w:t>202</w:t>
            </w:r>
            <w:r w:rsidR="00A00C8B" w:rsidRPr="00EC2671">
              <w:rPr>
                <w:rFonts w:hint="eastAsia"/>
                <w:color w:val="000000" w:themeColor="text1"/>
                <w:sz w:val="24"/>
              </w:rPr>
              <w:t>5</w:t>
            </w:r>
            <w:r w:rsidR="00A00C8B" w:rsidRPr="00EC2671">
              <w:rPr>
                <w:color w:val="000000" w:themeColor="text1"/>
                <w:sz w:val="24"/>
              </w:rPr>
              <w:t>年生态环境保护</w:t>
            </w:r>
            <w:r w:rsidR="00A00C8B" w:rsidRPr="00EC2671">
              <w:rPr>
                <w:rFonts w:hint="eastAsia"/>
                <w:color w:val="000000" w:themeColor="text1"/>
                <w:sz w:val="24"/>
              </w:rPr>
              <w:t>铁腕治污攻坚行动方案》</w:t>
            </w:r>
            <w:r w:rsidRPr="00EC2671">
              <w:rPr>
                <w:color w:val="000000" w:themeColor="text1"/>
                <w:sz w:val="24"/>
              </w:rPr>
              <w:t>（</w:t>
            </w:r>
            <w:r w:rsidR="00A00C8B" w:rsidRPr="00EC2671">
              <w:rPr>
                <w:color w:val="000000" w:themeColor="text1"/>
                <w:sz w:val="24"/>
              </w:rPr>
              <w:t>府</w:t>
            </w:r>
            <w:r w:rsidR="00A00C8B" w:rsidRPr="00EC2671">
              <w:rPr>
                <w:rFonts w:hint="eastAsia"/>
                <w:color w:val="000000" w:themeColor="text1"/>
                <w:sz w:val="24"/>
              </w:rPr>
              <w:t>办字</w:t>
            </w:r>
            <w:r w:rsidR="00A00C8B" w:rsidRPr="00EC2671">
              <w:rPr>
                <w:color w:val="000000" w:themeColor="text1"/>
                <w:sz w:val="24"/>
              </w:rPr>
              <w:t>〔</w:t>
            </w:r>
            <w:r w:rsidR="00A00C8B" w:rsidRPr="00EC2671">
              <w:rPr>
                <w:color w:val="000000" w:themeColor="text1"/>
                <w:sz w:val="24"/>
              </w:rPr>
              <w:t>20</w:t>
            </w:r>
            <w:r w:rsidR="00A00C8B" w:rsidRPr="00EC2671">
              <w:rPr>
                <w:rFonts w:hint="eastAsia"/>
                <w:color w:val="000000" w:themeColor="text1"/>
                <w:sz w:val="24"/>
              </w:rPr>
              <w:t>25</w:t>
            </w:r>
            <w:r w:rsidR="00A00C8B" w:rsidRPr="00EC2671">
              <w:rPr>
                <w:color w:val="000000" w:themeColor="text1"/>
                <w:sz w:val="24"/>
              </w:rPr>
              <w:t>〕</w:t>
            </w:r>
            <w:r w:rsidR="00A00C8B" w:rsidRPr="00EC2671">
              <w:rPr>
                <w:rFonts w:hint="eastAsia"/>
                <w:color w:val="000000" w:themeColor="text1"/>
                <w:sz w:val="24"/>
              </w:rPr>
              <w:t>5</w:t>
            </w:r>
            <w:r w:rsidR="00A00C8B" w:rsidRPr="00EC2671">
              <w:rPr>
                <w:color w:val="000000" w:themeColor="text1"/>
                <w:sz w:val="24"/>
              </w:rPr>
              <w:t>号</w:t>
            </w:r>
            <w:r w:rsidRPr="00EC2671">
              <w:rPr>
                <w:color w:val="000000" w:themeColor="text1"/>
                <w:sz w:val="24"/>
              </w:rPr>
              <w:t>）、</w:t>
            </w:r>
            <w:r w:rsidRPr="00EC2671">
              <w:rPr>
                <w:snapToGrid w:val="0"/>
                <w:color w:val="000000" w:themeColor="text1"/>
                <w:kern w:val="0"/>
                <w:sz w:val="24"/>
              </w:rPr>
              <w:t>《榆林市大气污染治理专项行动方案（</w:t>
            </w:r>
            <w:r w:rsidRPr="00EC2671">
              <w:rPr>
                <w:snapToGrid w:val="0"/>
                <w:color w:val="000000" w:themeColor="text1"/>
                <w:kern w:val="0"/>
                <w:sz w:val="24"/>
              </w:rPr>
              <w:t>2023-2027</w:t>
            </w:r>
            <w:r w:rsidRPr="00EC2671">
              <w:rPr>
                <w:snapToGrid w:val="0"/>
                <w:color w:val="000000" w:themeColor="text1"/>
                <w:kern w:val="0"/>
                <w:sz w:val="24"/>
              </w:rPr>
              <w:t>年）》（</w:t>
            </w:r>
            <w:proofErr w:type="gramStart"/>
            <w:r w:rsidRPr="00EC2671">
              <w:rPr>
                <w:snapToGrid w:val="0"/>
                <w:color w:val="000000" w:themeColor="text1"/>
                <w:kern w:val="0"/>
                <w:sz w:val="24"/>
              </w:rPr>
              <w:t>榆发</w:t>
            </w:r>
            <w:proofErr w:type="gramEnd"/>
            <w:r w:rsidRPr="00EC2671">
              <w:rPr>
                <w:snapToGrid w:val="0"/>
                <w:color w:val="000000" w:themeColor="text1"/>
                <w:kern w:val="0"/>
                <w:sz w:val="24"/>
              </w:rPr>
              <w:t>[2023]3</w:t>
            </w:r>
            <w:r w:rsidRPr="00EC2671">
              <w:rPr>
                <w:snapToGrid w:val="0"/>
                <w:color w:val="000000" w:themeColor="text1"/>
                <w:kern w:val="0"/>
                <w:sz w:val="24"/>
              </w:rPr>
              <w:t>号）、《陕西省建筑施工扬尘治理措施</w:t>
            </w:r>
            <w:r w:rsidRPr="00EC2671">
              <w:rPr>
                <w:snapToGrid w:val="0"/>
                <w:color w:val="000000" w:themeColor="text1"/>
                <w:kern w:val="0"/>
                <w:sz w:val="24"/>
              </w:rPr>
              <w:t>16</w:t>
            </w:r>
            <w:r w:rsidRPr="00EC2671">
              <w:rPr>
                <w:snapToGrid w:val="0"/>
                <w:color w:val="000000" w:themeColor="text1"/>
                <w:kern w:val="0"/>
                <w:sz w:val="24"/>
              </w:rPr>
              <w:t>条》（</w:t>
            </w:r>
            <w:proofErr w:type="gramStart"/>
            <w:r w:rsidRPr="00EC2671">
              <w:rPr>
                <w:snapToGrid w:val="0"/>
                <w:color w:val="000000" w:themeColor="text1"/>
                <w:kern w:val="0"/>
                <w:sz w:val="24"/>
              </w:rPr>
              <w:t>陕建发</w:t>
            </w:r>
            <w:proofErr w:type="gramEnd"/>
            <w:r w:rsidRPr="00EC2671">
              <w:rPr>
                <w:snapToGrid w:val="0"/>
                <w:color w:val="000000" w:themeColor="text1"/>
                <w:kern w:val="0"/>
                <w:sz w:val="24"/>
              </w:rPr>
              <w:t>[2013]293</w:t>
            </w:r>
            <w:r w:rsidRPr="00EC2671">
              <w:rPr>
                <w:snapToGrid w:val="0"/>
                <w:color w:val="000000" w:themeColor="text1"/>
                <w:kern w:val="0"/>
                <w:sz w:val="24"/>
              </w:rPr>
              <w:t>号）及《施工工地场界扬尘排放限值管理办法等》的</w:t>
            </w:r>
            <w:r w:rsidRPr="00EC2671">
              <w:rPr>
                <w:color w:val="000000" w:themeColor="text1"/>
                <w:sz w:val="24"/>
              </w:rPr>
              <w:t>相关要求进行施工，为了进一步减少项目施工期对区域环境的影响，项目施工期应采取以下防治措施：</w:t>
            </w:r>
          </w:p>
          <w:p w14:paraId="114DBFE9" w14:textId="75550DEB"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①</w:t>
            </w:r>
            <w:r w:rsidR="00B20FC8" w:rsidRPr="00EC2671">
              <w:rPr>
                <w:color w:val="000000" w:themeColor="text1"/>
                <w:sz w:val="24"/>
              </w:rPr>
              <w:t>施工场地做到工地周边围挡、物料裸土覆盖、土方开挖湿法作业、路面硬化、出入车辆清洗、渣土车辆密闭运输</w:t>
            </w:r>
            <w:r w:rsidR="00B20FC8" w:rsidRPr="00EC2671">
              <w:rPr>
                <w:color w:val="000000" w:themeColor="text1"/>
                <w:sz w:val="24"/>
              </w:rPr>
              <w:t>“</w:t>
            </w:r>
            <w:r w:rsidR="00B20FC8" w:rsidRPr="00EC2671">
              <w:rPr>
                <w:color w:val="000000" w:themeColor="text1"/>
                <w:sz w:val="24"/>
              </w:rPr>
              <w:t>六个百分之百</w:t>
            </w:r>
            <w:r w:rsidR="00B20FC8" w:rsidRPr="00EC2671">
              <w:rPr>
                <w:color w:val="000000" w:themeColor="text1"/>
                <w:sz w:val="24"/>
              </w:rPr>
              <w:t>”</w:t>
            </w:r>
            <w:r w:rsidR="00B20FC8" w:rsidRPr="00EC2671">
              <w:rPr>
                <w:color w:val="000000" w:themeColor="text1"/>
                <w:sz w:val="24"/>
              </w:rPr>
              <w:t>，严控扬尘污染。</w:t>
            </w:r>
          </w:p>
          <w:p w14:paraId="71441DAD" w14:textId="45560C12" w:rsidR="00721DD7" w:rsidRPr="00EC2671" w:rsidRDefault="00721DD7">
            <w:pPr>
              <w:spacing w:line="350" w:lineRule="auto"/>
              <w:ind w:firstLineChars="200" w:firstLine="480"/>
              <w:rPr>
                <w:color w:val="000000" w:themeColor="text1"/>
                <w:sz w:val="24"/>
              </w:rPr>
            </w:pPr>
            <w:r w:rsidRPr="00EC2671">
              <w:rPr>
                <w:rFonts w:hint="eastAsia"/>
                <w:color w:val="000000" w:themeColor="text1"/>
                <w:sz w:val="24"/>
              </w:rPr>
              <w:t>②施工围挡</w:t>
            </w:r>
            <w:r w:rsidR="009A1021" w:rsidRPr="00EC2671">
              <w:rPr>
                <w:rFonts w:hint="eastAsia"/>
                <w:color w:val="000000" w:themeColor="text1"/>
                <w:sz w:val="24"/>
              </w:rPr>
              <w:t>按规范要求设置照明、警示灯、降尘喷淋等功能设施，施工作业时应全时段开启所有雾状喷淋设备进行湿法作业</w:t>
            </w:r>
            <w:r w:rsidR="009A1021" w:rsidRPr="00EC2671">
              <w:rPr>
                <w:rFonts w:hint="eastAsia"/>
                <w:color w:val="000000" w:themeColor="text1"/>
                <w:sz w:val="24"/>
              </w:rPr>
              <w:t xml:space="preserve"> </w:t>
            </w:r>
            <w:r w:rsidR="009A1021" w:rsidRPr="00EC2671">
              <w:rPr>
                <w:rFonts w:hint="eastAsia"/>
                <w:color w:val="000000" w:themeColor="text1"/>
                <w:sz w:val="24"/>
              </w:rPr>
              <w:t>，重污染天气预警期间应全天开启所有雾状喷淋设备。</w:t>
            </w:r>
          </w:p>
          <w:p w14:paraId="2D8634C2" w14:textId="0C9C1FAA" w:rsidR="00E42F9A" w:rsidRPr="00EC2671" w:rsidRDefault="00E42F9A">
            <w:pPr>
              <w:spacing w:line="350" w:lineRule="auto"/>
              <w:ind w:firstLineChars="200" w:firstLine="480"/>
              <w:rPr>
                <w:color w:val="000000" w:themeColor="text1"/>
                <w:sz w:val="24"/>
              </w:rPr>
            </w:pPr>
            <w:r w:rsidRPr="00EC2671">
              <w:rPr>
                <w:rFonts w:hint="eastAsia"/>
                <w:color w:val="000000" w:themeColor="text1"/>
                <w:sz w:val="24"/>
              </w:rPr>
              <w:t>③</w:t>
            </w:r>
            <w:r w:rsidR="00856135" w:rsidRPr="00EC2671">
              <w:rPr>
                <w:rFonts w:hint="eastAsia"/>
                <w:color w:val="000000" w:themeColor="text1"/>
                <w:sz w:val="24"/>
              </w:rPr>
              <w:t>施工场地按要求</w:t>
            </w:r>
            <w:r w:rsidRPr="00EC2671">
              <w:rPr>
                <w:rFonts w:hint="eastAsia"/>
                <w:color w:val="000000" w:themeColor="text1"/>
                <w:sz w:val="24"/>
              </w:rPr>
              <w:t>安装视频监控和扬尘在线监测系统</w:t>
            </w:r>
            <w:r w:rsidR="00856135" w:rsidRPr="00EC2671">
              <w:rPr>
                <w:rFonts w:hint="eastAsia"/>
                <w:color w:val="000000" w:themeColor="text1"/>
                <w:sz w:val="24"/>
              </w:rPr>
              <w:t>。</w:t>
            </w:r>
          </w:p>
          <w:p w14:paraId="6EC815CC" w14:textId="4E1E94E7"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④</w:t>
            </w:r>
            <w:r w:rsidR="00B20FC8" w:rsidRPr="00EC2671">
              <w:rPr>
                <w:color w:val="000000" w:themeColor="text1"/>
                <w:sz w:val="24"/>
              </w:rPr>
              <w:t>控制道路扬尘污染。加强渣土车运输监管，车辆必须全部安装卫星定位系统，杜绝超速、超高装载、带泥上路、抛洒泄漏等现象。运输车辆应保持工况良好，采取遮盖、密闭措施；及时清扫散落在路面上的泥土和建筑材料，定时洒水压尘，减少运输扬尘。</w:t>
            </w:r>
          </w:p>
          <w:p w14:paraId="0CF9303E" w14:textId="69A8482D"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⑤</w:t>
            </w:r>
            <w:r w:rsidR="00B20FC8" w:rsidRPr="00EC2671">
              <w:rPr>
                <w:color w:val="000000" w:themeColor="text1"/>
                <w:sz w:val="24"/>
              </w:rPr>
              <w:t>加强物料堆场扬尘监管。施工现场尽量实施建筑材料统一堆放管理，并尽量减少搬运环节，搬运时防止包装袋破裂。筑路材料堆放地点选在环境敏感点下风向，距离在</w:t>
            </w:r>
            <w:r w:rsidR="00B20FC8" w:rsidRPr="00EC2671">
              <w:rPr>
                <w:color w:val="000000" w:themeColor="text1"/>
                <w:sz w:val="24"/>
              </w:rPr>
              <w:t>200m</w:t>
            </w:r>
            <w:r w:rsidR="00B20FC8" w:rsidRPr="00EC2671">
              <w:rPr>
                <w:color w:val="000000" w:themeColor="text1"/>
                <w:sz w:val="24"/>
              </w:rPr>
              <w:t>以上。遇恶劣天气加蓬覆盖，必要时设围栏，并定时洒水防尘。减少堆存量并及时利用。</w:t>
            </w:r>
          </w:p>
          <w:p w14:paraId="4EBC7B30" w14:textId="5FC82CA6"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⑥</w:t>
            </w:r>
            <w:r w:rsidR="00B20FC8" w:rsidRPr="00EC2671">
              <w:rPr>
                <w:color w:val="000000" w:themeColor="text1"/>
                <w:sz w:val="24"/>
              </w:rPr>
              <w:t>拆除工程湿法作业；建筑垃圾处理破碎筛分再生过程中，</w:t>
            </w:r>
            <w:proofErr w:type="gramStart"/>
            <w:r w:rsidR="00B20FC8" w:rsidRPr="00EC2671">
              <w:rPr>
                <w:color w:val="000000" w:themeColor="text1"/>
                <w:sz w:val="24"/>
              </w:rPr>
              <w:t>配备抑尘措施</w:t>
            </w:r>
            <w:proofErr w:type="gramEnd"/>
            <w:r w:rsidR="00B20FC8" w:rsidRPr="00EC2671">
              <w:rPr>
                <w:color w:val="000000" w:themeColor="text1"/>
                <w:sz w:val="24"/>
              </w:rPr>
              <w:t>，定期洒水，减少扬尘污染</w:t>
            </w:r>
            <w:r w:rsidR="00BF759A" w:rsidRPr="00EC2671">
              <w:rPr>
                <w:rFonts w:hint="eastAsia"/>
                <w:color w:val="000000" w:themeColor="text1"/>
                <w:sz w:val="24"/>
              </w:rPr>
              <w:t>。</w:t>
            </w:r>
          </w:p>
          <w:p w14:paraId="2FCEB0E9" w14:textId="453A6B06"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⑦</w:t>
            </w:r>
            <w:r w:rsidR="00B20FC8" w:rsidRPr="00EC2671">
              <w:rPr>
                <w:color w:val="000000" w:themeColor="text1"/>
                <w:sz w:val="24"/>
              </w:rPr>
              <w:t>严格按照榆林市及府谷县有关控制扬尘污染等规定，强化施工期环境管理和监理，加强全员环保意识宣传和教育，制定合理的施工计划，坚决杜绝粗放式施工现象发生。</w:t>
            </w:r>
          </w:p>
          <w:p w14:paraId="2765B7A2" w14:textId="17CEF7F4"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⑧</w:t>
            </w:r>
            <w:r w:rsidR="00B20FC8" w:rsidRPr="00EC2671">
              <w:rPr>
                <w:color w:val="000000" w:themeColor="text1"/>
                <w:sz w:val="24"/>
              </w:rPr>
              <w:t>对作业面和土堆适当喷水，使其保持一定湿度，以减少扬尘量；施工弃土及建筑垃圾要及时运走，以防长期堆放表面干燥而起尘或被雨水冲刷。</w:t>
            </w:r>
          </w:p>
          <w:p w14:paraId="0442854A" w14:textId="5C4D0C3C"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lastRenderedPageBreak/>
              <w:t>⑨</w:t>
            </w:r>
            <w:r w:rsidR="00B20FC8" w:rsidRPr="00EC2671">
              <w:rPr>
                <w:color w:val="000000" w:themeColor="text1"/>
                <w:sz w:val="24"/>
              </w:rPr>
              <w:t>遇有</w:t>
            </w:r>
            <w:r w:rsidR="00B20FC8" w:rsidRPr="00EC2671">
              <w:rPr>
                <w:color w:val="000000" w:themeColor="text1"/>
                <w:sz w:val="24"/>
              </w:rPr>
              <w:t>4</w:t>
            </w:r>
            <w:r w:rsidR="00B20FC8" w:rsidRPr="00EC2671">
              <w:rPr>
                <w:color w:val="000000" w:themeColor="text1"/>
                <w:sz w:val="24"/>
              </w:rPr>
              <w:t>级以上大风天气，停止土方施工，并做好遮掩工作，最大限度地减少扬尘；在大风</w:t>
            </w:r>
            <w:proofErr w:type="gramStart"/>
            <w:r w:rsidR="00B20FC8" w:rsidRPr="00EC2671">
              <w:rPr>
                <w:color w:val="000000" w:themeColor="text1"/>
                <w:sz w:val="24"/>
              </w:rPr>
              <w:t>日加大</w:t>
            </w:r>
            <w:proofErr w:type="gramEnd"/>
            <w:r w:rsidR="00B20FC8" w:rsidRPr="00EC2671">
              <w:rPr>
                <w:color w:val="000000" w:themeColor="text1"/>
                <w:sz w:val="24"/>
              </w:rPr>
              <w:t>洒水量及洒水次数。</w:t>
            </w:r>
          </w:p>
          <w:p w14:paraId="07002DA5" w14:textId="0166A2B7" w:rsidR="00B20FC8" w:rsidRPr="00EC2671" w:rsidRDefault="00856135">
            <w:pPr>
              <w:spacing w:line="350" w:lineRule="auto"/>
              <w:ind w:firstLineChars="200" w:firstLine="480"/>
              <w:rPr>
                <w:color w:val="000000" w:themeColor="text1"/>
                <w:sz w:val="24"/>
              </w:rPr>
            </w:pPr>
            <w:r w:rsidRPr="00EC2671">
              <w:rPr>
                <w:rFonts w:hint="eastAsia"/>
                <w:color w:val="000000" w:themeColor="text1"/>
                <w:sz w:val="24"/>
              </w:rPr>
              <w:t>⑩</w:t>
            </w:r>
            <w:r w:rsidR="00B20FC8" w:rsidRPr="00EC2671">
              <w:rPr>
                <w:color w:val="000000" w:themeColor="text1"/>
                <w:sz w:val="24"/>
              </w:rPr>
              <w:t>在</w:t>
            </w:r>
            <w:r w:rsidR="00A16568" w:rsidRPr="00EC2671">
              <w:rPr>
                <w:rFonts w:hint="eastAsia"/>
                <w:color w:val="000000" w:themeColor="text1"/>
                <w:sz w:val="24"/>
              </w:rPr>
              <w:t>施工场地</w:t>
            </w:r>
            <w:r w:rsidR="00B20FC8" w:rsidRPr="00EC2671">
              <w:rPr>
                <w:color w:val="000000" w:themeColor="text1"/>
                <w:sz w:val="24"/>
              </w:rPr>
              <w:t>设置工程概况标志牌，标志牌上必须公布扬尘投诉举报电话，举报电话应包括施工企业电话和主管部门电话。</w:t>
            </w:r>
          </w:p>
          <w:p w14:paraId="2CE3CA8A"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采取上述措施后，可有效降低施工扬尘排放量，对周边环境空气质量影响较小。</w:t>
            </w:r>
          </w:p>
          <w:p w14:paraId="39DDE16E"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2</w:t>
            </w:r>
            <w:r w:rsidRPr="00EC2671">
              <w:rPr>
                <w:color w:val="000000" w:themeColor="text1"/>
                <w:sz w:val="24"/>
              </w:rPr>
              <w:t>）施工机械及车辆废气防治措施</w:t>
            </w:r>
          </w:p>
          <w:p w14:paraId="101E15E0"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施工机械排放废气、各种物料运输车辆排放汽车尾气中的污染物主要为</w:t>
            </w:r>
            <w:r w:rsidRPr="00EC2671">
              <w:rPr>
                <w:color w:val="000000" w:themeColor="text1"/>
                <w:sz w:val="24"/>
              </w:rPr>
              <w:t>CO</w:t>
            </w:r>
            <w:r w:rsidRPr="00EC2671">
              <w:rPr>
                <w:color w:val="000000" w:themeColor="text1"/>
                <w:sz w:val="24"/>
              </w:rPr>
              <w:t>、</w:t>
            </w:r>
            <w:r w:rsidRPr="00EC2671">
              <w:rPr>
                <w:color w:val="000000" w:themeColor="text1"/>
                <w:sz w:val="24"/>
              </w:rPr>
              <w:t>NO</w:t>
            </w:r>
            <w:r w:rsidRPr="00EC2671">
              <w:rPr>
                <w:color w:val="000000" w:themeColor="text1"/>
                <w:sz w:val="24"/>
                <w:vertAlign w:val="subscript"/>
              </w:rPr>
              <w:t>2</w:t>
            </w:r>
            <w:r w:rsidRPr="00EC2671">
              <w:rPr>
                <w:color w:val="000000" w:themeColor="text1"/>
                <w:sz w:val="24"/>
              </w:rPr>
              <w:t>及</w:t>
            </w:r>
            <w:r w:rsidRPr="00EC2671">
              <w:rPr>
                <w:color w:val="000000" w:themeColor="text1"/>
                <w:sz w:val="24"/>
              </w:rPr>
              <w:t>THC</w:t>
            </w:r>
            <w:r w:rsidRPr="00EC2671">
              <w:rPr>
                <w:color w:val="000000" w:themeColor="text1"/>
                <w:sz w:val="24"/>
              </w:rPr>
              <w:t>等。为减小项目施工期材料运输车辆尾气对周围环境的影响，本项目拟采取如下控制措施：</w:t>
            </w:r>
          </w:p>
          <w:p w14:paraId="6D39EED7" w14:textId="51D14C65"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①</w:t>
            </w:r>
            <w:r w:rsidR="00B20FC8" w:rsidRPr="00EC2671">
              <w:rPr>
                <w:color w:val="000000" w:themeColor="text1"/>
                <w:sz w:val="24"/>
              </w:rPr>
              <w:t>选用符合国家卫生防护标准的施工机械设备和运输车辆，</w:t>
            </w:r>
            <w:r w:rsidR="00B20FC8" w:rsidRPr="00EC2671">
              <w:rPr>
                <w:rFonts w:hint="eastAsia"/>
                <w:color w:val="000000" w:themeColor="text1"/>
                <w:sz w:val="24"/>
              </w:rPr>
              <w:t>道路</w:t>
            </w:r>
            <w:proofErr w:type="gramStart"/>
            <w:r w:rsidR="00B20FC8" w:rsidRPr="00EC2671">
              <w:rPr>
                <w:rFonts w:hint="eastAsia"/>
                <w:color w:val="000000" w:themeColor="text1"/>
                <w:sz w:val="24"/>
              </w:rPr>
              <w:t>施工非</w:t>
            </w:r>
            <w:proofErr w:type="gramEnd"/>
            <w:r w:rsidR="00B20FC8" w:rsidRPr="00EC2671">
              <w:rPr>
                <w:rFonts w:hint="eastAsia"/>
                <w:color w:val="000000" w:themeColor="text1"/>
                <w:sz w:val="24"/>
              </w:rPr>
              <w:t>道路移动机械用柴油机排气污染物执行《非道路移动机械用柴油机排气污染物排放限值及测量方法（中国第三、四阶段）》（</w:t>
            </w:r>
            <w:r w:rsidR="00B20FC8" w:rsidRPr="00EC2671">
              <w:rPr>
                <w:rFonts w:hint="eastAsia"/>
                <w:color w:val="000000" w:themeColor="text1"/>
                <w:sz w:val="24"/>
              </w:rPr>
              <w:t>GB20891-2014</w:t>
            </w:r>
            <w:r w:rsidR="00B20FC8" w:rsidRPr="00EC2671">
              <w:rPr>
                <w:rFonts w:hint="eastAsia"/>
                <w:color w:val="000000" w:themeColor="text1"/>
                <w:sz w:val="24"/>
              </w:rPr>
              <w:t>）及其修改单</w:t>
            </w:r>
            <w:r w:rsidR="00E51AF0" w:rsidRPr="00EC2671">
              <w:rPr>
                <w:rFonts w:hint="eastAsia"/>
                <w:color w:val="000000" w:themeColor="text1"/>
                <w:sz w:val="24"/>
              </w:rPr>
              <w:t>中第四阶段污染物排放限值</w:t>
            </w:r>
            <w:r w:rsidR="00B20FC8" w:rsidRPr="00EC2671">
              <w:rPr>
                <w:rFonts w:hint="eastAsia"/>
                <w:color w:val="000000" w:themeColor="text1"/>
                <w:sz w:val="24"/>
              </w:rPr>
              <w:t>、《非道路柴油移动机械排气烟度限值及测量方法》（</w:t>
            </w:r>
            <w:r w:rsidR="00B20FC8" w:rsidRPr="00EC2671">
              <w:rPr>
                <w:rFonts w:hint="eastAsia"/>
                <w:color w:val="000000" w:themeColor="text1"/>
                <w:sz w:val="24"/>
              </w:rPr>
              <w:t>GB36886-2018</w:t>
            </w:r>
            <w:r w:rsidR="00B20FC8" w:rsidRPr="00EC2671">
              <w:rPr>
                <w:rFonts w:hint="eastAsia"/>
                <w:color w:val="000000" w:themeColor="text1"/>
                <w:sz w:val="24"/>
              </w:rPr>
              <w:t>）及《非道路柴油移动机械污染物排放控制技术要求》（</w:t>
            </w:r>
            <w:r w:rsidR="00B20FC8" w:rsidRPr="00EC2671">
              <w:rPr>
                <w:rFonts w:hint="eastAsia"/>
                <w:color w:val="000000" w:themeColor="text1"/>
                <w:sz w:val="24"/>
              </w:rPr>
              <w:t>HJ1014-2020</w:t>
            </w:r>
            <w:r w:rsidR="00B20FC8" w:rsidRPr="00EC2671">
              <w:rPr>
                <w:rFonts w:hint="eastAsia"/>
                <w:color w:val="000000" w:themeColor="text1"/>
                <w:sz w:val="24"/>
              </w:rPr>
              <w:t>）中相应要求</w:t>
            </w:r>
            <w:r w:rsidR="00B20FC8" w:rsidRPr="00EC2671">
              <w:rPr>
                <w:color w:val="000000" w:themeColor="text1"/>
                <w:sz w:val="24"/>
              </w:rPr>
              <w:t>。</w:t>
            </w:r>
          </w:p>
          <w:p w14:paraId="628C9E59" w14:textId="677C7402"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②</w:t>
            </w:r>
            <w:r w:rsidR="00B20FC8" w:rsidRPr="00EC2671">
              <w:rPr>
                <w:color w:val="000000" w:themeColor="text1"/>
                <w:sz w:val="24"/>
              </w:rPr>
              <w:t>加强对施工机械及施工车辆的检修和维护，严禁使用超期服役和尾气超标的施工机械及车辆</w:t>
            </w:r>
            <w:r w:rsidR="00755828" w:rsidRPr="00EC2671">
              <w:rPr>
                <w:rFonts w:hint="eastAsia"/>
                <w:color w:val="000000" w:themeColor="text1"/>
                <w:sz w:val="24"/>
              </w:rPr>
              <w:t>；</w:t>
            </w:r>
            <w:r w:rsidR="00755828" w:rsidRPr="00EC2671">
              <w:rPr>
                <w:color w:val="000000" w:themeColor="text1"/>
                <w:sz w:val="24"/>
              </w:rPr>
              <w:t>禁止使用未编码登记挂牌及环保检测不达标的非道路移动机械。</w:t>
            </w:r>
          </w:p>
          <w:p w14:paraId="47A39A11"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采取以上措施后，项目施工期间机械排放废气对环境空气的影响较小，随着施工活动的结束，这些污染也将消失。</w:t>
            </w:r>
          </w:p>
          <w:p w14:paraId="29E37A93"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2</w:t>
            </w:r>
            <w:r w:rsidRPr="00EC2671">
              <w:rPr>
                <w:b/>
                <w:bCs/>
                <w:color w:val="000000" w:themeColor="text1"/>
                <w:sz w:val="24"/>
              </w:rPr>
              <w:t>、施工期水环境保护措施</w:t>
            </w:r>
          </w:p>
          <w:p w14:paraId="16E23305"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1</w:t>
            </w:r>
            <w:r w:rsidRPr="00EC2671">
              <w:rPr>
                <w:color w:val="000000" w:themeColor="text1"/>
                <w:sz w:val="24"/>
              </w:rPr>
              <w:t>）生活污水</w:t>
            </w:r>
          </w:p>
          <w:p w14:paraId="7ECC0394" w14:textId="72B36E42" w:rsidR="00B20FC8" w:rsidRPr="00EC2671" w:rsidRDefault="00A16568">
            <w:pPr>
              <w:spacing w:line="350" w:lineRule="auto"/>
              <w:ind w:firstLineChars="200" w:firstLine="480"/>
              <w:rPr>
                <w:color w:val="000000" w:themeColor="text1"/>
                <w:sz w:val="24"/>
              </w:rPr>
            </w:pPr>
            <w:bookmarkStart w:id="10" w:name="_Hlk122123785"/>
            <w:r w:rsidRPr="00EC2671">
              <w:rPr>
                <w:rFonts w:hint="eastAsia"/>
                <w:color w:val="000000" w:themeColor="text1"/>
                <w:sz w:val="24"/>
              </w:rPr>
              <w:t>施工期生活污水依托租用的民房厕所</w:t>
            </w:r>
            <w:r w:rsidR="0069179A" w:rsidRPr="00EC2671">
              <w:rPr>
                <w:rFonts w:hint="eastAsia"/>
                <w:color w:val="000000" w:themeColor="text1"/>
                <w:sz w:val="24"/>
              </w:rPr>
              <w:t>，经化粪池处理后排入市政管网</w:t>
            </w:r>
            <w:r w:rsidRPr="00EC2671">
              <w:rPr>
                <w:color w:val="000000" w:themeColor="text1"/>
                <w:sz w:val="24"/>
              </w:rPr>
              <w:t>；</w:t>
            </w:r>
            <w:r w:rsidR="00B20FC8" w:rsidRPr="00EC2671">
              <w:rPr>
                <w:color w:val="000000" w:themeColor="text1"/>
                <w:sz w:val="24"/>
              </w:rPr>
              <w:t>生活盥洗废水经收集后用于施工场地、道路洒水抑尘，对周边环境影响较小。</w:t>
            </w:r>
          </w:p>
          <w:p w14:paraId="73B250E1" w14:textId="77777777" w:rsidR="00B20FC8" w:rsidRPr="00EC2671" w:rsidRDefault="00B20FC8">
            <w:pPr>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2</w:t>
            </w:r>
            <w:r w:rsidRPr="00EC2671">
              <w:rPr>
                <w:color w:val="000000" w:themeColor="text1"/>
                <w:sz w:val="24"/>
              </w:rPr>
              <w:t>）施工生产废水</w:t>
            </w:r>
          </w:p>
          <w:p w14:paraId="2015D051" w14:textId="77777777" w:rsidR="0069179A" w:rsidRPr="00EC2671" w:rsidRDefault="0069179A" w:rsidP="0069179A">
            <w:pPr>
              <w:pStyle w:val="afffc"/>
              <w:ind w:firstLine="480"/>
              <w:rPr>
                <w:color w:val="000000" w:themeColor="text1"/>
              </w:rPr>
            </w:pPr>
            <w:r w:rsidRPr="00EC2671">
              <w:rPr>
                <w:rFonts w:hint="eastAsia"/>
                <w:color w:val="000000" w:themeColor="text1"/>
              </w:rPr>
              <w:t>施工</w:t>
            </w:r>
            <w:r w:rsidRPr="00EC2671">
              <w:rPr>
                <w:color w:val="000000" w:themeColor="text1"/>
              </w:rPr>
              <w:t>废水经格栅后进入隔油池、沉淀池，经隔油和沉淀后的上清液可用于施工用水、车辆冲洗和场地降尘。沉淀池内淤泥必须定期清理，定期与建筑垃圾一起清运至有关部门指定的建筑垃圾堆填地点处置。</w:t>
            </w:r>
          </w:p>
          <w:p w14:paraId="550B44A8" w14:textId="30ED7106" w:rsidR="0069179A" w:rsidRPr="00EC2671" w:rsidRDefault="0069179A" w:rsidP="0069179A">
            <w:pPr>
              <w:pStyle w:val="afffc"/>
              <w:ind w:firstLine="480"/>
              <w:rPr>
                <w:color w:val="000000" w:themeColor="text1"/>
              </w:rPr>
            </w:pPr>
            <w:r w:rsidRPr="00EC2671">
              <w:rPr>
                <w:color w:val="000000" w:themeColor="text1"/>
              </w:rPr>
              <w:t>同时项目在施工阶段应尽量减少弃土、堆土，避免在雨季时进行挖方和填土，</w:t>
            </w:r>
            <w:r w:rsidRPr="00EC2671">
              <w:rPr>
                <w:color w:val="000000" w:themeColor="text1"/>
              </w:rPr>
              <w:lastRenderedPageBreak/>
              <w:t>遇雨天必须采取在弃土表面加盖塑料布或其他覆盖物等水土流失防护措施，应针对场地的具体情况制定妥善的施工场地废水导排和引流措施，有针对性地在施工场地内开挖临时排水沟，在排水口处设置简易沉淀池，对场地内的雨水径流进行简易沉淀处理后回用于施工，并在排水口设置细格栅，拦截大的块状物。</w:t>
            </w:r>
          </w:p>
          <w:bookmarkEnd w:id="10"/>
          <w:p w14:paraId="14815007" w14:textId="2EFE74BC" w:rsidR="00B20FC8" w:rsidRPr="00EC2671" w:rsidRDefault="00B20FC8">
            <w:pPr>
              <w:spacing w:line="360" w:lineRule="auto"/>
              <w:ind w:firstLineChars="200" w:firstLine="480"/>
              <w:rPr>
                <w:color w:val="000000" w:themeColor="text1"/>
                <w:sz w:val="24"/>
              </w:rPr>
            </w:pPr>
            <w:r w:rsidRPr="00EC2671">
              <w:rPr>
                <w:color w:val="000000" w:themeColor="text1"/>
                <w:sz w:val="24"/>
              </w:rPr>
              <w:t>（</w:t>
            </w:r>
            <w:r w:rsidRPr="00EC2671">
              <w:rPr>
                <w:color w:val="000000" w:themeColor="text1"/>
                <w:sz w:val="24"/>
              </w:rPr>
              <w:t>3</w:t>
            </w:r>
            <w:r w:rsidRPr="00EC2671">
              <w:rPr>
                <w:color w:val="000000" w:themeColor="text1"/>
                <w:sz w:val="24"/>
              </w:rPr>
              <w:t>）施工期</w:t>
            </w:r>
            <w:r w:rsidR="0069179A" w:rsidRPr="00EC2671">
              <w:rPr>
                <w:rFonts w:hint="eastAsia"/>
                <w:color w:val="000000" w:themeColor="text1"/>
                <w:sz w:val="24"/>
              </w:rPr>
              <w:t>对孤山川湿地</w:t>
            </w:r>
            <w:r w:rsidRPr="00EC2671">
              <w:rPr>
                <w:color w:val="000000" w:themeColor="text1"/>
                <w:sz w:val="24"/>
              </w:rPr>
              <w:t>环境保护措施</w:t>
            </w:r>
          </w:p>
          <w:p w14:paraId="3C633322" w14:textId="2D112671" w:rsidR="00B20FC8" w:rsidRPr="00EC2671" w:rsidRDefault="00B20FC8">
            <w:pPr>
              <w:widowControl/>
              <w:spacing w:line="360" w:lineRule="auto"/>
              <w:ind w:firstLineChars="200" w:firstLine="480"/>
              <w:jc w:val="left"/>
              <w:rPr>
                <w:color w:val="000000" w:themeColor="text1"/>
                <w:sz w:val="24"/>
              </w:rPr>
            </w:pPr>
            <w:r w:rsidRPr="00EC2671">
              <w:rPr>
                <w:color w:val="000000" w:themeColor="text1"/>
                <w:sz w:val="24"/>
              </w:rPr>
              <w:t>施工</w:t>
            </w:r>
            <w:proofErr w:type="gramStart"/>
            <w:r w:rsidRPr="00EC2671">
              <w:rPr>
                <w:color w:val="000000" w:themeColor="text1"/>
                <w:sz w:val="24"/>
              </w:rPr>
              <w:t>场地距</w:t>
            </w:r>
            <w:r w:rsidR="00667CC1" w:rsidRPr="00EC2671">
              <w:rPr>
                <w:rFonts w:hint="eastAsia"/>
                <w:color w:val="000000" w:themeColor="text1"/>
                <w:sz w:val="24"/>
              </w:rPr>
              <w:t>孤山川</w:t>
            </w:r>
            <w:proofErr w:type="gramEnd"/>
            <w:r w:rsidR="00667CC1" w:rsidRPr="00EC2671">
              <w:rPr>
                <w:rFonts w:hint="eastAsia"/>
                <w:color w:val="000000" w:themeColor="text1"/>
                <w:sz w:val="24"/>
              </w:rPr>
              <w:t>湿地</w:t>
            </w:r>
            <w:r w:rsidRPr="00EC2671">
              <w:rPr>
                <w:color w:val="000000" w:themeColor="text1"/>
                <w:sz w:val="24"/>
              </w:rPr>
              <w:t>较近，施工材料在场内应堆放在远离河流一侧，并采取遮盖等方式，同时，应做好施工场界围挡工作，地面硬化，施工场地四周设置排水沟进行排水处理，以免随雨水冲入水体，造成污染。</w:t>
            </w:r>
          </w:p>
          <w:p w14:paraId="44AD7BAA" w14:textId="77777777" w:rsidR="00B20FC8" w:rsidRPr="00EC2671" w:rsidRDefault="00B20FC8">
            <w:pPr>
              <w:widowControl/>
              <w:spacing w:line="360" w:lineRule="auto"/>
              <w:ind w:firstLineChars="200" w:firstLine="480"/>
              <w:jc w:val="left"/>
              <w:rPr>
                <w:color w:val="000000" w:themeColor="text1"/>
                <w:kern w:val="0"/>
                <w:sz w:val="24"/>
                <w:lang w:bidi="ar"/>
              </w:rPr>
            </w:pPr>
            <w:r w:rsidRPr="00EC2671">
              <w:rPr>
                <w:color w:val="000000" w:themeColor="text1"/>
                <w:kern w:val="0"/>
                <w:sz w:val="24"/>
                <w:lang w:bidi="ar"/>
              </w:rPr>
              <w:t>施工中的废油、废沥青严禁在河道及路边随意堆放，</w:t>
            </w:r>
            <w:r w:rsidRPr="00EC2671">
              <w:rPr>
                <w:rFonts w:hint="eastAsia"/>
                <w:color w:val="000000" w:themeColor="text1"/>
                <w:kern w:val="0"/>
                <w:sz w:val="24"/>
                <w:lang w:bidi="ar"/>
              </w:rPr>
              <w:t>施工过程中禁止施工机械及施工车辆存放或停放于河道及干沟中，</w:t>
            </w:r>
            <w:r w:rsidRPr="00EC2671">
              <w:rPr>
                <w:color w:val="000000" w:themeColor="text1"/>
                <w:kern w:val="0"/>
                <w:sz w:val="24"/>
                <w:lang w:bidi="ar"/>
              </w:rPr>
              <w:t>施工人员生活垃圾严禁随意倾倒至河道，应集中收集由环卫部门运走。</w:t>
            </w:r>
          </w:p>
          <w:p w14:paraId="6C2487BC"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施工机械车辆加强养护，避免漏油现象的发生。施工机械所产生的废油料及润滑油等，必须集中收集妥善，及时委托有资质单位进行处理。</w:t>
            </w:r>
          </w:p>
          <w:p w14:paraId="5078383F"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3</w:t>
            </w:r>
            <w:r w:rsidRPr="00EC2671">
              <w:rPr>
                <w:b/>
                <w:bCs/>
                <w:color w:val="000000" w:themeColor="text1"/>
                <w:sz w:val="24"/>
              </w:rPr>
              <w:t>、施工期噪声污染防治措施</w:t>
            </w:r>
          </w:p>
          <w:p w14:paraId="2F12B9F4"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施工期噪声主要来源于施工机械和运输车辆产生的噪声，采取防治措施后，施工期的噪声污染将会得到有效治理，噪声影响将会降到最低。施工期噪声污染防治措施具体见噪声专章。</w:t>
            </w:r>
          </w:p>
          <w:p w14:paraId="7C74A326" w14:textId="77777777" w:rsidR="00B20FC8" w:rsidRPr="00EC2671" w:rsidRDefault="00B20FC8">
            <w:pPr>
              <w:spacing w:line="350" w:lineRule="auto"/>
              <w:ind w:firstLineChars="200" w:firstLine="482"/>
              <w:rPr>
                <w:color w:val="000000" w:themeColor="text1"/>
                <w:sz w:val="24"/>
              </w:rPr>
            </w:pPr>
            <w:r w:rsidRPr="00EC2671">
              <w:rPr>
                <w:b/>
                <w:bCs/>
                <w:color w:val="000000" w:themeColor="text1"/>
                <w:sz w:val="24"/>
              </w:rPr>
              <w:t>4</w:t>
            </w:r>
            <w:r w:rsidRPr="00EC2671">
              <w:rPr>
                <w:b/>
                <w:bCs/>
                <w:color w:val="000000" w:themeColor="text1"/>
                <w:sz w:val="24"/>
              </w:rPr>
              <w:t>、施工期固体废物污染防治措施</w:t>
            </w:r>
          </w:p>
          <w:p w14:paraId="21A3DD05" w14:textId="77777777" w:rsidR="00B20FC8" w:rsidRPr="00EC2671" w:rsidRDefault="00B20FC8">
            <w:pPr>
              <w:pStyle w:val="afffc"/>
              <w:spacing w:line="350" w:lineRule="auto"/>
              <w:ind w:firstLine="480"/>
              <w:rPr>
                <w:color w:val="000000" w:themeColor="text1"/>
              </w:rPr>
            </w:pPr>
            <w:bookmarkStart w:id="11" w:name="_Hlk122124594"/>
            <w:r w:rsidRPr="00EC2671">
              <w:rPr>
                <w:color w:val="000000" w:themeColor="text1"/>
              </w:rPr>
              <w:t>本项目施工过程中的固体废物主要为废弃土方、建筑垃圾和施工人员生活垃圾。</w:t>
            </w:r>
          </w:p>
          <w:p w14:paraId="2662D82B"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1</w:t>
            </w:r>
            <w:r w:rsidRPr="00EC2671">
              <w:rPr>
                <w:color w:val="000000" w:themeColor="text1"/>
                <w:sz w:val="24"/>
              </w:rPr>
              <w:t>）废弃土方</w:t>
            </w:r>
          </w:p>
          <w:p w14:paraId="0A3D7532" w14:textId="2A673787" w:rsidR="00667CC1" w:rsidRPr="00EC2671" w:rsidRDefault="00667CC1" w:rsidP="00667CC1">
            <w:pPr>
              <w:pStyle w:val="afffc"/>
              <w:spacing w:line="355" w:lineRule="auto"/>
              <w:ind w:firstLine="480"/>
              <w:rPr>
                <w:color w:val="000000" w:themeColor="text1"/>
              </w:rPr>
            </w:pPr>
            <w:r w:rsidRPr="00EC2671">
              <w:rPr>
                <w:color w:val="000000" w:themeColor="text1"/>
              </w:rPr>
              <w:t>根据项目设计文件，挖方量为</w:t>
            </w:r>
            <w:r w:rsidRPr="00EC2671">
              <w:rPr>
                <w:rFonts w:hint="eastAsia"/>
                <w:color w:val="000000" w:themeColor="text1"/>
              </w:rPr>
              <w:t>4730.1</w:t>
            </w:r>
            <w:r w:rsidRPr="00EC2671">
              <w:rPr>
                <w:color w:val="000000" w:themeColor="text1"/>
              </w:rPr>
              <w:t>m</w:t>
            </w:r>
            <w:r w:rsidRPr="00EC2671">
              <w:rPr>
                <w:color w:val="000000" w:themeColor="text1"/>
                <w:vertAlign w:val="superscript"/>
              </w:rPr>
              <w:t>3</w:t>
            </w:r>
            <w:r w:rsidRPr="00EC2671">
              <w:rPr>
                <w:color w:val="000000" w:themeColor="text1"/>
              </w:rPr>
              <w:t>，填方</w:t>
            </w:r>
            <w:r w:rsidRPr="00EC2671">
              <w:rPr>
                <w:rFonts w:hint="eastAsia"/>
                <w:color w:val="000000" w:themeColor="text1"/>
              </w:rPr>
              <w:t>1230.9</w:t>
            </w:r>
            <w:r w:rsidRPr="00EC2671">
              <w:rPr>
                <w:color w:val="000000" w:themeColor="text1"/>
              </w:rPr>
              <w:t>m</w:t>
            </w:r>
            <w:r w:rsidRPr="00EC2671">
              <w:rPr>
                <w:color w:val="000000" w:themeColor="text1"/>
                <w:vertAlign w:val="superscript"/>
              </w:rPr>
              <w:t>3</w:t>
            </w:r>
            <w:r w:rsidRPr="00EC2671">
              <w:rPr>
                <w:color w:val="000000" w:themeColor="text1"/>
              </w:rPr>
              <w:t>，</w:t>
            </w:r>
            <w:proofErr w:type="gramStart"/>
            <w:r w:rsidRPr="00EC2671">
              <w:rPr>
                <w:color w:val="000000" w:themeColor="text1"/>
              </w:rPr>
              <w:t>弃方量</w:t>
            </w:r>
            <w:proofErr w:type="gramEnd"/>
            <w:r w:rsidRPr="00EC2671">
              <w:rPr>
                <w:color w:val="000000" w:themeColor="text1"/>
              </w:rPr>
              <w:t>为</w:t>
            </w:r>
            <w:r w:rsidRPr="00EC2671">
              <w:rPr>
                <w:rFonts w:hint="eastAsia"/>
                <w:color w:val="000000" w:themeColor="text1"/>
              </w:rPr>
              <w:t>3499.2</w:t>
            </w:r>
            <w:r w:rsidRPr="00EC2671">
              <w:rPr>
                <w:color w:val="000000" w:themeColor="text1"/>
              </w:rPr>
              <w:t>m</w:t>
            </w:r>
            <w:r w:rsidRPr="00EC2671">
              <w:rPr>
                <w:color w:val="000000" w:themeColor="text1"/>
                <w:vertAlign w:val="superscript"/>
              </w:rPr>
              <w:t>3</w:t>
            </w:r>
            <w:r w:rsidRPr="00EC2671">
              <w:rPr>
                <w:color w:val="000000" w:themeColor="text1"/>
              </w:rPr>
              <w:t>。</w:t>
            </w:r>
            <w:proofErr w:type="gramStart"/>
            <w:r w:rsidR="003C592A" w:rsidRPr="00EC2671">
              <w:rPr>
                <w:rFonts w:hint="eastAsia"/>
                <w:color w:val="000000" w:themeColor="text1"/>
              </w:rPr>
              <w:t>弃方</w:t>
            </w:r>
            <w:r w:rsidR="003C592A" w:rsidRPr="00EC2671">
              <w:rPr>
                <w:rFonts w:hint="eastAsia"/>
                <w:color w:val="000000" w:themeColor="text1"/>
                <w:kern w:val="0"/>
              </w:rPr>
              <w:t>运至距项目</w:t>
            </w:r>
            <w:proofErr w:type="gramEnd"/>
            <w:r w:rsidR="003C592A" w:rsidRPr="00EC2671">
              <w:rPr>
                <w:rFonts w:hint="eastAsia"/>
                <w:color w:val="000000" w:themeColor="text1"/>
                <w:kern w:val="0"/>
              </w:rPr>
              <w:t>2km</w:t>
            </w:r>
            <w:r w:rsidR="003C592A" w:rsidRPr="00EC2671">
              <w:rPr>
                <w:rFonts w:hint="eastAsia"/>
                <w:color w:val="000000" w:themeColor="text1"/>
                <w:kern w:val="0"/>
              </w:rPr>
              <w:t>的</w:t>
            </w:r>
            <w:r w:rsidR="003C592A" w:rsidRPr="00EC2671">
              <w:rPr>
                <w:color w:val="000000" w:themeColor="text1"/>
                <w:kern w:val="0"/>
              </w:rPr>
              <w:t>府谷新区弃土场</w:t>
            </w:r>
            <w:r w:rsidR="003C592A" w:rsidRPr="00EC2671">
              <w:rPr>
                <w:rFonts w:hint="eastAsia"/>
                <w:color w:val="000000" w:themeColor="text1"/>
              </w:rPr>
              <w:t>。</w:t>
            </w:r>
          </w:p>
          <w:p w14:paraId="0FA4A217"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2</w:t>
            </w:r>
            <w:r w:rsidRPr="00EC2671">
              <w:rPr>
                <w:color w:val="000000" w:themeColor="text1"/>
                <w:sz w:val="24"/>
              </w:rPr>
              <w:t>）建筑垃圾</w:t>
            </w:r>
          </w:p>
          <w:p w14:paraId="39EB0C7F" w14:textId="5500859C" w:rsidR="00B20FC8" w:rsidRPr="00EC2671" w:rsidRDefault="00B20FC8">
            <w:pPr>
              <w:widowControl/>
              <w:spacing w:line="360" w:lineRule="auto"/>
              <w:ind w:firstLineChars="200" w:firstLine="480"/>
              <w:rPr>
                <w:color w:val="000000" w:themeColor="text1"/>
                <w:sz w:val="24"/>
              </w:rPr>
            </w:pPr>
            <w:r w:rsidRPr="00EC2671">
              <w:rPr>
                <w:color w:val="000000" w:themeColor="text1"/>
                <w:sz w:val="24"/>
              </w:rPr>
              <w:t>项目施工场地的建筑垃圾主要是指剩余的</w:t>
            </w:r>
            <w:r w:rsidR="002E65B7" w:rsidRPr="00EC2671">
              <w:rPr>
                <w:rFonts w:hint="eastAsia"/>
                <w:color w:val="000000" w:themeColor="text1"/>
                <w:sz w:val="24"/>
              </w:rPr>
              <w:t>建筑</w:t>
            </w:r>
            <w:r w:rsidRPr="00EC2671">
              <w:rPr>
                <w:color w:val="000000" w:themeColor="text1"/>
                <w:sz w:val="24"/>
              </w:rPr>
              <w:t>材料以及</w:t>
            </w:r>
            <w:r w:rsidR="002E65B7" w:rsidRPr="00EC2671">
              <w:rPr>
                <w:rFonts w:hint="eastAsia"/>
                <w:color w:val="000000" w:themeColor="text1"/>
                <w:sz w:val="24"/>
              </w:rPr>
              <w:t>拆除建筑</w:t>
            </w:r>
            <w:r w:rsidRPr="00EC2671">
              <w:rPr>
                <w:color w:val="000000" w:themeColor="text1"/>
                <w:sz w:val="24"/>
              </w:rPr>
              <w:t>产生的固废。</w:t>
            </w:r>
            <w:r w:rsidR="002E65B7" w:rsidRPr="00EC2671">
              <w:rPr>
                <w:rFonts w:hint="eastAsia"/>
                <w:color w:val="000000" w:themeColor="text1"/>
                <w:sz w:val="24"/>
              </w:rPr>
              <w:t>建筑</w:t>
            </w:r>
            <w:r w:rsidRPr="00EC2671">
              <w:rPr>
                <w:color w:val="000000" w:themeColor="text1"/>
                <w:sz w:val="24"/>
              </w:rPr>
              <w:t>材料应按照工程计划和施工进度购置，严格控制材料使用，尽量减少剩余的物料。对剩余材料将其妥善保存，可供其他项目继续使用，减少建筑垃圾对环境的影响。施工过程中产生的废钢筋、废铁料、废钢管等可回收材料应回收处理，减少资源流失。</w:t>
            </w:r>
          </w:p>
          <w:p w14:paraId="094B2A33" w14:textId="0B3638C6" w:rsidR="00B20FC8" w:rsidRPr="00EC2671" w:rsidRDefault="00B20FC8">
            <w:pPr>
              <w:pStyle w:val="afffc"/>
              <w:ind w:firstLine="480"/>
              <w:rPr>
                <w:color w:val="000000" w:themeColor="text1"/>
              </w:rPr>
            </w:pPr>
            <w:r w:rsidRPr="00EC2671">
              <w:rPr>
                <w:color w:val="000000" w:themeColor="text1"/>
              </w:rPr>
              <w:t>本项目对</w:t>
            </w:r>
            <w:r w:rsidR="002E65B7" w:rsidRPr="00EC2671">
              <w:rPr>
                <w:rFonts w:hint="eastAsia"/>
                <w:color w:val="000000" w:themeColor="text1"/>
              </w:rPr>
              <w:t>部分民房进行</w:t>
            </w:r>
            <w:r w:rsidRPr="00EC2671">
              <w:rPr>
                <w:color w:val="000000" w:themeColor="text1"/>
              </w:rPr>
              <w:t>拆除，分类资源化处理，产出的再生材料再回用于工</w:t>
            </w:r>
            <w:r w:rsidRPr="00EC2671">
              <w:rPr>
                <w:color w:val="000000" w:themeColor="text1"/>
              </w:rPr>
              <w:lastRenderedPageBreak/>
              <w:t>程建设，</w:t>
            </w:r>
            <w:proofErr w:type="gramStart"/>
            <w:r w:rsidRPr="00EC2671">
              <w:rPr>
                <w:color w:val="000000" w:themeColor="text1"/>
              </w:rPr>
              <w:t>旧道路翻</w:t>
            </w:r>
            <w:proofErr w:type="gramEnd"/>
            <w:r w:rsidRPr="00EC2671">
              <w:rPr>
                <w:color w:val="000000" w:themeColor="text1"/>
              </w:rPr>
              <w:t>挖的</w:t>
            </w:r>
            <w:proofErr w:type="gramStart"/>
            <w:r w:rsidRPr="00EC2671">
              <w:rPr>
                <w:color w:val="000000" w:themeColor="text1"/>
              </w:rPr>
              <w:t>宕</w:t>
            </w:r>
            <w:proofErr w:type="gramEnd"/>
            <w:r w:rsidRPr="00EC2671">
              <w:rPr>
                <w:color w:val="000000" w:themeColor="text1"/>
              </w:rPr>
              <w:t>渣、渣土、泥浆等用固化剂处理后进行路基填筑；</w:t>
            </w:r>
            <w:proofErr w:type="gramStart"/>
            <w:r w:rsidRPr="00EC2671">
              <w:rPr>
                <w:color w:val="000000" w:themeColor="text1"/>
              </w:rPr>
              <w:t>水稳废料</w:t>
            </w:r>
            <w:proofErr w:type="gramEnd"/>
            <w:r w:rsidRPr="00EC2671">
              <w:rPr>
                <w:color w:val="000000" w:themeColor="text1"/>
              </w:rPr>
              <w:t>等进行破碎及筛分等改良后用于</w:t>
            </w:r>
            <w:proofErr w:type="gramStart"/>
            <w:r w:rsidRPr="00EC2671">
              <w:rPr>
                <w:color w:val="000000" w:themeColor="text1"/>
              </w:rPr>
              <w:t>再生水稳层施工</w:t>
            </w:r>
            <w:proofErr w:type="gramEnd"/>
            <w:r w:rsidRPr="00EC2671">
              <w:rPr>
                <w:color w:val="000000" w:themeColor="text1"/>
              </w:rPr>
              <w:t>。建筑垃圾处理破碎筛分再生过程中，</w:t>
            </w:r>
            <w:proofErr w:type="gramStart"/>
            <w:r w:rsidRPr="00EC2671">
              <w:rPr>
                <w:color w:val="000000" w:themeColor="text1"/>
              </w:rPr>
              <w:t>配备抑尘措施</w:t>
            </w:r>
            <w:proofErr w:type="gramEnd"/>
            <w:r w:rsidRPr="00EC2671">
              <w:rPr>
                <w:color w:val="000000" w:themeColor="text1"/>
              </w:rPr>
              <w:t>，定期洒水，减少扬尘污染。</w:t>
            </w:r>
          </w:p>
          <w:p w14:paraId="239E93A3"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w:t>
            </w:r>
            <w:r w:rsidRPr="00EC2671">
              <w:rPr>
                <w:color w:val="000000" w:themeColor="text1"/>
                <w:sz w:val="24"/>
              </w:rPr>
              <w:t>3</w:t>
            </w:r>
            <w:r w:rsidRPr="00EC2671">
              <w:rPr>
                <w:color w:val="000000" w:themeColor="text1"/>
                <w:sz w:val="24"/>
              </w:rPr>
              <w:t>）生活垃圾</w:t>
            </w:r>
          </w:p>
          <w:p w14:paraId="15929508"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生活垃圾分类收集，定期运至当地生活垃圾指定收集点，由村镇环卫部门统一清运。</w:t>
            </w:r>
          </w:p>
          <w:p w14:paraId="336C0BF4"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通过上述措施后，本项目施工期产生的固体废物均得到合理妥善处置，对环境影响较小。</w:t>
            </w:r>
          </w:p>
          <w:bookmarkEnd w:id="11"/>
          <w:p w14:paraId="53136462"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5</w:t>
            </w:r>
            <w:r w:rsidRPr="00EC2671">
              <w:rPr>
                <w:b/>
                <w:bCs/>
                <w:color w:val="000000" w:themeColor="text1"/>
                <w:sz w:val="24"/>
              </w:rPr>
              <w:t>、施工期生态保护措施</w:t>
            </w:r>
          </w:p>
          <w:p w14:paraId="0B0285D1" w14:textId="77777777" w:rsidR="002E65B7" w:rsidRPr="00EC2671" w:rsidRDefault="002E65B7">
            <w:pPr>
              <w:spacing w:line="350" w:lineRule="auto"/>
              <w:ind w:firstLineChars="200" w:firstLine="480"/>
              <w:rPr>
                <w:color w:val="000000" w:themeColor="text1"/>
                <w:sz w:val="24"/>
              </w:rPr>
            </w:pPr>
            <w:r w:rsidRPr="00EC2671">
              <w:rPr>
                <w:rFonts w:hint="eastAsia"/>
                <w:color w:val="000000" w:themeColor="text1"/>
                <w:sz w:val="24"/>
              </w:rPr>
              <w:t>（</w:t>
            </w:r>
            <w:r w:rsidRPr="00EC2671">
              <w:rPr>
                <w:rFonts w:hint="eastAsia"/>
                <w:color w:val="000000" w:themeColor="text1"/>
                <w:sz w:val="24"/>
              </w:rPr>
              <w:t>1</w:t>
            </w:r>
            <w:r w:rsidRPr="00EC2671">
              <w:rPr>
                <w:rFonts w:hint="eastAsia"/>
                <w:color w:val="000000" w:themeColor="text1"/>
                <w:sz w:val="24"/>
              </w:rPr>
              <w:t>）生态植被保护和恢复措施</w:t>
            </w:r>
          </w:p>
          <w:p w14:paraId="30B4B570" w14:textId="1D754147" w:rsidR="00B20FC8" w:rsidRPr="00EC2671" w:rsidRDefault="002E65B7">
            <w:pPr>
              <w:spacing w:line="350" w:lineRule="auto"/>
              <w:ind w:firstLineChars="200" w:firstLine="480"/>
              <w:rPr>
                <w:color w:val="000000" w:themeColor="text1"/>
                <w:sz w:val="24"/>
              </w:rPr>
            </w:pPr>
            <w:r w:rsidRPr="00EC2671">
              <w:rPr>
                <w:rFonts w:hint="eastAsia"/>
                <w:color w:val="000000" w:themeColor="text1"/>
                <w:sz w:val="24"/>
              </w:rPr>
              <w:t>①施工前</w:t>
            </w:r>
            <w:r w:rsidRPr="00EC2671">
              <w:rPr>
                <w:color w:val="000000" w:themeColor="text1"/>
                <w:sz w:val="24"/>
              </w:rPr>
              <w:t>，对施工范围临时设施的布置要进行严格的审查，既少占</w:t>
            </w:r>
            <w:r w:rsidRPr="00EC2671">
              <w:rPr>
                <w:rFonts w:hint="eastAsia"/>
                <w:color w:val="000000" w:themeColor="text1"/>
                <w:sz w:val="24"/>
              </w:rPr>
              <w:t>林地</w:t>
            </w:r>
            <w:r w:rsidRPr="00EC2671">
              <w:rPr>
                <w:color w:val="000000" w:themeColor="text1"/>
                <w:sz w:val="24"/>
              </w:rPr>
              <w:t>，又方便施工。</w:t>
            </w:r>
          </w:p>
          <w:p w14:paraId="3E17373F" w14:textId="6D7EEA3E" w:rsidR="002E65B7" w:rsidRPr="00EC2671" w:rsidRDefault="002E65B7">
            <w:pPr>
              <w:spacing w:line="350" w:lineRule="auto"/>
              <w:ind w:firstLineChars="200" w:firstLine="480"/>
              <w:rPr>
                <w:color w:val="000000" w:themeColor="text1"/>
                <w:sz w:val="24"/>
              </w:rPr>
            </w:pPr>
            <w:r w:rsidRPr="00EC2671">
              <w:rPr>
                <w:rFonts w:hint="eastAsia"/>
                <w:color w:val="000000" w:themeColor="text1"/>
                <w:sz w:val="24"/>
              </w:rPr>
              <w:t>②</w:t>
            </w:r>
            <w:r w:rsidRPr="00EC2671">
              <w:rPr>
                <w:color w:val="000000" w:themeColor="text1"/>
                <w:sz w:val="24"/>
              </w:rPr>
              <w:t>严格按照设计文件确定征占土地范围，进行地表植被的清理工作。</w:t>
            </w:r>
          </w:p>
          <w:p w14:paraId="4F2287C5" w14:textId="51F8E81C" w:rsidR="002E65B7" w:rsidRPr="00EC2671" w:rsidRDefault="002E65B7">
            <w:pPr>
              <w:spacing w:line="350" w:lineRule="auto"/>
              <w:ind w:firstLineChars="200" w:firstLine="480"/>
              <w:rPr>
                <w:color w:val="000000" w:themeColor="text1"/>
                <w:sz w:val="24"/>
              </w:rPr>
            </w:pPr>
            <w:r w:rsidRPr="00EC2671">
              <w:rPr>
                <w:rFonts w:ascii="Cambria Math" w:hAnsi="Cambria Math" w:cs="Cambria Math" w:hint="eastAsia"/>
                <w:color w:val="000000" w:themeColor="text1"/>
                <w:sz w:val="24"/>
              </w:rPr>
              <w:t>③</w:t>
            </w:r>
            <w:r w:rsidRPr="00EC2671">
              <w:rPr>
                <w:color w:val="000000" w:themeColor="text1"/>
                <w:sz w:val="24"/>
              </w:rPr>
              <w:t>工程施工过程中，禁止将工程临时废渣随处乱排；场内运输车辆严格按照指定运输道路行驶。</w:t>
            </w:r>
          </w:p>
          <w:p w14:paraId="3C8FBB16" w14:textId="004108F1" w:rsidR="002E65B7" w:rsidRPr="00EC2671" w:rsidRDefault="002E65B7">
            <w:pPr>
              <w:spacing w:line="350" w:lineRule="auto"/>
              <w:ind w:firstLineChars="200" w:firstLine="480"/>
              <w:rPr>
                <w:color w:val="000000" w:themeColor="text1"/>
                <w:sz w:val="24"/>
              </w:rPr>
            </w:pPr>
            <w:r w:rsidRPr="00EC2671">
              <w:rPr>
                <w:rFonts w:hint="eastAsia"/>
                <w:color w:val="000000" w:themeColor="text1"/>
                <w:sz w:val="24"/>
              </w:rPr>
              <w:t>④</w:t>
            </w:r>
            <w:r w:rsidRPr="00EC2671">
              <w:rPr>
                <w:color w:val="000000" w:themeColor="text1"/>
                <w:sz w:val="24"/>
              </w:rPr>
              <w:t>施工营地等临时建筑尽可能采用成品或简易拼装方式，尽量减轻对土壤及植被的破坏。</w:t>
            </w:r>
          </w:p>
          <w:p w14:paraId="05A9AED0" w14:textId="33829D4F" w:rsidR="002E65B7" w:rsidRPr="00EC2671" w:rsidRDefault="002E65B7">
            <w:pPr>
              <w:spacing w:line="350" w:lineRule="auto"/>
              <w:ind w:firstLineChars="200" w:firstLine="480"/>
              <w:rPr>
                <w:color w:val="000000" w:themeColor="text1"/>
                <w:sz w:val="24"/>
              </w:rPr>
            </w:pPr>
            <w:r w:rsidRPr="00EC2671">
              <w:rPr>
                <w:rFonts w:ascii="Cambria Math" w:hAnsi="Cambria Math" w:cs="Cambria Math" w:hint="eastAsia"/>
                <w:color w:val="000000" w:themeColor="text1"/>
                <w:sz w:val="24"/>
              </w:rPr>
              <w:t>⑤</w:t>
            </w:r>
            <w:r w:rsidRPr="00EC2671">
              <w:rPr>
                <w:color w:val="000000" w:themeColor="text1"/>
                <w:sz w:val="24"/>
              </w:rPr>
              <w:t>对永久占地施工破坏植被而造成裸露的土地应在施工结束后立即整治利用，尽量采用当地土种进行植被补充，主要种植林木，保证项目建设后生物量不减少，生态环境质量不降低。</w:t>
            </w:r>
          </w:p>
          <w:p w14:paraId="58B03306" w14:textId="1F147BCA" w:rsidR="002E65B7" w:rsidRPr="00EC2671" w:rsidRDefault="002E65B7">
            <w:pPr>
              <w:spacing w:line="350" w:lineRule="auto"/>
              <w:ind w:firstLineChars="200" w:firstLine="480"/>
              <w:rPr>
                <w:color w:val="000000" w:themeColor="text1"/>
                <w:sz w:val="24"/>
              </w:rPr>
            </w:pPr>
            <w:r w:rsidRPr="00EC2671">
              <w:rPr>
                <w:rFonts w:ascii="Cambria Math" w:hAnsi="Cambria Math" w:cs="Cambria Math" w:hint="eastAsia"/>
                <w:color w:val="000000" w:themeColor="text1"/>
                <w:sz w:val="24"/>
              </w:rPr>
              <w:t>⑥</w:t>
            </w:r>
            <w:r w:rsidRPr="00EC2671">
              <w:rPr>
                <w:color w:val="000000" w:themeColor="text1"/>
                <w:sz w:val="24"/>
              </w:rPr>
              <w:t>永久占地处开挖土石方时，应将表层土与下层土分开，单独收集并保存表层土，暂时堆放</w:t>
            </w:r>
            <w:proofErr w:type="gramStart"/>
            <w:r w:rsidRPr="00EC2671">
              <w:rPr>
                <w:color w:val="000000" w:themeColor="text1"/>
                <w:sz w:val="24"/>
              </w:rPr>
              <w:t>于临时</w:t>
            </w:r>
            <w:proofErr w:type="gramEnd"/>
            <w:r w:rsidRPr="00EC2671">
              <w:rPr>
                <w:color w:val="000000" w:themeColor="text1"/>
                <w:sz w:val="24"/>
              </w:rPr>
              <w:t>表土堆场，用于今后的植被恢复覆土，以恢复土壤理性；临时表土堆场采取临时防护措施：设土袋挡护、拍实、表层覆盖草垫或苫盖纤维布等其它覆盖物。在施工结束后，临时占地应立即覆土恢复植被，采用当地土种进行植被恢复。</w:t>
            </w:r>
          </w:p>
          <w:p w14:paraId="79AE66DF" w14:textId="77777777" w:rsidR="002E65B7" w:rsidRPr="00EC2671" w:rsidRDefault="002E65B7">
            <w:pPr>
              <w:spacing w:line="350" w:lineRule="auto"/>
              <w:ind w:firstLineChars="200" w:firstLine="480"/>
              <w:rPr>
                <w:color w:val="000000" w:themeColor="text1"/>
                <w:sz w:val="24"/>
              </w:rPr>
            </w:pPr>
            <w:r w:rsidRPr="00EC2671">
              <w:rPr>
                <w:rFonts w:hint="eastAsia"/>
                <w:color w:val="000000" w:themeColor="text1"/>
                <w:sz w:val="24"/>
              </w:rPr>
              <w:t>（</w:t>
            </w:r>
            <w:r w:rsidRPr="00EC2671">
              <w:rPr>
                <w:rFonts w:hint="eastAsia"/>
                <w:color w:val="000000" w:themeColor="text1"/>
                <w:sz w:val="24"/>
              </w:rPr>
              <w:t>2</w:t>
            </w:r>
            <w:r w:rsidRPr="00EC2671">
              <w:rPr>
                <w:rFonts w:hint="eastAsia"/>
                <w:color w:val="000000" w:themeColor="text1"/>
                <w:sz w:val="24"/>
              </w:rPr>
              <w:t>）临时占地设置要求及恢复措施</w:t>
            </w:r>
          </w:p>
          <w:p w14:paraId="07FE34BF" w14:textId="4BE623CF" w:rsidR="002E65B7" w:rsidRPr="00EC2671" w:rsidRDefault="002E65B7">
            <w:pPr>
              <w:spacing w:line="350" w:lineRule="auto"/>
              <w:ind w:firstLineChars="200" w:firstLine="480"/>
              <w:rPr>
                <w:color w:val="000000" w:themeColor="text1"/>
                <w:sz w:val="24"/>
              </w:rPr>
            </w:pPr>
            <w:r w:rsidRPr="00EC2671">
              <w:rPr>
                <w:color w:val="000000" w:themeColor="text1"/>
                <w:sz w:val="24"/>
              </w:rPr>
              <w:t>建设单位在施工结束时对各类临时用地及时进行土地整治，地表植被恢复，施工营地等临时工程选址的环保要求如下：</w:t>
            </w:r>
          </w:p>
          <w:p w14:paraId="2561D6FB" w14:textId="56F8A493" w:rsidR="002E65B7" w:rsidRPr="00EC2671" w:rsidRDefault="002E65B7">
            <w:pPr>
              <w:spacing w:line="350" w:lineRule="auto"/>
              <w:ind w:firstLineChars="200" w:firstLine="480"/>
              <w:rPr>
                <w:color w:val="000000" w:themeColor="text1"/>
                <w:sz w:val="24"/>
              </w:rPr>
            </w:pPr>
            <w:r w:rsidRPr="00EC2671">
              <w:rPr>
                <w:rFonts w:hint="eastAsia"/>
                <w:color w:val="000000" w:themeColor="text1"/>
                <w:sz w:val="24"/>
              </w:rPr>
              <w:t>①</w:t>
            </w:r>
            <w:r w:rsidRPr="00EC2671">
              <w:rPr>
                <w:color w:val="000000" w:themeColor="text1"/>
                <w:sz w:val="24"/>
              </w:rPr>
              <w:t>施工生活区和建材堆放场等临时用地应尽量在永久征地范围内使用。</w:t>
            </w:r>
          </w:p>
          <w:p w14:paraId="5338B8AC" w14:textId="2A06C059" w:rsidR="002E65B7" w:rsidRPr="00EC2671" w:rsidRDefault="002E65B7">
            <w:pPr>
              <w:spacing w:line="350" w:lineRule="auto"/>
              <w:ind w:firstLineChars="200" w:firstLine="480"/>
              <w:rPr>
                <w:color w:val="000000" w:themeColor="text1"/>
                <w:sz w:val="24"/>
              </w:rPr>
            </w:pPr>
            <w:r w:rsidRPr="00EC2671">
              <w:rPr>
                <w:rFonts w:ascii="Cambria Math" w:hAnsi="Cambria Math" w:cs="Cambria Math" w:hint="eastAsia"/>
                <w:color w:val="000000" w:themeColor="text1"/>
                <w:sz w:val="24"/>
              </w:rPr>
              <w:t>②</w:t>
            </w:r>
            <w:r w:rsidRPr="00EC2671">
              <w:rPr>
                <w:color w:val="000000" w:themeColor="text1"/>
                <w:sz w:val="24"/>
              </w:rPr>
              <w:t>注意做好路面洒水等防尘工作，减少扬尘影响。如需占用临时用地、则应</w:t>
            </w:r>
            <w:r w:rsidRPr="00EC2671">
              <w:rPr>
                <w:color w:val="000000" w:themeColor="text1"/>
                <w:sz w:val="24"/>
              </w:rPr>
              <w:lastRenderedPageBreak/>
              <w:t>尽量缩短使用时间，用后及时恢复土地原来的功能，种植当地常见林木和草本植物进行生态恢复。</w:t>
            </w:r>
          </w:p>
          <w:p w14:paraId="2B103C60" w14:textId="0F6DB48F" w:rsidR="002E65B7" w:rsidRPr="00EC2671" w:rsidRDefault="002E65B7">
            <w:pPr>
              <w:spacing w:line="350" w:lineRule="auto"/>
              <w:ind w:firstLineChars="200" w:firstLine="480"/>
              <w:rPr>
                <w:color w:val="000000" w:themeColor="text1"/>
                <w:sz w:val="24"/>
              </w:rPr>
            </w:pPr>
            <w:r w:rsidRPr="00EC2671">
              <w:rPr>
                <w:rFonts w:ascii="Cambria Math" w:hAnsi="Cambria Math" w:cs="Cambria Math" w:hint="eastAsia"/>
                <w:color w:val="000000" w:themeColor="text1"/>
                <w:sz w:val="24"/>
              </w:rPr>
              <w:t>③</w:t>
            </w:r>
            <w:r w:rsidRPr="00EC2671">
              <w:rPr>
                <w:color w:val="000000" w:themeColor="text1"/>
                <w:sz w:val="24"/>
              </w:rPr>
              <w:t>应严格控制各类临时工程用地的数量，其面积不应大于设计给定的面积，禁止随意超标占地。</w:t>
            </w:r>
          </w:p>
          <w:p w14:paraId="29FEEE27" w14:textId="70582248" w:rsidR="002E65B7" w:rsidRPr="00EC2671" w:rsidRDefault="002E65B7">
            <w:pPr>
              <w:spacing w:line="350" w:lineRule="auto"/>
              <w:ind w:firstLineChars="200" w:firstLine="480"/>
              <w:rPr>
                <w:color w:val="000000" w:themeColor="text1"/>
                <w:szCs w:val="21"/>
              </w:rPr>
            </w:pPr>
            <w:r w:rsidRPr="00EC2671">
              <w:rPr>
                <w:rFonts w:ascii="Cambria Math" w:hAnsi="Cambria Math" w:cs="Cambria Math" w:hint="eastAsia"/>
                <w:color w:val="000000" w:themeColor="text1"/>
                <w:sz w:val="24"/>
              </w:rPr>
              <w:t>④</w:t>
            </w:r>
            <w:r w:rsidRPr="00EC2671">
              <w:rPr>
                <w:color w:val="000000" w:themeColor="text1"/>
                <w:sz w:val="24"/>
              </w:rPr>
              <w:t>施工进度安排应紧凑合理，尽量缩短施工工期。</w:t>
            </w:r>
          </w:p>
        </w:tc>
      </w:tr>
      <w:tr w:rsidR="00EC2671" w:rsidRPr="00EC2671" w14:paraId="19F2D2A9" w14:textId="77777777">
        <w:trPr>
          <w:trHeight w:val="680"/>
          <w:jc w:val="center"/>
        </w:trPr>
        <w:tc>
          <w:tcPr>
            <w:tcW w:w="407" w:type="pct"/>
            <w:tcMar>
              <w:left w:w="28" w:type="dxa"/>
              <w:right w:w="28" w:type="dxa"/>
            </w:tcMar>
            <w:vAlign w:val="center"/>
          </w:tcPr>
          <w:p w14:paraId="74121536"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lastRenderedPageBreak/>
              <w:t>运营</w:t>
            </w:r>
          </w:p>
          <w:p w14:paraId="74C4B405"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期生</w:t>
            </w:r>
          </w:p>
          <w:p w14:paraId="393B2A50"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态环</w:t>
            </w:r>
          </w:p>
          <w:p w14:paraId="2DD31AB4"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境保</w:t>
            </w:r>
          </w:p>
          <w:p w14:paraId="16B4247D"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护</w:t>
            </w:r>
            <w:proofErr w:type="gramStart"/>
            <w:r w:rsidRPr="00EC2671">
              <w:rPr>
                <w:bCs/>
                <w:color w:val="000000" w:themeColor="text1"/>
                <w:szCs w:val="21"/>
              </w:rPr>
              <w:t>措</w:t>
            </w:r>
            <w:proofErr w:type="gramEnd"/>
          </w:p>
          <w:p w14:paraId="17E892A0"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t>施</w:t>
            </w:r>
          </w:p>
        </w:tc>
        <w:tc>
          <w:tcPr>
            <w:tcW w:w="4592" w:type="pct"/>
          </w:tcPr>
          <w:p w14:paraId="504DB4FA" w14:textId="77777777" w:rsidR="00B20FC8" w:rsidRPr="00EC2671" w:rsidRDefault="00B20FC8">
            <w:pPr>
              <w:pStyle w:val="afffc"/>
              <w:spacing w:beforeLines="50" w:before="120"/>
              <w:ind w:firstLine="482"/>
              <w:rPr>
                <w:b/>
                <w:bCs/>
                <w:color w:val="000000" w:themeColor="text1"/>
              </w:rPr>
            </w:pPr>
            <w:r w:rsidRPr="00EC2671">
              <w:rPr>
                <w:b/>
                <w:bCs/>
                <w:color w:val="000000" w:themeColor="text1"/>
              </w:rPr>
              <w:t>1</w:t>
            </w:r>
            <w:r w:rsidRPr="00EC2671">
              <w:rPr>
                <w:b/>
                <w:bCs/>
                <w:color w:val="000000" w:themeColor="text1"/>
              </w:rPr>
              <w:t>、大气环境保护措施</w:t>
            </w:r>
          </w:p>
          <w:p w14:paraId="205E5965" w14:textId="3A1AD7B6" w:rsidR="003815D9" w:rsidRPr="00EC2671" w:rsidRDefault="003815D9">
            <w:pPr>
              <w:pStyle w:val="afffc"/>
              <w:ind w:firstLine="480"/>
              <w:rPr>
                <w:snapToGrid w:val="0"/>
                <w:color w:val="000000" w:themeColor="text1"/>
                <w:kern w:val="0"/>
              </w:rPr>
            </w:pPr>
            <w:r w:rsidRPr="00EC2671">
              <w:rPr>
                <w:rFonts w:ascii="Cambria Math" w:hAnsi="Cambria Math" w:cs="Cambria Math" w:hint="eastAsia"/>
                <w:snapToGrid w:val="0"/>
                <w:color w:val="000000" w:themeColor="text1"/>
                <w:kern w:val="0"/>
              </w:rPr>
              <w:t>①</w:t>
            </w:r>
            <w:r w:rsidRPr="00EC2671">
              <w:rPr>
                <w:snapToGrid w:val="0"/>
                <w:color w:val="000000" w:themeColor="text1"/>
                <w:kern w:val="0"/>
              </w:rPr>
              <w:t>加强对送排风机的定期检修和维护，确保地下车库排风换气系统的正常运行。</w:t>
            </w:r>
          </w:p>
          <w:p w14:paraId="2E0F26B9" w14:textId="43AE7763" w:rsidR="003815D9" w:rsidRPr="00EC2671" w:rsidRDefault="003815D9">
            <w:pPr>
              <w:pStyle w:val="afffc"/>
              <w:ind w:firstLine="480"/>
              <w:rPr>
                <w:snapToGrid w:val="0"/>
                <w:color w:val="000000" w:themeColor="text1"/>
                <w:kern w:val="0"/>
              </w:rPr>
            </w:pPr>
            <w:r w:rsidRPr="00EC2671">
              <w:rPr>
                <w:rFonts w:ascii="Cambria Math" w:hAnsi="Cambria Math" w:cs="Cambria Math" w:hint="eastAsia"/>
                <w:snapToGrid w:val="0"/>
                <w:color w:val="000000" w:themeColor="text1"/>
                <w:kern w:val="0"/>
              </w:rPr>
              <w:t>②</w:t>
            </w:r>
            <w:r w:rsidRPr="00EC2671">
              <w:rPr>
                <w:snapToGrid w:val="0"/>
                <w:color w:val="000000" w:themeColor="text1"/>
                <w:kern w:val="0"/>
              </w:rPr>
              <w:t>加强厕所内通风，及时清扫，加强清洁。</w:t>
            </w:r>
          </w:p>
          <w:p w14:paraId="2535B754" w14:textId="4A193D5F" w:rsidR="003815D9" w:rsidRPr="00EC2671" w:rsidRDefault="003815D9">
            <w:pPr>
              <w:pStyle w:val="afffc"/>
              <w:ind w:firstLine="480"/>
              <w:rPr>
                <w:snapToGrid w:val="0"/>
                <w:color w:val="000000" w:themeColor="text1"/>
                <w:kern w:val="0"/>
              </w:rPr>
            </w:pPr>
            <w:r w:rsidRPr="00EC2671">
              <w:rPr>
                <w:rFonts w:ascii="Cambria Math" w:hAnsi="Cambria Math" w:cs="Cambria Math" w:hint="eastAsia"/>
                <w:snapToGrid w:val="0"/>
                <w:color w:val="000000" w:themeColor="text1"/>
                <w:kern w:val="0"/>
              </w:rPr>
              <w:t>③</w:t>
            </w:r>
            <w:r w:rsidRPr="00EC2671">
              <w:rPr>
                <w:snapToGrid w:val="0"/>
                <w:color w:val="000000" w:themeColor="text1"/>
                <w:kern w:val="0"/>
              </w:rPr>
              <w:t>垃圾实行袋装化，分类收集，投入垃圾箱，环卫所派专人及时清运，保持垃圾收集点周围的较好卫生状况，定期消毒，日产日消，垃圾箱必须密闭加盖，在夏季高温季节，适当增加清运频次。</w:t>
            </w:r>
          </w:p>
          <w:p w14:paraId="4C207097" w14:textId="172B7144" w:rsidR="003815D9" w:rsidRPr="00EC2671" w:rsidRDefault="003815D9">
            <w:pPr>
              <w:pStyle w:val="afffc"/>
              <w:ind w:firstLine="480"/>
              <w:rPr>
                <w:color w:val="000000" w:themeColor="text1"/>
              </w:rPr>
            </w:pPr>
            <w:r w:rsidRPr="00EC2671">
              <w:rPr>
                <w:rFonts w:hint="eastAsia"/>
                <w:snapToGrid w:val="0"/>
                <w:color w:val="000000" w:themeColor="text1"/>
                <w:kern w:val="0"/>
              </w:rPr>
              <w:t>④</w:t>
            </w:r>
            <w:r w:rsidRPr="00EC2671">
              <w:rPr>
                <w:color w:val="000000" w:themeColor="text1"/>
              </w:rPr>
              <w:t>站房应按照相关要求预留专用烟道，预留烟道须满足《饮食业环境保护技术规范》（</w:t>
            </w:r>
            <w:r w:rsidRPr="00EC2671">
              <w:rPr>
                <w:color w:val="000000" w:themeColor="text1"/>
              </w:rPr>
              <w:t>HJ554-2010</w:t>
            </w:r>
            <w:r w:rsidRPr="00EC2671">
              <w:rPr>
                <w:color w:val="000000" w:themeColor="text1"/>
              </w:rPr>
              <w:t>）</w:t>
            </w:r>
            <w:r w:rsidRPr="00EC2671">
              <w:rPr>
                <w:rFonts w:hint="eastAsia"/>
                <w:color w:val="000000" w:themeColor="text1"/>
              </w:rPr>
              <w:t>相关要求。</w:t>
            </w:r>
          </w:p>
          <w:p w14:paraId="6B54FCEA" w14:textId="6E837FB9" w:rsidR="003815D9" w:rsidRPr="00EC2671" w:rsidRDefault="003815D9">
            <w:pPr>
              <w:pStyle w:val="afffc"/>
              <w:ind w:firstLine="480"/>
              <w:rPr>
                <w:snapToGrid w:val="0"/>
                <w:color w:val="000000" w:themeColor="text1"/>
                <w:kern w:val="0"/>
              </w:rPr>
            </w:pPr>
            <w:r w:rsidRPr="00EC2671">
              <w:rPr>
                <w:rFonts w:hint="eastAsia"/>
                <w:color w:val="000000" w:themeColor="text1"/>
              </w:rPr>
              <w:t>⑤商业部分如引进快餐店等餐饮企业，产生的油烟废气应采用油烟净化器</w:t>
            </w:r>
            <w:r w:rsidRPr="00EC2671">
              <w:rPr>
                <w:color w:val="000000" w:themeColor="text1"/>
              </w:rPr>
              <w:t>处理</w:t>
            </w:r>
            <w:r w:rsidRPr="00EC2671">
              <w:rPr>
                <w:rFonts w:hint="eastAsia"/>
                <w:color w:val="000000" w:themeColor="text1"/>
              </w:rPr>
              <w:t>，</w:t>
            </w:r>
            <w:r w:rsidRPr="00EC2671">
              <w:rPr>
                <w:color w:val="000000" w:themeColor="text1"/>
              </w:rPr>
              <w:t>经过处理后油烟的排放浓度能达到国家《饮食业油烟排放标准》（</w:t>
            </w:r>
            <w:r w:rsidRPr="00EC2671">
              <w:rPr>
                <w:color w:val="000000" w:themeColor="text1"/>
              </w:rPr>
              <w:t>GB18483-2001</w:t>
            </w:r>
            <w:r w:rsidRPr="00EC2671">
              <w:rPr>
                <w:color w:val="000000" w:themeColor="text1"/>
              </w:rPr>
              <w:t>）标准要求。</w:t>
            </w:r>
          </w:p>
          <w:p w14:paraId="6FC2D0E0" w14:textId="29185305" w:rsidR="00B20FC8" w:rsidRPr="00EC2671" w:rsidRDefault="00B20FC8">
            <w:pPr>
              <w:pStyle w:val="afffc"/>
              <w:ind w:firstLine="482"/>
              <w:rPr>
                <w:color w:val="000000" w:themeColor="text1"/>
              </w:rPr>
            </w:pPr>
            <w:r w:rsidRPr="00EC2671">
              <w:rPr>
                <w:b/>
                <w:bCs/>
                <w:color w:val="000000" w:themeColor="text1"/>
              </w:rPr>
              <w:t>2</w:t>
            </w:r>
            <w:r w:rsidRPr="00EC2671">
              <w:rPr>
                <w:b/>
                <w:bCs/>
                <w:color w:val="000000" w:themeColor="text1"/>
              </w:rPr>
              <w:t>、废水治理措施</w:t>
            </w:r>
          </w:p>
          <w:p w14:paraId="59F29CB5" w14:textId="2ED1F479" w:rsidR="00B20FC8" w:rsidRPr="00EC2671" w:rsidRDefault="003815D9">
            <w:pPr>
              <w:pStyle w:val="afffc"/>
              <w:ind w:firstLine="480"/>
              <w:rPr>
                <w:color w:val="000000" w:themeColor="text1"/>
              </w:rPr>
            </w:pPr>
            <w:bookmarkStart w:id="12" w:name="_Hlk122125092"/>
            <w:r w:rsidRPr="00EC2671">
              <w:rPr>
                <w:color w:val="000000" w:themeColor="text1"/>
              </w:rPr>
              <w:t>项目建设完成后主要用水为办公人员、往来旅客的生活用水、绿化用</w:t>
            </w:r>
            <w:r w:rsidRPr="00EC2671">
              <w:rPr>
                <w:color w:val="000000" w:themeColor="text1"/>
              </w:rPr>
              <w:t xml:space="preserve"> </w:t>
            </w:r>
            <w:r w:rsidRPr="00EC2671">
              <w:rPr>
                <w:color w:val="000000" w:themeColor="text1"/>
              </w:rPr>
              <w:t>水</w:t>
            </w:r>
            <w:r w:rsidRPr="00EC2671">
              <w:rPr>
                <w:rFonts w:hint="eastAsia"/>
                <w:color w:val="000000" w:themeColor="text1"/>
              </w:rPr>
              <w:t>、车库地面冲洗水</w:t>
            </w:r>
            <w:r w:rsidRPr="00EC2671">
              <w:rPr>
                <w:color w:val="000000" w:themeColor="text1"/>
              </w:rPr>
              <w:t>。其中绿化用水、道路、广场浇洒用水蒸发损耗，工作人员和游客生活污水、</w:t>
            </w:r>
            <w:proofErr w:type="gramStart"/>
            <w:r w:rsidRPr="00EC2671">
              <w:rPr>
                <w:rFonts w:hint="eastAsia"/>
                <w:color w:val="000000" w:themeColor="text1"/>
              </w:rPr>
              <w:t>旅服</w:t>
            </w:r>
            <w:r w:rsidRPr="00EC2671">
              <w:rPr>
                <w:color w:val="000000" w:themeColor="text1"/>
              </w:rPr>
              <w:t>污水</w:t>
            </w:r>
            <w:proofErr w:type="gramEnd"/>
            <w:r w:rsidRPr="00EC2671">
              <w:rPr>
                <w:color w:val="000000" w:themeColor="text1"/>
              </w:rPr>
              <w:t>经</w:t>
            </w:r>
            <w:proofErr w:type="gramStart"/>
            <w:r w:rsidRPr="00EC2671">
              <w:rPr>
                <w:color w:val="000000" w:themeColor="text1"/>
              </w:rPr>
              <w:t>经</w:t>
            </w:r>
            <w:proofErr w:type="gramEnd"/>
            <w:r w:rsidRPr="00EC2671">
              <w:rPr>
                <w:color w:val="000000" w:themeColor="text1"/>
              </w:rPr>
              <w:t>化粪池处理后</w:t>
            </w:r>
            <w:r w:rsidRPr="00EC2671">
              <w:rPr>
                <w:rFonts w:hint="eastAsia"/>
                <w:color w:val="000000" w:themeColor="text1"/>
              </w:rPr>
              <w:t>排入</w:t>
            </w:r>
            <w:r w:rsidRPr="00EC2671">
              <w:rPr>
                <w:color w:val="000000" w:themeColor="text1"/>
              </w:rPr>
              <w:t>市政污水管网</w:t>
            </w:r>
            <w:r w:rsidR="00B20FC8" w:rsidRPr="00EC2671">
              <w:rPr>
                <w:color w:val="000000" w:themeColor="text1"/>
              </w:rPr>
              <w:t>。</w:t>
            </w:r>
          </w:p>
          <w:bookmarkEnd w:id="12"/>
          <w:p w14:paraId="4B72BAF2" w14:textId="77777777" w:rsidR="00B20FC8" w:rsidRPr="00EC2671" w:rsidRDefault="00B20FC8">
            <w:pPr>
              <w:pStyle w:val="afffc"/>
              <w:ind w:firstLine="482"/>
              <w:rPr>
                <w:b/>
                <w:bCs/>
                <w:color w:val="000000" w:themeColor="text1"/>
              </w:rPr>
            </w:pPr>
            <w:r w:rsidRPr="00EC2671">
              <w:rPr>
                <w:b/>
                <w:bCs/>
                <w:color w:val="000000" w:themeColor="text1"/>
              </w:rPr>
              <w:t>3</w:t>
            </w:r>
            <w:r w:rsidRPr="00EC2671">
              <w:rPr>
                <w:b/>
                <w:bCs/>
                <w:color w:val="000000" w:themeColor="text1"/>
              </w:rPr>
              <w:t>、噪声污染防治措施</w:t>
            </w:r>
          </w:p>
          <w:p w14:paraId="0B7AC509" w14:textId="0E5FD8F1" w:rsidR="00B20FC8" w:rsidRPr="00EC2671" w:rsidRDefault="003815D9">
            <w:pPr>
              <w:pStyle w:val="afffc"/>
              <w:ind w:firstLine="480"/>
              <w:rPr>
                <w:color w:val="000000" w:themeColor="text1"/>
              </w:rPr>
            </w:pPr>
            <w:bookmarkStart w:id="13" w:name="_Hlk122125191"/>
            <w:r w:rsidRPr="00EC2671">
              <w:rPr>
                <w:rFonts w:hint="eastAsia"/>
                <w:color w:val="000000" w:themeColor="text1"/>
              </w:rPr>
              <w:t>项目建设完成后</w:t>
            </w:r>
            <w:r w:rsidR="00B20FC8" w:rsidRPr="00EC2671">
              <w:rPr>
                <w:color w:val="000000" w:themeColor="text1"/>
              </w:rPr>
              <w:t>，噪声影响主要来自</w:t>
            </w:r>
            <w:r w:rsidRPr="00EC2671">
              <w:rPr>
                <w:color w:val="000000" w:themeColor="text1"/>
              </w:rPr>
              <w:t>空调、水泵、风机，广播以及机动车和人群活动</w:t>
            </w:r>
            <w:r w:rsidR="00B20FC8" w:rsidRPr="00EC2671">
              <w:rPr>
                <w:color w:val="000000" w:themeColor="text1"/>
              </w:rPr>
              <w:t>，</w:t>
            </w:r>
            <w:bookmarkEnd w:id="13"/>
            <w:r w:rsidR="00B20FC8" w:rsidRPr="00EC2671">
              <w:rPr>
                <w:color w:val="000000" w:themeColor="text1"/>
              </w:rPr>
              <w:t>评价要求从声源、传播途径等采取一定措施，运营期噪声对周围环境影响小。具体见噪声专章。</w:t>
            </w:r>
          </w:p>
          <w:p w14:paraId="7FE5AC0E" w14:textId="77777777" w:rsidR="00B20FC8" w:rsidRPr="00EC2671" w:rsidRDefault="00B20FC8">
            <w:pPr>
              <w:pStyle w:val="afffc"/>
              <w:ind w:firstLine="482"/>
              <w:rPr>
                <w:b/>
                <w:bCs/>
                <w:color w:val="000000" w:themeColor="text1"/>
              </w:rPr>
            </w:pPr>
            <w:r w:rsidRPr="00EC2671">
              <w:rPr>
                <w:b/>
                <w:bCs/>
                <w:color w:val="000000" w:themeColor="text1"/>
              </w:rPr>
              <w:t>4</w:t>
            </w:r>
            <w:r w:rsidRPr="00EC2671">
              <w:rPr>
                <w:b/>
                <w:bCs/>
                <w:color w:val="000000" w:themeColor="text1"/>
              </w:rPr>
              <w:t>、固体废物污染防治措施</w:t>
            </w:r>
          </w:p>
          <w:p w14:paraId="15F8E8C0" w14:textId="2A8917DE" w:rsidR="003815D9" w:rsidRPr="00EC2671" w:rsidRDefault="003815D9">
            <w:pPr>
              <w:pStyle w:val="afffc"/>
              <w:ind w:firstLine="480"/>
              <w:rPr>
                <w:color w:val="000000" w:themeColor="text1"/>
              </w:rPr>
            </w:pPr>
            <w:r w:rsidRPr="00EC2671">
              <w:rPr>
                <w:rFonts w:hint="eastAsia"/>
                <w:color w:val="000000" w:themeColor="text1"/>
              </w:rPr>
              <w:t>项目建设完成后，主要固体废物为生活垃圾和化粪池污泥，</w:t>
            </w:r>
            <w:proofErr w:type="gramStart"/>
            <w:r w:rsidRPr="00EC2671">
              <w:rPr>
                <w:rFonts w:hint="eastAsia"/>
                <w:color w:val="000000" w:themeColor="text1"/>
              </w:rPr>
              <w:t>定期由</w:t>
            </w:r>
            <w:proofErr w:type="gramEnd"/>
            <w:r w:rsidRPr="00EC2671">
              <w:rPr>
                <w:rFonts w:hint="eastAsia"/>
                <w:color w:val="000000" w:themeColor="text1"/>
              </w:rPr>
              <w:t>环卫部门统一清运处理。</w:t>
            </w:r>
          </w:p>
          <w:p w14:paraId="2906815C" w14:textId="54D54D07" w:rsidR="00B20FC8" w:rsidRPr="00EC2671" w:rsidRDefault="00B20FC8">
            <w:pPr>
              <w:pStyle w:val="afffc"/>
              <w:ind w:firstLine="480"/>
              <w:rPr>
                <w:color w:val="000000" w:themeColor="text1"/>
              </w:rPr>
            </w:pPr>
            <w:r w:rsidRPr="00EC2671">
              <w:rPr>
                <w:color w:val="000000" w:themeColor="text1"/>
              </w:rPr>
              <w:t>强化道路沿线固体废物污染治理的监督工作，要求运输含尘物料的汽车应加</w:t>
            </w:r>
            <w:r w:rsidRPr="00EC2671">
              <w:rPr>
                <w:color w:val="000000" w:themeColor="text1"/>
              </w:rPr>
              <w:lastRenderedPageBreak/>
              <w:t>盖蓬布。道路全线进行养护，对垃圾进行收集，清扫、集中处理。</w:t>
            </w:r>
          </w:p>
          <w:p w14:paraId="799D6C07" w14:textId="77777777" w:rsidR="00B20FC8" w:rsidRPr="00EC2671" w:rsidRDefault="00B20FC8">
            <w:pPr>
              <w:pStyle w:val="afffc"/>
              <w:ind w:firstLine="482"/>
              <w:rPr>
                <w:b/>
                <w:bCs/>
                <w:color w:val="000000" w:themeColor="text1"/>
              </w:rPr>
            </w:pPr>
            <w:r w:rsidRPr="00EC2671">
              <w:rPr>
                <w:b/>
                <w:bCs/>
                <w:color w:val="000000" w:themeColor="text1"/>
              </w:rPr>
              <w:t>5</w:t>
            </w:r>
            <w:r w:rsidRPr="00EC2671">
              <w:rPr>
                <w:b/>
                <w:bCs/>
                <w:color w:val="000000" w:themeColor="text1"/>
              </w:rPr>
              <w:t>、生态环境保护措施</w:t>
            </w:r>
          </w:p>
          <w:p w14:paraId="74E540C6" w14:textId="57D38EBC" w:rsidR="00B20FC8" w:rsidRPr="00EC2671" w:rsidRDefault="003815D9" w:rsidP="00A944CD">
            <w:pPr>
              <w:spacing w:line="360" w:lineRule="auto"/>
              <w:ind w:firstLineChars="200" w:firstLine="480"/>
              <w:rPr>
                <w:color w:val="000000" w:themeColor="text1"/>
                <w:sz w:val="24"/>
              </w:rPr>
            </w:pPr>
            <w:r w:rsidRPr="00EC2671">
              <w:rPr>
                <w:color w:val="000000" w:themeColor="text1"/>
                <w:sz w:val="24"/>
              </w:rPr>
              <w:t>项目运营时，在站前广场用地界内进行景观绿化设计，树种选用常绿的本地种，通过加强绿化建设和维护，确保栽种的植物正常生长，可降低运营期周边景观和水土流失的影响。</w:t>
            </w:r>
          </w:p>
        </w:tc>
      </w:tr>
      <w:tr w:rsidR="00EC2671" w:rsidRPr="00EC2671" w14:paraId="5F312279" w14:textId="77777777">
        <w:trPr>
          <w:trHeight w:val="699"/>
          <w:jc w:val="center"/>
        </w:trPr>
        <w:tc>
          <w:tcPr>
            <w:tcW w:w="407" w:type="pct"/>
            <w:vAlign w:val="center"/>
          </w:tcPr>
          <w:p w14:paraId="13885212"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lastRenderedPageBreak/>
              <w:t>其他</w:t>
            </w:r>
          </w:p>
        </w:tc>
        <w:tc>
          <w:tcPr>
            <w:tcW w:w="4592" w:type="pct"/>
          </w:tcPr>
          <w:p w14:paraId="6FC14A9D"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1</w:t>
            </w:r>
            <w:r w:rsidRPr="00EC2671">
              <w:rPr>
                <w:b/>
                <w:bCs/>
                <w:color w:val="000000" w:themeColor="text1"/>
                <w:sz w:val="24"/>
              </w:rPr>
              <w:t>、环境管理</w:t>
            </w:r>
          </w:p>
          <w:p w14:paraId="65584D36" w14:textId="77777777" w:rsidR="00B20FC8" w:rsidRPr="00EC2671" w:rsidRDefault="00B20FC8">
            <w:pPr>
              <w:spacing w:line="350" w:lineRule="auto"/>
              <w:ind w:firstLineChars="200" w:firstLine="480"/>
              <w:rPr>
                <w:color w:val="000000" w:themeColor="text1"/>
                <w:sz w:val="24"/>
              </w:rPr>
            </w:pPr>
            <w:r w:rsidRPr="00EC2671">
              <w:rPr>
                <w:color w:val="000000" w:themeColor="text1"/>
                <w:sz w:val="24"/>
              </w:rPr>
              <w:t>为了有效地保护本项目所在地的环境质量，减轻本项目施工期外排污染物对周围环境质量的影响，在施工期间，建设单位应建立和健全环境管理和监控制度。</w:t>
            </w:r>
          </w:p>
          <w:p w14:paraId="07970B47" w14:textId="3A84859A"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①</w:t>
            </w:r>
            <w:r w:rsidR="00B20FC8" w:rsidRPr="00EC2671">
              <w:rPr>
                <w:color w:val="000000" w:themeColor="text1"/>
                <w:sz w:val="24"/>
              </w:rPr>
              <w:t>建设单位应会同施工单位组成施工期环境管理临时机构，加强对施工过程的环境管理、环境监测与监督控制工作。</w:t>
            </w:r>
          </w:p>
          <w:p w14:paraId="48986388" w14:textId="4D535155"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②</w:t>
            </w:r>
            <w:r w:rsidR="00B20FC8" w:rsidRPr="00EC2671">
              <w:rPr>
                <w:color w:val="000000" w:themeColor="text1"/>
                <w:sz w:val="24"/>
              </w:rPr>
              <w:t>制定科学合理的施工计划。采用集中力量、逐段施工的方法，减少施工现场的作业面、缩短施工周期，减轻建筑施工对局部环境的影响。</w:t>
            </w:r>
          </w:p>
          <w:p w14:paraId="192F2FDA" w14:textId="689BF3C1"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③</w:t>
            </w:r>
            <w:r w:rsidR="00B20FC8" w:rsidRPr="00EC2671">
              <w:rPr>
                <w:color w:val="000000" w:themeColor="text1"/>
                <w:sz w:val="24"/>
              </w:rPr>
              <w:t>按照本报告表提出的污染防治措施，对施工噪声和施工扬尘进行污染控制。</w:t>
            </w:r>
          </w:p>
          <w:p w14:paraId="424B70B2" w14:textId="4193DA5C"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④</w:t>
            </w:r>
            <w:r w:rsidR="00B20FC8" w:rsidRPr="00EC2671">
              <w:rPr>
                <w:color w:val="000000" w:themeColor="text1"/>
                <w:sz w:val="24"/>
              </w:rPr>
              <w:t>在施工地段设置监控点，对建筑施工场界噪声和施工扬尘进行监测，及时掌握施工过程的污染排放状况，采取进一步污染控制措施。</w:t>
            </w:r>
          </w:p>
          <w:p w14:paraId="632F46D6" w14:textId="33B634BC"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⑤</w:t>
            </w:r>
            <w:r w:rsidR="00B20FC8" w:rsidRPr="00EC2671">
              <w:rPr>
                <w:color w:val="000000" w:themeColor="text1"/>
                <w:sz w:val="24"/>
              </w:rPr>
              <w:t>及时清理施工现场的弃土、弃渣，减少水土流失，防止二次污染。</w:t>
            </w:r>
          </w:p>
          <w:p w14:paraId="27BD6858" w14:textId="7AF6CAE2" w:rsidR="00B20FC8" w:rsidRPr="00EC2671" w:rsidRDefault="00A54D86">
            <w:pPr>
              <w:spacing w:line="350" w:lineRule="auto"/>
              <w:ind w:firstLineChars="200" w:firstLine="480"/>
              <w:rPr>
                <w:color w:val="000000" w:themeColor="text1"/>
                <w:sz w:val="24"/>
              </w:rPr>
            </w:pPr>
            <w:r w:rsidRPr="00EC2671">
              <w:rPr>
                <w:rFonts w:hint="eastAsia"/>
                <w:color w:val="000000" w:themeColor="text1"/>
                <w:sz w:val="24"/>
              </w:rPr>
              <w:t>⑥</w:t>
            </w:r>
            <w:r w:rsidR="00B20FC8" w:rsidRPr="00EC2671">
              <w:rPr>
                <w:color w:val="000000" w:themeColor="text1"/>
                <w:sz w:val="24"/>
              </w:rPr>
              <w:t>制定施工过程的环境保护制度，同时制定出具体的实施计划和要求，做到专人负责，有章可循，以便于进行监督、检查、落实施工期的各项污染防治措施，保护施工场地及其周围的生态环境。</w:t>
            </w:r>
          </w:p>
          <w:p w14:paraId="2858C153" w14:textId="77777777" w:rsidR="00B20FC8" w:rsidRPr="00EC2671" w:rsidRDefault="00B20FC8">
            <w:pPr>
              <w:spacing w:line="350" w:lineRule="auto"/>
              <w:ind w:firstLineChars="200" w:firstLine="482"/>
              <w:rPr>
                <w:b/>
                <w:bCs/>
                <w:color w:val="000000" w:themeColor="text1"/>
                <w:sz w:val="24"/>
              </w:rPr>
            </w:pPr>
            <w:r w:rsidRPr="00EC2671">
              <w:rPr>
                <w:b/>
                <w:bCs/>
                <w:color w:val="000000" w:themeColor="text1"/>
                <w:sz w:val="24"/>
              </w:rPr>
              <w:t>2</w:t>
            </w:r>
            <w:r w:rsidRPr="00EC2671">
              <w:rPr>
                <w:b/>
                <w:bCs/>
                <w:color w:val="000000" w:themeColor="text1"/>
                <w:sz w:val="24"/>
              </w:rPr>
              <w:t>、环境监测</w:t>
            </w:r>
          </w:p>
          <w:p w14:paraId="6FFD6052" w14:textId="7BCD06D5" w:rsidR="00B20FC8" w:rsidRPr="00EC2671" w:rsidRDefault="00B20FC8">
            <w:pPr>
              <w:adjustRightInd w:val="0"/>
              <w:snapToGrid w:val="0"/>
              <w:spacing w:line="360" w:lineRule="auto"/>
              <w:ind w:firstLineChars="200" w:firstLine="480"/>
              <w:rPr>
                <w:color w:val="000000" w:themeColor="text1"/>
                <w:sz w:val="24"/>
              </w:rPr>
            </w:pPr>
            <w:r w:rsidRPr="00EC2671">
              <w:rPr>
                <w:color w:val="000000" w:themeColor="text1"/>
                <w:sz w:val="24"/>
              </w:rPr>
              <w:t>环境管理部门可根据环境监测结果调整环境保护管理计划并监督各项环保措施的落实，对各项环保处理措施的效果进行分析。</w:t>
            </w:r>
          </w:p>
          <w:p w14:paraId="66651B74" w14:textId="2F1A8DC2" w:rsidR="00B20FC8" w:rsidRDefault="00B20FC8">
            <w:pPr>
              <w:adjustRightInd w:val="0"/>
              <w:snapToGrid w:val="0"/>
              <w:spacing w:line="360" w:lineRule="auto"/>
              <w:ind w:firstLineChars="200" w:firstLine="480"/>
              <w:rPr>
                <w:color w:val="000000" w:themeColor="text1"/>
                <w:sz w:val="24"/>
              </w:rPr>
            </w:pPr>
            <w:r w:rsidRPr="00EC2671">
              <w:rPr>
                <w:color w:val="000000" w:themeColor="text1"/>
                <w:sz w:val="24"/>
              </w:rPr>
              <w:t>运营期环境质量监测计划见表</w:t>
            </w:r>
            <w:r w:rsidRPr="00EC2671">
              <w:rPr>
                <w:color w:val="000000" w:themeColor="text1"/>
                <w:sz w:val="24"/>
              </w:rPr>
              <w:t>5-</w:t>
            </w:r>
            <w:r w:rsidR="00BF759A" w:rsidRPr="00EC2671">
              <w:rPr>
                <w:rFonts w:hint="eastAsia"/>
                <w:color w:val="000000" w:themeColor="text1"/>
                <w:sz w:val="24"/>
              </w:rPr>
              <w:t>1</w:t>
            </w:r>
            <w:r w:rsidRPr="00EC2671">
              <w:rPr>
                <w:color w:val="000000" w:themeColor="text1"/>
                <w:sz w:val="24"/>
              </w:rPr>
              <w:t>。</w:t>
            </w:r>
          </w:p>
          <w:p w14:paraId="55CC4FDD" w14:textId="77777777" w:rsidR="0011104F" w:rsidRPr="00EC2671" w:rsidRDefault="0011104F" w:rsidP="0011104F">
            <w:pPr>
              <w:keepNext/>
              <w:snapToGrid w:val="0"/>
              <w:spacing w:beforeLines="50" w:before="120"/>
              <w:jc w:val="center"/>
              <w:rPr>
                <w:b/>
                <w:color w:val="000000" w:themeColor="text1"/>
                <w:sz w:val="24"/>
              </w:rPr>
            </w:pPr>
            <w:r w:rsidRPr="00EC2671">
              <w:rPr>
                <w:b/>
                <w:color w:val="000000" w:themeColor="text1"/>
                <w:sz w:val="24"/>
              </w:rPr>
              <w:t>表</w:t>
            </w:r>
            <w:r w:rsidRPr="00EC2671">
              <w:rPr>
                <w:b/>
                <w:color w:val="000000" w:themeColor="text1"/>
                <w:sz w:val="24"/>
              </w:rPr>
              <w:t>5-</w:t>
            </w:r>
            <w:r w:rsidRPr="00EC2671">
              <w:rPr>
                <w:rFonts w:hint="eastAsia"/>
                <w:b/>
                <w:color w:val="000000" w:themeColor="text1"/>
                <w:sz w:val="24"/>
              </w:rPr>
              <w:t xml:space="preserve">1  </w:t>
            </w:r>
            <w:r w:rsidRPr="00EC2671">
              <w:rPr>
                <w:b/>
                <w:color w:val="000000" w:themeColor="text1"/>
                <w:sz w:val="24"/>
              </w:rPr>
              <w:t>运营期环境质量监测计划表</w:t>
            </w:r>
          </w:p>
          <w:tbl>
            <w:tblPr>
              <w:tblW w:w="8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72"/>
              <w:gridCol w:w="1560"/>
              <w:gridCol w:w="2271"/>
              <w:gridCol w:w="1665"/>
              <w:gridCol w:w="1589"/>
            </w:tblGrid>
            <w:tr w:rsidR="0011104F" w:rsidRPr="00EC2671" w14:paraId="3F3FB103" w14:textId="77777777" w:rsidTr="00E5785E">
              <w:trPr>
                <w:tblHeader/>
                <w:jc w:val="center"/>
              </w:trPr>
              <w:tc>
                <w:tcPr>
                  <w:tcW w:w="1272" w:type="dxa"/>
                  <w:vAlign w:val="center"/>
                </w:tcPr>
                <w:p w14:paraId="6790C802" w14:textId="77777777" w:rsidR="0011104F" w:rsidRPr="00EC2671" w:rsidRDefault="0011104F" w:rsidP="0011104F">
                  <w:pPr>
                    <w:adjustRightInd w:val="0"/>
                    <w:snapToGrid w:val="0"/>
                    <w:jc w:val="center"/>
                    <w:rPr>
                      <w:b/>
                      <w:color w:val="000000" w:themeColor="text1"/>
                      <w:szCs w:val="21"/>
                    </w:rPr>
                  </w:pPr>
                  <w:r w:rsidRPr="00EC2671">
                    <w:rPr>
                      <w:b/>
                      <w:color w:val="000000" w:themeColor="text1"/>
                      <w:szCs w:val="21"/>
                    </w:rPr>
                    <w:t>类别</w:t>
                  </w:r>
                </w:p>
              </w:tc>
              <w:tc>
                <w:tcPr>
                  <w:tcW w:w="1560" w:type="dxa"/>
                  <w:tcBorders>
                    <w:right w:val="single" w:sz="4" w:space="0" w:color="auto"/>
                  </w:tcBorders>
                  <w:vAlign w:val="center"/>
                </w:tcPr>
                <w:p w14:paraId="3855E857" w14:textId="77777777" w:rsidR="0011104F" w:rsidRPr="00EC2671" w:rsidRDefault="0011104F" w:rsidP="0011104F">
                  <w:pPr>
                    <w:adjustRightInd w:val="0"/>
                    <w:snapToGrid w:val="0"/>
                    <w:jc w:val="center"/>
                    <w:rPr>
                      <w:b/>
                      <w:color w:val="000000" w:themeColor="text1"/>
                      <w:szCs w:val="21"/>
                    </w:rPr>
                  </w:pPr>
                  <w:r w:rsidRPr="00EC2671">
                    <w:rPr>
                      <w:b/>
                      <w:color w:val="000000" w:themeColor="text1"/>
                      <w:szCs w:val="21"/>
                    </w:rPr>
                    <w:t>监测项目</w:t>
                  </w:r>
                </w:p>
              </w:tc>
              <w:tc>
                <w:tcPr>
                  <w:tcW w:w="2271" w:type="dxa"/>
                  <w:tcBorders>
                    <w:left w:val="single" w:sz="4" w:space="0" w:color="auto"/>
                  </w:tcBorders>
                  <w:vAlign w:val="center"/>
                </w:tcPr>
                <w:p w14:paraId="52BF35DC" w14:textId="77777777" w:rsidR="0011104F" w:rsidRPr="00EC2671" w:rsidRDefault="0011104F" w:rsidP="0011104F">
                  <w:pPr>
                    <w:adjustRightInd w:val="0"/>
                    <w:snapToGrid w:val="0"/>
                    <w:jc w:val="center"/>
                    <w:rPr>
                      <w:b/>
                      <w:color w:val="000000" w:themeColor="text1"/>
                      <w:szCs w:val="21"/>
                    </w:rPr>
                  </w:pPr>
                  <w:r w:rsidRPr="00EC2671">
                    <w:rPr>
                      <w:b/>
                      <w:color w:val="000000" w:themeColor="text1"/>
                      <w:szCs w:val="21"/>
                    </w:rPr>
                    <w:t>监测点位</w:t>
                  </w:r>
                </w:p>
              </w:tc>
              <w:tc>
                <w:tcPr>
                  <w:tcW w:w="1665" w:type="dxa"/>
                  <w:vAlign w:val="center"/>
                </w:tcPr>
                <w:p w14:paraId="0C82141D" w14:textId="77777777" w:rsidR="0011104F" w:rsidRPr="00EC2671" w:rsidRDefault="0011104F" w:rsidP="0011104F">
                  <w:pPr>
                    <w:adjustRightInd w:val="0"/>
                    <w:snapToGrid w:val="0"/>
                    <w:ind w:leftChars="-50" w:left="-105" w:rightChars="-50" w:right="-105"/>
                    <w:jc w:val="center"/>
                    <w:rPr>
                      <w:b/>
                      <w:color w:val="000000" w:themeColor="text1"/>
                      <w:szCs w:val="21"/>
                    </w:rPr>
                  </w:pPr>
                  <w:r w:rsidRPr="00EC2671">
                    <w:rPr>
                      <w:b/>
                      <w:color w:val="000000" w:themeColor="text1"/>
                      <w:szCs w:val="21"/>
                    </w:rPr>
                    <w:t>监测频次</w:t>
                  </w:r>
                </w:p>
              </w:tc>
              <w:tc>
                <w:tcPr>
                  <w:tcW w:w="1589" w:type="dxa"/>
                  <w:vAlign w:val="center"/>
                </w:tcPr>
                <w:p w14:paraId="754A522E" w14:textId="77777777" w:rsidR="0011104F" w:rsidRPr="00EC2671" w:rsidRDefault="0011104F" w:rsidP="0011104F">
                  <w:pPr>
                    <w:adjustRightInd w:val="0"/>
                    <w:snapToGrid w:val="0"/>
                    <w:ind w:leftChars="-50" w:left="-105" w:rightChars="-50" w:right="-105"/>
                    <w:jc w:val="center"/>
                    <w:rPr>
                      <w:b/>
                      <w:color w:val="000000" w:themeColor="text1"/>
                      <w:szCs w:val="21"/>
                    </w:rPr>
                  </w:pPr>
                  <w:r w:rsidRPr="00EC2671">
                    <w:rPr>
                      <w:b/>
                      <w:color w:val="000000" w:themeColor="text1"/>
                      <w:szCs w:val="21"/>
                    </w:rPr>
                    <w:t>控制指标</w:t>
                  </w:r>
                </w:p>
              </w:tc>
            </w:tr>
            <w:tr w:rsidR="0011104F" w:rsidRPr="00EC2671" w14:paraId="2D668454" w14:textId="77777777" w:rsidTr="00E5785E">
              <w:trPr>
                <w:jc w:val="center"/>
              </w:trPr>
              <w:tc>
                <w:tcPr>
                  <w:tcW w:w="1272" w:type="dxa"/>
                  <w:vAlign w:val="center"/>
                </w:tcPr>
                <w:p w14:paraId="09769523" w14:textId="77777777" w:rsidR="0011104F" w:rsidRPr="00EC2671" w:rsidRDefault="0011104F" w:rsidP="0011104F">
                  <w:pPr>
                    <w:adjustRightInd w:val="0"/>
                    <w:snapToGrid w:val="0"/>
                    <w:jc w:val="center"/>
                    <w:rPr>
                      <w:color w:val="000000" w:themeColor="text1"/>
                      <w:szCs w:val="21"/>
                    </w:rPr>
                  </w:pPr>
                  <w:r w:rsidRPr="00EC2671">
                    <w:rPr>
                      <w:color w:val="000000" w:themeColor="text1"/>
                      <w:szCs w:val="21"/>
                    </w:rPr>
                    <w:t>声环境</w:t>
                  </w:r>
                </w:p>
              </w:tc>
              <w:tc>
                <w:tcPr>
                  <w:tcW w:w="1560" w:type="dxa"/>
                  <w:tcBorders>
                    <w:right w:val="single" w:sz="4" w:space="0" w:color="auto"/>
                  </w:tcBorders>
                  <w:vAlign w:val="center"/>
                </w:tcPr>
                <w:p w14:paraId="25441969" w14:textId="77777777" w:rsidR="0011104F" w:rsidRPr="00EC2671" w:rsidRDefault="0011104F" w:rsidP="0011104F">
                  <w:pPr>
                    <w:adjustRightInd w:val="0"/>
                    <w:snapToGrid w:val="0"/>
                    <w:jc w:val="center"/>
                    <w:rPr>
                      <w:color w:val="000000" w:themeColor="text1"/>
                      <w:szCs w:val="21"/>
                    </w:rPr>
                  </w:pPr>
                  <w:proofErr w:type="spellStart"/>
                  <w:r w:rsidRPr="00EC2671">
                    <w:rPr>
                      <w:color w:val="000000" w:themeColor="text1"/>
                      <w:szCs w:val="21"/>
                    </w:rPr>
                    <w:t>L</w:t>
                  </w:r>
                  <w:r w:rsidRPr="00EC2671">
                    <w:rPr>
                      <w:color w:val="000000" w:themeColor="text1"/>
                      <w:szCs w:val="21"/>
                      <w:vertAlign w:val="subscript"/>
                    </w:rPr>
                    <w:t>Aeq</w:t>
                  </w:r>
                  <w:proofErr w:type="spellEnd"/>
                </w:p>
              </w:tc>
              <w:tc>
                <w:tcPr>
                  <w:tcW w:w="2271" w:type="dxa"/>
                  <w:tcBorders>
                    <w:left w:val="single" w:sz="4" w:space="0" w:color="auto"/>
                    <w:right w:val="single" w:sz="4" w:space="0" w:color="auto"/>
                  </w:tcBorders>
                  <w:vAlign w:val="center"/>
                </w:tcPr>
                <w:p w14:paraId="408FA5BD" w14:textId="77777777" w:rsidR="0011104F" w:rsidRPr="00EC2671" w:rsidRDefault="0011104F" w:rsidP="0011104F">
                  <w:pPr>
                    <w:adjustRightInd w:val="0"/>
                    <w:snapToGrid w:val="0"/>
                    <w:jc w:val="center"/>
                    <w:rPr>
                      <w:color w:val="000000" w:themeColor="text1"/>
                      <w:szCs w:val="21"/>
                    </w:rPr>
                  </w:pPr>
                  <w:r w:rsidRPr="00EC2671">
                    <w:rPr>
                      <w:rFonts w:hint="eastAsia"/>
                      <w:color w:val="000000" w:themeColor="text1"/>
                      <w:szCs w:val="21"/>
                    </w:rPr>
                    <w:t>站场场界</w:t>
                  </w:r>
                </w:p>
              </w:tc>
              <w:tc>
                <w:tcPr>
                  <w:tcW w:w="1665" w:type="dxa"/>
                  <w:tcBorders>
                    <w:left w:val="single" w:sz="4" w:space="0" w:color="auto"/>
                    <w:right w:val="single" w:sz="4" w:space="0" w:color="auto"/>
                  </w:tcBorders>
                  <w:vAlign w:val="center"/>
                </w:tcPr>
                <w:p w14:paraId="61D62045" w14:textId="77777777" w:rsidR="0011104F" w:rsidRPr="00EC2671" w:rsidRDefault="0011104F" w:rsidP="0011104F">
                  <w:pPr>
                    <w:adjustRightInd w:val="0"/>
                    <w:snapToGrid w:val="0"/>
                    <w:ind w:leftChars="-50" w:left="-105" w:rightChars="-50" w:right="-105"/>
                    <w:jc w:val="center"/>
                    <w:rPr>
                      <w:color w:val="000000" w:themeColor="text1"/>
                      <w:szCs w:val="21"/>
                    </w:rPr>
                  </w:pPr>
                  <w:r w:rsidRPr="00EC2671">
                    <w:rPr>
                      <w:bCs/>
                      <w:color w:val="000000" w:themeColor="text1"/>
                      <w:kern w:val="28"/>
                      <w:szCs w:val="21"/>
                    </w:rPr>
                    <w:t>1</w:t>
                  </w:r>
                  <w:r w:rsidRPr="00EC2671">
                    <w:rPr>
                      <w:bCs/>
                      <w:color w:val="000000" w:themeColor="text1"/>
                      <w:kern w:val="28"/>
                      <w:szCs w:val="21"/>
                    </w:rPr>
                    <w:t>次</w:t>
                  </w:r>
                  <w:r w:rsidRPr="00EC2671">
                    <w:rPr>
                      <w:bCs/>
                      <w:color w:val="000000" w:themeColor="text1"/>
                      <w:kern w:val="28"/>
                      <w:szCs w:val="21"/>
                    </w:rPr>
                    <w:t>/</w:t>
                  </w:r>
                  <w:r w:rsidRPr="00EC2671">
                    <w:rPr>
                      <w:bCs/>
                      <w:color w:val="000000" w:themeColor="text1"/>
                      <w:kern w:val="28"/>
                      <w:szCs w:val="21"/>
                    </w:rPr>
                    <w:t>季度</w:t>
                  </w:r>
                </w:p>
              </w:tc>
              <w:tc>
                <w:tcPr>
                  <w:tcW w:w="1589" w:type="dxa"/>
                  <w:tcBorders>
                    <w:left w:val="single" w:sz="4" w:space="0" w:color="auto"/>
                  </w:tcBorders>
                  <w:vAlign w:val="center"/>
                </w:tcPr>
                <w:p w14:paraId="6EA0E462" w14:textId="77777777" w:rsidR="0011104F" w:rsidRPr="00EC2671" w:rsidRDefault="0011104F" w:rsidP="0011104F">
                  <w:pPr>
                    <w:adjustRightInd w:val="0"/>
                    <w:snapToGrid w:val="0"/>
                    <w:ind w:leftChars="-50" w:left="-105" w:rightChars="-50" w:right="-105"/>
                    <w:jc w:val="center"/>
                    <w:rPr>
                      <w:color w:val="000000" w:themeColor="text1"/>
                      <w:szCs w:val="21"/>
                    </w:rPr>
                  </w:pPr>
                  <w:r w:rsidRPr="00EC2671">
                    <w:rPr>
                      <w:color w:val="000000" w:themeColor="text1"/>
                      <w:szCs w:val="21"/>
                    </w:rPr>
                    <w:t>GB12348-2008</w:t>
                  </w:r>
                </w:p>
              </w:tc>
            </w:tr>
          </w:tbl>
          <w:p w14:paraId="6A959B35" w14:textId="77777777" w:rsidR="0011104F" w:rsidRDefault="0011104F">
            <w:pPr>
              <w:adjustRightInd w:val="0"/>
              <w:snapToGrid w:val="0"/>
              <w:spacing w:line="360" w:lineRule="auto"/>
              <w:ind w:firstLineChars="200" w:firstLine="480"/>
              <w:rPr>
                <w:color w:val="000000" w:themeColor="text1"/>
                <w:sz w:val="24"/>
              </w:rPr>
            </w:pPr>
          </w:p>
          <w:p w14:paraId="52889B27" w14:textId="77777777" w:rsidR="0011104F" w:rsidRDefault="0011104F">
            <w:pPr>
              <w:adjustRightInd w:val="0"/>
              <w:snapToGrid w:val="0"/>
              <w:spacing w:line="360" w:lineRule="auto"/>
              <w:ind w:firstLineChars="200" w:firstLine="480"/>
              <w:rPr>
                <w:color w:val="000000" w:themeColor="text1"/>
                <w:sz w:val="24"/>
              </w:rPr>
            </w:pPr>
          </w:p>
          <w:p w14:paraId="0346E82F" w14:textId="77777777" w:rsidR="0011104F" w:rsidRPr="00EC2671" w:rsidRDefault="0011104F">
            <w:pPr>
              <w:adjustRightInd w:val="0"/>
              <w:snapToGrid w:val="0"/>
              <w:spacing w:line="360" w:lineRule="auto"/>
              <w:ind w:firstLineChars="200" w:firstLine="480"/>
              <w:rPr>
                <w:rFonts w:hint="eastAsia"/>
                <w:color w:val="000000" w:themeColor="text1"/>
                <w:sz w:val="24"/>
              </w:rPr>
            </w:pPr>
          </w:p>
          <w:p w14:paraId="5FEE9759" w14:textId="77777777" w:rsidR="00B20FC8" w:rsidRPr="00EC2671" w:rsidRDefault="00B20FC8" w:rsidP="0011104F">
            <w:pPr>
              <w:keepNext/>
              <w:snapToGrid w:val="0"/>
              <w:spacing w:beforeLines="50" w:before="120"/>
              <w:jc w:val="center"/>
              <w:rPr>
                <w:color w:val="000000" w:themeColor="text1"/>
                <w:szCs w:val="21"/>
              </w:rPr>
            </w:pPr>
          </w:p>
        </w:tc>
      </w:tr>
      <w:tr w:rsidR="00522250" w:rsidRPr="00EC2671" w14:paraId="0D1CD868" w14:textId="77777777">
        <w:trPr>
          <w:trHeight w:val="1975"/>
          <w:jc w:val="center"/>
        </w:trPr>
        <w:tc>
          <w:tcPr>
            <w:tcW w:w="407" w:type="pct"/>
            <w:vAlign w:val="center"/>
          </w:tcPr>
          <w:p w14:paraId="7B04606F" w14:textId="77777777" w:rsidR="00B20FC8" w:rsidRPr="00EC2671" w:rsidRDefault="00B20FC8">
            <w:pPr>
              <w:adjustRightInd w:val="0"/>
              <w:snapToGrid w:val="0"/>
              <w:jc w:val="center"/>
              <w:rPr>
                <w:bCs/>
                <w:color w:val="000000" w:themeColor="text1"/>
                <w:szCs w:val="21"/>
              </w:rPr>
            </w:pPr>
            <w:r w:rsidRPr="00EC2671">
              <w:rPr>
                <w:bCs/>
                <w:color w:val="000000" w:themeColor="text1"/>
                <w:szCs w:val="21"/>
              </w:rPr>
              <w:lastRenderedPageBreak/>
              <w:t>环保投资</w:t>
            </w:r>
          </w:p>
        </w:tc>
        <w:tc>
          <w:tcPr>
            <w:tcW w:w="4592" w:type="pct"/>
          </w:tcPr>
          <w:p w14:paraId="71F4726A" w14:textId="4DA28FB8" w:rsidR="00B20FC8" w:rsidRPr="00EC2671" w:rsidRDefault="00B20FC8">
            <w:pPr>
              <w:pStyle w:val="afffc"/>
              <w:ind w:firstLine="480"/>
              <w:rPr>
                <w:color w:val="000000" w:themeColor="text1"/>
              </w:rPr>
            </w:pPr>
            <w:r w:rsidRPr="00EC2671">
              <w:rPr>
                <w:color w:val="000000" w:themeColor="text1"/>
              </w:rPr>
              <w:t>本项目总投资</w:t>
            </w:r>
            <w:r w:rsidR="00BF759A" w:rsidRPr="00EC2671">
              <w:rPr>
                <w:rFonts w:hint="eastAsia"/>
                <w:color w:val="000000" w:themeColor="text1"/>
              </w:rPr>
              <w:t>16050.4</w:t>
            </w:r>
            <w:r w:rsidRPr="00EC2671">
              <w:rPr>
                <w:color w:val="000000" w:themeColor="text1"/>
              </w:rPr>
              <w:t>万元，其中环保投资</w:t>
            </w:r>
            <w:r w:rsidR="007E10E8" w:rsidRPr="00EC2671">
              <w:rPr>
                <w:rFonts w:hint="eastAsia"/>
                <w:color w:val="000000" w:themeColor="text1"/>
              </w:rPr>
              <w:t>202.1</w:t>
            </w:r>
            <w:r w:rsidRPr="00EC2671">
              <w:rPr>
                <w:color w:val="000000" w:themeColor="text1"/>
              </w:rPr>
              <w:t>万元，占总投资的</w:t>
            </w:r>
            <w:r w:rsidR="00BF759A" w:rsidRPr="00EC2671">
              <w:rPr>
                <w:rFonts w:hint="eastAsia"/>
                <w:color w:val="000000" w:themeColor="text1"/>
              </w:rPr>
              <w:t>1.26</w:t>
            </w:r>
            <w:r w:rsidRPr="00EC2671">
              <w:rPr>
                <w:color w:val="000000" w:themeColor="text1"/>
              </w:rPr>
              <w:t>%</w:t>
            </w:r>
            <w:r w:rsidRPr="00EC2671">
              <w:rPr>
                <w:color w:val="000000" w:themeColor="text1"/>
              </w:rPr>
              <w:t>，环保投资见表</w:t>
            </w:r>
            <w:r w:rsidRPr="00EC2671">
              <w:rPr>
                <w:color w:val="000000" w:themeColor="text1"/>
              </w:rPr>
              <w:t>5-</w:t>
            </w:r>
            <w:r w:rsidR="00BF759A" w:rsidRPr="00EC2671">
              <w:rPr>
                <w:rFonts w:hint="eastAsia"/>
                <w:color w:val="000000" w:themeColor="text1"/>
              </w:rPr>
              <w:t>2</w:t>
            </w:r>
            <w:r w:rsidRPr="00EC2671">
              <w:rPr>
                <w:color w:val="000000" w:themeColor="text1"/>
              </w:rPr>
              <w:t>。</w:t>
            </w:r>
          </w:p>
          <w:p w14:paraId="49D64285" w14:textId="258046CE" w:rsidR="00B20FC8" w:rsidRPr="00EC2671" w:rsidRDefault="00B20FC8">
            <w:pPr>
              <w:pStyle w:val="afffd"/>
              <w:rPr>
                <w:color w:val="000000" w:themeColor="text1"/>
                <w:sz w:val="24"/>
                <w:szCs w:val="24"/>
              </w:rPr>
            </w:pPr>
            <w:r w:rsidRPr="00EC2671">
              <w:rPr>
                <w:color w:val="000000" w:themeColor="text1"/>
                <w:sz w:val="24"/>
                <w:szCs w:val="24"/>
              </w:rPr>
              <w:t>表</w:t>
            </w:r>
            <w:r w:rsidRPr="00EC2671">
              <w:rPr>
                <w:color w:val="000000" w:themeColor="text1"/>
                <w:sz w:val="24"/>
                <w:szCs w:val="24"/>
              </w:rPr>
              <w:t>5-</w:t>
            </w:r>
            <w:r w:rsidR="00BF759A" w:rsidRPr="00EC2671">
              <w:rPr>
                <w:rFonts w:hint="eastAsia"/>
                <w:color w:val="000000" w:themeColor="text1"/>
                <w:sz w:val="24"/>
                <w:szCs w:val="24"/>
              </w:rPr>
              <w:t>2</w:t>
            </w:r>
            <w:r w:rsidRPr="00EC2671">
              <w:rPr>
                <w:color w:val="000000" w:themeColor="text1"/>
                <w:sz w:val="24"/>
                <w:szCs w:val="24"/>
              </w:rPr>
              <w:t>工程环保投资一览表（万元）</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3"/>
              <w:gridCol w:w="601"/>
              <w:gridCol w:w="1597"/>
              <w:gridCol w:w="2099"/>
              <w:gridCol w:w="2289"/>
              <w:gridCol w:w="1445"/>
            </w:tblGrid>
            <w:tr w:rsidR="00EC2671" w:rsidRPr="00EC2671" w14:paraId="480293EB" w14:textId="77777777" w:rsidTr="00A54D86">
              <w:trPr>
                <w:cantSplit/>
              </w:trPr>
              <w:tc>
                <w:tcPr>
                  <w:tcW w:w="193" w:type="pct"/>
                  <w:vAlign w:val="center"/>
                </w:tcPr>
                <w:p w14:paraId="3BC2C574" w14:textId="77777777" w:rsidR="00B20FC8" w:rsidRPr="00EC2671" w:rsidRDefault="00B20FC8">
                  <w:pPr>
                    <w:snapToGrid w:val="0"/>
                    <w:jc w:val="center"/>
                    <w:rPr>
                      <w:b/>
                      <w:bCs/>
                      <w:color w:val="000000" w:themeColor="text1"/>
                      <w:szCs w:val="21"/>
                    </w:rPr>
                  </w:pPr>
                  <w:bookmarkStart w:id="14" w:name="_Hlk176232509"/>
                  <w:r w:rsidRPr="00EC2671">
                    <w:rPr>
                      <w:b/>
                      <w:bCs/>
                      <w:color w:val="000000" w:themeColor="text1"/>
                      <w:szCs w:val="21"/>
                    </w:rPr>
                    <w:t>时段</w:t>
                  </w:r>
                </w:p>
              </w:tc>
              <w:tc>
                <w:tcPr>
                  <w:tcW w:w="360" w:type="pct"/>
                  <w:vAlign w:val="center"/>
                </w:tcPr>
                <w:p w14:paraId="3A1DC483" w14:textId="77777777" w:rsidR="00B20FC8" w:rsidRPr="00EC2671" w:rsidRDefault="00B20FC8">
                  <w:pPr>
                    <w:snapToGrid w:val="0"/>
                    <w:jc w:val="center"/>
                    <w:rPr>
                      <w:b/>
                      <w:bCs/>
                      <w:color w:val="000000" w:themeColor="text1"/>
                      <w:szCs w:val="21"/>
                    </w:rPr>
                  </w:pPr>
                  <w:r w:rsidRPr="00EC2671">
                    <w:rPr>
                      <w:b/>
                      <w:bCs/>
                      <w:color w:val="000000" w:themeColor="text1"/>
                      <w:szCs w:val="21"/>
                    </w:rPr>
                    <w:t>污染类别</w:t>
                  </w:r>
                </w:p>
              </w:tc>
              <w:tc>
                <w:tcPr>
                  <w:tcW w:w="956" w:type="pct"/>
                  <w:vAlign w:val="center"/>
                </w:tcPr>
                <w:p w14:paraId="2308B979" w14:textId="77777777" w:rsidR="00B20FC8" w:rsidRPr="00EC2671" w:rsidRDefault="00B20FC8">
                  <w:pPr>
                    <w:snapToGrid w:val="0"/>
                    <w:jc w:val="center"/>
                    <w:rPr>
                      <w:b/>
                      <w:bCs/>
                      <w:color w:val="000000" w:themeColor="text1"/>
                      <w:szCs w:val="21"/>
                    </w:rPr>
                  </w:pPr>
                  <w:r w:rsidRPr="00EC2671">
                    <w:rPr>
                      <w:b/>
                      <w:bCs/>
                      <w:color w:val="000000" w:themeColor="text1"/>
                      <w:szCs w:val="21"/>
                    </w:rPr>
                    <w:t>污染源</w:t>
                  </w:r>
                </w:p>
              </w:tc>
              <w:tc>
                <w:tcPr>
                  <w:tcW w:w="2626" w:type="pct"/>
                  <w:gridSpan w:val="2"/>
                  <w:vAlign w:val="center"/>
                </w:tcPr>
                <w:p w14:paraId="20C00F4E" w14:textId="77777777" w:rsidR="00B20FC8" w:rsidRPr="00EC2671" w:rsidRDefault="00B20FC8">
                  <w:pPr>
                    <w:snapToGrid w:val="0"/>
                    <w:jc w:val="center"/>
                    <w:rPr>
                      <w:b/>
                      <w:bCs/>
                      <w:color w:val="000000" w:themeColor="text1"/>
                      <w:szCs w:val="21"/>
                    </w:rPr>
                  </w:pPr>
                  <w:r w:rsidRPr="00EC2671">
                    <w:rPr>
                      <w:b/>
                      <w:bCs/>
                      <w:color w:val="000000" w:themeColor="text1"/>
                      <w:szCs w:val="21"/>
                    </w:rPr>
                    <w:t>治理措施、设施</w:t>
                  </w:r>
                </w:p>
              </w:tc>
              <w:tc>
                <w:tcPr>
                  <w:tcW w:w="865" w:type="pct"/>
                  <w:vAlign w:val="center"/>
                </w:tcPr>
                <w:p w14:paraId="0317ED98" w14:textId="77777777" w:rsidR="00B20FC8" w:rsidRPr="00EC2671" w:rsidRDefault="00B20FC8">
                  <w:pPr>
                    <w:snapToGrid w:val="0"/>
                    <w:jc w:val="center"/>
                    <w:rPr>
                      <w:b/>
                      <w:bCs/>
                      <w:color w:val="000000" w:themeColor="text1"/>
                      <w:szCs w:val="21"/>
                    </w:rPr>
                  </w:pPr>
                  <w:r w:rsidRPr="00EC2671">
                    <w:rPr>
                      <w:b/>
                      <w:bCs/>
                      <w:color w:val="000000" w:themeColor="text1"/>
                      <w:szCs w:val="21"/>
                    </w:rPr>
                    <w:t>环保投资（万元）</w:t>
                  </w:r>
                </w:p>
              </w:tc>
            </w:tr>
            <w:tr w:rsidR="00EC2671" w:rsidRPr="00EC2671" w14:paraId="2E22F82F" w14:textId="77777777" w:rsidTr="00A54D86">
              <w:trPr>
                <w:cantSplit/>
              </w:trPr>
              <w:tc>
                <w:tcPr>
                  <w:tcW w:w="193" w:type="pct"/>
                  <w:vMerge w:val="restart"/>
                  <w:vAlign w:val="center"/>
                </w:tcPr>
                <w:p w14:paraId="25F184F4" w14:textId="77777777" w:rsidR="00B20FC8" w:rsidRPr="00EC2671" w:rsidRDefault="00B20FC8">
                  <w:pPr>
                    <w:snapToGrid w:val="0"/>
                    <w:jc w:val="center"/>
                    <w:rPr>
                      <w:color w:val="000000" w:themeColor="text1"/>
                      <w:szCs w:val="21"/>
                    </w:rPr>
                  </w:pPr>
                  <w:r w:rsidRPr="00EC2671">
                    <w:rPr>
                      <w:color w:val="000000" w:themeColor="text1"/>
                      <w:szCs w:val="21"/>
                    </w:rPr>
                    <w:t>施</w:t>
                  </w:r>
                  <w:bookmarkEnd w:id="14"/>
                </w:p>
                <w:p w14:paraId="3D86424F" w14:textId="77777777" w:rsidR="00B20FC8" w:rsidRPr="00EC2671" w:rsidRDefault="00B20FC8">
                  <w:pPr>
                    <w:snapToGrid w:val="0"/>
                    <w:jc w:val="center"/>
                    <w:rPr>
                      <w:color w:val="000000" w:themeColor="text1"/>
                      <w:szCs w:val="21"/>
                    </w:rPr>
                  </w:pPr>
                  <w:r w:rsidRPr="00EC2671">
                    <w:rPr>
                      <w:color w:val="000000" w:themeColor="text1"/>
                      <w:szCs w:val="21"/>
                    </w:rPr>
                    <w:t>工</w:t>
                  </w:r>
                </w:p>
                <w:p w14:paraId="62AA96FB" w14:textId="77777777" w:rsidR="00B20FC8" w:rsidRPr="00EC2671" w:rsidRDefault="00B20FC8">
                  <w:pPr>
                    <w:snapToGrid w:val="0"/>
                    <w:jc w:val="center"/>
                    <w:rPr>
                      <w:color w:val="000000" w:themeColor="text1"/>
                      <w:szCs w:val="21"/>
                    </w:rPr>
                  </w:pPr>
                  <w:r w:rsidRPr="00EC2671">
                    <w:rPr>
                      <w:color w:val="000000" w:themeColor="text1"/>
                      <w:szCs w:val="21"/>
                    </w:rPr>
                    <w:t>期</w:t>
                  </w:r>
                </w:p>
              </w:tc>
              <w:tc>
                <w:tcPr>
                  <w:tcW w:w="360" w:type="pct"/>
                  <w:vMerge w:val="restart"/>
                  <w:vAlign w:val="center"/>
                </w:tcPr>
                <w:p w14:paraId="456F038F" w14:textId="77777777" w:rsidR="00B20FC8" w:rsidRPr="00EC2671" w:rsidRDefault="00B20FC8">
                  <w:pPr>
                    <w:snapToGrid w:val="0"/>
                    <w:jc w:val="center"/>
                    <w:rPr>
                      <w:color w:val="000000" w:themeColor="text1"/>
                      <w:szCs w:val="21"/>
                    </w:rPr>
                  </w:pPr>
                  <w:r w:rsidRPr="00EC2671">
                    <w:rPr>
                      <w:color w:val="000000" w:themeColor="text1"/>
                      <w:szCs w:val="21"/>
                    </w:rPr>
                    <w:t>废气</w:t>
                  </w:r>
                </w:p>
              </w:tc>
              <w:tc>
                <w:tcPr>
                  <w:tcW w:w="956" w:type="pct"/>
                  <w:vMerge w:val="restart"/>
                  <w:vAlign w:val="center"/>
                </w:tcPr>
                <w:p w14:paraId="4EE85FC3" w14:textId="77777777" w:rsidR="00B20FC8" w:rsidRPr="00EC2671" w:rsidRDefault="00B20FC8">
                  <w:pPr>
                    <w:snapToGrid w:val="0"/>
                    <w:jc w:val="center"/>
                    <w:rPr>
                      <w:color w:val="000000" w:themeColor="text1"/>
                      <w:szCs w:val="21"/>
                    </w:rPr>
                  </w:pPr>
                  <w:r w:rsidRPr="00EC2671">
                    <w:rPr>
                      <w:color w:val="000000" w:themeColor="text1"/>
                      <w:szCs w:val="21"/>
                    </w:rPr>
                    <w:t>施工扬尘</w:t>
                  </w:r>
                </w:p>
              </w:tc>
              <w:tc>
                <w:tcPr>
                  <w:tcW w:w="2626" w:type="pct"/>
                  <w:gridSpan w:val="2"/>
                  <w:vAlign w:val="center"/>
                </w:tcPr>
                <w:p w14:paraId="43AE9B60" w14:textId="77777777" w:rsidR="00B20FC8" w:rsidRPr="00EC2671" w:rsidRDefault="00B20FC8">
                  <w:pPr>
                    <w:snapToGrid w:val="0"/>
                    <w:jc w:val="center"/>
                    <w:rPr>
                      <w:color w:val="000000" w:themeColor="text1"/>
                      <w:szCs w:val="21"/>
                    </w:rPr>
                  </w:pPr>
                  <w:r w:rsidRPr="00EC2671">
                    <w:rPr>
                      <w:color w:val="000000" w:themeColor="text1"/>
                      <w:szCs w:val="21"/>
                    </w:rPr>
                    <w:t>施工现场设置围挡</w:t>
                  </w:r>
                </w:p>
              </w:tc>
              <w:tc>
                <w:tcPr>
                  <w:tcW w:w="865" w:type="pct"/>
                  <w:vAlign w:val="center"/>
                </w:tcPr>
                <w:p w14:paraId="1C8B7C0E" w14:textId="77777777" w:rsidR="00B20FC8" w:rsidRPr="00EC2671" w:rsidRDefault="00B20FC8">
                  <w:pPr>
                    <w:snapToGrid w:val="0"/>
                    <w:jc w:val="center"/>
                    <w:rPr>
                      <w:color w:val="000000" w:themeColor="text1"/>
                      <w:szCs w:val="21"/>
                    </w:rPr>
                  </w:pPr>
                  <w:r w:rsidRPr="00EC2671">
                    <w:rPr>
                      <w:color w:val="000000" w:themeColor="text1"/>
                      <w:szCs w:val="21"/>
                    </w:rPr>
                    <w:t>10</w:t>
                  </w:r>
                </w:p>
              </w:tc>
            </w:tr>
            <w:tr w:rsidR="00EC2671" w:rsidRPr="00EC2671" w14:paraId="00C0C346" w14:textId="77777777" w:rsidTr="00A54D86">
              <w:trPr>
                <w:cantSplit/>
              </w:trPr>
              <w:tc>
                <w:tcPr>
                  <w:tcW w:w="193" w:type="pct"/>
                  <w:vMerge/>
                  <w:vAlign w:val="center"/>
                </w:tcPr>
                <w:p w14:paraId="0E97E76A" w14:textId="77777777" w:rsidR="00B20FC8" w:rsidRPr="00EC2671" w:rsidRDefault="00B20FC8">
                  <w:pPr>
                    <w:widowControl/>
                    <w:jc w:val="left"/>
                    <w:rPr>
                      <w:color w:val="000000" w:themeColor="text1"/>
                      <w:szCs w:val="21"/>
                    </w:rPr>
                  </w:pPr>
                </w:p>
              </w:tc>
              <w:tc>
                <w:tcPr>
                  <w:tcW w:w="360" w:type="pct"/>
                  <w:vMerge/>
                  <w:vAlign w:val="center"/>
                </w:tcPr>
                <w:p w14:paraId="749573CB" w14:textId="77777777" w:rsidR="00B20FC8" w:rsidRPr="00EC2671" w:rsidRDefault="00B20FC8">
                  <w:pPr>
                    <w:widowControl/>
                    <w:jc w:val="left"/>
                    <w:rPr>
                      <w:color w:val="000000" w:themeColor="text1"/>
                      <w:szCs w:val="21"/>
                    </w:rPr>
                  </w:pPr>
                </w:p>
              </w:tc>
              <w:tc>
                <w:tcPr>
                  <w:tcW w:w="956" w:type="pct"/>
                  <w:vMerge/>
                  <w:vAlign w:val="center"/>
                </w:tcPr>
                <w:p w14:paraId="24882BFB" w14:textId="77777777" w:rsidR="00B20FC8" w:rsidRPr="00EC2671" w:rsidRDefault="00B20FC8">
                  <w:pPr>
                    <w:widowControl/>
                    <w:jc w:val="left"/>
                    <w:rPr>
                      <w:color w:val="000000" w:themeColor="text1"/>
                      <w:szCs w:val="21"/>
                    </w:rPr>
                  </w:pPr>
                </w:p>
              </w:tc>
              <w:tc>
                <w:tcPr>
                  <w:tcW w:w="2626" w:type="pct"/>
                  <w:gridSpan w:val="2"/>
                  <w:vAlign w:val="center"/>
                </w:tcPr>
                <w:p w14:paraId="170C1221" w14:textId="77777777" w:rsidR="00B20FC8" w:rsidRPr="00EC2671" w:rsidRDefault="00B20FC8">
                  <w:pPr>
                    <w:snapToGrid w:val="0"/>
                    <w:jc w:val="center"/>
                    <w:rPr>
                      <w:color w:val="000000" w:themeColor="text1"/>
                      <w:szCs w:val="21"/>
                    </w:rPr>
                  </w:pPr>
                  <w:r w:rsidRPr="00EC2671">
                    <w:rPr>
                      <w:color w:val="000000" w:themeColor="text1"/>
                      <w:szCs w:val="21"/>
                    </w:rPr>
                    <w:t>运输车辆遮盖篷布</w:t>
                  </w:r>
                </w:p>
              </w:tc>
              <w:tc>
                <w:tcPr>
                  <w:tcW w:w="865" w:type="pct"/>
                  <w:vAlign w:val="center"/>
                </w:tcPr>
                <w:p w14:paraId="45203C94" w14:textId="77777777" w:rsidR="00B20FC8" w:rsidRPr="00EC2671" w:rsidRDefault="00B20FC8">
                  <w:pPr>
                    <w:snapToGrid w:val="0"/>
                    <w:jc w:val="center"/>
                    <w:rPr>
                      <w:color w:val="000000" w:themeColor="text1"/>
                      <w:szCs w:val="21"/>
                    </w:rPr>
                  </w:pPr>
                  <w:r w:rsidRPr="00EC2671">
                    <w:rPr>
                      <w:color w:val="000000" w:themeColor="text1"/>
                      <w:szCs w:val="21"/>
                    </w:rPr>
                    <w:t>/</w:t>
                  </w:r>
                </w:p>
              </w:tc>
            </w:tr>
            <w:tr w:rsidR="00EC2671" w:rsidRPr="00EC2671" w14:paraId="0DA59038" w14:textId="77777777" w:rsidTr="00A54D86">
              <w:trPr>
                <w:cantSplit/>
              </w:trPr>
              <w:tc>
                <w:tcPr>
                  <w:tcW w:w="193" w:type="pct"/>
                  <w:vMerge/>
                  <w:vAlign w:val="center"/>
                </w:tcPr>
                <w:p w14:paraId="7E100F2C" w14:textId="77777777" w:rsidR="00B20FC8" w:rsidRPr="00EC2671" w:rsidRDefault="00B20FC8">
                  <w:pPr>
                    <w:widowControl/>
                    <w:jc w:val="left"/>
                    <w:rPr>
                      <w:color w:val="000000" w:themeColor="text1"/>
                      <w:szCs w:val="21"/>
                    </w:rPr>
                  </w:pPr>
                </w:p>
              </w:tc>
              <w:tc>
                <w:tcPr>
                  <w:tcW w:w="360" w:type="pct"/>
                  <w:vMerge/>
                  <w:vAlign w:val="center"/>
                </w:tcPr>
                <w:p w14:paraId="4922F469" w14:textId="77777777" w:rsidR="00B20FC8" w:rsidRPr="00EC2671" w:rsidRDefault="00B20FC8">
                  <w:pPr>
                    <w:widowControl/>
                    <w:jc w:val="left"/>
                    <w:rPr>
                      <w:color w:val="000000" w:themeColor="text1"/>
                      <w:szCs w:val="21"/>
                    </w:rPr>
                  </w:pPr>
                </w:p>
              </w:tc>
              <w:tc>
                <w:tcPr>
                  <w:tcW w:w="956" w:type="pct"/>
                  <w:vMerge/>
                  <w:vAlign w:val="center"/>
                </w:tcPr>
                <w:p w14:paraId="5D073509" w14:textId="77777777" w:rsidR="00B20FC8" w:rsidRPr="00EC2671" w:rsidRDefault="00B20FC8">
                  <w:pPr>
                    <w:widowControl/>
                    <w:jc w:val="left"/>
                    <w:rPr>
                      <w:color w:val="000000" w:themeColor="text1"/>
                      <w:szCs w:val="21"/>
                    </w:rPr>
                  </w:pPr>
                </w:p>
              </w:tc>
              <w:tc>
                <w:tcPr>
                  <w:tcW w:w="2626" w:type="pct"/>
                  <w:gridSpan w:val="2"/>
                  <w:vAlign w:val="center"/>
                </w:tcPr>
                <w:p w14:paraId="788A92C0" w14:textId="555BBE2E" w:rsidR="00B20FC8" w:rsidRPr="00EC2671" w:rsidRDefault="00B20FC8">
                  <w:pPr>
                    <w:snapToGrid w:val="0"/>
                    <w:jc w:val="center"/>
                    <w:rPr>
                      <w:color w:val="000000" w:themeColor="text1"/>
                      <w:szCs w:val="21"/>
                    </w:rPr>
                  </w:pPr>
                  <w:r w:rsidRPr="00EC2671">
                    <w:rPr>
                      <w:color w:val="000000" w:themeColor="text1"/>
                      <w:szCs w:val="21"/>
                    </w:rPr>
                    <w:t>施工现场洒水作业，</w:t>
                  </w:r>
                  <w:r w:rsidR="00055017" w:rsidRPr="00EC2671">
                    <w:rPr>
                      <w:rFonts w:hint="eastAsia"/>
                      <w:color w:val="000000" w:themeColor="text1"/>
                      <w:szCs w:val="21"/>
                    </w:rPr>
                    <w:t>围挡设置喷淋降尘系统</w:t>
                  </w:r>
                </w:p>
              </w:tc>
              <w:tc>
                <w:tcPr>
                  <w:tcW w:w="865" w:type="pct"/>
                  <w:vAlign w:val="center"/>
                </w:tcPr>
                <w:p w14:paraId="772CD2F2" w14:textId="77777777" w:rsidR="00B20FC8" w:rsidRPr="00EC2671" w:rsidRDefault="00B20FC8">
                  <w:pPr>
                    <w:snapToGrid w:val="0"/>
                    <w:jc w:val="center"/>
                    <w:rPr>
                      <w:color w:val="000000" w:themeColor="text1"/>
                      <w:szCs w:val="21"/>
                    </w:rPr>
                  </w:pPr>
                  <w:r w:rsidRPr="00EC2671">
                    <w:rPr>
                      <w:color w:val="000000" w:themeColor="text1"/>
                      <w:szCs w:val="21"/>
                    </w:rPr>
                    <w:t>15</w:t>
                  </w:r>
                </w:p>
              </w:tc>
            </w:tr>
            <w:tr w:rsidR="00EC2671" w:rsidRPr="00EC2671" w14:paraId="6EFDFA4B" w14:textId="77777777" w:rsidTr="00A54D86">
              <w:trPr>
                <w:cantSplit/>
              </w:trPr>
              <w:tc>
                <w:tcPr>
                  <w:tcW w:w="193" w:type="pct"/>
                  <w:vMerge/>
                  <w:vAlign w:val="center"/>
                </w:tcPr>
                <w:p w14:paraId="239A6307" w14:textId="77777777" w:rsidR="00B20FC8" w:rsidRPr="00EC2671" w:rsidRDefault="00B20FC8">
                  <w:pPr>
                    <w:widowControl/>
                    <w:jc w:val="left"/>
                    <w:rPr>
                      <w:color w:val="000000" w:themeColor="text1"/>
                      <w:szCs w:val="21"/>
                    </w:rPr>
                  </w:pPr>
                </w:p>
              </w:tc>
              <w:tc>
                <w:tcPr>
                  <w:tcW w:w="360" w:type="pct"/>
                  <w:vMerge/>
                  <w:vAlign w:val="center"/>
                </w:tcPr>
                <w:p w14:paraId="74D5BD3C" w14:textId="77777777" w:rsidR="00B20FC8" w:rsidRPr="00EC2671" w:rsidRDefault="00B20FC8">
                  <w:pPr>
                    <w:widowControl/>
                    <w:jc w:val="left"/>
                    <w:rPr>
                      <w:color w:val="000000" w:themeColor="text1"/>
                      <w:szCs w:val="21"/>
                    </w:rPr>
                  </w:pPr>
                </w:p>
              </w:tc>
              <w:tc>
                <w:tcPr>
                  <w:tcW w:w="956" w:type="pct"/>
                  <w:vMerge/>
                  <w:vAlign w:val="center"/>
                </w:tcPr>
                <w:p w14:paraId="46C9A1C1" w14:textId="77777777" w:rsidR="00B20FC8" w:rsidRPr="00EC2671" w:rsidRDefault="00B20FC8">
                  <w:pPr>
                    <w:widowControl/>
                    <w:jc w:val="left"/>
                    <w:rPr>
                      <w:color w:val="000000" w:themeColor="text1"/>
                      <w:szCs w:val="21"/>
                    </w:rPr>
                  </w:pPr>
                </w:p>
              </w:tc>
              <w:tc>
                <w:tcPr>
                  <w:tcW w:w="2626" w:type="pct"/>
                  <w:gridSpan w:val="2"/>
                  <w:vAlign w:val="center"/>
                </w:tcPr>
                <w:p w14:paraId="404F45CD" w14:textId="77777777" w:rsidR="00B20FC8" w:rsidRPr="00EC2671" w:rsidRDefault="00B20FC8">
                  <w:pPr>
                    <w:snapToGrid w:val="0"/>
                    <w:jc w:val="center"/>
                    <w:rPr>
                      <w:color w:val="000000" w:themeColor="text1"/>
                      <w:szCs w:val="21"/>
                    </w:rPr>
                  </w:pPr>
                  <w:r w:rsidRPr="00EC2671">
                    <w:rPr>
                      <w:color w:val="000000" w:themeColor="text1"/>
                      <w:szCs w:val="21"/>
                    </w:rPr>
                    <w:t>建筑材料堆放点遮盖篷布</w:t>
                  </w:r>
                </w:p>
              </w:tc>
              <w:tc>
                <w:tcPr>
                  <w:tcW w:w="865" w:type="pct"/>
                  <w:vAlign w:val="center"/>
                </w:tcPr>
                <w:p w14:paraId="3C359766" w14:textId="77777777" w:rsidR="00B20FC8" w:rsidRPr="00EC2671" w:rsidRDefault="00B20FC8">
                  <w:pPr>
                    <w:snapToGrid w:val="0"/>
                    <w:jc w:val="center"/>
                    <w:rPr>
                      <w:color w:val="000000" w:themeColor="text1"/>
                      <w:szCs w:val="21"/>
                    </w:rPr>
                  </w:pPr>
                  <w:r w:rsidRPr="00EC2671">
                    <w:rPr>
                      <w:color w:val="000000" w:themeColor="text1"/>
                      <w:szCs w:val="21"/>
                    </w:rPr>
                    <w:t>2</w:t>
                  </w:r>
                </w:p>
              </w:tc>
            </w:tr>
            <w:tr w:rsidR="00EC2671" w:rsidRPr="00EC2671" w14:paraId="1B3DB22F" w14:textId="77777777" w:rsidTr="00A54D86">
              <w:trPr>
                <w:cantSplit/>
              </w:trPr>
              <w:tc>
                <w:tcPr>
                  <w:tcW w:w="193" w:type="pct"/>
                  <w:vMerge/>
                  <w:vAlign w:val="center"/>
                </w:tcPr>
                <w:p w14:paraId="737BC5B1" w14:textId="77777777" w:rsidR="00B20FC8" w:rsidRPr="00EC2671" w:rsidRDefault="00B20FC8">
                  <w:pPr>
                    <w:widowControl/>
                    <w:jc w:val="left"/>
                    <w:rPr>
                      <w:color w:val="000000" w:themeColor="text1"/>
                      <w:szCs w:val="21"/>
                    </w:rPr>
                  </w:pPr>
                </w:p>
              </w:tc>
              <w:tc>
                <w:tcPr>
                  <w:tcW w:w="360" w:type="pct"/>
                  <w:vMerge/>
                  <w:vAlign w:val="center"/>
                </w:tcPr>
                <w:p w14:paraId="6E5C1374" w14:textId="77777777" w:rsidR="00B20FC8" w:rsidRPr="00EC2671" w:rsidRDefault="00B20FC8">
                  <w:pPr>
                    <w:widowControl/>
                    <w:jc w:val="left"/>
                    <w:rPr>
                      <w:color w:val="000000" w:themeColor="text1"/>
                      <w:szCs w:val="21"/>
                    </w:rPr>
                  </w:pPr>
                </w:p>
              </w:tc>
              <w:tc>
                <w:tcPr>
                  <w:tcW w:w="956" w:type="pct"/>
                  <w:vMerge/>
                  <w:vAlign w:val="center"/>
                </w:tcPr>
                <w:p w14:paraId="5D634898" w14:textId="77777777" w:rsidR="00B20FC8" w:rsidRPr="00EC2671" w:rsidRDefault="00B20FC8">
                  <w:pPr>
                    <w:widowControl/>
                    <w:jc w:val="left"/>
                    <w:rPr>
                      <w:color w:val="000000" w:themeColor="text1"/>
                      <w:szCs w:val="21"/>
                    </w:rPr>
                  </w:pPr>
                </w:p>
              </w:tc>
              <w:tc>
                <w:tcPr>
                  <w:tcW w:w="2626" w:type="pct"/>
                  <w:gridSpan w:val="2"/>
                  <w:vAlign w:val="center"/>
                </w:tcPr>
                <w:p w14:paraId="44E4C802" w14:textId="5B9247A9" w:rsidR="00B20FC8" w:rsidRPr="00EC2671" w:rsidRDefault="00B20FC8">
                  <w:pPr>
                    <w:snapToGrid w:val="0"/>
                    <w:jc w:val="center"/>
                    <w:rPr>
                      <w:color w:val="000000" w:themeColor="text1"/>
                      <w:szCs w:val="21"/>
                    </w:rPr>
                  </w:pPr>
                  <w:r w:rsidRPr="00EC2671">
                    <w:rPr>
                      <w:rFonts w:hint="eastAsia"/>
                      <w:color w:val="000000" w:themeColor="text1"/>
                      <w:szCs w:val="21"/>
                    </w:rPr>
                    <w:t>扬尘在线监测装置</w:t>
                  </w:r>
                  <w:r w:rsidR="00055017" w:rsidRPr="00EC2671">
                    <w:rPr>
                      <w:rFonts w:hint="eastAsia"/>
                      <w:color w:val="000000" w:themeColor="text1"/>
                      <w:szCs w:val="21"/>
                    </w:rPr>
                    <w:t>及视频监控</w:t>
                  </w:r>
                </w:p>
              </w:tc>
              <w:tc>
                <w:tcPr>
                  <w:tcW w:w="865" w:type="pct"/>
                  <w:vAlign w:val="center"/>
                </w:tcPr>
                <w:p w14:paraId="17D9D7EF" w14:textId="77777777" w:rsidR="00B20FC8" w:rsidRPr="00EC2671" w:rsidRDefault="00B20FC8">
                  <w:pPr>
                    <w:snapToGrid w:val="0"/>
                    <w:jc w:val="center"/>
                    <w:rPr>
                      <w:color w:val="000000" w:themeColor="text1"/>
                      <w:szCs w:val="21"/>
                    </w:rPr>
                  </w:pPr>
                  <w:r w:rsidRPr="00EC2671">
                    <w:rPr>
                      <w:rFonts w:hint="eastAsia"/>
                      <w:color w:val="000000" w:themeColor="text1"/>
                      <w:szCs w:val="21"/>
                    </w:rPr>
                    <w:t>3</w:t>
                  </w:r>
                </w:p>
              </w:tc>
            </w:tr>
            <w:tr w:rsidR="00EC2671" w:rsidRPr="00EC2671" w14:paraId="2DB44DD7" w14:textId="77777777" w:rsidTr="00A54D86">
              <w:trPr>
                <w:cantSplit/>
              </w:trPr>
              <w:tc>
                <w:tcPr>
                  <w:tcW w:w="193" w:type="pct"/>
                  <w:vMerge/>
                  <w:vAlign w:val="center"/>
                </w:tcPr>
                <w:p w14:paraId="28E97E0E" w14:textId="77777777" w:rsidR="00B20FC8" w:rsidRPr="00EC2671" w:rsidRDefault="00B20FC8">
                  <w:pPr>
                    <w:widowControl/>
                    <w:jc w:val="left"/>
                    <w:rPr>
                      <w:color w:val="000000" w:themeColor="text1"/>
                      <w:szCs w:val="21"/>
                    </w:rPr>
                  </w:pPr>
                </w:p>
              </w:tc>
              <w:tc>
                <w:tcPr>
                  <w:tcW w:w="360" w:type="pct"/>
                  <w:vMerge w:val="restart"/>
                  <w:vAlign w:val="center"/>
                </w:tcPr>
                <w:p w14:paraId="2095B5C8" w14:textId="77777777" w:rsidR="00B20FC8" w:rsidRPr="00EC2671" w:rsidRDefault="00B20FC8">
                  <w:pPr>
                    <w:pStyle w:val="afff2"/>
                    <w:spacing w:before="24" w:after="24"/>
                    <w:rPr>
                      <w:rFonts w:ascii="Times New Roman"/>
                      <w:color w:val="000000" w:themeColor="text1"/>
                      <w:kern w:val="2"/>
                      <w:szCs w:val="21"/>
                    </w:rPr>
                  </w:pPr>
                  <w:r w:rsidRPr="00EC2671">
                    <w:rPr>
                      <w:rFonts w:ascii="Times New Roman"/>
                      <w:color w:val="000000" w:themeColor="text1"/>
                      <w:szCs w:val="21"/>
                    </w:rPr>
                    <w:t>废水</w:t>
                  </w:r>
                </w:p>
              </w:tc>
              <w:tc>
                <w:tcPr>
                  <w:tcW w:w="956" w:type="pct"/>
                  <w:vAlign w:val="center"/>
                </w:tcPr>
                <w:p w14:paraId="2A6B7334" w14:textId="77777777" w:rsidR="00B20FC8" w:rsidRPr="00EC2671" w:rsidRDefault="00B20FC8">
                  <w:pPr>
                    <w:snapToGrid w:val="0"/>
                    <w:jc w:val="center"/>
                    <w:rPr>
                      <w:b/>
                      <w:bCs/>
                      <w:color w:val="000000" w:themeColor="text1"/>
                      <w:szCs w:val="21"/>
                    </w:rPr>
                  </w:pPr>
                  <w:r w:rsidRPr="00EC2671">
                    <w:rPr>
                      <w:color w:val="000000" w:themeColor="text1"/>
                      <w:spacing w:val="-8"/>
                      <w:szCs w:val="21"/>
                    </w:rPr>
                    <w:t>生活污水</w:t>
                  </w:r>
                </w:p>
              </w:tc>
              <w:tc>
                <w:tcPr>
                  <w:tcW w:w="2626" w:type="pct"/>
                  <w:gridSpan w:val="2"/>
                </w:tcPr>
                <w:p w14:paraId="772F588C" w14:textId="523A0E8F" w:rsidR="00B20FC8" w:rsidRPr="00EC2671" w:rsidRDefault="00A54D86">
                  <w:pPr>
                    <w:jc w:val="center"/>
                    <w:rPr>
                      <w:color w:val="000000" w:themeColor="text1"/>
                      <w:szCs w:val="21"/>
                    </w:rPr>
                  </w:pPr>
                  <w:r w:rsidRPr="00EC2671">
                    <w:rPr>
                      <w:rFonts w:hint="eastAsia"/>
                      <w:color w:val="000000" w:themeColor="text1"/>
                      <w:szCs w:val="21"/>
                    </w:rPr>
                    <w:t>依托民房</w:t>
                  </w:r>
                </w:p>
              </w:tc>
              <w:tc>
                <w:tcPr>
                  <w:tcW w:w="865" w:type="pct"/>
                  <w:vAlign w:val="center"/>
                </w:tcPr>
                <w:p w14:paraId="6E64D7B6" w14:textId="6E21BCE0" w:rsidR="00B20FC8" w:rsidRPr="00EC2671" w:rsidRDefault="00A54D86">
                  <w:pPr>
                    <w:snapToGrid w:val="0"/>
                    <w:jc w:val="center"/>
                    <w:rPr>
                      <w:color w:val="000000" w:themeColor="text1"/>
                      <w:szCs w:val="21"/>
                    </w:rPr>
                  </w:pPr>
                  <w:r w:rsidRPr="00EC2671">
                    <w:rPr>
                      <w:rStyle w:val="aff6"/>
                      <w:rFonts w:hint="eastAsia"/>
                      <w:color w:val="000000" w:themeColor="text1"/>
                      <w:kern w:val="0"/>
                      <w:szCs w:val="20"/>
                    </w:rPr>
                    <w:t>/</w:t>
                  </w:r>
                </w:p>
              </w:tc>
            </w:tr>
            <w:tr w:rsidR="00EC2671" w:rsidRPr="00EC2671" w14:paraId="6708E468" w14:textId="77777777" w:rsidTr="00A54D86">
              <w:trPr>
                <w:cantSplit/>
              </w:trPr>
              <w:tc>
                <w:tcPr>
                  <w:tcW w:w="193" w:type="pct"/>
                  <w:vMerge/>
                  <w:vAlign w:val="center"/>
                </w:tcPr>
                <w:p w14:paraId="791AFA28" w14:textId="77777777" w:rsidR="00B20FC8" w:rsidRPr="00EC2671" w:rsidRDefault="00B20FC8">
                  <w:pPr>
                    <w:widowControl/>
                    <w:jc w:val="left"/>
                    <w:rPr>
                      <w:color w:val="000000" w:themeColor="text1"/>
                      <w:szCs w:val="21"/>
                    </w:rPr>
                  </w:pPr>
                </w:p>
              </w:tc>
              <w:tc>
                <w:tcPr>
                  <w:tcW w:w="360" w:type="pct"/>
                  <w:vMerge/>
                  <w:vAlign w:val="center"/>
                </w:tcPr>
                <w:p w14:paraId="1AFBD48F" w14:textId="77777777" w:rsidR="00B20FC8" w:rsidRPr="00EC2671" w:rsidRDefault="00B20FC8">
                  <w:pPr>
                    <w:widowControl/>
                    <w:jc w:val="left"/>
                    <w:rPr>
                      <w:color w:val="000000" w:themeColor="text1"/>
                      <w:szCs w:val="21"/>
                    </w:rPr>
                  </w:pPr>
                </w:p>
              </w:tc>
              <w:tc>
                <w:tcPr>
                  <w:tcW w:w="956" w:type="pct"/>
                  <w:vAlign w:val="center"/>
                </w:tcPr>
                <w:p w14:paraId="4A162786" w14:textId="77777777" w:rsidR="00B20FC8" w:rsidRPr="00EC2671" w:rsidRDefault="00B20FC8">
                  <w:pPr>
                    <w:snapToGrid w:val="0"/>
                    <w:jc w:val="center"/>
                    <w:rPr>
                      <w:color w:val="000000" w:themeColor="text1"/>
                      <w:spacing w:val="-8"/>
                      <w:szCs w:val="21"/>
                    </w:rPr>
                  </w:pPr>
                  <w:r w:rsidRPr="00EC2671">
                    <w:rPr>
                      <w:color w:val="000000" w:themeColor="text1"/>
                      <w:spacing w:val="-8"/>
                      <w:szCs w:val="21"/>
                    </w:rPr>
                    <w:t>施工废水</w:t>
                  </w:r>
                </w:p>
              </w:tc>
              <w:tc>
                <w:tcPr>
                  <w:tcW w:w="2626" w:type="pct"/>
                  <w:gridSpan w:val="2"/>
                </w:tcPr>
                <w:p w14:paraId="4EF714A6" w14:textId="0DFD9833" w:rsidR="00B20FC8" w:rsidRPr="00EC2671" w:rsidRDefault="00A54D86">
                  <w:pPr>
                    <w:jc w:val="center"/>
                    <w:rPr>
                      <w:color w:val="000000" w:themeColor="text1"/>
                      <w:szCs w:val="21"/>
                    </w:rPr>
                  </w:pPr>
                  <w:r w:rsidRPr="00EC2671">
                    <w:rPr>
                      <w:color w:val="000000" w:themeColor="text1"/>
                      <w:szCs w:val="21"/>
                    </w:rPr>
                    <w:t>设置沉砂池、临时</w:t>
                  </w:r>
                  <w:proofErr w:type="gramStart"/>
                  <w:r w:rsidRPr="00EC2671">
                    <w:rPr>
                      <w:color w:val="000000" w:themeColor="text1"/>
                      <w:szCs w:val="21"/>
                    </w:rPr>
                    <w:t>截</w:t>
                  </w:r>
                  <w:proofErr w:type="gramEnd"/>
                  <w:r w:rsidRPr="00EC2671">
                    <w:rPr>
                      <w:color w:val="000000" w:themeColor="text1"/>
                      <w:szCs w:val="21"/>
                    </w:rPr>
                    <w:t>排水沟、</w:t>
                  </w:r>
                  <w:r w:rsidR="00065E61" w:rsidRPr="00EC2671">
                    <w:rPr>
                      <w:rFonts w:hint="eastAsia"/>
                      <w:color w:val="000000" w:themeColor="text1"/>
                      <w:szCs w:val="21"/>
                    </w:rPr>
                    <w:t>雨水沉淀池</w:t>
                  </w:r>
                </w:p>
              </w:tc>
              <w:tc>
                <w:tcPr>
                  <w:tcW w:w="865" w:type="pct"/>
                  <w:vAlign w:val="center"/>
                </w:tcPr>
                <w:p w14:paraId="77DFFD64" w14:textId="67690A56" w:rsidR="00B20FC8" w:rsidRPr="00EC2671" w:rsidRDefault="00A54D86">
                  <w:pPr>
                    <w:snapToGrid w:val="0"/>
                    <w:jc w:val="center"/>
                    <w:rPr>
                      <w:color w:val="000000" w:themeColor="text1"/>
                      <w:szCs w:val="21"/>
                    </w:rPr>
                  </w:pPr>
                  <w:r w:rsidRPr="00EC2671">
                    <w:rPr>
                      <w:rFonts w:hint="eastAsia"/>
                      <w:color w:val="000000" w:themeColor="text1"/>
                      <w:szCs w:val="21"/>
                    </w:rPr>
                    <w:t>5</w:t>
                  </w:r>
                </w:p>
              </w:tc>
            </w:tr>
            <w:tr w:rsidR="00EC2671" w:rsidRPr="00EC2671" w14:paraId="5FA0B035" w14:textId="77777777" w:rsidTr="00A54D86">
              <w:trPr>
                <w:cantSplit/>
              </w:trPr>
              <w:tc>
                <w:tcPr>
                  <w:tcW w:w="193" w:type="pct"/>
                  <w:vMerge/>
                  <w:vAlign w:val="center"/>
                </w:tcPr>
                <w:p w14:paraId="5B2F4604" w14:textId="77777777" w:rsidR="00B20FC8" w:rsidRPr="00EC2671" w:rsidRDefault="00B20FC8">
                  <w:pPr>
                    <w:widowControl/>
                    <w:jc w:val="left"/>
                    <w:rPr>
                      <w:color w:val="000000" w:themeColor="text1"/>
                      <w:szCs w:val="21"/>
                    </w:rPr>
                  </w:pPr>
                </w:p>
              </w:tc>
              <w:tc>
                <w:tcPr>
                  <w:tcW w:w="360" w:type="pct"/>
                  <w:vAlign w:val="center"/>
                </w:tcPr>
                <w:p w14:paraId="3F9DF84C" w14:textId="77777777" w:rsidR="00B20FC8" w:rsidRPr="00EC2671" w:rsidRDefault="00B20FC8">
                  <w:pPr>
                    <w:adjustRightInd w:val="0"/>
                    <w:snapToGrid w:val="0"/>
                    <w:spacing w:line="0" w:lineRule="atLeast"/>
                    <w:jc w:val="center"/>
                    <w:rPr>
                      <w:color w:val="000000" w:themeColor="text1"/>
                      <w:szCs w:val="21"/>
                    </w:rPr>
                  </w:pPr>
                  <w:r w:rsidRPr="00EC2671">
                    <w:rPr>
                      <w:color w:val="000000" w:themeColor="text1"/>
                      <w:szCs w:val="21"/>
                    </w:rPr>
                    <w:t>噪声</w:t>
                  </w:r>
                </w:p>
              </w:tc>
              <w:tc>
                <w:tcPr>
                  <w:tcW w:w="956" w:type="pct"/>
                  <w:vAlign w:val="center"/>
                </w:tcPr>
                <w:p w14:paraId="2A4B4437" w14:textId="77777777" w:rsidR="00B20FC8" w:rsidRPr="00EC2671" w:rsidRDefault="00B20FC8">
                  <w:pPr>
                    <w:snapToGrid w:val="0"/>
                    <w:jc w:val="center"/>
                    <w:rPr>
                      <w:color w:val="000000" w:themeColor="text1"/>
                      <w:kern w:val="0"/>
                      <w:szCs w:val="21"/>
                    </w:rPr>
                  </w:pPr>
                  <w:r w:rsidRPr="00EC2671">
                    <w:rPr>
                      <w:color w:val="000000" w:themeColor="text1"/>
                      <w:kern w:val="0"/>
                      <w:szCs w:val="21"/>
                    </w:rPr>
                    <w:t>施工机械噪声</w:t>
                  </w:r>
                </w:p>
              </w:tc>
              <w:tc>
                <w:tcPr>
                  <w:tcW w:w="2626" w:type="pct"/>
                  <w:gridSpan w:val="2"/>
                  <w:vAlign w:val="center"/>
                </w:tcPr>
                <w:p w14:paraId="2484CC32" w14:textId="77777777" w:rsidR="00B20FC8" w:rsidRPr="00EC2671" w:rsidRDefault="00B20FC8">
                  <w:pPr>
                    <w:snapToGrid w:val="0"/>
                    <w:jc w:val="center"/>
                    <w:rPr>
                      <w:color w:val="000000" w:themeColor="text1"/>
                      <w:szCs w:val="21"/>
                    </w:rPr>
                  </w:pPr>
                  <w:r w:rsidRPr="00EC2671">
                    <w:rPr>
                      <w:color w:val="000000" w:themeColor="text1"/>
                      <w:szCs w:val="21"/>
                    </w:rPr>
                    <w:t>选用低噪声设备并加强对机械设备的维护、合理安排作业时间、禁止夜间施工等</w:t>
                  </w:r>
                </w:p>
              </w:tc>
              <w:tc>
                <w:tcPr>
                  <w:tcW w:w="865" w:type="pct"/>
                  <w:vAlign w:val="center"/>
                </w:tcPr>
                <w:p w14:paraId="159A6851" w14:textId="77777777" w:rsidR="00B20FC8" w:rsidRPr="00EC2671" w:rsidRDefault="00B20FC8">
                  <w:pPr>
                    <w:snapToGrid w:val="0"/>
                    <w:jc w:val="center"/>
                    <w:rPr>
                      <w:color w:val="000000" w:themeColor="text1"/>
                      <w:szCs w:val="21"/>
                    </w:rPr>
                  </w:pPr>
                  <w:r w:rsidRPr="00EC2671">
                    <w:rPr>
                      <w:color w:val="000000" w:themeColor="text1"/>
                      <w:szCs w:val="21"/>
                    </w:rPr>
                    <w:t>5</w:t>
                  </w:r>
                </w:p>
              </w:tc>
            </w:tr>
            <w:tr w:rsidR="00EC2671" w:rsidRPr="00EC2671" w14:paraId="3560603A" w14:textId="77777777" w:rsidTr="00A54D86">
              <w:trPr>
                <w:cantSplit/>
              </w:trPr>
              <w:tc>
                <w:tcPr>
                  <w:tcW w:w="193" w:type="pct"/>
                  <w:vMerge/>
                  <w:vAlign w:val="center"/>
                </w:tcPr>
                <w:p w14:paraId="3294D7B7" w14:textId="77777777" w:rsidR="00B20FC8" w:rsidRPr="00EC2671" w:rsidRDefault="00B20FC8">
                  <w:pPr>
                    <w:widowControl/>
                    <w:jc w:val="left"/>
                    <w:rPr>
                      <w:color w:val="000000" w:themeColor="text1"/>
                      <w:szCs w:val="21"/>
                    </w:rPr>
                  </w:pPr>
                </w:p>
              </w:tc>
              <w:tc>
                <w:tcPr>
                  <w:tcW w:w="360" w:type="pct"/>
                  <w:vMerge w:val="restart"/>
                  <w:vAlign w:val="center"/>
                </w:tcPr>
                <w:p w14:paraId="132467FE" w14:textId="77777777" w:rsidR="00B20FC8" w:rsidRPr="00EC2671" w:rsidRDefault="00B20FC8">
                  <w:pPr>
                    <w:pStyle w:val="afff2"/>
                    <w:spacing w:before="24" w:after="24"/>
                    <w:rPr>
                      <w:rFonts w:ascii="Times New Roman"/>
                      <w:color w:val="000000" w:themeColor="text1"/>
                      <w:kern w:val="2"/>
                      <w:szCs w:val="21"/>
                    </w:rPr>
                  </w:pPr>
                  <w:r w:rsidRPr="00EC2671">
                    <w:rPr>
                      <w:rFonts w:ascii="Times New Roman"/>
                      <w:color w:val="000000" w:themeColor="text1"/>
                      <w:szCs w:val="21"/>
                    </w:rPr>
                    <w:t>固废</w:t>
                  </w:r>
                </w:p>
              </w:tc>
              <w:tc>
                <w:tcPr>
                  <w:tcW w:w="956" w:type="pct"/>
                  <w:vAlign w:val="center"/>
                </w:tcPr>
                <w:p w14:paraId="76B62CF3" w14:textId="77777777" w:rsidR="00B20FC8" w:rsidRPr="00EC2671" w:rsidRDefault="00B20FC8">
                  <w:pPr>
                    <w:snapToGrid w:val="0"/>
                    <w:jc w:val="center"/>
                    <w:rPr>
                      <w:color w:val="000000" w:themeColor="text1"/>
                      <w:szCs w:val="21"/>
                    </w:rPr>
                  </w:pPr>
                  <w:r w:rsidRPr="00EC2671">
                    <w:rPr>
                      <w:color w:val="000000" w:themeColor="text1"/>
                      <w:szCs w:val="21"/>
                    </w:rPr>
                    <w:t>生活垃圾</w:t>
                  </w:r>
                </w:p>
              </w:tc>
              <w:tc>
                <w:tcPr>
                  <w:tcW w:w="2626" w:type="pct"/>
                  <w:gridSpan w:val="2"/>
                  <w:vAlign w:val="center"/>
                </w:tcPr>
                <w:p w14:paraId="45E75087" w14:textId="77777777" w:rsidR="00B20FC8" w:rsidRPr="00EC2671" w:rsidRDefault="00B20FC8">
                  <w:pPr>
                    <w:snapToGrid w:val="0"/>
                    <w:jc w:val="center"/>
                    <w:rPr>
                      <w:color w:val="000000" w:themeColor="text1"/>
                      <w:szCs w:val="21"/>
                    </w:rPr>
                  </w:pPr>
                  <w:r w:rsidRPr="00EC2671">
                    <w:rPr>
                      <w:color w:val="000000" w:themeColor="text1"/>
                      <w:szCs w:val="21"/>
                    </w:rPr>
                    <w:t>分类收集，运至当地生活垃圾指定收集点</w:t>
                  </w:r>
                </w:p>
              </w:tc>
              <w:tc>
                <w:tcPr>
                  <w:tcW w:w="865" w:type="pct"/>
                  <w:vAlign w:val="center"/>
                </w:tcPr>
                <w:p w14:paraId="56091466" w14:textId="77777777" w:rsidR="00B20FC8" w:rsidRPr="00EC2671" w:rsidRDefault="00B20FC8">
                  <w:pPr>
                    <w:snapToGrid w:val="0"/>
                    <w:jc w:val="center"/>
                    <w:rPr>
                      <w:color w:val="000000" w:themeColor="text1"/>
                      <w:szCs w:val="21"/>
                    </w:rPr>
                  </w:pPr>
                  <w:r w:rsidRPr="00EC2671">
                    <w:rPr>
                      <w:color w:val="000000" w:themeColor="text1"/>
                      <w:szCs w:val="21"/>
                    </w:rPr>
                    <w:t>0.1</w:t>
                  </w:r>
                </w:p>
              </w:tc>
            </w:tr>
            <w:tr w:rsidR="00EC2671" w:rsidRPr="00EC2671" w14:paraId="5C9956F0" w14:textId="77777777" w:rsidTr="00A54D86">
              <w:trPr>
                <w:cantSplit/>
              </w:trPr>
              <w:tc>
                <w:tcPr>
                  <w:tcW w:w="193" w:type="pct"/>
                  <w:vMerge/>
                  <w:vAlign w:val="center"/>
                </w:tcPr>
                <w:p w14:paraId="4D585C5F" w14:textId="77777777" w:rsidR="00B20FC8" w:rsidRPr="00EC2671" w:rsidRDefault="00B20FC8">
                  <w:pPr>
                    <w:widowControl/>
                    <w:jc w:val="left"/>
                    <w:rPr>
                      <w:color w:val="000000" w:themeColor="text1"/>
                      <w:szCs w:val="21"/>
                    </w:rPr>
                  </w:pPr>
                </w:p>
              </w:tc>
              <w:tc>
                <w:tcPr>
                  <w:tcW w:w="360" w:type="pct"/>
                  <w:vMerge/>
                  <w:vAlign w:val="center"/>
                </w:tcPr>
                <w:p w14:paraId="51DC9768" w14:textId="77777777" w:rsidR="00B20FC8" w:rsidRPr="00EC2671" w:rsidRDefault="00B20FC8">
                  <w:pPr>
                    <w:pStyle w:val="afff2"/>
                    <w:spacing w:before="24" w:after="24"/>
                    <w:rPr>
                      <w:rFonts w:ascii="Times New Roman"/>
                      <w:color w:val="000000" w:themeColor="text1"/>
                      <w:szCs w:val="21"/>
                    </w:rPr>
                  </w:pPr>
                </w:p>
              </w:tc>
              <w:tc>
                <w:tcPr>
                  <w:tcW w:w="956" w:type="pct"/>
                  <w:vAlign w:val="center"/>
                </w:tcPr>
                <w:p w14:paraId="16A94408" w14:textId="77777777" w:rsidR="00B20FC8" w:rsidRPr="00EC2671" w:rsidRDefault="00B20FC8">
                  <w:pPr>
                    <w:snapToGrid w:val="0"/>
                    <w:jc w:val="center"/>
                    <w:rPr>
                      <w:color w:val="000000" w:themeColor="text1"/>
                      <w:szCs w:val="21"/>
                    </w:rPr>
                  </w:pPr>
                  <w:r w:rsidRPr="00EC2671">
                    <w:rPr>
                      <w:color w:val="000000" w:themeColor="text1"/>
                      <w:szCs w:val="21"/>
                    </w:rPr>
                    <w:t>废土方</w:t>
                  </w:r>
                </w:p>
              </w:tc>
              <w:tc>
                <w:tcPr>
                  <w:tcW w:w="2626" w:type="pct"/>
                  <w:gridSpan w:val="2"/>
                  <w:vAlign w:val="center"/>
                </w:tcPr>
                <w:p w14:paraId="76A392D0" w14:textId="1ED9F3B5" w:rsidR="00B20FC8" w:rsidRPr="00EC2671" w:rsidRDefault="003C592A">
                  <w:pPr>
                    <w:snapToGrid w:val="0"/>
                    <w:jc w:val="center"/>
                    <w:rPr>
                      <w:color w:val="000000" w:themeColor="text1"/>
                      <w:szCs w:val="21"/>
                    </w:rPr>
                  </w:pPr>
                  <w:proofErr w:type="gramStart"/>
                  <w:r w:rsidRPr="00EC2671">
                    <w:rPr>
                      <w:rFonts w:hint="eastAsia"/>
                      <w:color w:val="000000" w:themeColor="text1"/>
                      <w:szCs w:val="21"/>
                    </w:rPr>
                    <w:t>弃方运至距项目</w:t>
                  </w:r>
                  <w:proofErr w:type="gramEnd"/>
                  <w:r w:rsidRPr="00EC2671">
                    <w:rPr>
                      <w:rFonts w:hint="eastAsia"/>
                      <w:color w:val="000000" w:themeColor="text1"/>
                      <w:szCs w:val="21"/>
                    </w:rPr>
                    <w:t>2km</w:t>
                  </w:r>
                  <w:r w:rsidRPr="00EC2671">
                    <w:rPr>
                      <w:rFonts w:hint="eastAsia"/>
                      <w:color w:val="000000" w:themeColor="text1"/>
                      <w:szCs w:val="21"/>
                    </w:rPr>
                    <w:t>的</w:t>
                  </w:r>
                  <w:r w:rsidRPr="00EC2671">
                    <w:rPr>
                      <w:color w:val="000000" w:themeColor="text1"/>
                      <w:szCs w:val="21"/>
                    </w:rPr>
                    <w:t>府谷新区弃土场</w:t>
                  </w:r>
                  <w:r w:rsidRPr="00EC2671">
                    <w:rPr>
                      <w:rFonts w:hint="eastAsia"/>
                      <w:color w:val="000000" w:themeColor="text1"/>
                      <w:szCs w:val="21"/>
                    </w:rPr>
                    <w:t>。</w:t>
                  </w:r>
                </w:p>
              </w:tc>
              <w:tc>
                <w:tcPr>
                  <w:tcW w:w="865" w:type="pct"/>
                  <w:vAlign w:val="center"/>
                </w:tcPr>
                <w:p w14:paraId="7C442055" w14:textId="77777777" w:rsidR="00B20FC8" w:rsidRPr="00EC2671" w:rsidRDefault="00B20FC8">
                  <w:pPr>
                    <w:snapToGrid w:val="0"/>
                    <w:jc w:val="center"/>
                    <w:rPr>
                      <w:color w:val="000000" w:themeColor="text1"/>
                      <w:szCs w:val="21"/>
                    </w:rPr>
                  </w:pPr>
                  <w:r w:rsidRPr="00EC2671">
                    <w:rPr>
                      <w:color w:val="000000" w:themeColor="text1"/>
                      <w:szCs w:val="21"/>
                    </w:rPr>
                    <w:t>计入主体工程</w:t>
                  </w:r>
                </w:p>
              </w:tc>
            </w:tr>
            <w:tr w:rsidR="00EC2671" w:rsidRPr="00EC2671" w14:paraId="166F565B" w14:textId="77777777" w:rsidTr="00A54D86">
              <w:trPr>
                <w:cantSplit/>
              </w:trPr>
              <w:tc>
                <w:tcPr>
                  <w:tcW w:w="193" w:type="pct"/>
                  <w:vMerge/>
                  <w:vAlign w:val="center"/>
                </w:tcPr>
                <w:p w14:paraId="01A90AFC" w14:textId="77777777" w:rsidR="00A54D86" w:rsidRPr="00EC2671" w:rsidRDefault="00A54D86">
                  <w:pPr>
                    <w:widowControl/>
                    <w:jc w:val="left"/>
                    <w:rPr>
                      <w:color w:val="000000" w:themeColor="text1"/>
                      <w:szCs w:val="21"/>
                    </w:rPr>
                  </w:pPr>
                </w:p>
              </w:tc>
              <w:tc>
                <w:tcPr>
                  <w:tcW w:w="360" w:type="pct"/>
                  <w:vMerge/>
                  <w:vAlign w:val="center"/>
                </w:tcPr>
                <w:p w14:paraId="4D171833" w14:textId="77777777" w:rsidR="00A54D86" w:rsidRPr="00EC2671" w:rsidRDefault="00A54D86">
                  <w:pPr>
                    <w:widowControl/>
                    <w:jc w:val="left"/>
                    <w:rPr>
                      <w:color w:val="000000" w:themeColor="text1"/>
                      <w:szCs w:val="21"/>
                    </w:rPr>
                  </w:pPr>
                </w:p>
              </w:tc>
              <w:tc>
                <w:tcPr>
                  <w:tcW w:w="956" w:type="pct"/>
                  <w:vAlign w:val="center"/>
                </w:tcPr>
                <w:p w14:paraId="76E41F40" w14:textId="486E9C4E" w:rsidR="00A54D86" w:rsidRPr="00EC2671" w:rsidRDefault="00A54D86">
                  <w:pPr>
                    <w:snapToGrid w:val="0"/>
                    <w:jc w:val="center"/>
                    <w:rPr>
                      <w:b/>
                      <w:bCs/>
                      <w:color w:val="000000" w:themeColor="text1"/>
                      <w:szCs w:val="21"/>
                    </w:rPr>
                  </w:pPr>
                  <w:r w:rsidRPr="00EC2671">
                    <w:rPr>
                      <w:color w:val="000000" w:themeColor="text1"/>
                      <w:szCs w:val="21"/>
                    </w:rPr>
                    <w:t>建筑垃圾</w:t>
                  </w:r>
                </w:p>
              </w:tc>
              <w:tc>
                <w:tcPr>
                  <w:tcW w:w="2626" w:type="pct"/>
                  <w:gridSpan w:val="2"/>
                  <w:vAlign w:val="center"/>
                </w:tcPr>
                <w:p w14:paraId="288FC2B4" w14:textId="6FE4282B" w:rsidR="00A54D86" w:rsidRPr="00EC2671" w:rsidRDefault="00A54D86">
                  <w:pPr>
                    <w:snapToGrid w:val="0"/>
                    <w:jc w:val="center"/>
                    <w:rPr>
                      <w:color w:val="000000" w:themeColor="text1"/>
                      <w:szCs w:val="21"/>
                    </w:rPr>
                  </w:pPr>
                  <w:r w:rsidRPr="00EC2671">
                    <w:rPr>
                      <w:color w:val="000000" w:themeColor="text1"/>
                      <w:szCs w:val="21"/>
                    </w:rPr>
                    <w:t>严格控制材料使用，尽量减少剩余的物料</w:t>
                  </w:r>
                  <w:r w:rsidRPr="00EC2671">
                    <w:rPr>
                      <w:rFonts w:hint="eastAsia"/>
                      <w:color w:val="000000" w:themeColor="text1"/>
                      <w:szCs w:val="21"/>
                    </w:rPr>
                    <w:t>；</w:t>
                  </w:r>
                  <w:r w:rsidRPr="00EC2671">
                    <w:rPr>
                      <w:color w:val="000000" w:themeColor="text1"/>
                      <w:szCs w:val="21"/>
                    </w:rPr>
                    <w:t>资源化处理，回用于工程建设</w:t>
                  </w:r>
                  <w:r w:rsidRPr="00EC2671">
                    <w:rPr>
                      <w:rFonts w:hint="eastAsia"/>
                      <w:color w:val="000000" w:themeColor="text1"/>
                      <w:szCs w:val="21"/>
                    </w:rPr>
                    <w:t>；无法利用的运往指定地点</w:t>
                  </w:r>
                </w:p>
              </w:tc>
              <w:tc>
                <w:tcPr>
                  <w:tcW w:w="865" w:type="pct"/>
                  <w:vAlign w:val="center"/>
                </w:tcPr>
                <w:p w14:paraId="2E2D2EF6" w14:textId="7588DE06" w:rsidR="00A54D86" w:rsidRPr="00EC2671" w:rsidRDefault="00A54D86">
                  <w:pPr>
                    <w:snapToGrid w:val="0"/>
                    <w:jc w:val="center"/>
                    <w:rPr>
                      <w:color w:val="000000" w:themeColor="text1"/>
                      <w:szCs w:val="21"/>
                    </w:rPr>
                  </w:pPr>
                  <w:r w:rsidRPr="00EC2671">
                    <w:rPr>
                      <w:rFonts w:hint="eastAsia"/>
                      <w:color w:val="000000" w:themeColor="text1"/>
                      <w:szCs w:val="21"/>
                    </w:rPr>
                    <w:t>5</w:t>
                  </w:r>
                </w:p>
              </w:tc>
            </w:tr>
            <w:tr w:rsidR="00EC2671" w:rsidRPr="00EC2671" w14:paraId="3E5533F1" w14:textId="77777777" w:rsidTr="00A54D86">
              <w:trPr>
                <w:cantSplit/>
              </w:trPr>
              <w:tc>
                <w:tcPr>
                  <w:tcW w:w="193" w:type="pct"/>
                  <w:vMerge/>
                  <w:vAlign w:val="center"/>
                </w:tcPr>
                <w:p w14:paraId="6A02626B" w14:textId="77777777" w:rsidR="00B20FC8" w:rsidRPr="00EC2671" w:rsidRDefault="00B20FC8">
                  <w:pPr>
                    <w:widowControl/>
                    <w:jc w:val="left"/>
                    <w:rPr>
                      <w:color w:val="000000" w:themeColor="text1"/>
                      <w:szCs w:val="21"/>
                    </w:rPr>
                  </w:pPr>
                </w:p>
              </w:tc>
              <w:tc>
                <w:tcPr>
                  <w:tcW w:w="360" w:type="pct"/>
                  <w:vMerge w:val="restart"/>
                  <w:vAlign w:val="center"/>
                </w:tcPr>
                <w:p w14:paraId="7886828D" w14:textId="77777777" w:rsidR="00B20FC8" w:rsidRPr="00EC2671" w:rsidRDefault="00B20FC8">
                  <w:pPr>
                    <w:snapToGrid w:val="0"/>
                    <w:jc w:val="center"/>
                    <w:rPr>
                      <w:color w:val="000000" w:themeColor="text1"/>
                      <w:szCs w:val="21"/>
                    </w:rPr>
                  </w:pPr>
                  <w:r w:rsidRPr="00EC2671">
                    <w:rPr>
                      <w:color w:val="000000" w:themeColor="text1"/>
                      <w:szCs w:val="21"/>
                    </w:rPr>
                    <w:t>生态</w:t>
                  </w:r>
                </w:p>
              </w:tc>
              <w:tc>
                <w:tcPr>
                  <w:tcW w:w="956" w:type="pct"/>
                  <w:vMerge w:val="restart"/>
                  <w:vAlign w:val="center"/>
                </w:tcPr>
                <w:p w14:paraId="5B4B59B3" w14:textId="77777777" w:rsidR="00B20FC8" w:rsidRPr="00EC2671" w:rsidRDefault="00B20FC8">
                  <w:pPr>
                    <w:pStyle w:val="af7"/>
                    <w:jc w:val="center"/>
                    <w:rPr>
                      <w:color w:val="000000" w:themeColor="text1"/>
                      <w:sz w:val="21"/>
                      <w:szCs w:val="21"/>
                    </w:rPr>
                  </w:pPr>
                  <w:r w:rsidRPr="00EC2671">
                    <w:rPr>
                      <w:color w:val="000000" w:themeColor="text1"/>
                      <w:sz w:val="21"/>
                      <w:szCs w:val="21"/>
                    </w:rPr>
                    <w:t>植被破坏、</w:t>
                  </w:r>
                </w:p>
                <w:p w14:paraId="74BD193E" w14:textId="77777777" w:rsidR="00B20FC8" w:rsidRPr="00EC2671" w:rsidRDefault="00B20FC8">
                  <w:pPr>
                    <w:pStyle w:val="af7"/>
                    <w:jc w:val="center"/>
                    <w:rPr>
                      <w:color w:val="000000" w:themeColor="text1"/>
                      <w:sz w:val="21"/>
                      <w:szCs w:val="21"/>
                    </w:rPr>
                  </w:pPr>
                  <w:r w:rsidRPr="00EC2671">
                    <w:rPr>
                      <w:color w:val="000000" w:themeColor="text1"/>
                      <w:sz w:val="21"/>
                      <w:szCs w:val="21"/>
                    </w:rPr>
                    <w:t>水土流失</w:t>
                  </w:r>
                </w:p>
              </w:tc>
              <w:tc>
                <w:tcPr>
                  <w:tcW w:w="2626" w:type="pct"/>
                  <w:gridSpan w:val="2"/>
                  <w:vAlign w:val="center"/>
                </w:tcPr>
                <w:p w14:paraId="157E4AF9" w14:textId="77777777" w:rsidR="00B20FC8" w:rsidRPr="00EC2671" w:rsidRDefault="00B20FC8">
                  <w:pPr>
                    <w:pStyle w:val="af7"/>
                    <w:jc w:val="center"/>
                    <w:rPr>
                      <w:color w:val="000000" w:themeColor="text1"/>
                      <w:sz w:val="21"/>
                      <w:szCs w:val="21"/>
                    </w:rPr>
                  </w:pPr>
                  <w:r w:rsidRPr="00EC2671">
                    <w:rPr>
                      <w:color w:val="000000" w:themeColor="text1"/>
                      <w:sz w:val="21"/>
                      <w:szCs w:val="21"/>
                    </w:rPr>
                    <w:t>采用及时覆土和复原等手段；施工结束后占地范围内破坏植被及时恢复</w:t>
                  </w:r>
                </w:p>
              </w:tc>
              <w:tc>
                <w:tcPr>
                  <w:tcW w:w="865" w:type="pct"/>
                  <w:vAlign w:val="center"/>
                </w:tcPr>
                <w:p w14:paraId="290EF838" w14:textId="788246EB" w:rsidR="00B20FC8" w:rsidRPr="00EC2671" w:rsidRDefault="00A54D86">
                  <w:pPr>
                    <w:snapToGrid w:val="0"/>
                    <w:jc w:val="center"/>
                    <w:rPr>
                      <w:color w:val="000000" w:themeColor="text1"/>
                      <w:szCs w:val="21"/>
                    </w:rPr>
                  </w:pPr>
                  <w:r w:rsidRPr="00EC2671">
                    <w:rPr>
                      <w:rFonts w:hint="eastAsia"/>
                      <w:color w:val="000000" w:themeColor="text1"/>
                      <w:szCs w:val="21"/>
                    </w:rPr>
                    <w:t>40</w:t>
                  </w:r>
                </w:p>
              </w:tc>
            </w:tr>
            <w:tr w:rsidR="00EC2671" w:rsidRPr="00EC2671" w14:paraId="6C0D0E67" w14:textId="77777777" w:rsidTr="00A54D86">
              <w:trPr>
                <w:cantSplit/>
              </w:trPr>
              <w:tc>
                <w:tcPr>
                  <w:tcW w:w="193" w:type="pct"/>
                  <w:vMerge/>
                  <w:vAlign w:val="center"/>
                </w:tcPr>
                <w:p w14:paraId="65B675D9" w14:textId="77777777" w:rsidR="00B20FC8" w:rsidRPr="00EC2671" w:rsidRDefault="00B20FC8">
                  <w:pPr>
                    <w:widowControl/>
                    <w:jc w:val="left"/>
                    <w:rPr>
                      <w:color w:val="000000" w:themeColor="text1"/>
                      <w:szCs w:val="21"/>
                    </w:rPr>
                  </w:pPr>
                </w:p>
              </w:tc>
              <w:tc>
                <w:tcPr>
                  <w:tcW w:w="360" w:type="pct"/>
                  <w:vMerge/>
                  <w:vAlign w:val="center"/>
                </w:tcPr>
                <w:p w14:paraId="23D3E2BF" w14:textId="77777777" w:rsidR="00B20FC8" w:rsidRPr="00EC2671" w:rsidRDefault="00B20FC8">
                  <w:pPr>
                    <w:snapToGrid w:val="0"/>
                    <w:jc w:val="center"/>
                    <w:rPr>
                      <w:color w:val="000000" w:themeColor="text1"/>
                      <w:szCs w:val="21"/>
                    </w:rPr>
                  </w:pPr>
                </w:p>
              </w:tc>
              <w:tc>
                <w:tcPr>
                  <w:tcW w:w="956" w:type="pct"/>
                  <w:vMerge/>
                  <w:vAlign w:val="center"/>
                </w:tcPr>
                <w:p w14:paraId="12AE75DB" w14:textId="77777777" w:rsidR="00B20FC8" w:rsidRPr="00EC2671" w:rsidRDefault="00B20FC8">
                  <w:pPr>
                    <w:pStyle w:val="af7"/>
                    <w:jc w:val="center"/>
                    <w:rPr>
                      <w:color w:val="000000" w:themeColor="text1"/>
                      <w:sz w:val="21"/>
                      <w:szCs w:val="21"/>
                    </w:rPr>
                  </w:pPr>
                </w:p>
              </w:tc>
              <w:tc>
                <w:tcPr>
                  <w:tcW w:w="2626" w:type="pct"/>
                  <w:gridSpan w:val="2"/>
                  <w:vAlign w:val="center"/>
                </w:tcPr>
                <w:p w14:paraId="49EC1C70" w14:textId="77777777" w:rsidR="00B20FC8" w:rsidRPr="00EC2671" w:rsidRDefault="00B20FC8">
                  <w:pPr>
                    <w:pStyle w:val="af7"/>
                    <w:jc w:val="center"/>
                    <w:rPr>
                      <w:color w:val="000000" w:themeColor="text1"/>
                      <w:sz w:val="21"/>
                      <w:szCs w:val="21"/>
                    </w:rPr>
                  </w:pPr>
                  <w:r w:rsidRPr="00EC2671">
                    <w:rPr>
                      <w:color w:val="000000" w:themeColor="text1"/>
                      <w:sz w:val="21"/>
                      <w:szCs w:val="21"/>
                    </w:rPr>
                    <w:t>边坡防护</w:t>
                  </w:r>
                </w:p>
              </w:tc>
              <w:tc>
                <w:tcPr>
                  <w:tcW w:w="865" w:type="pct"/>
                  <w:vAlign w:val="center"/>
                </w:tcPr>
                <w:p w14:paraId="1A8E9C40" w14:textId="5B7E3939" w:rsidR="00B20FC8" w:rsidRPr="00EC2671" w:rsidRDefault="00B20FC8" w:rsidP="00A54D86">
                  <w:pPr>
                    <w:snapToGrid w:val="0"/>
                    <w:jc w:val="center"/>
                    <w:rPr>
                      <w:color w:val="000000" w:themeColor="text1"/>
                      <w:szCs w:val="21"/>
                    </w:rPr>
                  </w:pPr>
                  <w:r w:rsidRPr="00EC2671">
                    <w:rPr>
                      <w:color w:val="000000" w:themeColor="text1"/>
                      <w:szCs w:val="21"/>
                    </w:rPr>
                    <w:t>计入主体工程</w:t>
                  </w:r>
                </w:p>
              </w:tc>
            </w:tr>
            <w:tr w:rsidR="00EC2671" w:rsidRPr="00EC2671" w14:paraId="18C54C9A" w14:textId="77777777" w:rsidTr="00A54D86">
              <w:trPr>
                <w:cantSplit/>
              </w:trPr>
              <w:tc>
                <w:tcPr>
                  <w:tcW w:w="193" w:type="pct"/>
                  <w:vMerge/>
                  <w:vAlign w:val="center"/>
                </w:tcPr>
                <w:p w14:paraId="560C6094" w14:textId="77777777" w:rsidR="00B20FC8" w:rsidRPr="00EC2671" w:rsidRDefault="00B20FC8">
                  <w:pPr>
                    <w:widowControl/>
                    <w:jc w:val="left"/>
                    <w:rPr>
                      <w:color w:val="000000" w:themeColor="text1"/>
                      <w:szCs w:val="21"/>
                    </w:rPr>
                  </w:pPr>
                </w:p>
              </w:tc>
              <w:tc>
                <w:tcPr>
                  <w:tcW w:w="360" w:type="pct"/>
                  <w:vMerge/>
                  <w:vAlign w:val="center"/>
                </w:tcPr>
                <w:p w14:paraId="33E1F757" w14:textId="77777777" w:rsidR="00B20FC8" w:rsidRPr="00EC2671" w:rsidRDefault="00B20FC8">
                  <w:pPr>
                    <w:widowControl/>
                    <w:jc w:val="left"/>
                    <w:rPr>
                      <w:color w:val="000000" w:themeColor="text1"/>
                      <w:szCs w:val="21"/>
                    </w:rPr>
                  </w:pPr>
                </w:p>
              </w:tc>
              <w:tc>
                <w:tcPr>
                  <w:tcW w:w="956" w:type="pct"/>
                  <w:vMerge/>
                  <w:vAlign w:val="center"/>
                </w:tcPr>
                <w:p w14:paraId="7EDA9BD2" w14:textId="77777777" w:rsidR="00B20FC8" w:rsidRPr="00EC2671" w:rsidRDefault="00B20FC8">
                  <w:pPr>
                    <w:pStyle w:val="af7"/>
                    <w:jc w:val="center"/>
                    <w:rPr>
                      <w:color w:val="000000" w:themeColor="text1"/>
                      <w:sz w:val="21"/>
                      <w:szCs w:val="21"/>
                    </w:rPr>
                  </w:pPr>
                </w:p>
              </w:tc>
              <w:tc>
                <w:tcPr>
                  <w:tcW w:w="2626" w:type="pct"/>
                  <w:gridSpan w:val="2"/>
                  <w:vAlign w:val="center"/>
                </w:tcPr>
                <w:p w14:paraId="2398B19D" w14:textId="72D11E24" w:rsidR="00B20FC8" w:rsidRPr="00EC2671" w:rsidRDefault="00B20FC8">
                  <w:pPr>
                    <w:pStyle w:val="af7"/>
                    <w:jc w:val="center"/>
                    <w:rPr>
                      <w:color w:val="000000" w:themeColor="text1"/>
                      <w:sz w:val="21"/>
                      <w:szCs w:val="21"/>
                    </w:rPr>
                  </w:pPr>
                  <w:r w:rsidRPr="00EC2671">
                    <w:rPr>
                      <w:color w:val="000000" w:themeColor="text1"/>
                      <w:sz w:val="21"/>
                      <w:szCs w:val="21"/>
                    </w:rPr>
                    <w:t>及时实施</w:t>
                  </w:r>
                  <w:r w:rsidR="00A54D86" w:rsidRPr="00EC2671">
                    <w:rPr>
                      <w:rFonts w:hint="eastAsia"/>
                      <w:color w:val="000000" w:themeColor="text1"/>
                      <w:sz w:val="21"/>
                      <w:szCs w:val="21"/>
                    </w:rPr>
                    <w:t>绿化工程</w:t>
                  </w:r>
                </w:p>
              </w:tc>
              <w:tc>
                <w:tcPr>
                  <w:tcW w:w="865" w:type="pct"/>
                  <w:vAlign w:val="center"/>
                </w:tcPr>
                <w:p w14:paraId="33E2A449" w14:textId="77777777" w:rsidR="00B20FC8" w:rsidRPr="00EC2671" w:rsidRDefault="00B20FC8">
                  <w:pPr>
                    <w:snapToGrid w:val="0"/>
                    <w:jc w:val="center"/>
                    <w:rPr>
                      <w:color w:val="000000" w:themeColor="text1"/>
                      <w:szCs w:val="21"/>
                    </w:rPr>
                  </w:pPr>
                  <w:r w:rsidRPr="00EC2671">
                    <w:rPr>
                      <w:color w:val="000000" w:themeColor="text1"/>
                      <w:szCs w:val="21"/>
                    </w:rPr>
                    <w:t>计入主体工程</w:t>
                  </w:r>
                </w:p>
              </w:tc>
            </w:tr>
            <w:tr w:rsidR="00EC2671" w:rsidRPr="00EC2671" w14:paraId="575A1A9F" w14:textId="77777777" w:rsidTr="000D5082">
              <w:trPr>
                <w:cantSplit/>
                <w:trHeight w:val="524"/>
              </w:trPr>
              <w:tc>
                <w:tcPr>
                  <w:tcW w:w="193" w:type="pct"/>
                  <w:vMerge w:val="restart"/>
                  <w:vAlign w:val="center"/>
                </w:tcPr>
                <w:p w14:paraId="64187FBE" w14:textId="77777777" w:rsidR="00DD1B0D" w:rsidRPr="00EC2671" w:rsidRDefault="00DD1B0D">
                  <w:pPr>
                    <w:widowControl/>
                    <w:jc w:val="center"/>
                    <w:rPr>
                      <w:color w:val="000000" w:themeColor="text1"/>
                      <w:szCs w:val="21"/>
                    </w:rPr>
                  </w:pPr>
                  <w:r w:rsidRPr="00EC2671">
                    <w:rPr>
                      <w:color w:val="000000" w:themeColor="text1"/>
                      <w:szCs w:val="21"/>
                    </w:rPr>
                    <w:t>运营期</w:t>
                  </w:r>
                </w:p>
              </w:tc>
              <w:tc>
                <w:tcPr>
                  <w:tcW w:w="360" w:type="pct"/>
                  <w:vMerge w:val="restart"/>
                  <w:vAlign w:val="center"/>
                </w:tcPr>
                <w:p w14:paraId="1AE98706" w14:textId="77777777" w:rsidR="00DD1B0D" w:rsidRPr="00EC2671" w:rsidRDefault="00DD1B0D">
                  <w:pPr>
                    <w:widowControl/>
                    <w:jc w:val="center"/>
                    <w:rPr>
                      <w:color w:val="000000" w:themeColor="text1"/>
                      <w:szCs w:val="21"/>
                    </w:rPr>
                  </w:pPr>
                  <w:r w:rsidRPr="00EC2671">
                    <w:rPr>
                      <w:color w:val="000000" w:themeColor="text1"/>
                      <w:szCs w:val="21"/>
                    </w:rPr>
                    <w:t>废气</w:t>
                  </w:r>
                </w:p>
              </w:tc>
              <w:tc>
                <w:tcPr>
                  <w:tcW w:w="956" w:type="pct"/>
                  <w:vAlign w:val="center"/>
                </w:tcPr>
                <w:p w14:paraId="0BEDB358" w14:textId="77777777" w:rsidR="00DD1B0D" w:rsidRPr="00EC2671" w:rsidRDefault="00DD1B0D">
                  <w:pPr>
                    <w:pStyle w:val="af7"/>
                    <w:jc w:val="center"/>
                    <w:rPr>
                      <w:color w:val="000000" w:themeColor="text1"/>
                      <w:sz w:val="21"/>
                      <w:szCs w:val="21"/>
                    </w:rPr>
                  </w:pPr>
                  <w:r w:rsidRPr="00EC2671">
                    <w:rPr>
                      <w:color w:val="000000" w:themeColor="text1"/>
                      <w:sz w:val="21"/>
                      <w:szCs w:val="21"/>
                    </w:rPr>
                    <w:t>汽车尾气</w:t>
                  </w:r>
                </w:p>
              </w:tc>
              <w:tc>
                <w:tcPr>
                  <w:tcW w:w="2626" w:type="pct"/>
                  <w:gridSpan w:val="2"/>
                  <w:vAlign w:val="center"/>
                </w:tcPr>
                <w:p w14:paraId="3905F95B" w14:textId="7FA370D5" w:rsidR="00DD1B0D" w:rsidRPr="00EC2671" w:rsidRDefault="00DD1B0D">
                  <w:pPr>
                    <w:pStyle w:val="af7"/>
                    <w:jc w:val="center"/>
                    <w:rPr>
                      <w:color w:val="000000" w:themeColor="text1"/>
                      <w:sz w:val="21"/>
                      <w:szCs w:val="21"/>
                    </w:rPr>
                  </w:pPr>
                  <w:r w:rsidRPr="00EC2671">
                    <w:rPr>
                      <w:color w:val="000000" w:themeColor="text1"/>
                      <w:sz w:val="21"/>
                      <w:szCs w:val="21"/>
                    </w:rPr>
                    <w:t>加强对</w:t>
                  </w:r>
                  <w:r w:rsidRPr="00EC2671">
                    <w:rPr>
                      <w:rFonts w:hint="eastAsia"/>
                      <w:color w:val="000000" w:themeColor="text1"/>
                      <w:sz w:val="21"/>
                      <w:szCs w:val="21"/>
                    </w:rPr>
                    <w:t>送排风机定期检修维护</w:t>
                  </w:r>
                </w:p>
              </w:tc>
              <w:tc>
                <w:tcPr>
                  <w:tcW w:w="865" w:type="pct"/>
                  <w:vAlign w:val="center"/>
                </w:tcPr>
                <w:p w14:paraId="353BEF5A" w14:textId="77777777" w:rsidR="00DD1B0D" w:rsidRPr="00EC2671" w:rsidRDefault="00DD1B0D">
                  <w:pPr>
                    <w:snapToGrid w:val="0"/>
                    <w:jc w:val="center"/>
                    <w:rPr>
                      <w:color w:val="000000" w:themeColor="text1"/>
                      <w:szCs w:val="21"/>
                    </w:rPr>
                  </w:pPr>
                  <w:r w:rsidRPr="00EC2671">
                    <w:rPr>
                      <w:color w:val="000000" w:themeColor="text1"/>
                      <w:szCs w:val="21"/>
                    </w:rPr>
                    <w:t>2</w:t>
                  </w:r>
                </w:p>
              </w:tc>
            </w:tr>
            <w:tr w:rsidR="00EC2671" w:rsidRPr="00EC2671" w14:paraId="40F769E4" w14:textId="77777777" w:rsidTr="00A54D86">
              <w:trPr>
                <w:cantSplit/>
              </w:trPr>
              <w:tc>
                <w:tcPr>
                  <w:tcW w:w="193" w:type="pct"/>
                  <w:vMerge/>
                  <w:vAlign w:val="center"/>
                </w:tcPr>
                <w:p w14:paraId="5E8BAAB7" w14:textId="77777777" w:rsidR="00DD1B0D" w:rsidRPr="00EC2671" w:rsidRDefault="00DD1B0D">
                  <w:pPr>
                    <w:widowControl/>
                    <w:jc w:val="left"/>
                    <w:rPr>
                      <w:color w:val="000000" w:themeColor="text1"/>
                      <w:szCs w:val="21"/>
                    </w:rPr>
                  </w:pPr>
                </w:p>
              </w:tc>
              <w:tc>
                <w:tcPr>
                  <w:tcW w:w="360" w:type="pct"/>
                  <w:vMerge/>
                  <w:vAlign w:val="center"/>
                </w:tcPr>
                <w:p w14:paraId="2F211B0E" w14:textId="77777777" w:rsidR="00DD1B0D" w:rsidRPr="00EC2671" w:rsidRDefault="00DD1B0D">
                  <w:pPr>
                    <w:widowControl/>
                    <w:jc w:val="center"/>
                    <w:rPr>
                      <w:color w:val="000000" w:themeColor="text1"/>
                      <w:szCs w:val="21"/>
                    </w:rPr>
                  </w:pPr>
                </w:p>
              </w:tc>
              <w:tc>
                <w:tcPr>
                  <w:tcW w:w="956" w:type="pct"/>
                  <w:vAlign w:val="center"/>
                </w:tcPr>
                <w:p w14:paraId="2417A322" w14:textId="1E5C4636" w:rsidR="00DD1B0D" w:rsidRPr="00EC2671" w:rsidRDefault="00DD1B0D">
                  <w:pPr>
                    <w:pStyle w:val="af7"/>
                    <w:jc w:val="center"/>
                    <w:rPr>
                      <w:color w:val="000000" w:themeColor="text1"/>
                      <w:sz w:val="21"/>
                      <w:szCs w:val="21"/>
                    </w:rPr>
                  </w:pPr>
                  <w:r w:rsidRPr="00EC2671">
                    <w:rPr>
                      <w:rFonts w:hint="eastAsia"/>
                      <w:color w:val="000000" w:themeColor="text1"/>
                      <w:sz w:val="21"/>
                      <w:szCs w:val="21"/>
                    </w:rPr>
                    <w:t>公厕、垃圾收集点恶臭</w:t>
                  </w:r>
                </w:p>
              </w:tc>
              <w:tc>
                <w:tcPr>
                  <w:tcW w:w="2626" w:type="pct"/>
                  <w:gridSpan w:val="2"/>
                  <w:vAlign w:val="center"/>
                </w:tcPr>
                <w:p w14:paraId="39DA07EC" w14:textId="32F06871" w:rsidR="00DD1B0D" w:rsidRPr="00EC2671" w:rsidRDefault="00DD1B0D">
                  <w:pPr>
                    <w:pStyle w:val="af7"/>
                    <w:jc w:val="center"/>
                    <w:rPr>
                      <w:color w:val="000000" w:themeColor="text1"/>
                      <w:sz w:val="21"/>
                      <w:szCs w:val="21"/>
                    </w:rPr>
                  </w:pPr>
                  <w:r w:rsidRPr="00EC2671">
                    <w:rPr>
                      <w:rFonts w:hint="eastAsia"/>
                      <w:color w:val="000000" w:themeColor="text1"/>
                      <w:sz w:val="21"/>
                      <w:szCs w:val="21"/>
                    </w:rPr>
                    <w:t>加强厕所通风、清洁，加强管理</w:t>
                  </w:r>
                </w:p>
              </w:tc>
              <w:tc>
                <w:tcPr>
                  <w:tcW w:w="865" w:type="pct"/>
                  <w:vAlign w:val="center"/>
                </w:tcPr>
                <w:p w14:paraId="7C6EC7E4" w14:textId="7B5F9433" w:rsidR="00DD1B0D" w:rsidRPr="00EC2671" w:rsidRDefault="00DD1B0D">
                  <w:pPr>
                    <w:snapToGrid w:val="0"/>
                    <w:jc w:val="center"/>
                    <w:rPr>
                      <w:color w:val="000000" w:themeColor="text1"/>
                      <w:szCs w:val="21"/>
                    </w:rPr>
                  </w:pPr>
                  <w:r w:rsidRPr="00EC2671">
                    <w:rPr>
                      <w:rFonts w:hint="eastAsia"/>
                      <w:color w:val="000000" w:themeColor="text1"/>
                      <w:szCs w:val="21"/>
                    </w:rPr>
                    <w:t>10</w:t>
                  </w:r>
                </w:p>
              </w:tc>
            </w:tr>
            <w:tr w:rsidR="00EC2671" w:rsidRPr="00EC2671" w14:paraId="3452D995" w14:textId="77777777" w:rsidTr="00A54D86">
              <w:trPr>
                <w:cantSplit/>
              </w:trPr>
              <w:tc>
                <w:tcPr>
                  <w:tcW w:w="193" w:type="pct"/>
                  <w:vMerge/>
                  <w:vAlign w:val="center"/>
                </w:tcPr>
                <w:p w14:paraId="199A02AD" w14:textId="77777777" w:rsidR="00DD1B0D" w:rsidRPr="00EC2671" w:rsidRDefault="00DD1B0D">
                  <w:pPr>
                    <w:widowControl/>
                    <w:jc w:val="left"/>
                    <w:rPr>
                      <w:color w:val="000000" w:themeColor="text1"/>
                      <w:szCs w:val="21"/>
                    </w:rPr>
                  </w:pPr>
                </w:p>
              </w:tc>
              <w:tc>
                <w:tcPr>
                  <w:tcW w:w="360" w:type="pct"/>
                  <w:vMerge/>
                  <w:vAlign w:val="center"/>
                </w:tcPr>
                <w:p w14:paraId="446560C4" w14:textId="77777777" w:rsidR="00DD1B0D" w:rsidRPr="00EC2671" w:rsidRDefault="00DD1B0D">
                  <w:pPr>
                    <w:widowControl/>
                    <w:jc w:val="center"/>
                    <w:rPr>
                      <w:color w:val="000000" w:themeColor="text1"/>
                      <w:szCs w:val="21"/>
                    </w:rPr>
                  </w:pPr>
                </w:p>
              </w:tc>
              <w:tc>
                <w:tcPr>
                  <w:tcW w:w="956" w:type="pct"/>
                  <w:vAlign w:val="center"/>
                </w:tcPr>
                <w:p w14:paraId="003E28B5" w14:textId="65C41A46" w:rsidR="00DD1B0D" w:rsidRPr="00EC2671" w:rsidRDefault="00DD1B0D">
                  <w:pPr>
                    <w:pStyle w:val="af7"/>
                    <w:jc w:val="center"/>
                    <w:rPr>
                      <w:color w:val="000000" w:themeColor="text1"/>
                      <w:sz w:val="21"/>
                      <w:szCs w:val="21"/>
                    </w:rPr>
                  </w:pPr>
                  <w:r w:rsidRPr="00EC2671">
                    <w:rPr>
                      <w:rFonts w:hint="eastAsia"/>
                      <w:color w:val="000000" w:themeColor="text1"/>
                      <w:sz w:val="21"/>
                      <w:szCs w:val="21"/>
                    </w:rPr>
                    <w:t>餐饮油烟</w:t>
                  </w:r>
                </w:p>
              </w:tc>
              <w:tc>
                <w:tcPr>
                  <w:tcW w:w="2626" w:type="pct"/>
                  <w:gridSpan w:val="2"/>
                  <w:vAlign w:val="center"/>
                </w:tcPr>
                <w:p w14:paraId="6BAC51A3" w14:textId="0F37781D" w:rsidR="00DD1B0D" w:rsidRPr="00EC2671" w:rsidRDefault="00DD1B0D">
                  <w:pPr>
                    <w:pStyle w:val="af7"/>
                    <w:jc w:val="center"/>
                    <w:rPr>
                      <w:color w:val="000000" w:themeColor="text1"/>
                      <w:sz w:val="21"/>
                      <w:szCs w:val="21"/>
                    </w:rPr>
                  </w:pPr>
                  <w:r w:rsidRPr="00EC2671">
                    <w:rPr>
                      <w:rFonts w:hint="eastAsia"/>
                      <w:color w:val="000000" w:themeColor="text1"/>
                      <w:sz w:val="21"/>
                      <w:szCs w:val="21"/>
                    </w:rPr>
                    <w:t>预留烟道、加强管理</w:t>
                  </w:r>
                </w:p>
              </w:tc>
              <w:tc>
                <w:tcPr>
                  <w:tcW w:w="865" w:type="pct"/>
                  <w:vAlign w:val="center"/>
                </w:tcPr>
                <w:p w14:paraId="4CC4C8A9" w14:textId="7C8944C1" w:rsidR="00DD1B0D" w:rsidRPr="00EC2671" w:rsidRDefault="00DD1B0D">
                  <w:pPr>
                    <w:snapToGrid w:val="0"/>
                    <w:jc w:val="center"/>
                    <w:rPr>
                      <w:color w:val="000000" w:themeColor="text1"/>
                      <w:szCs w:val="21"/>
                    </w:rPr>
                  </w:pPr>
                  <w:r w:rsidRPr="00EC2671">
                    <w:rPr>
                      <w:rFonts w:hint="eastAsia"/>
                      <w:color w:val="000000" w:themeColor="text1"/>
                      <w:szCs w:val="21"/>
                    </w:rPr>
                    <w:t>10</w:t>
                  </w:r>
                </w:p>
              </w:tc>
            </w:tr>
            <w:tr w:rsidR="00EC2671" w:rsidRPr="00EC2671" w14:paraId="139EF736" w14:textId="77777777" w:rsidTr="00A54D86">
              <w:trPr>
                <w:cantSplit/>
              </w:trPr>
              <w:tc>
                <w:tcPr>
                  <w:tcW w:w="193" w:type="pct"/>
                  <w:vMerge/>
                  <w:vAlign w:val="center"/>
                </w:tcPr>
                <w:p w14:paraId="36C3C126" w14:textId="77777777" w:rsidR="00B20FC8" w:rsidRPr="00EC2671" w:rsidRDefault="00B20FC8">
                  <w:pPr>
                    <w:widowControl/>
                    <w:jc w:val="left"/>
                    <w:rPr>
                      <w:color w:val="000000" w:themeColor="text1"/>
                      <w:szCs w:val="21"/>
                    </w:rPr>
                  </w:pPr>
                </w:p>
              </w:tc>
              <w:tc>
                <w:tcPr>
                  <w:tcW w:w="360" w:type="pct"/>
                  <w:vAlign w:val="center"/>
                </w:tcPr>
                <w:p w14:paraId="0ED5B157" w14:textId="77777777" w:rsidR="00B20FC8" w:rsidRPr="00EC2671" w:rsidRDefault="00B20FC8">
                  <w:pPr>
                    <w:widowControl/>
                    <w:jc w:val="center"/>
                    <w:rPr>
                      <w:color w:val="000000" w:themeColor="text1"/>
                      <w:szCs w:val="21"/>
                    </w:rPr>
                  </w:pPr>
                  <w:r w:rsidRPr="00EC2671">
                    <w:rPr>
                      <w:color w:val="000000" w:themeColor="text1"/>
                      <w:szCs w:val="21"/>
                    </w:rPr>
                    <w:t>废水</w:t>
                  </w:r>
                </w:p>
              </w:tc>
              <w:tc>
                <w:tcPr>
                  <w:tcW w:w="956" w:type="pct"/>
                  <w:vAlign w:val="center"/>
                </w:tcPr>
                <w:p w14:paraId="3701049D" w14:textId="4A77296C" w:rsidR="00B20FC8" w:rsidRPr="00EC2671" w:rsidRDefault="00DD1B0D">
                  <w:pPr>
                    <w:pStyle w:val="af7"/>
                    <w:jc w:val="center"/>
                    <w:rPr>
                      <w:color w:val="000000" w:themeColor="text1"/>
                      <w:sz w:val="21"/>
                      <w:szCs w:val="21"/>
                    </w:rPr>
                  </w:pPr>
                  <w:r w:rsidRPr="00EC2671">
                    <w:rPr>
                      <w:rFonts w:hint="eastAsia"/>
                      <w:color w:val="000000" w:themeColor="text1"/>
                      <w:sz w:val="21"/>
                      <w:szCs w:val="21"/>
                    </w:rPr>
                    <w:t>生活污水</w:t>
                  </w:r>
                </w:p>
              </w:tc>
              <w:tc>
                <w:tcPr>
                  <w:tcW w:w="2626" w:type="pct"/>
                  <w:gridSpan w:val="2"/>
                  <w:vAlign w:val="center"/>
                </w:tcPr>
                <w:p w14:paraId="3D1AC2BE" w14:textId="587CF69D" w:rsidR="00B20FC8" w:rsidRPr="00EC2671" w:rsidRDefault="00DD1B0D">
                  <w:pPr>
                    <w:pStyle w:val="af7"/>
                    <w:jc w:val="center"/>
                    <w:rPr>
                      <w:color w:val="000000" w:themeColor="text1"/>
                      <w:sz w:val="21"/>
                      <w:szCs w:val="21"/>
                    </w:rPr>
                  </w:pPr>
                  <w:r w:rsidRPr="00EC2671">
                    <w:rPr>
                      <w:rFonts w:hint="eastAsia"/>
                      <w:color w:val="000000" w:themeColor="text1"/>
                      <w:sz w:val="21"/>
                      <w:szCs w:val="21"/>
                    </w:rPr>
                    <w:t>新建化粪池、站内污水管网</w:t>
                  </w:r>
                </w:p>
              </w:tc>
              <w:tc>
                <w:tcPr>
                  <w:tcW w:w="865" w:type="pct"/>
                  <w:vAlign w:val="center"/>
                </w:tcPr>
                <w:p w14:paraId="46ADC658" w14:textId="6400B369" w:rsidR="00B20FC8" w:rsidRPr="00EC2671" w:rsidRDefault="00DD1B0D">
                  <w:pPr>
                    <w:snapToGrid w:val="0"/>
                    <w:jc w:val="center"/>
                    <w:rPr>
                      <w:color w:val="000000" w:themeColor="text1"/>
                      <w:szCs w:val="21"/>
                    </w:rPr>
                  </w:pPr>
                  <w:r w:rsidRPr="00EC2671">
                    <w:rPr>
                      <w:rFonts w:hint="eastAsia"/>
                      <w:color w:val="000000" w:themeColor="text1"/>
                      <w:szCs w:val="21"/>
                    </w:rPr>
                    <w:t>50</w:t>
                  </w:r>
                </w:p>
              </w:tc>
            </w:tr>
            <w:tr w:rsidR="00EC2671" w:rsidRPr="00EC2671" w14:paraId="19966A3A" w14:textId="77777777" w:rsidTr="00DD1B0D">
              <w:trPr>
                <w:cantSplit/>
                <w:trHeight w:val="309"/>
              </w:trPr>
              <w:tc>
                <w:tcPr>
                  <w:tcW w:w="193" w:type="pct"/>
                  <w:vMerge/>
                  <w:vAlign w:val="center"/>
                </w:tcPr>
                <w:p w14:paraId="547E92E8" w14:textId="77777777" w:rsidR="00B20FC8" w:rsidRPr="00EC2671" w:rsidRDefault="00B20FC8">
                  <w:pPr>
                    <w:widowControl/>
                    <w:jc w:val="left"/>
                    <w:rPr>
                      <w:color w:val="000000" w:themeColor="text1"/>
                      <w:szCs w:val="21"/>
                    </w:rPr>
                  </w:pPr>
                </w:p>
              </w:tc>
              <w:tc>
                <w:tcPr>
                  <w:tcW w:w="360" w:type="pct"/>
                  <w:vMerge w:val="restart"/>
                  <w:vAlign w:val="center"/>
                </w:tcPr>
                <w:p w14:paraId="16D6A247" w14:textId="77777777" w:rsidR="00B20FC8" w:rsidRPr="00EC2671" w:rsidRDefault="00B20FC8">
                  <w:pPr>
                    <w:widowControl/>
                    <w:jc w:val="center"/>
                    <w:rPr>
                      <w:color w:val="000000" w:themeColor="text1"/>
                      <w:szCs w:val="21"/>
                    </w:rPr>
                  </w:pPr>
                  <w:r w:rsidRPr="00EC2671">
                    <w:rPr>
                      <w:color w:val="000000" w:themeColor="text1"/>
                      <w:szCs w:val="21"/>
                    </w:rPr>
                    <w:t>噪声</w:t>
                  </w:r>
                </w:p>
              </w:tc>
              <w:tc>
                <w:tcPr>
                  <w:tcW w:w="956" w:type="pct"/>
                  <w:vMerge w:val="restart"/>
                  <w:vAlign w:val="center"/>
                </w:tcPr>
                <w:p w14:paraId="431C4905" w14:textId="0EF8A7C1" w:rsidR="00B20FC8" w:rsidRPr="00EC2671" w:rsidRDefault="00A00C8B">
                  <w:pPr>
                    <w:pStyle w:val="af7"/>
                    <w:jc w:val="center"/>
                    <w:rPr>
                      <w:color w:val="000000" w:themeColor="text1"/>
                      <w:sz w:val="21"/>
                      <w:szCs w:val="21"/>
                    </w:rPr>
                  </w:pPr>
                  <w:r w:rsidRPr="00EC2671">
                    <w:rPr>
                      <w:rFonts w:hint="eastAsia"/>
                      <w:color w:val="000000" w:themeColor="text1"/>
                      <w:sz w:val="21"/>
                      <w:szCs w:val="21"/>
                    </w:rPr>
                    <w:t>设备</w:t>
                  </w:r>
                  <w:r w:rsidR="00B20FC8" w:rsidRPr="00EC2671">
                    <w:rPr>
                      <w:color w:val="000000" w:themeColor="text1"/>
                      <w:sz w:val="21"/>
                      <w:szCs w:val="21"/>
                    </w:rPr>
                    <w:t>噪声</w:t>
                  </w:r>
                </w:p>
              </w:tc>
              <w:tc>
                <w:tcPr>
                  <w:tcW w:w="2626" w:type="pct"/>
                  <w:gridSpan w:val="2"/>
                  <w:vAlign w:val="center"/>
                </w:tcPr>
                <w:p w14:paraId="2F2A2CBE" w14:textId="0C71A9E5" w:rsidR="00B20FC8" w:rsidRPr="00EC2671" w:rsidRDefault="00DD1B0D">
                  <w:pPr>
                    <w:pStyle w:val="af7"/>
                    <w:jc w:val="center"/>
                    <w:rPr>
                      <w:color w:val="000000" w:themeColor="text1"/>
                      <w:sz w:val="21"/>
                      <w:szCs w:val="21"/>
                    </w:rPr>
                  </w:pPr>
                  <w:r w:rsidRPr="00EC2671">
                    <w:rPr>
                      <w:rFonts w:hint="eastAsia"/>
                      <w:color w:val="000000" w:themeColor="text1"/>
                      <w:sz w:val="21"/>
                      <w:szCs w:val="21"/>
                    </w:rPr>
                    <w:t>设置隔声降噪、减振、消声措施</w:t>
                  </w:r>
                </w:p>
              </w:tc>
              <w:tc>
                <w:tcPr>
                  <w:tcW w:w="865" w:type="pct"/>
                  <w:vMerge w:val="restart"/>
                  <w:vAlign w:val="center"/>
                </w:tcPr>
                <w:p w14:paraId="00034C65" w14:textId="4565A37E" w:rsidR="00B20FC8" w:rsidRPr="00EC2671" w:rsidRDefault="00DD1B0D">
                  <w:pPr>
                    <w:snapToGrid w:val="0"/>
                    <w:jc w:val="center"/>
                    <w:rPr>
                      <w:color w:val="000000" w:themeColor="text1"/>
                      <w:szCs w:val="21"/>
                    </w:rPr>
                  </w:pPr>
                  <w:r w:rsidRPr="00EC2671">
                    <w:rPr>
                      <w:rFonts w:hint="eastAsia"/>
                      <w:color w:val="000000" w:themeColor="text1"/>
                      <w:szCs w:val="21"/>
                    </w:rPr>
                    <w:t>20</w:t>
                  </w:r>
                </w:p>
              </w:tc>
            </w:tr>
            <w:tr w:rsidR="00EC2671" w:rsidRPr="00EC2671" w14:paraId="0B4B9D8E" w14:textId="77777777" w:rsidTr="00A54D86">
              <w:trPr>
                <w:cantSplit/>
              </w:trPr>
              <w:tc>
                <w:tcPr>
                  <w:tcW w:w="193" w:type="pct"/>
                  <w:vMerge/>
                  <w:vAlign w:val="center"/>
                </w:tcPr>
                <w:p w14:paraId="3A75FB01" w14:textId="77777777" w:rsidR="00B20FC8" w:rsidRPr="00EC2671" w:rsidRDefault="00B20FC8">
                  <w:pPr>
                    <w:widowControl/>
                    <w:jc w:val="left"/>
                    <w:rPr>
                      <w:color w:val="000000" w:themeColor="text1"/>
                      <w:szCs w:val="21"/>
                    </w:rPr>
                  </w:pPr>
                </w:p>
              </w:tc>
              <w:tc>
                <w:tcPr>
                  <w:tcW w:w="360" w:type="pct"/>
                  <w:vMerge/>
                  <w:vAlign w:val="center"/>
                </w:tcPr>
                <w:p w14:paraId="5B2B250C" w14:textId="77777777" w:rsidR="00B20FC8" w:rsidRPr="00EC2671" w:rsidRDefault="00B20FC8">
                  <w:pPr>
                    <w:widowControl/>
                    <w:jc w:val="center"/>
                    <w:rPr>
                      <w:color w:val="000000" w:themeColor="text1"/>
                      <w:szCs w:val="21"/>
                    </w:rPr>
                  </w:pPr>
                </w:p>
              </w:tc>
              <w:tc>
                <w:tcPr>
                  <w:tcW w:w="956" w:type="pct"/>
                  <w:vMerge/>
                  <w:vAlign w:val="center"/>
                </w:tcPr>
                <w:p w14:paraId="2139310D" w14:textId="77777777" w:rsidR="00B20FC8" w:rsidRPr="00EC2671" w:rsidRDefault="00B20FC8">
                  <w:pPr>
                    <w:pStyle w:val="af7"/>
                    <w:jc w:val="center"/>
                    <w:rPr>
                      <w:color w:val="000000" w:themeColor="text1"/>
                      <w:sz w:val="21"/>
                      <w:szCs w:val="21"/>
                    </w:rPr>
                  </w:pPr>
                </w:p>
              </w:tc>
              <w:tc>
                <w:tcPr>
                  <w:tcW w:w="2626" w:type="pct"/>
                  <w:gridSpan w:val="2"/>
                  <w:vAlign w:val="center"/>
                </w:tcPr>
                <w:p w14:paraId="2A1B8495" w14:textId="77777777" w:rsidR="00B20FC8" w:rsidRPr="00EC2671" w:rsidRDefault="00B20FC8">
                  <w:pPr>
                    <w:pStyle w:val="af7"/>
                    <w:jc w:val="center"/>
                    <w:rPr>
                      <w:color w:val="000000" w:themeColor="text1"/>
                      <w:sz w:val="21"/>
                      <w:szCs w:val="21"/>
                    </w:rPr>
                  </w:pPr>
                  <w:r w:rsidRPr="00EC2671">
                    <w:rPr>
                      <w:snapToGrid w:val="0"/>
                      <w:color w:val="000000" w:themeColor="text1"/>
                      <w:sz w:val="21"/>
                      <w:szCs w:val="21"/>
                    </w:rPr>
                    <w:t>加强工程征地范围内可绿化地段的绿化工作</w:t>
                  </w:r>
                </w:p>
              </w:tc>
              <w:tc>
                <w:tcPr>
                  <w:tcW w:w="865" w:type="pct"/>
                  <w:vMerge/>
                  <w:vAlign w:val="center"/>
                </w:tcPr>
                <w:p w14:paraId="7CBA1F31" w14:textId="77777777" w:rsidR="00B20FC8" w:rsidRPr="00EC2671" w:rsidRDefault="00B20FC8">
                  <w:pPr>
                    <w:snapToGrid w:val="0"/>
                    <w:jc w:val="center"/>
                    <w:rPr>
                      <w:color w:val="000000" w:themeColor="text1"/>
                      <w:szCs w:val="21"/>
                    </w:rPr>
                  </w:pPr>
                </w:p>
              </w:tc>
            </w:tr>
            <w:tr w:rsidR="00EC2671" w:rsidRPr="00EC2671" w14:paraId="28D2C381" w14:textId="77777777" w:rsidTr="00A54D86">
              <w:trPr>
                <w:cantSplit/>
              </w:trPr>
              <w:tc>
                <w:tcPr>
                  <w:tcW w:w="193" w:type="pct"/>
                  <w:vMerge/>
                  <w:vAlign w:val="center"/>
                </w:tcPr>
                <w:p w14:paraId="6EE802B6" w14:textId="77777777" w:rsidR="00DD1B0D" w:rsidRPr="00EC2671" w:rsidRDefault="00DD1B0D">
                  <w:pPr>
                    <w:widowControl/>
                    <w:jc w:val="left"/>
                    <w:rPr>
                      <w:color w:val="000000" w:themeColor="text1"/>
                      <w:szCs w:val="21"/>
                    </w:rPr>
                  </w:pPr>
                </w:p>
              </w:tc>
              <w:tc>
                <w:tcPr>
                  <w:tcW w:w="360" w:type="pct"/>
                  <w:vMerge w:val="restart"/>
                  <w:vAlign w:val="center"/>
                </w:tcPr>
                <w:p w14:paraId="55BCEDD0" w14:textId="77777777" w:rsidR="00DD1B0D" w:rsidRPr="00EC2671" w:rsidRDefault="00DD1B0D">
                  <w:pPr>
                    <w:widowControl/>
                    <w:jc w:val="center"/>
                    <w:rPr>
                      <w:color w:val="000000" w:themeColor="text1"/>
                      <w:szCs w:val="21"/>
                    </w:rPr>
                  </w:pPr>
                  <w:r w:rsidRPr="00EC2671">
                    <w:rPr>
                      <w:color w:val="000000" w:themeColor="text1"/>
                      <w:szCs w:val="21"/>
                    </w:rPr>
                    <w:t>固废</w:t>
                  </w:r>
                </w:p>
              </w:tc>
              <w:tc>
                <w:tcPr>
                  <w:tcW w:w="956" w:type="pct"/>
                  <w:vAlign w:val="center"/>
                </w:tcPr>
                <w:p w14:paraId="4BFC1B67" w14:textId="4FE75351" w:rsidR="00DD1B0D" w:rsidRPr="00EC2671" w:rsidRDefault="00DD1B0D">
                  <w:pPr>
                    <w:pStyle w:val="af7"/>
                    <w:jc w:val="center"/>
                    <w:rPr>
                      <w:color w:val="000000" w:themeColor="text1"/>
                      <w:sz w:val="21"/>
                      <w:szCs w:val="21"/>
                    </w:rPr>
                  </w:pPr>
                  <w:r w:rsidRPr="00EC2671">
                    <w:rPr>
                      <w:rFonts w:hint="eastAsia"/>
                      <w:color w:val="000000" w:themeColor="text1"/>
                      <w:sz w:val="21"/>
                      <w:szCs w:val="21"/>
                    </w:rPr>
                    <w:t>生活垃圾</w:t>
                  </w:r>
                </w:p>
              </w:tc>
              <w:tc>
                <w:tcPr>
                  <w:tcW w:w="2626" w:type="pct"/>
                  <w:gridSpan w:val="2"/>
                  <w:vAlign w:val="center"/>
                </w:tcPr>
                <w:p w14:paraId="21B42C44" w14:textId="01833BA2" w:rsidR="00DD1B0D" w:rsidRPr="00EC2671" w:rsidRDefault="00DD1B0D">
                  <w:pPr>
                    <w:pStyle w:val="af7"/>
                    <w:jc w:val="center"/>
                    <w:rPr>
                      <w:color w:val="000000" w:themeColor="text1"/>
                      <w:sz w:val="21"/>
                      <w:szCs w:val="21"/>
                    </w:rPr>
                  </w:pPr>
                  <w:r w:rsidRPr="00EC2671">
                    <w:rPr>
                      <w:color w:val="000000" w:themeColor="text1"/>
                      <w:sz w:val="21"/>
                      <w:szCs w:val="21"/>
                    </w:rPr>
                    <w:t>垃圾进行</w:t>
                  </w:r>
                  <w:r w:rsidR="007E10E8" w:rsidRPr="00EC2671">
                    <w:rPr>
                      <w:rFonts w:hint="eastAsia"/>
                      <w:color w:val="000000" w:themeColor="text1"/>
                      <w:sz w:val="21"/>
                      <w:szCs w:val="21"/>
                    </w:rPr>
                    <w:t>分类</w:t>
                  </w:r>
                  <w:r w:rsidRPr="00EC2671">
                    <w:rPr>
                      <w:color w:val="000000" w:themeColor="text1"/>
                      <w:sz w:val="21"/>
                      <w:szCs w:val="21"/>
                    </w:rPr>
                    <w:t>收集，清扫</w:t>
                  </w:r>
                </w:p>
              </w:tc>
              <w:tc>
                <w:tcPr>
                  <w:tcW w:w="865" w:type="pct"/>
                  <w:vAlign w:val="center"/>
                </w:tcPr>
                <w:p w14:paraId="1812EB1F" w14:textId="342AF894" w:rsidR="00DD1B0D" w:rsidRPr="00EC2671" w:rsidRDefault="00DD1B0D">
                  <w:pPr>
                    <w:snapToGrid w:val="0"/>
                    <w:jc w:val="center"/>
                    <w:rPr>
                      <w:color w:val="000000" w:themeColor="text1"/>
                      <w:szCs w:val="21"/>
                    </w:rPr>
                  </w:pPr>
                  <w:r w:rsidRPr="00EC2671">
                    <w:rPr>
                      <w:rFonts w:hint="eastAsia"/>
                      <w:color w:val="000000" w:themeColor="text1"/>
                      <w:szCs w:val="21"/>
                    </w:rPr>
                    <w:t>5</w:t>
                  </w:r>
                </w:p>
              </w:tc>
            </w:tr>
            <w:tr w:rsidR="00EC2671" w:rsidRPr="00EC2671" w14:paraId="537F1E2B" w14:textId="77777777" w:rsidTr="00A54D86">
              <w:trPr>
                <w:cantSplit/>
              </w:trPr>
              <w:tc>
                <w:tcPr>
                  <w:tcW w:w="193" w:type="pct"/>
                  <w:vMerge/>
                  <w:vAlign w:val="center"/>
                </w:tcPr>
                <w:p w14:paraId="4AF93956" w14:textId="77777777" w:rsidR="00DD1B0D" w:rsidRPr="00EC2671" w:rsidRDefault="00DD1B0D">
                  <w:pPr>
                    <w:widowControl/>
                    <w:jc w:val="left"/>
                    <w:rPr>
                      <w:color w:val="000000" w:themeColor="text1"/>
                      <w:szCs w:val="21"/>
                    </w:rPr>
                  </w:pPr>
                </w:p>
              </w:tc>
              <w:tc>
                <w:tcPr>
                  <w:tcW w:w="360" w:type="pct"/>
                  <w:vMerge/>
                  <w:vAlign w:val="center"/>
                </w:tcPr>
                <w:p w14:paraId="56197A79" w14:textId="77777777" w:rsidR="00DD1B0D" w:rsidRPr="00EC2671" w:rsidRDefault="00DD1B0D">
                  <w:pPr>
                    <w:widowControl/>
                    <w:jc w:val="center"/>
                    <w:rPr>
                      <w:color w:val="000000" w:themeColor="text1"/>
                      <w:szCs w:val="21"/>
                    </w:rPr>
                  </w:pPr>
                </w:p>
              </w:tc>
              <w:tc>
                <w:tcPr>
                  <w:tcW w:w="956" w:type="pct"/>
                  <w:vAlign w:val="center"/>
                </w:tcPr>
                <w:p w14:paraId="2A7C52D1" w14:textId="127A9B38" w:rsidR="00DD1B0D" w:rsidRPr="00EC2671" w:rsidRDefault="00DD1B0D">
                  <w:pPr>
                    <w:pStyle w:val="af7"/>
                    <w:jc w:val="center"/>
                    <w:rPr>
                      <w:color w:val="000000" w:themeColor="text1"/>
                      <w:sz w:val="21"/>
                      <w:szCs w:val="21"/>
                    </w:rPr>
                  </w:pPr>
                  <w:r w:rsidRPr="00EC2671">
                    <w:rPr>
                      <w:rFonts w:hint="eastAsia"/>
                      <w:color w:val="000000" w:themeColor="text1"/>
                      <w:sz w:val="21"/>
                      <w:szCs w:val="21"/>
                    </w:rPr>
                    <w:t>化粪池污泥</w:t>
                  </w:r>
                </w:p>
              </w:tc>
              <w:tc>
                <w:tcPr>
                  <w:tcW w:w="2626" w:type="pct"/>
                  <w:gridSpan w:val="2"/>
                  <w:vAlign w:val="center"/>
                </w:tcPr>
                <w:p w14:paraId="7E81F41D" w14:textId="1AF50031" w:rsidR="00DD1B0D" w:rsidRPr="00EC2671" w:rsidRDefault="00DD1B0D">
                  <w:pPr>
                    <w:pStyle w:val="af7"/>
                    <w:jc w:val="center"/>
                    <w:rPr>
                      <w:color w:val="000000" w:themeColor="text1"/>
                      <w:sz w:val="21"/>
                      <w:szCs w:val="21"/>
                    </w:rPr>
                  </w:pPr>
                  <w:r w:rsidRPr="00EC2671">
                    <w:rPr>
                      <w:rFonts w:hint="eastAsia"/>
                      <w:color w:val="000000" w:themeColor="text1"/>
                      <w:sz w:val="21"/>
                      <w:szCs w:val="21"/>
                    </w:rPr>
                    <w:t>化粪池污泥定期清理</w:t>
                  </w:r>
                </w:p>
              </w:tc>
              <w:tc>
                <w:tcPr>
                  <w:tcW w:w="865" w:type="pct"/>
                  <w:vAlign w:val="center"/>
                </w:tcPr>
                <w:p w14:paraId="5A7EF4B8" w14:textId="441519D0" w:rsidR="00DD1B0D" w:rsidRPr="00EC2671" w:rsidRDefault="00DD1B0D">
                  <w:pPr>
                    <w:snapToGrid w:val="0"/>
                    <w:jc w:val="center"/>
                    <w:rPr>
                      <w:color w:val="000000" w:themeColor="text1"/>
                      <w:szCs w:val="21"/>
                    </w:rPr>
                  </w:pPr>
                  <w:r w:rsidRPr="00EC2671">
                    <w:rPr>
                      <w:rFonts w:hint="eastAsia"/>
                      <w:color w:val="000000" w:themeColor="text1"/>
                      <w:szCs w:val="21"/>
                    </w:rPr>
                    <w:t>5</w:t>
                  </w:r>
                </w:p>
              </w:tc>
            </w:tr>
            <w:tr w:rsidR="00EC2671" w:rsidRPr="00EC2671" w14:paraId="2D8BE34A" w14:textId="77777777" w:rsidTr="00A54D86">
              <w:trPr>
                <w:cantSplit/>
                <w:trHeight w:val="90"/>
              </w:trPr>
              <w:tc>
                <w:tcPr>
                  <w:tcW w:w="193" w:type="pct"/>
                  <w:vMerge/>
                  <w:vAlign w:val="center"/>
                </w:tcPr>
                <w:p w14:paraId="38A2EB07" w14:textId="77777777" w:rsidR="00B20FC8" w:rsidRPr="00EC2671" w:rsidRDefault="00B20FC8">
                  <w:pPr>
                    <w:widowControl/>
                    <w:jc w:val="left"/>
                    <w:rPr>
                      <w:color w:val="000000" w:themeColor="text1"/>
                      <w:szCs w:val="21"/>
                    </w:rPr>
                  </w:pPr>
                </w:p>
              </w:tc>
              <w:tc>
                <w:tcPr>
                  <w:tcW w:w="360" w:type="pct"/>
                  <w:vAlign w:val="center"/>
                </w:tcPr>
                <w:p w14:paraId="5D1F4A1A" w14:textId="77777777" w:rsidR="00B20FC8" w:rsidRPr="00EC2671" w:rsidRDefault="00B20FC8">
                  <w:pPr>
                    <w:widowControl/>
                    <w:jc w:val="center"/>
                    <w:rPr>
                      <w:color w:val="000000" w:themeColor="text1"/>
                      <w:szCs w:val="21"/>
                    </w:rPr>
                  </w:pPr>
                  <w:r w:rsidRPr="00EC2671">
                    <w:rPr>
                      <w:color w:val="000000" w:themeColor="text1"/>
                      <w:szCs w:val="21"/>
                    </w:rPr>
                    <w:t>生态</w:t>
                  </w:r>
                </w:p>
              </w:tc>
              <w:tc>
                <w:tcPr>
                  <w:tcW w:w="3582" w:type="pct"/>
                  <w:gridSpan w:val="3"/>
                  <w:vAlign w:val="center"/>
                </w:tcPr>
                <w:p w14:paraId="146AAA21" w14:textId="77777777" w:rsidR="00B20FC8" w:rsidRPr="00EC2671" w:rsidRDefault="00B20FC8">
                  <w:pPr>
                    <w:pStyle w:val="af7"/>
                    <w:jc w:val="center"/>
                    <w:rPr>
                      <w:color w:val="000000" w:themeColor="text1"/>
                      <w:sz w:val="21"/>
                      <w:szCs w:val="21"/>
                    </w:rPr>
                  </w:pPr>
                  <w:r w:rsidRPr="00EC2671">
                    <w:rPr>
                      <w:color w:val="000000" w:themeColor="text1"/>
                      <w:sz w:val="21"/>
                      <w:szCs w:val="21"/>
                    </w:rPr>
                    <w:t>绿化维护（浇水、修剪等）</w:t>
                  </w:r>
                </w:p>
              </w:tc>
              <w:tc>
                <w:tcPr>
                  <w:tcW w:w="865" w:type="pct"/>
                  <w:vAlign w:val="center"/>
                </w:tcPr>
                <w:p w14:paraId="5B0D6FEE" w14:textId="77777777" w:rsidR="00B20FC8" w:rsidRPr="00EC2671" w:rsidRDefault="00B20FC8">
                  <w:pPr>
                    <w:snapToGrid w:val="0"/>
                    <w:jc w:val="center"/>
                    <w:rPr>
                      <w:color w:val="000000" w:themeColor="text1"/>
                      <w:szCs w:val="21"/>
                    </w:rPr>
                  </w:pPr>
                  <w:r w:rsidRPr="00EC2671">
                    <w:rPr>
                      <w:color w:val="000000" w:themeColor="text1"/>
                      <w:szCs w:val="21"/>
                    </w:rPr>
                    <w:t>10</w:t>
                  </w:r>
                </w:p>
              </w:tc>
            </w:tr>
            <w:tr w:rsidR="00EC2671" w:rsidRPr="00EC2671" w14:paraId="7FC5AA99" w14:textId="77777777" w:rsidTr="00A54D86">
              <w:trPr>
                <w:cantSplit/>
              </w:trPr>
              <w:tc>
                <w:tcPr>
                  <w:tcW w:w="193" w:type="pct"/>
                  <w:vMerge/>
                  <w:vAlign w:val="center"/>
                </w:tcPr>
                <w:p w14:paraId="6A9B61F3" w14:textId="77777777" w:rsidR="00B20FC8" w:rsidRPr="00EC2671" w:rsidRDefault="00B20FC8">
                  <w:pPr>
                    <w:widowControl/>
                    <w:jc w:val="left"/>
                    <w:rPr>
                      <w:color w:val="000000" w:themeColor="text1"/>
                      <w:szCs w:val="21"/>
                    </w:rPr>
                  </w:pPr>
                </w:p>
              </w:tc>
              <w:tc>
                <w:tcPr>
                  <w:tcW w:w="3942" w:type="pct"/>
                  <w:gridSpan w:val="4"/>
                  <w:vAlign w:val="center"/>
                </w:tcPr>
                <w:p w14:paraId="66099FD6" w14:textId="77777777" w:rsidR="00B20FC8" w:rsidRPr="00EC2671" w:rsidRDefault="00B20FC8">
                  <w:pPr>
                    <w:pStyle w:val="af7"/>
                    <w:jc w:val="center"/>
                    <w:rPr>
                      <w:color w:val="000000" w:themeColor="text1"/>
                      <w:sz w:val="21"/>
                      <w:szCs w:val="21"/>
                    </w:rPr>
                  </w:pPr>
                  <w:r w:rsidRPr="00EC2671">
                    <w:rPr>
                      <w:color w:val="000000" w:themeColor="text1"/>
                      <w:sz w:val="21"/>
                      <w:szCs w:val="21"/>
                    </w:rPr>
                    <w:t>环境管理等</w:t>
                  </w:r>
                </w:p>
              </w:tc>
              <w:tc>
                <w:tcPr>
                  <w:tcW w:w="865" w:type="pct"/>
                  <w:vAlign w:val="center"/>
                </w:tcPr>
                <w:p w14:paraId="1A45B88D" w14:textId="77777777" w:rsidR="00B20FC8" w:rsidRPr="00EC2671" w:rsidRDefault="00B20FC8">
                  <w:pPr>
                    <w:snapToGrid w:val="0"/>
                    <w:jc w:val="center"/>
                    <w:rPr>
                      <w:color w:val="000000" w:themeColor="text1"/>
                      <w:szCs w:val="21"/>
                    </w:rPr>
                  </w:pPr>
                  <w:r w:rsidRPr="00EC2671">
                    <w:rPr>
                      <w:color w:val="000000" w:themeColor="text1"/>
                      <w:szCs w:val="21"/>
                    </w:rPr>
                    <w:t>5</w:t>
                  </w:r>
                </w:p>
              </w:tc>
            </w:tr>
            <w:tr w:rsidR="00EC2671" w:rsidRPr="00EC2671" w14:paraId="232B6D2A" w14:textId="77777777" w:rsidTr="00A54D86">
              <w:trPr>
                <w:cantSplit/>
              </w:trPr>
              <w:tc>
                <w:tcPr>
                  <w:tcW w:w="2765" w:type="pct"/>
                  <w:gridSpan w:val="4"/>
                  <w:vAlign w:val="center"/>
                </w:tcPr>
                <w:p w14:paraId="5D2EA452" w14:textId="77777777" w:rsidR="00B20FC8" w:rsidRPr="00EC2671" w:rsidRDefault="00B20FC8">
                  <w:pPr>
                    <w:snapToGrid w:val="0"/>
                    <w:jc w:val="center"/>
                    <w:rPr>
                      <w:color w:val="000000" w:themeColor="text1"/>
                      <w:szCs w:val="21"/>
                    </w:rPr>
                  </w:pPr>
                  <w:r w:rsidRPr="00EC2671">
                    <w:rPr>
                      <w:color w:val="000000" w:themeColor="text1"/>
                      <w:szCs w:val="21"/>
                    </w:rPr>
                    <w:t>合计</w:t>
                  </w:r>
                </w:p>
              </w:tc>
              <w:tc>
                <w:tcPr>
                  <w:tcW w:w="2235" w:type="pct"/>
                  <w:gridSpan w:val="2"/>
                  <w:vAlign w:val="center"/>
                </w:tcPr>
                <w:p w14:paraId="6162B7A0" w14:textId="03150BA9" w:rsidR="00B20FC8" w:rsidRPr="00EC2671" w:rsidRDefault="007E10E8">
                  <w:pPr>
                    <w:snapToGrid w:val="0"/>
                    <w:jc w:val="center"/>
                    <w:rPr>
                      <w:color w:val="000000" w:themeColor="text1"/>
                      <w:szCs w:val="21"/>
                    </w:rPr>
                  </w:pPr>
                  <w:r w:rsidRPr="00EC2671">
                    <w:rPr>
                      <w:rFonts w:hint="eastAsia"/>
                      <w:color w:val="000000" w:themeColor="text1"/>
                      <w:szCs w:val="21"/>
                    </w:rPr>
                    <w:t>202.1</w:t>
                  </w:r>
                </w:p>
              </w:tc>
            </w:tr>
          </w:tbl>
          <w:p w14:paraId="54079748" w14:textId="77777777" w:rsidR="00B20FC8" w:rsidRPr="00EC2671" w:rsidRDefault="00B20FC8">
            <w:pPr>
              <w:rPr>
                <w:color w:val="000000" w:themeColor="text1"/>
              </w:rPr>
            </w:pPr>
          </w:p>
          <w:p w14:paraId="424399BF" w14:textId="77777777" w:rsidR="00B20FC8" w:rsidRPr="00EC2671" w:rsidRDefault="00B20FC8">
            <w:pPr>
              <w:pStyle w:val="afffc"/>
              <w:spacing w:line="240" w:lineRule="auto"/>
              <w:ind w:firstLineChars="0" w:firstLine="0"/>
              <w:rPr>
                <w:bCs/>
                <w:color w:val="000000" w:themeColor="text1"/>
                <w:szCs w:val="21"/>
              </w:rPr>
            </w:pPr>
          </w:p>
          <w:p w14:paraId="366E0024" w14:textId="77777777" w:rsidR="00B20FC8" w:rsidRPr="00EC2671" w:rsidRDefault="00B20FC8">
            <w:pPr>
              <w:pStyle w:val="afffc"/>
              <w:spacing w:line="240" w:lineRule="auto"/>
              <w:ind w:firstLineChars="0" w:firstLine="0"/>
              <w:rPr>
                <w:bCs/>
                <w:color w:val="000000" w:themeColor="text1"/>
                <w:szCs w:val="21"/>
              </w:rPr>
            </w:pPr>
          </w:p>
          <w:p w14:paraId="3508310E" w14:textId="77777777" w:rsidR="00B20FC8" w:rsidRPr="00EC2671" w:rsidRDefault="00B20FC8">
            <w:pPr>
              <w:pStyle w:val="afffc"/>
              <w:spacing w:line="240" w:lineRule="auto"/>
              <w:ind w:firstLineChars="0" w:firstLine="0"/>
              <w:rPr>
                <w:bCs/>
                <w:color w:val="000000" w:themeColor="text1"/>
                <w:szCs w:val="21"/>
              </w:rPr>
            </w:pPr>
          </w:p>
          <w:p w14:paraId="164EC6F9" w14:textId="77777777" w:rsidR="00B20FC8" w:rsidRPr="00EC2671" w:rsidRDefault="00B20FC8">
            <w:pPr>
              <w:pStyle w:val="afffc"/>
              <w:spacing w:line="240" w:lineRule="auto"/>
              <w:ind w:firstLineChars="0" w:firstLine="0"/>
              <w:rPr>
                <w:bCs/>
                <w:color w:val="000000" w:themeColor="text1"/>
                <w:szCs w:val="21"/>
              </w:rPr>
            </w:pPr>
          </w:p>
          <w:p w14:paraId="6733EC9C" w14:textId="77777777" w:rsidR="00B20FC8" w:rsidRPr="00EC2671" w:rsidRDefault="00B20FC8">
            <w:pPr>
              <w:pStyle w:val="afffc"/>
              <w:spacing w:line="240" w:lineRule="auto"/>
              <w:ind w:firstLineChars="0" w:firstLine="0"/>
              <w:rPr>
                <w:bCs/>
                <w:color w:val="000000" w:themeColor="text1"/>
                <w:szCs w:val="21"/>
              </w:rPr>
            </w:pPr>
          </w:p>
          <w:p w14:paraId="4E0918AD" w14:textId="77777777" w:rsidR="00B20FC8" w:rsidRPr="00EC2671" w:rsidRDefault="00B20FC8">
            <w:pPr>
              <w:pStyle w:val="afffc"/>
              <w:spacing w:line="240" w:lineRule="auto"/>
              <w:ind w:firstLineChars="0" w:firstLine="0"/>
              <w:rPr>
                <w:bCs/>
                <w:color w:val="000000" w:themeColor="text1"/>
                <w:szCs w:val="21"/>
              </w:rPr>
            </w:pPr>
          </w:p>
          <w:p w14:paraId="4E04964A" w14:textId="77777777" w:rsidR="00B20FC8" w:rsidRPr="00EC2671" w:rsidRDefault="00B20FC8">
            <w:pPr>
              <w:pStyle w:val="afffc"/>
              <w:spacing w:line="240" w:lineRule="auto"/>
              <w:ind w:firstLineChars="0" w:firstLine="0"/>
              <w:rPr>
                <w:bCs/>
                <w:color w:val="000000" w:themeColor="text1"/>
                <w:szCs w:val="21"/>
              </w:rPr>
            </w:pPr>
          </w:p>
          <w:p w14:paraId="21066EE0" w14:textId="77777777" w:rsidR="00B20FC8" w:rsidRPr="00EC2671" w:rsidRDefault="00B20FC8">
            <w:pPr>
              <w:pStyle w:val="afffc"/>
              <w:spacing w:line="240" w:lineRule="auto"/>
              <w:ind w:firstLineChars="0" w:firstLine="0"/>
              <w:rPr>
                <w:bCs/>
                <w:color w:val="000000" w:themeColor="text1"/>
                <w:szCs w:val="21"/>
              </w:rPr>
            </w:pPr>
          </w:p>
          <w:p w14:paraId="0ED840A0" w14:textId="77777777" w:rsidR="00B20FC8" w:rsidRPr="00EC2671" w:rsidRDefault="00B20FC8">
            <w:pPr>
              <w:pStyle w:val="afffc"/>
              <w:spacing w:line="240" w:lineRule="auto"/>
              <w:ind w:firstLineChars="0" w:firstLine="0"/>
              <w:rPr>
                <w:bCs/>
                <w:color w:val="000000" w:themeColor="text1"/>
                <w:szCs w:val="21"/>
              </w:rPr>
            </w:pPr>
          </w:p>
          <w:p w14:paraId="1933E4E9" w14:textId="77777777" w:rsidR="00B20FC8" w:rsidRPr="00EC2671" w:rsidRDefault="00B20FC8">
            <w:pPr>
              <w:pStyle w:val="afffc"/>
              <w:spacing w:line="240" w:lineRule="auto"/>
              <w:ind w:firstLineChars="0" w:firstLine="0"/>
              <w:rPr>
                <w:bCs/>
                <w:color w:val="000000" w:themeColor="text1"/>
                <w:szCs w:val="21"/>
              </w:rPr>
            </w:pPr>
          </w:p>
          <w:p w14:paraId="34CF3B25" w14:textId="77777777" w:rsidR="00B20FC8" w:rsidRPr="00EC2671" w:rsidRDefault="00B20FC8">
            <w:pPr>
              <w:pStyle w:val="afffc"/>
              <w:spacing w:line="240" w:lineRule="auto"/>
              <w:ind w:firstLineChars="0" w:firstLine="0"/>
              <w:rPr>
                <w:bCs/>
                <w:color w:val="000000" w:themeColor="text1"/>
                <w:szCs w:val="21"/>
              </w:rPr>
            </w:pPr>
          </w:p>
        </w:tc>
      </w:tr>
    </w:tbl>
    <w:p w14:paraId="26A6B8B8" w14:textId="77777777" w:rsidR="00B20FC8" w:rsidRPr="00EC2671" w:rsidRDefault="00B20FC8">
      <w:pPr>
        <w:rPr>
          <w:color w:val="000000" w:themeColor="text1"/>
        </w:rPr>
        <w:sectPr w:rsidR="00B20FC8" w:rsidRPr="00EC2671">
          <w:pgSz w:w="11907" w:h="16840"/>
          <w:pgMar w:top="1440" w:right="1797" w:bottom="1440" w:left="1797" w:header="851" w:footer="1077" w:gutter="0"/>
          <w:cols w:space="720"/>
          <w:docGrid w:linePitch="312"/>
        </w:sectPr>
      </w:pPr>
    </w:p>
    <w:p w14:paraId="65092164" w14:textId="77777777" w:rsidR="00B20FC8" w:rsidRPr="00EC2671" w:rsidRDefault="00B20FC8">
      <w:pPr>
        <w:pStyle w:val="afa"/>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058"/>
        <w:gridCol w:w="2117"/>
        <w:gridCol w:w="2154"/>
        <w:gridCol w:w="1981"/>
        <w:gridCol w:w="1742"/>
      </w:tblGrid>
      <w:tr w:rsidR="00EC2671" w:rsidRPr="00EC2671" w14:paraId="1F2DF616" w14:textId="77777777" w:rsidTr="00475AE3">
        <w:trPr>
          <w:jc w:val="center"/>
        </w:trPr>
        <w:tc>
          <w:tcPr>
            <w:tcW w:w="584" w:type="pct"/>
            <w:vMerge w:val="restart"/>
            <w:tcBorders>
              <w:tl2br w:val="single" w:sz="4" w:space="0" w:color="auto"/>
            </w:tcBorders>
          </w:tcPr>
          <w:p w14:paraId="2A52DC29" w14:textId="77777777" w:rsidR="00B20FC8" w:rsidRPr="00EC2671" w:rsidRDefault="00B20FC8">
            <w:pPr>
              <w:pStyle w:val="afa"/>
              <w:adjustRightInd w:val="0"/>
              <w:snapToGrid w:val="0"/>
              <w:spacing w:before="0" w:beforeAutospacing="0" w:after="0" w:afterAutospacing="0"/>
              <w:ind w:leftChars="-25" w:left="-53" w:rightChars="-25" w:right="-53"/>
              <w:jc w:val="right"/>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内容</w:t>
            </w:r>
          </w:p>
          <w:p w14:paraId="47D4DAC6" w14:textId="77777777" w:rsidR="00B20FC8" w:rsidRPr="00EC2671" w:rsidRDefault="00B20FC8">
            <w:pPr>
              <w:pStyle w:val="afa"/>
              <w:adjustRightInd w:val="0"/>
              <w:snapToGrid w:val="0"/>
              <w:spacing w:before="0" w:beforeAutospacing="0" w:after="0" w:afterAutospacing="0"/>
              <w:ind w:leftChars="-25" w:left="-53" w:rightChars="-25" w:right="-53"/>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要素</w:t>
            </w:r>
          </w:p>
        </w:tc>
        <w:tc>
          <w:tcPr>
            <w:tcW w:w="2359" w:type="pct"/>
            <w:gridSpan w:val="2"/>
            <w:vAlign w:val="center"/>
          </w:tcPr>
          <w:p w14:paraId="4BD9BB84"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施工期</w:t>
            </w:r>
          </w:p>
        </w:tc>
        <w:tc>
          <w:tcPr>
            <w:tcW w:w="2056" w:type="pct"/>
            <w:gridSpan w:val="2"/>
            <w:vAlign w:val="center"/>
          </w:tcPr>
          <w:p w14:paraId="7AFB8BC5"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运营期</w:t>
            </w:r>
          </w:p>
        </w:tc>
      </w:tr>
      <w:tr w:rsidR="00EC2671" w:rsidRPr="00EC2671" w14:paraId="1E0DB432" w14:textId="77777777" w:rsidTr="00475AE3">
        <w:trPr>
          <w:jc w:val="center"/>
        </w:trPr>
        <w:tc>
          <w:tcPr>
            <w:tcW w:w="584" w:type="pct"/>
            <w:vMerge/>
          </w:tcPr>
          <w:p w14:paraId="414664A9"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p>
        </w:tc>
        <w:tc>
          <w:tcPr>
            <w:tcW w:w="1169" w:type="pct"/>
            <w:vAlign w:val="center"/>
          </w:tcPr>
          <w:p w14:paraId="449089DA"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环境保护措施</w:t>
            </w:r>
          </w:p>
        </w:tc>
        <w:tc>
          <w:tcPr>
            <w:tcW w:w="1190" w:type="pct"/>
            <w:vAlign w:val="center"/>
          </w:tcPr>
          <w:p w14:paraId="78053D98"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验收要求</w:t>
            </w:r>
          </w:p>
        </w:tc>
        <w:tc>
          <w:tcPr>
            <w:tcW w:w="1094" w:type="pct"/>
            <w:vAlign w:val="center"/>
          </w:tcPr>
          <w:p w14:paraId="7C18E268"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环境保护措施</w:t>
            </w:r>
          </w:p>
        </w:tc>
        <w:tc>
          <w:tcPr>
            <w:tcW w:w="962" w:type="pct"/>
            <w:vAlign w:val="center"/>
          </w:tcPr>
          <w:p w14:paraId="61B2A917" w14:textId="77777777" w:rsidR="00B20FC8" w:rsidRPr="00EC2671" w:rsidRDefault="00B20FC8">
            <w:pPr>
              <w:pStyle w:val="afa"/>
              <w:adjustRightInd w:val="0"/>
              <w:snapToGrid w:val="0"/>
              <w:spacing w:before="0" w:beforeAutospacing="0" w:after="0" w:afterAutospacing="0"/>
              <w:ind w:leftChars="-25" w:left="-53" w:rightChars="-25" w:right="-53"/>
              <w:jc w:val="center"/>
              <w:outlineLvl w:val="0"/>
              <w:rPr>
                <w:rFonts w:ascii="Times New Roman" w:hAnsi="Times New Roman"/>
                <w:b/>
                <w:bCs/>
                <w:color w:val="000000" w:themeColor="text1"/>
                <w:kern w:val="2"/>
                <w:sz w:val="21"/>
                <w:szCs w:val="21"/>
              </w:rPr>
            </w:pPr>
            <w:r w:rsidRPr="00EC2671">
              <w:rPr>
                <w:rFonts w:ascii="Times New Roman" w:hAnsi="Times New Roman"/>
                <w:b/>
                <w:bCs/>
                <w:color w:val="000000" w:themeColor="text1"/>
                <w:kern w:val="2"/>
                <w:sz w:val="21"/>
                <w:szCs w:val="21"/>
              </w:rPr>
              <w:t>验收要求</w:t>
            </w:r>
          </w:p>
        </w:tc>
      </w:tr>
      <w:tr w:rsidR="00EC2671" w:rsidRPr="00EC2671" w14:paraId="5D59FC4E" w14:textId="77777777" w:rsidTr="00475AE3">
        <w:trPr>
          <w:jc w:val="center"/>
        </w:trPr>
        <w:tc>
          <w:tcPr>
            <w:tcW w:w="584" w:type="pct"/>
            <w:vAlign w:val="center"/>
          </w:tcPr>
          <w:p w14:paraId="0EC697AB"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陆生生态</w:t>
            </w:r>
          </w:p>
        </w:tc>
        <w:tc>
          <w:tcPr>
            <w:tcW w:w="1169" w:type="pct"/>
            <w:vAlign w:val="center"/>
          </w:tcPr>
          <w:p w14:paraId="73B522C1" w14:textId="02623BA6"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严格按照设计文件确定征占土地范围，进行地表植被的清理工作；占用临时用地用后及时恢复土地原来的功能，种植当地常见林木和草本植物进行生态恢复。</w:t>
            </w:r>
          </w:p>
        </w:tc>
        <w:tc>
          <w:tcPr>
            <w:tcW w:w="1190" w:type="pct"/>
            <w:vAlign w:val="center"/>
          </w:tcPr>
          <w:p w14:paraId="070349B1" w14:textId="3F892ED6" w:rsidR="00475AE3" w:rsidRPr="00EC2671" w:rsidRDefault="00475AE3" w:rsidP="00475AE3">
            <w:pPr>
              <w:adjustRightInd w:val="0"/>
              <w:snapToGrid w:val="0"/>
              <w:ind w:leftChars="-25" w:left="-53" w:rightChars="-25" w:right="-53"/>
              <w:rPr>
                <w:color w:val="000000" w:themeColor="text1"/>
                <w:szCs w:val="21"/>
              </w:rPr>
            </w:pPr>
            <w:r w:rsidRPr="00EC2671">
              <w:rPr>
                <w:rFonts w:hint="eastAsia"/>
                <w:color w:val="000000" w:themeColor="text1"/>
                <w:szCs w:val="21"/>
              </w:rPr>
              <w:t>周围生态是否被过度破坏。</w:t>
            </w:r>
          </w:p>
        </w:tc>
        <w:tc>
          <w:tcPr>
            <w:tcW w:w="1094" w:type="pct"/>
            <w:vAlign w:val="center"/>
          </w:tcPr>
          <w:p w14:paraId="242EBD48" w14:textId="3DBFC031"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严格做好绿化，保持一定的绿化率，并做好维护工作。</w:t>
            </w:r>
          </w:p>
        </w:tc>
        <w:tc>
          <w:tcPr>
            <w:tcW w:w="962" w:type="pct"/>
            <w:vAlign w:val="center"/>
          </w:tcPr>
          <w:p w14:paraId="30202C8D" w14:textId="003CDF0D"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严格做好绿化，保持一定的绿化率，并做好维护工作。</w:t>
            </w:r>
          </w:p>
        </w:tc>
      </w:tr>
      <w:tr w:rsidR="00EC2671" w:rsidRPr="00EC2671" w14:paraId="2555B39F" w14:textId="77777777" w:rsidTr="00475AE3">
        <w:trPr>
          <w:jc w:val="center"/>
        </w:trPr>
        <w:tc>
          <w:tcPr>
            <w:tcW w:w="584" w:type="pct"/>
            <w:vAlign w:val="center"/>
          </w:tcPr>
          <w:p w14:paraId="6031296E"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水生生态</w:t>
            </w:r>
          </w:p>
        </w:tc>
        <w:tc>
          <w:tcPr>
            <w:tcW w:w="1169" w:type="pct"/>
            <w:vAlign w:val="center"/>
          </w:tcPr>
          <w:p w14:paraId="590F4CC8"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3B017D1B"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43295697"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962" w:type="pct"/>
            <w:vAlign w:val="center"/>
          </w:tcPr>
          <w:p w14:paraId="23EBBA45"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r>
      <w:tr w:rsidR="00EC2671" w:rsidRPr="00EC2671" w14:paraId="0D915144" w14:textId="77777777" w:rsidTr="00475AE3">
        <w:trPr>
          <w:jc w:val="center"/>
        </w:trPr>
        <w:tc>
          <w:tcPr>
            <w:tcW w:w="584" w:type="pct"/>
            <w:vAlign w:val="center"/>
          </w:tcPr>
          <w:p w14:paraId="63D8AA55"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地表水环境</w:t>
            </w:r>
          </w:p>
        </w:tc>
        <w:tc>
          <w:tcPr>
            <w:tcW w:w="1169" w:type="pct"/>
            <w:vAlign w:val="center"/>
          </w:tcPr>
          <w:p w14:paraId="0A0B7B57" w14:textId="06D4F99E" w:rsidR="00475AE3" w:rsidRPr="00EC2671" w:rsidRDefault="00475AE3" w:rsidP="00475AE3">
            <w:pPr>
              <w:rPr>
                <w:color w:val="000000" w:themeColor="text1"/>
                <w:szCs w:val="21"/>
              </w:rPr>
            </w:pPr>
            <w:r w:rsidRPr="00EC2671">
              <w:rPr>
                <w:color w:val="000000" w:themeColor="text1"/>
                <w:szCs w:val="21"/>
              </w:rPr>
              <w:t>施工废水设置沉淀池进行处理，处理后的废水用于洒水抑尘，不外排；生活污水</w:t>
            </w:r>
            <w:r w:rsidRPr="00EC2671">
              <w:rPr>
                <w:rFonts w:hint="eastAsia"/>
                <w:color w:val="000000" w:themeColor="text1"/>
                <w:szCs w:val="21"/>
              </w:rPr>
              <w:t>依托周边民房</w:t>
            </w:r>
            <w:r w:rsidRPr="00EC2671">
              <w:rPr>
                <w:color w:val="000000" w:themeColor="text1"/>
                <w:szCs w:val="21"/>
              </w:rPr>
              <w:t>化粪池处理后排入市政管网</w:t>
            </w:r>
            <w:r w:rsidRPr="00EC2671">
              <w:rPr>
                <w:rFonts w:hint="eastAsia"/>
                <w:color w:val="000000" w:themeColor="text1"/>
                <w:szCs w:val="21"/>
              </w:rPr>
              <w:t>。</w:t>
            </w:r>
          </w:p>
        </w:tc>
        <w:tc>
          <w:tcPr>
            <w:tcW w:w="1190" w:type="pct"/>
            <w:vAlign w:val="center"/>
          </w:tcPr>
          <w:p w14:paraId="758760C4" w14:textId="3378E22A"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是否造成地表水体污染</w:t>
            </w:r>
            <w:r w:rsidRPr="00EC2671">
              <w:rPr>
                <w:rFonts w:hint="eastAsia"/>
                <w:color w:val="000000" w:themeColor="text1"/>
                <w:szCs w:val="21"/>
              </w:rPr>
              <w:t>。</w:t>
            </w:r>
          </w:p>
        </w:tc>
        <w:tc>
          <w:tcPr>
            <w:tcW w:w="1094" w:type="pct"/>
            <w:vAlign w:val="center"/>
          </w:tcPr>
          <w:p w14:paraId="659826D4" w14:textId="15985F89" w:rsidR="00475AE3" w:rsidRPr="00EC2671" w:rsidRDefault="00475AE3" w:rsidP="00475AE3">
            <w:pPr>
              <w:adjustRightInd w:val="0"/>
              <w:snapToGrid w:val="0"/>
              <w:ind w:leftChars="-25" w:left="-53" w:rightChars="-25" w:right="-53"/>
              <w:rPr>
                <w:color w:val="000000" w:themeColor="text1"/>
                <w:szCs w:val="21"/>
              </w:rPr>
            </w:pPr>
            <w:r w:rsidRPr="00EC2671">
              <w:rPr>
                <w:rFonts w:hint="eastAsia"/>
                <w:color w:val="000000" w:themeColor="text1"/>
                <w:szCs w:val="21"/>
              </w:rPr>
              <w:t>生活污水</w:t>
            </w:r>
            <w:r w:rsidRPr="00EC2671">
              <w:rPr>
                <w:color w:val="000000" w:themeColor="text1"/>
                <w:szCs w:val="21"/>
              </w:rPr>
              <w:t>经化粪池处理</w:t>
            </w:r>
            <w:proofErr w:type="gramStart"/>
            <w:r w:rsidRPr="00EC2671">
              <w:rPr>
                <w:color w:val="000000" w:themeColor="text1"/>
                <w:szCs w:val="21"/>
              </w:rPr>
              <w:t>后纳管</w:t>
            </w:r>
            <w:proofErr w:type="gramEnd"/>
            <w:r w:rsidRPr="00EC2671">
              <w:rPr>
                <w:color w:val="000000" w:themeColor="text1"/>
                <w:szCs w:val="21"/>
              </w:rPr>
              <w:t>，最终进入</w:t>
            </w:r>
            <w:r w:rsidRPr="00EC2671">
              <w:rPr>
                <w:rFonts w:hint="eastAsia"/>
                <w:color w:val="000000" w:themeColor="text1"/>
                <w:szCs w:val="21"/>
              </w:rPr>
              <w:t>府谷县</w:t>
            </w:r>
            <w:r w:rsidRPr="00EC2671">
              <w:rPr>
                <w:color w:val="000000" w:themeColor="text1"/>
                <w:szCs w:val="21"/>
              </w:rPr>
              <w:t>污水处理厂；雨水经室外雨水管道收集后排入市政雨水管网。</w:t>
            </w:r>
          </w:p>
        </w:tc>
        <w:tc>
          <w:tcPr>
            <w:tcW w:w="962" w:type="pct"/>
            <w:vAlign w:val="center"/>
          </w:tcPr>
          <w:p w14:paraId="191674F3" w14:textId="3B22EC5E" w:rsidR="00475AE3" w:rsidRPr="00EC2671" w:rsidRDefault="00475AE3" w:rsidP="00475AE3">
            <w:pPr>
              <w:adjustRightInd w:val="0"/>
              <w:snapToGrid w:val="0"/>
              <w:ind w:leftChars="-25" w:left="-53" w:rightChars="-25" w:right="-53"/>
              <w:rPr>
                <w:color w:val="000000" w:themeColor="text1"/>
                <w:szCs w:val="21"/>
              </w:rPr>
            </w:pPr>
            <w:r w:rsidRPr="00EC2671">
              <w:rPr>
                <w:rFonts w:hint="eastAsia"/>
                <w:color w:val="000000" w:themeColor="text1"/>
                <w:szCs w:val="21"/>
              </w:rPr>
              <w:t>生活污水</w:t>
            </w:r>
            <w:r w:rsidRPr="00EC2671">
              <w:rPr>
                <w:color w:val="000000" w:themeColor="text1"/>
                <w:szCs w:val="21"/>
              </w:rPr>
              <w:t>经化粪池处理</w:t>
            </w:r>
            <w:proofErr w:type="gramStart"/>
            <w:r w:rsidRPr="00EC2671">
              <w:rPr>
                <w:color w:val="000000" w:themeColor="text1"/>
                <w:szCs w:val="21"/>
              </w:rPr>
              <w:t>后纳管</w:t>
            </w:r>
            <w:proofErr w:type="gramEnd"/>
            <w:r w:rsidRPr="00EC2671">
              <w:rPr>
                <w:color w:val="000000" w:themeColor="text1"/>
                <w:szCs w:val="21"/>
              </w:rPr>
              <w:t>；雨水经收集后排入市政有雨水管网。</w:t>
            </w:r>
          </w:p>
        </w:tc>
      </w:tr>
      <w:tr w:rsidR="00EC2671" w:rsidRPr="00EC2671" w14:paraId="7F8163CE" w14:textId="77777777" w:rsidTr="00475AE3">
        <w:trPr>
          <w:jc w:val="center"/>
        </w:trPr>
        <w:tc>
          <w:tcPr>
            <w:tcW w:w="584" w:type="pct"/>
            <w:vAlign w:val="center"/>
          </w:tcPr>
          <w:p w14:paraId="1AE76004"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地下水及土壤环境</w:t>
            </w:r>
          </w:p>
        </w:tc>
        <w:tc>
          <w:tcPr>
            <w:tcW w:w="1169" w:type="pct"/>
            <w:vAlign w:val="center"/>
          </w:tcPr>
          <w:p w14:paraId="395B49C7"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7E2A2657"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320DC9A6"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962" w:type="pct"/>
            <w:vAlign w:val="center"/>
          </w:tcPr>
          <w:p w14:paraId="55FDAA76"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r>
      <w:tr w:rsidR="00EC2671" w:rsidRPr="00EC2671" w14:paraId="4EF7AF09" w14:textId="77777777" w:rsidTr="00475AE3">
        <w:trPr>
          <w:jc w:val="center"/>
        </w:trPr>
        <w:tc>
          <w:tcPr>
            <w:tcW w:w="584" w:type="pct"/>
            <w:vAlign w:val="center"/>
          </w:tcPr>
          <w:p w14:paraId="21DEC81B"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声环境</w:t>
            </w:r>
          </w:p>
        </w:tc>
        <w:tc>
          <w:tcPr>
            <w:tcW w:w="1169" w:type="pct"/>
            <w:vAlign w:val="center"/>
          </w:tcPr>
          <w:p w14:paraId="7AAF676E" w14:textId="77777777" w:rsidR="00475AE3" w:rsidRPr="00EC2671" w:rsidRDefault="00475AE3" w:rsidP="00475AE3">
            <w:pPr>
              <w:adjustRightInd w:val="0"/>
              <w:snapToGrid w:val="0"/>
              <w:rPr>
                <w:color w:val="000000" w:themeColor="text1"/>
                <w:szCs w:val="21"/>
              </w:rPr>
            </w:pPr>
            <w:bookmarkStart w:id="15" w:name="_Hlk122124186"/>
            <w:r w:rsidRPr="00EC2671">
              <w:rPr>
                <w:bCs/>
                <w:color w:val="000000" w:themeColor="text1"/>
                <w:kern w:val="0"/>
                <w:szCs w:val="21"/>
              </w:rPr>
              <w:t>加强施工现场管理，合理安排施工时间；选用低噪声设备，并加强机械设备的维护保养；施工范围内设置围挡，降低施工机械、设备对周围敏感点的噪声影响；</w:t>
            </w:r>
            <w:r w:rsidRPr="00EC2671">
              <w:rPr>
                <w:color w:val="000000" w:themeColor="text1"/>
                <w:szCs w:val="21"/>
              </w:rPr>
              <w:t>运输车辆经过项目附近村庄时，应采取限速、禁止鸣笛等措施。</w:t>
            </w:r>
            <w:bookmarkEnd w:id="15"/>
          </w:p>
        </w:tc>
        <w:tc>
          <w:tcPr>
            <w:tcW w:w="1190" w:type="pct"/>
            <w:vAlign w:val="center"/>
          </w:tcPr>
          <w:p w14:paraId="361FECEF" w14:textId="6FE036F8"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《建筑施工场界环境噪声排放标准》（</w:t>
            </w:r>
            <w:r w:rsidRPr="00EC2671">
              <w:rPr>
                <w:color w:val="000000" w:themeColor="text1"/>
                <w:szCs w:val="21"/>
              </w:rPr>
              <w:t>GB12523-2011</w:t>
            </w:r>
            <w:r w:rsidRPr="00EC2671">
              <w:rPr>
                <w:color w:val="000000" w:themeColor="text1"/>
                <w:szCs w:val="21"/>
              </w:rPr>
              <w:t>）</w:t>
            </w:r>
            <w:r w:rsidR="00A66A46" w:rsidRPr="00EC2671">
              <w:rPr>
                <w:rFonts w:hint="eastAsia"/>
                <w:color w:val="000000" w:themeColor="text1"/>
                <w:szCs w:val="21"/>
              </w:rPr>
              <w:t>。</w:t>
            </w:r>
          </w:p>
        </w:tc>
        <w:tc>
          <w:tcPr>
            <w:tcW w:w="1094" w:type="pct"/>
            <w:vAlign w:val="center"/>
          </w:tcPr>
          <w:p w14:paraId="01D15DFA" w14:textId="28AF020A" w:rsidR="00475AE3" w:rsidRPr="00EC2671" w:rsidRDefault="00A66A46" w:rsidP="00475AE3">
            <w:pPr>
              <w:adjustRightInd w:val="0"/>
              <w:snapToGrid w:val="0"/>
              <w:ind w:rightChars="-25" w:right="-53"/>
              <w:rPr>
                <w:color w:val="000000" w:themeColor="text1"/>
                <w:szCs w:val="21"/>
              </w:rPr>
            </w:pPr>
            <w:r w:rsidRPr="00EC2671">
              <w:rPr>
                <w:color w:val="000000" w:themeColor="text1"/>
                <w:szCs w:val="21"/>
              </w:rPr>
              <w:t>设备设置基础减振措施，采用低噪设备</w:t>
            </w:r>
            <w:r w:rsidR="00A00C8B" w:rsidRPr="00EC2671">
              <w:rPr>
                <w:rFonts w:hint="eastAsia"/>
                <w:color w:val="000000" w:themeColor="text1"/>
                <w:szCs w:val="21"/>
              </w:rPr>
              <w:t>，采取隔声、消声等措施</w:t>
            </w:r>
            <w:r w:rsidRPr="00EC2671">
              <w:rPr>
                <w:rFonts w:hint="eastAsia"/>
                <w:color w:val="000000" w:themeColor="text1"/>
                <w:szCs w:val="21"/>
              </w:rPr>
              <w:t>。</w:t>
            </w:r>
          </w:p>
        </w:tc>
        <w:tc>
          <w:tcPr>
            <w:tcW w:w="962" w:type="pct"/>
            <w:vAlign w:val="center"/>
          </w:tcPr>
          <w:p w14:paraId="580EE86E" w14:textId="55D6A71E" w:rsidR="00475AE3" w:rsidRPr="00EC2671" w:rsidRDefault="00A66A46" w:rsidP="00475AE3">
            <w:pPr>
              <w:adjustRightInd w:val="0"/>
              <w:snapToGrid w:val="0"/>
              <w:ind w:leftChars="-25" w:left="-53" w:rightChars="-25" w:right="-53"/>
              <w:jc w:val="center"/>
              <w:rPr>
                <w:color w:val="000000" w:themeColor="text1"/>
                <w:szCs w:val="21"/>
              </w:rPr>
            </w:pPr>
            <w:r w:rsidRPr="00EC2671">
              <w:rPr>
                <w:color w:val="000000" w:themeColor="text1"/>
              </w:rPr>
              <w:t>运营</w:t>
            </w:r>
            <w:proofErr w:type="gramStart"/>
            <w:r w:rsidRPr="00EC2671">
              <w:rPr>
                <w:color w:val="000000" w:themeColor="text1"/>
              </w:rPr>
              <w:t>期项目</w:t>
            </w:r>
            <w:proofErr w:type="gramEnd"/>
            <w:r w:rsidR="00BF759A" w:rsidRPr="00EC2671">
              <w:rPr>
                <w:rFonts w:hint="eastAsia"/>
                <w:color w:val="000000" w:themeColor="text1"/>
              </w:rPr>
              <w:t>东侧、西侧</w:t>
            </w:r>
            <w:r w:rsidRPr="00EC2671">
              <w:rPr>
                <w:color w:val="000000" w:themeColor="text1"/>
              </w:rPr>
              <w:t>场界噪声排放执行《工业企业厂界环境噪声排放标准》（</w:t>
            </w:r>
            <w:r w:rsidRPr="00EC2671">
              <w:rPr>
                <w:color w:val="000000" w:themeColor="text1"/>
              </w:rPr>
              <w:t>GB12348-2008</w:t>
            </w:r>
            <w:r w:rsidRPr="00EC2671">
              <w:rPr>
                <w:color w:val="000000" w:themeColor="text1"/>
              </w:rPr>
              <w:t>）</w:t>
            </w:r>
            <w:r w:rsidRPr="00EC2671">
              <w:rPr>
                <w:color w:val="000000" w:themeColor="text1"/>
              </w:rPr>
              <w:t>4</w:t>
            </w:r>
            <w:r w:rsidRPr="00EC2671">
              <w:rPr>
                <w:color w:val="000000" w:themeColor="text1"/>
              </w:rPr>
              <w:t>类标准，其余场界噪声排放执行《工业企业厂界环境噪声排放标准》（</w:t>
            </w:r>
            <w:r w:rsidRPr="00EC2671">
              <w:rPr>
                <w:color w:val="000000" w:themeColor="text1"/>
              </w:rPr>
              <w:t>GB12348-2008</w:t>
            </w:r>
            <w:r w:rsidRPr="00EC2671">
              <w:rPr>
                <w:color w:val="000000" w:themeColor="text1"/>
              </w:rPr>
              <w:t>）</w:t>
            </w:r>
            <w:r w:rsidRPr="00EC2671">
              <w:rPr>
                <w:color w:val="000000" w:themeColor="text1"/>
              </w:rPr>
              <w:t>3</w:t>
            </w:r>
            <w:r w:rsidRPr="00EC2671">
              <w:rPr>
                <w:color w:val="000000" w:themeColor="text1"/>
              </w:rPr>
              <w:t>类标准</w:t>
            </w:r>
            <w:r w:rsidRPr="00EC2671">
              <w:rPr>
                <w:rFonts w:hint="eastAsia"/>
                <w:color w:val="000000" w:themeColor="text1"/>
              </w:rPr>
              <w:t>。</w:t>
            </w:r>
          </w:p>
        </w:tc>
      </w:tr>
      <w:tr w:rsidR="00EC2671" w:rsidRPr="00EC2671" w14:paraId="3F464AF5" w14:textId="77777777" w:rsidTr="00475AE3">
        <w:trPr>
          <w:jc w:val="center"/>
        </w:trPr>
        <w:tc>
          <w:tcPr>
            <w:tcW w:w="584" w:type="pct"/>
            <w:vAlign w:val="center"/>
          </w:tcPr>
          <w:p w14:paraId="0F02CC68"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振动</w:t>
            </w:r>
          </w:p>
        </w:tc>
        <w:tc>
          <w:tcPr>
            <w:tcW w:w="1169" w:type="pct"/>
            <w:vAlign w:val="center"/>
          </w:tcPr>
          <w:p w14:paraId="796866FA"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354383AD"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7A1F4B40"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962" w:type="pct"/>
            <w:vAlign w:val="center"/>
          </w:tcPr>
          <w:p w14:paraId="1D96DA6D"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r>
      <w:tr w:rsidR="00EC2671" w:rsidRPr="00EC2671" w14:paraId="2BBC5DD9" w14:textId="77777777" w:rsidTr="00475AE3">
        <w:trPr>
          <w:jc w:val="center"/>
        </w:trPr>
        <w:tc>
          <w:tcPr>
            <w:tcW w:w="584" w:type="pct"/>
            <w:vMerge w:val="restart"/>
            <w:vAlign w:val="center"/>
          </w:tcPr>
          <w:p w14:paraId="06B67E29"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大气环境</w:t>
            </w:r>
          </w:p>
        </w:tc>
        <w:tc>
          <w:tcPr>
            <w:tcW w:w="1169" w:type="pct"/>
            <w:vAlign w:val="center"/>
          </w:tcPr>
          <w:p w14:paraId="2212A69D" w14:textId="77777777" w:rsidR="00475AE3" w:rsidRPr="00EC2671" w:rsidRDefault="00475AE3" w:rsidP="00475AE3">
            <w:pPr>
              <w:adjustRightInd w:val="0"/>
              <w:snapToGrid w:val="0"/>
              <w:ind w:leftChars="-25" w:left="-53" w:rightChars="-25" w:right="-53"/>
              <w:rPr>
                <w:color w:val="000000" w:themeColor="text1"/>
                <w:szCs w:val="21"/>
              </w:rPr>
            </w:pPr>
            <w:bookmarkStart w:id="16" w:name="_Hlk122123528"/>
            <w:r w:rsidRPr="00EC2671">
              <w:rPr>
                <w:color w:val="000000" w:themeColor="text1"/>
                <w:szCs w:val="21"/>
              </w:rPr>
              <w:t>施工现场进行围挡，临时堆土</w:t>
            </w:r>
            <w:proofErr w:type="gramStart"/>
            <w:r w:rsidRPr="00EC2671">
              <w:rPr>
                <w:color w:val="000000" w:themeColor="text1"/>
                <w:szCs w:val="21"/>
              </w:rPr>
              <w:t>场采取</w:t>
            </w:r>
            <w:proofErr w:type="gramEnd"/>
            <w:r w:rsidRPr="00EC2671">
              <w:rPr>
                <w:color w:val="000000" w:themeColor="text1"/>
                <w:szCs w:val="21"/>
              </w:rPr>
              <w:t>防风遮挡覆盖措施，洒水抑尘</w:t>
            </w:r>
            <w:r w:rsidRPr="00EC2671">
              <w:rPr>
                <w:rFonts w:hint="eastAsia"/>
                <w:color w:val="000000" w:themeColor="text1"/>
                <w:szCs w:val="21"/>
              </w:rPr>
              <w:t>，施工现场设置扬尘在线监测装置</w:t>
            </w:r>
            <w:r w:rsidRPr="00EC2671">
              <w:rPr>
                <w:color w:val="000000" w:themeColor="text1"/>
                <w:szCs w:val="21"/>
              </w:rPr>
              <w:t>；拆除工程湿法作业；运输易起</w:t>
            </w:r>
            <w:proofErr w:type="gramStart"/>
            <w:r w:rsidRPr="00EC2671">
              <w:rPr>
                <w:color w:val="000000" w:themeColor="text1"/>
                <w:szCs w:val="21"/>
              </w:rPr>
              <w:t>尘</w:t>
            </w:r>
            <w:proofErr w:type="gramEnd"/>
            <w:r w:rsidRPr="00EC2671">
              <w:rPr>
                <w:color w:val="000000" w:themeColor="text1"/>
                <w:szCs w:val="21"/>
              </w:rPr>
              <w:t>物料时，采取遮盖、密闭措施；遇有</w:t>
            </w:r>
            <w:r w:rsidRPr="00EC2671">
              <w:rPr>
                <w:color w:val="000000" w:themeColor="text1"/>
                <w:szCs w:val="21"/>
              </w:rPr>
              <w:t>4</w:t>
            </w:r>
            <w:r w:rsidRPr="00EC2671">
              <w:rPr>
                <w:color w:val="000000" w:themeColor="text1"/>
                <w:szCs w:val="21"/>
              </w:rPr>
              <w:t>级以上大风天气，停止土方施工，并做好遮掩工作；施工场地和道路定期进行洒水；混凝土拌和需在封闭进行，配</w:t>
            </w:r>
            <w:proofErr w:type="gramStart"/>
            <w:r w:rsidRPr="00EC2671">
              <w:rPr>
                <w:color w:val="000000" w:themeColor="text1"/>
                <w:szCs w:val="21"/>
              </w:rPr>
              <w:t>各必要</w:t>
            </w:r>
            <w:proofErr w:type="gramEnd"/>
            <w:r w:rsidRPr="00EC2671">
              <w:rPr>
                <w:color w:val="000000" w:themeColor="text1"/>
                <w:szCs w:val="21"/>
              </w:rPr>
              <w:t>的密封除尘，净化</w:t>
            </w:r>
            <w:r w:rsidRPr="00EC2671">
              <w:rPr>
                <w:color w:val="000000" w:themeColor="text1"/>
                <w:szCs w:val="21"/>
              </w:rPr>
              <w:lastRenderedPageBreak/>
              <w:t>和排放环保设施；合理安排工期，缩短施工时间；加强施工管理。</w:t>
            </w:r>
            <w:bookmarkEnd w:id="16"/>
          </w:p>
        </w:tc>
        <w:tc>
          <w:tcPr>
            <w:tcW w:w="1190" w:type="pct"/>
            <w:vAlign w:val="center"/>
          </w:tcPr>
          <w:p w14:paraId="408EA5F5" w14:textId="1A4FF0C6"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lastRenderedPageBreak/>
              <w:t>《施工场界扬尘排放限值》（</w:t>
            </w:r>
            <w:r w:rsidRPr="00EC2671">
              <w:rPr>
                <w:color w:val="000000" w:themeColor="text1"/>
                <w:szCs w:val="21"/>
              </w:rPr>
              <w:t>DB61/1078-2017</w:t>
            </w:r>
            <w:r w:rsidRPr="00EC2671">
              <w:rPr>
                <w:color w:val="000000" w:themeColor="text1"/>
                <w:szCs w:val="21"/>
              </w:rPr>
              <w:t>）</w:t>
            </w:r>
            <w:r w:rsidR="00BD3939" w:rsidRPr="00EC2671">
              <w:rPr>
                <w:rFonts w:hint="eastAsia"/>
                <w:color w:val="000000" w:themeColor="text1"/>
                <w:szCs w:val="21"/>
              </w:rPr>
              <w:t>。</w:t>
            </w:r>
          </w:p>
        </w:tc>
        <w:tc>
          <w:tcPr>
            <w:tcW w:w="1094" w:type="pct"/>
            <w:vMerge w:val="restart"/>
            <w:vAlign w:val="center"/>
          </w:tcPr>
          <w:p w14:paraId="3B818870" w14:textId="6EAD7669" w:rsidR="00475AE3" w:rsidRPr="00EC2671" w:rsidRDefault="00BD3939" w:rsidP="00475AE3">
            <w:pPr>
              <w:adjustRightInd w:val="0"/>
              <w:snapToGrid w:val="0"/>
              <w:ind w:leftChars="-25" w:left="-53" w:rightChars="-25" w:right="-53"/>
              <w:rPr>
                <w:color w:val="000000" w:themeColor="text1"/>
                <w:szCs w:val="21"/>
              </w:rPr>
            </w:pPr>
            <w:r w:rsidRPr="00EC2671">
              <w:rPr>
                <w:color w:val="000000" w:themeColor="text1"/>
                <w:szCs w:val="21"/>
              </w:rPr>
              <w:t>停车场加强通风；生活垃圾定期清理；公</w:t>
            </w:r>
            <w:r w:rsidRPr="00EC2671">
              <w:rPr>
                <w:color w:val="000000" w:themeColor="text1"/>
                <w:szCs w:val="21"/>
              </w:rPr>
              <w:t xml:space="preserve"> </w:t>
            </w:r>
            <w:r w:rsidRPr="00EC2671">
              <w:rPr>
                <w:color w:val="000000" w:themeColor="text1"/>
                <w:szCs w:val="21"/>
              </w:rPr>
              <w:t>厕定时打扫</w:t>
            </w:r>
            <w:r w:rsidRPr="00EC2671">
              <w:rPr>
                <w:rFonts w:hint="eastAsia"/>
                <w:color w:val="000000" w:themeColor="text1"/>
                <w:szCs w:val="21"/>
              </w:rPr>
              <w:t>。</w:t>
            </w:r>
          </w:p>
        </w:tc>
        <w:tc>
          <w:tcPr>
            <w:tcW w:w="962" w:type="pct"/>
            <w:vMerge w:val="restart"/>
            <w:vAlign w:val="center"/>
          </w:tcPr>
          <w:p w14:paraId="735C01C2" w14:textId="30F170F6" w:rsidR="00475AE3" w:rsidRPr="00EC2671" w:rsidRDefault="00E704FF" w:rsidP="00475AE3">
            <w:pPr>
              <w:adjustRightInd w:val="0"/>
              <w:snapToGrid w:val="0"/>
              <w:ind w:leftChars="-25" w:left="-53" w:rightChars="-25" w:right="-53"/>
              <w:jc w:val="center"/>
              <w:rPr>
                <w:color w:val="000000" w:themeColor="text1"/>
                <w:szCs w:val="21"/>
              </w:rPr>
            </w:pPr>
            <w:r w:rsidRPr="00EC2671">
              <w:rPr>
                <w:color w:val="000000" w:themeColor="text1"/>
                <w:szCs w:val="21"/>
              </w:rPr>
              <w:t>停车场边界非甲烷总烃浓度满足《大气污染物综合排放标准》（</w:t>
            </w:r>
            <w:r w:rsidRPr="00EC2671">
              <w:rPr>
                <w:color w:val="000000" w:themeColor="text1"/>
                <w:szCs w:val="21"/>
              </w:rPr>
              <w:t>GB16297-1996</w:t>
            </w:r>
            <w:r w:rsidRPr="00EC2671">
              <w:rPr>
                <w:color w:val="000000" w:themeColor="text1"/>
                <w:szCs w:val="21"/>
              </w:rPr>
              <w:t>）表</w:t>
            </w:r>
            <w:r w:rsidRPr="00EC2671">
              <w:rPr>
                <w:color w:val="000000" w:themeColor="text1"/>
                <w:szCs w:val="21"/>
              </w:rPr>
              <w:t>2</w:t>
            </w:r>
            <w:r w:rsidRPr="00EC2671">
              <w:rPr>
                <w:color w:val="000000" w:themeColor="text1"/>
                <w:szCs w:val="21"/>
              </w:rPr>
              <w:t>无组织排放浓度限值；垃圾收集点、公共厕所恶臭满足《恶臭污染物排放标准》（</w:t>
            </w:r>
            <w:r w:rsidRPr="00EC2671">
              <w:rPr>
                <w:color w:val="000000" w:themeColor="text1"/>
                <w:szCs w:val="21"/>
              </w:rPr>
              <w:t>GB14554-93</w:t>
            </w:r>
            <w:r w:rsidRPr="00EC2671">
              <w:rPr>
                <w:color w:val="000000" w:themeColor="text1"/>
                <w:szCs w:val="21"/>
              </w:rPr>
              <w:t>）表</w:t>
            </w:r>
            <w:r w:rsidRPr="00EC2671">
              <w:rPr>
                <w:color w:val="000000" w:themeColor="text1"/>
                <w:szCs w:val="21"/>
              </w:rPr>
              <w:t>1</w:t>
            </w:r>
            <w:r w:rsidRPr="00EC2671">
              <w:rPr>
                <w:color w:val="000000" w:themeColor="text1"/>
                <w:szCs w:val="21"/>
              </w:rPr>
              <w:t>恶臭污染物厂界标准值二级</w:t>
            </w:r>
            <w:r w:rsidRPr="00EC2671">
              <w:rPr>
                <w:color w:val="000000" w:themeColor="text1"/>
                <w:szCs w:val="21"/>
              </w:rPr>
              <w:lastRenderedPageBreak/>
              <w:t>新扩改建标准</w:t>
            </w:r>
            <w:r w:rsidRPr="00EC2671">
              <w:rPr>
                <w:rFonts w:hint="eastAsia"/>
                <w:color w:val="000000" w:themeColor="text1"/>
                <w:szCs w:val="21"/>
              </w:rPr>
              <w:t>。</w:t>
            </w:r>
          </w:p>
        </w:tc>
      </w:tr>
      <w:tr w:rsidR="00EC2671" w:rsidRPr="00EC2671" w14:paraId="02C23826" w14:textId="77777777" w:rsidTr="00475AE3">
        <w:trPr>
          <w:jc w:val="center"/>
        </w:trPr>
        <w:tc>
          <w:tcPr>
            <w:tcW w:w="584" w:type="pct"/>
            <w:vMerge/>
            <w:vAlign w:val="center"/>
          </w:tcPr>
          <w:p w14:paraId="746916BC" w14:textId="77777777" w:rsidR="00475AE3" w:rsidRPr="00EC2671" w:rsidRDefault="00475AE3" w:rsidP="00475AE3">
            <w:pPr>
              <w:adjustRightInd w:val="0"/>
              <w:snapToGrid w:val="0"/>
              <w:ind w:leftChars="-25" w:left="-53" w:rightChars="-25" w:right="-53"/>
              <w:jc w:val="center"/>
              <w:rPr>
                <w:color w:val="000000" w:themeColor="text1"/>
                <w:szCs w:val="21"/>
              </w:rPr>
            </w:pPr>
          </w:p>
        </w:tc>
        <w:tc>
          <w:tcPr>
            <w:tcW w:w="1169" w:type="pct"/>
            <w:vAlign w:val="center"/>
          </w:tcPr>
          <w:p w14:paraId="7E9A2061" w14:textId="77777777" w:rsidR="00475AE3" w:rsidRPr="00EC2671" w:rsidRDefault="00475AE3" w:rsidP="00475AE3">
            <w:pPr>
              <w:adjustRightInd w:val="0"/>
              <w:snapToGrid w:val="0"/>
              <w:ind w:leftChars="-25" w:left="-53" w:rightChars="-25" w:right="-53"/>
              <w:rPr>
                <w:color w:val="000000" w:themeColor="text1"/>
                <w:szCs w:val="21"/>
              </w:rPr>
            </w:pPr>
            <w:bookmarkStart w:id="17" w:name="_Hlk122123626"/>
            <w:r w:rsidRPr="00EC2671">
              <w:rPr>
                <w:color w:val="000000" w:themeColor="text1"/>
                <w:szCs w:val="21"/>
              </w:rPr>
              <w:t>加强对施工机械及施工车辆的检修和维护。</w:t>
            </w:r>
            <w:bookmarkEnd w:id="17"/>
          </w:p>
        </w:tc>
        <w:tc>
          <w:tcPr>
            <w:tcW w:w="1190" w:type="pct"/>
            <w:vAlign w:val="center"/>
          </w:tcPr>
          <w:p w14:paraId="79D933A1" w14:textId="276E8B35" w:rsidR="00475AE3" w:rsidRPr="00EC2671" w:rsidRDefault="00475AE3" w:rsidP="00475AE3">
            <w:pPr>
              <w:adjustRightInd w:val="0"/>
              <w:snapToGrid w:val="0"/>
              <w:ind w:leftChars="-25" w:left="-53" w:rightChars="-25" w:right="-53"/>
              <w:rPr>
                <w:color w:val="000000" w:themeColor="text1"/>
                <w:szCs w:val="21"/>
              </w:rPr>
            </w:pPr>
            <w:r w:rsidRPr="00EC2671">
              <w:rPr>
                <w:rFonts w:hint="eastAsia"/>
                <w:color w:val="000000" w:themeColor="text1"/>
                <w:szCs w:val="21"/>
              </w:rPr>
              <w:t>《非道路移动机械用柴油机排气污染物排放限值及测量方法（中国第三、四阶段）》（</w:t>
            </w:r>
            <w:r w:rsidRPr="00EC2671">
              <w:rPr>
                <w:rFonts w:hint="eastAsia"/>
                <w:color w:val="000000" w:themeColor="text1"/>
                <w:szCs w:val="21"/>
              </w:rPr>
              <w:t>GB20891-2014</w:t>
            </w:r>
            <w:r w:rsidRPr="00EC2671">
              <w:rPr>
                <w:rFonts w:hint="eastAsia"/>
                <w:color w:val="000000" w:themeColor="text1"/>
                <w:szCs w:val="21"/>
              </w:rPr>
              <w:t>）及其修改单</w:t>
            </w:r>
            <w:r w:rsidR="00E51AF0" w:rsidRPr="00EC2671">
              <w:rPr>
                <w:rFonts w:hint="eastAsia"/>
                <w:color w:val="000000" w:themeColor="text1"/>
                <w:szCs w:val="21"/>
              </w:rPr>
              <w:t>中第四阶段污染物排放限值</w:t>
            </w:r>
            <w:r w:rsidRPr="00EC2671">
              <w:rPr>
                <w:rFonts w:hint="eastAsia"/>
                <w:color w:val="000000" w:themeColor="text1"/>
                <w:szCs w:val="21"/>
              </w:rPr>
              <w:t>、《非道路柴油移动机械排气烟度限值及测量方法》（</w:t>
            </w:r>
            <w:r w:rsidRPr="00EC2671">
              <w:rPr>
                <w:rFonts w:hint="eastAsia"/>
                <w:color w:val="000000" w:themeColor="text1"/>
                <w:szCs w:val="21"/>
              </w:rPr>
              <w:t>GB36886-2018</w:t>
            </w:r>
            <w:r w:rsidRPr="00EC2671">
              <w:rPr>
                <w:rFonts w:hint="eastAsia"/>
                <w:color w:val="000000" w:themeColor="text1"/>
                <w:szCs w:val="21"/>
              </w:rPr>
              <w:t>）及《非道路柴油移动机械污染物排放控制技术要求》（</w:t>
            </w:r>
            <w:r w:rsidRPr="00EC2671">
              <w:rPr>
                <w:rFonts w:hint="eastAsia"/>
                <w:color w:val="000000" w:themeColor="text1"/>
                <w:szCs w:val="21"/>
              </w:rPr>
              <w:t>HJ1014-2020</w:t>
            </w:r>
            <w:r w:rsidRPr="00EC2671">
              <w:rPr>
                <w:rFonts w:hint="eastAsia"/>
                <w:color w:val="000000" w:themeColor="text1"/>
                <w:szCs w:val="21"/>
              </w:rPr>
              <w:t>）</w:t>
            </w:r>
          </w:p>
        </w:tc>
        <w:tc>
          <w:tcPr>
            <w:tcW w:w="1094" w:type="pct"/>
            <w:vMerge/>
            <w:vAlign w:val="center"/>
          </w:tcPr>
          <w:p w14:paraId="1C9E9436" w14:textId="77777777" w:rsidR="00475AE3" w:rsidRPr="00EC2671" w:rsidRDefault="00475AE3" w:rsidP="00475AE3">
            <w:pPr>
              <w:adjustRightInd w:val="0"/>
              <w:snapToGrid w:val="0"/>
              <w:ind w:leftChars="-25" w:left="-53" w:rightChars="-25" w:right="-53"/>
              <w:jc w:val="center"/>
              <w:rPr>
                <w:color w:val="000000" w:themeColor="text1"/>
                <w:szCs w:val="21"/>
              </w:rPr>
            </w:pPr>
          </w:p>
        </w:tc>
        <w:tc>
          <w:tcPr>
            <w:tcW w:w="962" w:type="pct"/>
            <w:vMerge/>
            <w:vAlign w:val="center"/>
          </w:tcPr>
          <w:p w14:paraId="0AA8A4AD" w14:textId="77777777" w:rsidR="00475AE3" w:rsidRPr="00EC2671" w:rsidRDefault="00475AE3" w:rsidP="00475AE3">
            <w:pPr>
              <w:adjustRightInd w:val="0"/>
              <w:snapToGrid w:val="0"/>
              <w:ind w:leftChars="-25" w:left="-53" w:rightChars="-25" w:right="-53"/>
              <w:jc w:val="center"/>
              <w:rPr>
                <w:color w:val="000000" w:themeColor="text1"/>
                <w:szCs w:val="21"/>
              </w:rPr>
            </w:pPr>
          </w:p>
        </w:tc>
      </w:tr>
      <w:tr w:rsidR="00EC2671" w:rsidRPr="00EC2671" w14:paraId="0ED1D2FB" w14:textId="77777777" w:rsidTr="00475AE3">
        <w:trPr>
          <w:jc w:val="center"/>
        </w:trPr>
        <w:tc>
          <w:tcPr>
            <w:tcW w:w="584" w:type="pct"/>
            <w:vAlign w:val="center"/>
          </w:tcPr>
          <w:p w14:paraId="6FF0BF3A"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固体废物</w:t>
            </w:r>
          </w:p>
        </w:tc>
        <w:tc>
          <w:tcPr>
            <w:tcW w:w="1169" w:type="pct"/>
            <w:vAlign w:val="center"/>
          </w:tcPr>
          <w:p w14:paraId="01E50179" w14:textId="2F7A3D90"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生活垃圾分类收集，运至当地生活垃圾指定收集点，由环卫部门统一清运；</w:t>
            </w:r>
            <w:r w:rsidR="003442C4" w:rsidRPr="00EC2671">
              <w:rPr>
                <w:rFonts w:hint="eastAsia"/>
                <w:color w:val="000000" w:themeColor="text1"/>
                <w:szCs w:val="21"/>
              </w:rPr>
              <w:t>建筑垃圾</w:t>
            </w:r>
            <w:r w:rsidR="003442C4" w:rsidRPr="00EC2671">
              <w:rPr>
                <w:color w:val="000000" w:themeColor="text1"/>
                <w:szCs w:val="21"/>
              </w:rPr>
              <w:t>资源化处理，回用于工程建设</w:t>
            </w:r>
            <w:r w:rsidR="003442C4" w:rsidRPr="00EC2671">
              <w:rPr>
                <w:rFonts w:hint="eastAsia"/>
                <w:color w:val="000000" w:themeColor="text1"/>
                <w:szCs w:val="21"/>
              </w:rPr>
              <w:t>，无法利用的运往指定地点</w:t>
            </w:r>
            <w:r w:rsidR="002F103E" w:rsidRPr="00EC2671">
              <w:rPr>
                <w:rFonts w:hint="eastAsia"/>
                <w:color w:val="000000" w:themeColor="text1"/>
                <w:szCs w:val="21"/>
              </w:rPr>
              <w:t>；废弃土方</w:t>
            </w:r>
            <w:r w:rsidR="003C592A" w:rsidRPr="00EC2671">
              <w:rPr>
                <w:rFonts w:hint="eastAsia"/>
                <w:color w:val="000000" w:themeColor="text1"/>
                <w:szCs w:val="21"/>
              </w:rPr>
              <w:t>运至</w:t>
            </w:r>
            <w:proofErr w:type="gramStart"/>
            <w:r w:rsidR="003C592A" w:rsidRPr="00EC2671">
              <w:rPr>
                <w:rFonts w:hint="eastAsia"/>
                <w:color w:val="000000" w:themeColor="text1"/>
                <w:szCs w:val="21"/>
              </w:rPr>
              <w:t>距项目</w:t>
            </w:r>
            <w:proofErr w:type="gramEnd"/>
            <w:r w:rsidR="003C592A" w:rsidRPr="00EC2671">
              <w:rPr>
                <w:rFonts w:hint="eastAsia"/>
                <w:color w:val="000000" w:themeColor="text1"/>
                <w:szCs w:val="21"/>
              </w:rPr>
              <w:t>2km</w:t>
            </w:r>
            <w:r w:rsidR="003C592A" w:rsidRPr="00EC2671">
              <w:rPr>
                <w:rFonts w:hint="eastAsia"/>
                <w:color w:val="000000" w:themeColor="text1"/>
                <w:szCs w:val="21"/>
              </w:rPr>
              <w:t>的</w:t>
            </w:r>
            <w:r w:rsidR="003C592A" w:rsidRPr="00EC2671">
              <w:rPr>
                <w:color w:val="000000" w:themeColor="text1"/>
                <w:szCs w:val="21"/>
              </w:rPr>
              <w:t>府谷新区弃土场</w:t>
            </w:r>
            <w:r w:rsidR="003C592A" w:rsidRPr="00EC2671">
              <w:rPr>
                <w:rFonts w:hint="eastAsia"/>
                <w:color w:val="000000" w:themeColor="text1"/>
                <w:szCs w:val="21"/>
              </w:rPr>
              <w:t>。</w:t>
            </w:r>
          </w:p>
        </w:tc>
        <w:tc>
          <w:tcPr>
            <w:tcW w:w="1190" w:type="pct"/>
            <w:vAlign w:val="center"/>
          </w:tcPr>
          <w:p w14:paraId="49762AA4" w14:textId="77777777" w:rsidR="00475AE3" w:rsidRPr="00EC2671" w:rsidRDefault="00475AE3" w:rsidP="00475AE3">
            <w:pPr>
              <w:adjustRightInd w:val="0"/>
              <w:snapToGrid w:val="0"/>
              <w:ind w:leftChars="-25" w:left="-53" w:rightChars="-25" w:right="-53"/>
              <w:rPr>
                <w:color w:val="000000" w:themeColor="text1"/>
                <w:szCs w:val="21"/>
              </w:rPr>
            </w:pPr>
            <w:r w:rsidRPr="00EC2671">
              <w:rPr>
                <w:color w:val="000000" w:themeColor="text1"/>
                <w:szCs w:val="21"/>
              </w:rPr>
              <w:t>处置率</w:t>
            </w:r>
            <w:r w:rsidRPr="00EC2671">
              <w:rPr>
                <w:color w:val="000000" w:themeColor="text1"/>
                <w:szCs w:val="21"/>
              </w:rPr>
              <w:t>100%</w:t>
            </w:r>
          </w:p>
        </w:tc>
        <w:tc>
          <w:tcPr>
            <w:tcW w:w="1094" w:type="pct"/>
            <w:vAlign w:val="center"/>
          </w:tcPr>
          <w:p w14:paraId="554EAB73" w14:textId="0F1B9150" w:rsidR="00475AE3" w:rsidRPr="00EC2671" w:rsidRDefault="002F103E" w:rsidP="00475AE3">
            <w:pPr>
              <w:adjustRightInd w:val="0"/>
              <w:snapToGrid w:val="0"/>
              <w:ind w:leftChars="-25" w:left="-53" w:rightChars="-25" w:right="-53"/>
              <w:rPr>
                <w:color w:val="000000" w:themeColor="text1"/>
                <w:szCs w:val="21"/>
              </w:rPr>
            </w:pPr>
            <w:r w:rsidRPr="00EC2671">
              <w:rPr>
                <w:color w:val="000000" w:themeColor="text1"/>
                <w:szCs w:val="21"/>
              </w:rPr>
              <w:t>生活垃圾和化粪池污泥由环卫部门定期清理</w:t>
            </w:r>
            <w:r w:rsidR="00475AE3" w:rsidRPr="00EC2671">
              <w:rPr>
                <w:color w:val="000000" w:themeColor="text1"/>
                <w:szCs w:val="21"/>
              </w:rPr>
              <w:t>。</w:t>
            </w:r>
          </w:p>
        </w:tc>
        <w:tc>
          <w:tcPr>
            <w:tcW w:w="962" w:type="pct"/>
            <w:vAlign w:val="center"/>
          </w:tcPr>
          <w:p w14:paraId="46142B66"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处置率</w:t>
            </w:r>
            <w:r w:rsidRPr="00EC2671">
              <w:rPr>
                <w:color w:val="000000" w:themeColor="text1"/>
                <w:szCs w:val="21"/>
              </w:rPr>
              <w:t>100%</w:t>
            </w:r>
          </w:p>
        </w:tc>
      </w:tr>
      <w:tr w:rsidR="00EC2671" w:rsidRPr="00EC2671" w14:paraId="62500AB2" w14:textId="77777777" w:rsidTr="00475AE3">
        <w:trPr>
          <w:jc w:val="center"/>
        </w:trPr>
        <w:tc>
          <w:tcPr>
            <w:tcW w:w="584" w:type="pct"/>
            <w:vAlign w:val="center"/>
          </w:tcPr>
          <w:p w14:paraId="2297A261"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电磁环境</w:t>
            </w:r>
          </w:p>
        </w:tc>
        <w:tc>
          <w:tcPr>
            <w:tcW w:w="1169" w:type="pct"/>
            <w:vAlign w:val="center"/>
          </w:tcPr>
          <w:p w14:paraId="2E3D29BF"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7B775B4D"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2CF68DCA"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962" w:type="pct"/>
            <w:vAlign w:val="center"/>
          </w:tcPr>
          <w:p w14:paraId="09AA38C1"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r>
      <w:tr w:rsidR="00EC2671" w:rsidRPr="00EC2671" w14:paraId="4DEB4D61" w14:textId="77777777" w:rsidTr="00475AE3">
        <w:trPr>
          <w:jc w:val="center"/>
        </w:trPr>
        <w:tc>
          <w:tcPr>
            <w:tcW w:w="584" w:type="pct"/>
            <w:vAlign w:val="center"/>
          </w:tcPr>
          <w:p w14:paraId="33B72C8D" w14:textId="77777777" w:rsidR="002F103E" w:rsidRPr="00EC2671" w:rsidRDefault="002F103E" w:rsidP="002F103E">
            <w:pPr>
              <w:adjustRightInd w:val="0"/>
              <w:snapToGrid w:val="0"/>
              <w:ind w:leftChars="-25" w:left="-53" w:rightChars="-25" w:right="-53"/>
              <w:jc w:val="center"/>
              <w:rPr>
                <w:color w:val="000000" w:themeColor="text1"/>
                <w:szCs w:val="21"/>
              </w:rPr>
            </w:pPr>
            <w:r w:rsidRPr="00EC2671">
              <w:rPr>
                <w:color w:val="000000" w:themeColor="text1"/>
                <w:szCs w:val="21"/>
              </w:rPr>
              <w:t>环境风险</w:t>
            </w:r>
          </w:p>
        </w:tc>
        <w:tc>
          <w:tcPr>
            <w:tcW w:w="1169" w:type="pct"/>
            <w:vAlign w:val="center"/>
          </w:tcPr>
          <w:p w14:paraId="1534E78E" w14:textId="5B891F84" w:rsidR="002F103E" w:rsidRPr="00EC2671" w:rsidRDefault="002F103E" w:rsidP="002F103E">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29A3ED42" w14:textId="0D748383" w:rsidR="002F103E" w:rsidRPr="00EC2671" w:rsidRDefault="002F103E" w:rsidP="002F103E">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10D1B912" w14:textId="13C6838D" w:rsidR="002F103E" w:rsidRPr="00EC2671" w:rsidRDefault="002F103E" w:rsidP="002F103E">
            <w:pPr>
              <w:adjustRightInd w:val="0"/>
              <w:snapToGrid w:val="0"/>
              <w:rPr>
                <w:color w:val="000000" w:themeColor="text1"/>
                <w:szCs w:val="21"/>
              </w:rPr>
            </w:pPr>
            <w:r w:rsidRPr="00EC2671">
              <w:rPr>
                <w:color w:val="000000" w:themeColor="text1"/>
                <w:szCs w:val="21"/>
              </w:rPr>
              <w:t>/</w:t>
            </w:r>
          </w:p>
        </w:tc>
        <w:tc>
          <w:tcPr>
            <w:tcW w:w="962" w:type="pct"/>
            <w:vAlign w:val="center"/>
          </w:tcPr>
          <w:p w14:paraId="58B5B4F0" w14:textId="4EBFA0B9" w:rsidR="002F103E" w:rsidRPr="00EC2671" w:rsidRDefault="002F103E" w:rsidP="002F103E">
            <w:pPr>
              <w:adjustRightInd w:val="0"/>
              <w:snapToGrid w:val="0"/>
              <w:ind w:leftChars="-25" w:left="-53" w:rightChars="-25" w:right="-53"/>
              <w:jc w:val="center"/>
              <w:rPr>
                <w:color w:val="000000" w:themeColor="text1"/>
                <w:szCs w:val="21"/>
              </w:rPr>
            </w:pPr>
            <w:r w:rsidRPr="00EC2671">
              <w:rPr>
                <w:color w:val="000000" w:themeColor="text1"/>
                <w:szCs w:val="21"/>
              </w:rPr>
              <w:t>/</w:t>
            </w:r>
          </w:p>
        </w:tc>
      </w:tr>
      <w:tr w:rsidR="00EC2671" w:rsidRPr="00EC2671" w14:paraId="40FF3824" w14:textId="77777777" w:rsidTr="00475AE3">
        <w:trPr>
          <w:trHeight w:val="90"/>
          <w:jc w:val="center"/>
        </w:trPr>
        <w:tc>
          <w:tcPr>
            <w:tcW w:w="584" w:type="pct"/>
            <w:vAlign w:val="center"/>
          </w:tcPr>
          <w:p w14:paraId="5704552F"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环境监测</w:t>
            </w:r>
          </w:p>
        </w:tc>
        <w:tc>
          <w:tcPr>
            <w:tcW w:w="1169" w:type="pct"/>
            <w:vAlign w:val="center"/>
          </w:tcPr>
          <w:p w14:paraId="5C44C8D6" w14:textId="77777777" w:rsidR="00475AE3" w:rsidRPr="00EC2671" w:rsidRDefault="00475AE3" w:rsidP="00475AE3">
            <w:pPr>
              <w:adjustRightInd w:val="0"/>
              <w:snapToGrid w:val="0"/>
              <w:rPr>
                <w:color w:val="000000" w:themeColor="text1"/>
                <w:szCs w:val="21"/>
              </w:rPr>
            </w:pPr>
            <w:r w:rsidRPr="00EC2671">
              <w:rPr>
                <w:color w:val="000000" w:themeColor="text1"/>
                <w:szCs w:val="21"/>
              </w:rPr>
              <w:t>1</w:t>
            </w:r>
            <w:r w:rsidRPr="00EC2671">
              <w:rPr>
                <w:color w:val="000000" w:themeColor="text1"/>
                <w:szCs w:val="21"/>
              </w:rPr>
              <w:t>、大气：施工场地附近居民点；</w:t>
            </w:r>
          </w:p>
          <w:p w14:paraId="55D98EA3" w14:textId="2F2C62C3" w:rsidR="00475AE3" w:rsidRPr="00EC2671" w:rsidRDefault="00475AE3" w:rsidP="00475AE3">
            <w:pPr>
              <w:adjustRightInd w:val="0"/>
              <w:snapToGrid w:val="0"/>
              <w:rPr>
                <w:color w:val="000000" w:themeColor="text1"/>
                <w:szCs w:val="21"/>
              </w:rPr>
            </w:pPr>
            <w:r w:rsidRPr="00EC2671">
              <w:rPr>
                <w:color w:val="000000" w:themeColor="text1"/>
                <w:szCs w:val="21"/>
              </w:rPr>
              <w:t>2</w:t>
            </w:r>
            <w:r w:rsidRPr="00EC2671">
              <w:rPr>
                <w:color w:val="000000" w:themeColor="text1"/>
                <w:szCs w:val="21"/>
              </w:rPr>
              <w:t>、噪声：</w:t>
            </w:r>
            <w:r w:rsidR="002F103E" w:rsidRPr="00EC2671">
              <w:rPr>
                <w:rFonts w:hint="eastAsia"/>
                <w:color w:val="000000" w:themeColor="text1"/>
                <w:szCs w:val="21"/>
              </w:rPr>
              <w:t>周边</w:t>
            </w:r>
            <w:r w:rsidRPr="00EC2671">
              <w:rPr>
                <w:color w:val="000000" w:themeColor="text1"/>
                <w:szCs w:val="21"/>
              </w:rPr>
              <w:t>敏感点</w:t>
            </w:r>
          </w:p>
        </w:tc>
        <w:tc>
          <w:tcPr>
            <w:tcW w:w="1190" w:type="pct"/>
            <w:vAlign w:val="center"/>
          </w:tcPr>
          <w:p w14:paraId="1641D557" w14:textId="77777777" w:rsidR="00475AE3" w:rsidRPr="00EC2671" w:rsidRDefault="00475AE3" w:rsidP="00475AE3">
            <w:pPr>
              <w:adjustRightInd w:val="0"/>
              <w:snapToGrid w:val="0"/>
              <w:rPr>
                <w:color w:val="000000" w:themeColor="text1"/>
                <w:szCs w:val="21"/>
              </w:rPr>
            </w:pPr>
            <w:r w:rsidRPr="00EC2671">
              <w:rPr>
                <w:color w:val="000000" w:themeColor="text1"/>
                <w:szCs w:val="21"/>
              </w:rPr>
              <w:t>满足各环境要素质量标准及排放标准</w:t>
            </w:r>
          </w:p>
        </w:tc>
        <w:tc>
          <w:tcPr>
            <w:tcW w:w="1094" w:type="pct"/>
            <w:vAlign w:val="center"/>
          </w:tcPr>
          <w:p w14:paraId="76A22113" w14:textId="218E2092" w:rsidR="00475AE3" w:rsidRPr="00EC2671" w:rsidRDefault="00475AE3" w:rsidP="00475AE3">
            <w:pPr>
              <w:adjustRightInd w:val="0"/>
              <w:snapToGrid w:val="0"/>
              <w:rPr>
                <w:color w:val="000000" w:themeColor="text1"/>
                <w:szCs w:val="21"/>
              </w:rPr>
            </w:pPr>
            <w:r w:rsidRPr="00EC2671">
              <w:rPr>
                <w:color w:val="000000" w:themeColor="text1"/>
                <w:szCs w:val="21"/>
              </w:rPr>
              <w:t>噪声：</w:t>
            </w:r>
            <w:r w:rsidR="002F103E" w:rsidRPr="00EC2671">
              <w:rPr>
                <w:rFonts w:hint="eastAsia"/>
                <w:color w:val="000000" w:themeColor="text1"/>
                <w:szCs w:val="21"/>
              </w:rPr>
              <w:t>周边</w:t>
            </w:r>
            <w:r w:rsidRPr="00EC2671">
              <w:rPr>
                <w:color w:val="000000" w:themeColor="text1"/>
                <w:szCs w:val="21"/>
              </w:rPr>
              <w:t>敏感点。</w:t>
            </w:r>
          </w:p>
        </w:tc>
        <w:tc>
          <w:tcPr>
            <w:tcW w:w="962" w:type="pct"/>
            <w:vAlign w:val="center"/>
          </w:tcPr>
          <w:p w14:paraId="44DBD821" w14:textId="77777777" w:rsidR="00475AE3" w:rsidRPr="00EC2671" w:rsidRDefault="00475AE3" w:rsidP="00475AE3">
            <w:pPr>
              <w:adjustRightInd w:val="0"/>
              <w:snapToGrid w:val="0"/>
              <w:rPr>
                <w:color w:val="000000" w:themeColor="text1"/>
                <w:szCs w:val="21"/>
              </w:rPr>
            </w:pPr>
            <w:r w:rsidRPr="00EC2671">
              <w:rPr>
                <w:color w:val="000000" w:themeColor="text1"/>
                <w:szCs w:val="21"/>
              </w:rPr>
              <w:t>满足各环境要素质量标准及排放标准</w:t>
            </w:r>
          </w:p>
        </w:tc>
      </w:tr>
      <w:tr w:rsidR="00EC2671" w:rsidRPr="00EC2671" w14:paraId="185BCFDB" w14:textId="77777777" w:rsidTr="00475AE3">
        <w:trPr>
          <w:jc w:val="center"/>
        </w:trPr>
        <w:tc>
          <w:tcPr>
            <w:tcW w:w="584" w:type="pct"/>
            <w:vAlign w:val="center"/>
          </w:tcPr>
          <w:p w14:paraId="1A1981DD"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其他</w:t>
            </w:r>
          </w:p>
        </w:tc>
        <w:tc>
          <w:tcPr>
            <w:tcW w:w="1169" w:type="pct"/>
            <w:vAlign w:val="center"/>
          </w:tcPr>
          <w:p w14:paraId="5F97CB62"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190" w:type="pct"/>
            <w:vAlign w:val="center"/>
          </w:tcPr>
          <w:p w14:paraId="5D624F1C" w14:textId="77777777" w:rsidR="00475AE3" w:rsidRPr="00EC2671" w:rsidRDefault="00475AE3" w:rsidP="00475AE3">
            <w:pPr>
              <w:adjustRightInd w:val="0"/>
              <w:snapToGrid w:val="0"/>
              <w:ind w:leftChars="-25" w:left="-53" w:rightChars="-25" w:right="-53"/>
              <w:jc w:val="center"/>
              <w:rPr>
                <w:color w:val="000000" w:themeColor="text1"/>
                <w:szCs w:val="21"/>
              </w:rPr>
            </w:pPr>
            <w:r w:rsidRPr="00EC2671">
              <w:rPr>
                <w:color w:val="000000" w:themeColor="text1"/>
                <w:szCs w:val="21"/>
              </w:rPr>
              <w:t>/</w:t>
            </w:r>
          </w:p>
        </w:tc>
        <w:tc>
          <w:tcPr>
            <w:tcW w:w="1094" w:type="pct"/>
            <w:vAlign w:val="center"/>
          </w:tcPr>
          <w:p w14:paraId="1F81BD37" w14:textId="77777777" w:rsidR="00475AE3" w:rsidRPr="00EC2671" w:rsidRDefault="00475AE3" w:rsidP="00475AE3">
            <w:pPr>
              <w:autoSpaceDE w:val="0"/>
              <w:autoSpaceDN w:val="0"/>
              <w:adjustRightInd w:val="0"/>
              <w:snapToGrid w:val="0"/>
              <w:jc w:val="center"/>
              <w:rPr>
                <w:color w:val="000000" w:themeColor="text1"/>
                <w:szCs w:val="21"/>
              </w:rPr>
            </w:pPr>
            <w:r w:rsidRPr="00EC2671">
              <w:rPr>
                <w:color w:val="000000" w:themeColor="text1"/>
                <w:szCs w:val="21"/>
              </w:rPr>
              <w:t>/</w:t>
            </w:r>
          </w:p>
        </w:tc>
        <w:tc>
          <w:tcPr>
            <w:tcW w:w="962" w:type="pct"/>
            <w:vAlign w:val="center"/>
          </w:tcPr>
          <w:p w14:paraId="4F44AADD" w14:textId="77777777" w:rsidR="00475AE3" w:rsidRPr="00EC2671" w:rsidRDefault="00475AE3" w:rsidP="00475AE3">
            <w:pPr>
              <w:autoSpaceDE w:val="0"/>
              <w:autoSpaceDN w:val="0"/>
              <w:adjustRightInd w:val="0"/>
              <w:snapToGrid w:val="0"/>
              <w:jc w:val="center"/>
              <w:rPr>
                <w:color w:val="000000" w:themeColor="text1"/>
                <w:szCs w:val="21"/>
              </w:rPr>
            </w:pPr>
            <w:r w:rsidRPr="00EC2671">
              <w:rPr>
                <w:color w:val="000000" w:themeColor="text1"/>
                <w:szCs w:val="21"/>
              </w:rPr>
              <w:t>/</w:t>
            </w:r>
          </w:p>
        </w:tc>
      </w:tr>
    </w:tbl>
    <w:p w14:paraId="1541C9CC" w14:textId="77777777" w:rsidR="00B20FC8" w:rsidRPr="00EC2671" w:rsidRDefault="00B20FC8">
      <w:pPr>
        <w:pStyle w:val="afa"/>
        <w:spacing w:beforeLines="80" w:before="192" w:beforeAutospacing="0"/>
        <w:jc w:val="center"/>
        <w:outlineLvl w:val="0"/>
        <w:rPr>
          <w:rFonts w:ascii="Times New Roman" w:eastAsia="黑体" w:hAnsi="Times New Roman"/>
          <w:snapToGrid w:val="0"/>
          <w:color w:val="000000" w:themeColor="text1"/>
          <w:sz w:val="30"/>
          <w:szCs w:val="30"/>
        </w:rPr>
        <w:sectPr w:rsidR="00B20FC8" w:rsidRPr="00EC2671">
          <w:footerReference w:type="default" r:id="rId28"/>
          <w:pgSz w:w="11906" w:h="16838"/>
          <w:pgMar w:top="1440" w:right="1417" w:bottom="1440" w:left="1417" w:header="851" w:footer="1077" w:gutter="0"/>
          <w:cols w:space="720"/>
          <w:docGrid w:linePitch="312"/>
        </w:sectPr>
      </w:pPr>
    </w:p>
    <w:p w14:paraId="17E7444B" w14:textId="77777777" w:rsidR="00B20FC8" w:rsidRPr="00EC2671" w:rsidRDefault="00B20FC8">
      <w:pPr>
        <w:pStyle w:val="afa"/>
        <w:spacing w:beforeLines="80" w:before="192" w:beforeAutospacing="0"/>
        <w:jc w:val="center"/>
        <w:outlineLvl w:val="0"/>
        <w:rPr>
          <w:rFonts w:ascii="Times New Roman" w:eastAsia="黑体" w:hAnsi="Times New Roman"/>
          <w:snapToGrid w:val="0"/>
          <w:color w:val="000000" w:themeColor="text1"/>
          <w:sz w:val="30"/>
          <w:szCs w:val="30"/>
        </w:rPr>
      </w:pPr>
      <w:r w:rsidRPr="00EC2671">
        <w:rPr>
          <w:rFonts w:ascii="Times New Roman" w:eastAsia="黑体" w:hAnsi="Times New Roman"/>
          <w:snapToGrid w:val="0"/>
          <w:color w:val="000000" w:themeColor="text1"/>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52"/>
      </w:tblGrid>
      <w:tr w:rsidR="00522250" w:rsidRPr="00EC2671" w14:paraId="414E1BD5" w14:textId="77777777">
        <w:trPr>
          <w:trHeight w:val="12918"/>
          <w:jc w:val="center"/>
        </w:trPr>
        <w:tc>
          <w:tcPr>
            <w:tcW w:w="5000" w:type="pct"/>
            <w:vAlign w:val="center"/>
          </w:tcPr>
          <w:p w14:paraId="1E33B908" w14:textId="77777777" w:rsidR="00B20FC8" w:rsidRPr="00EC2671" w:rsidRDefault="00B20FC8">
            <w:pPr>
              <w:pStyle w:val="afffc"/>
              <w:ind w:firstLine="420"/>
              <w:rPr>
                <w:color w:val="000000" w:themeColor="text1"/>
                <w:szCs w:val="21"/>
              </w:rPr>
            </w:pPr>
            <w:r w:rsidRPr="00EC2671">
              <w:rPr>
                <w:color w:val="000000" w:themeColor="text1"/>
                <w:sz w:val="21"/>
                <w:szCs w:val="21"/>
              </w:rPr>
              <w:t>本项目符合国家产业政策及相关环境管理政策，选址选线合理，在执行环保</w:t>
            </w:r>
            <w:r w:rsidRPr="00EC2671">
              <w:rPr>
                <w:color w:val="000000" w:themeColor="text1"/>
                <w:sz w:val="21"/>
                <w:szCs w:val="21"/>
              </w:rPr>
              <w:t>“</w:t>
            </w:r>
            <w:r w:rsidRPr="00EC2671">
              <w:rPr>
                <w:color w:val="000000" w:themeColor="text1"/>
                <w:sz w:val="21"/>
                <w:szCs w:val="21"/>
              </w:rPr>
              <w:t>三同时</w:t>
            </w:r>
            <w:r w:rsidRPr="00EC2671">
              <w:rPr>
                <w:color w:val="000000" w:themeColor="text1"/>
                <w:sz w:val="21"/>
                <w:szCs w:val="21"/>
              </w:rPr>
              <w:t>”</w:t>
            </w:r>
            <w:r w:rsidRPr="00EC2671">
              <w:rPr>
                <w:color w:val="000000" w:themeColor="text1"/>
                <w:sz w:val="21"/>
                <w:szCs w:val="21"/>
              </w:rPr>
              <w:t>制度和认真落实报告表提出的各项污染防治及生态保护措施后，可实现污染物达标排放。从环境保护角度分析，环境影响可行。</w:t>
            </w:r>
          </w:p>
        </w:tc>
      </w:tr>
    </w:tbl>
    <w:p w14:paraId="367A3B3C" w14:textId="77777777" w:rsidR="00B20FC8" w:rsidRDefault="00B20FC8">
      <w:pPr>
        <w:pStyle w:val="afa"/>
        <w:adjustRightInd w:val="0"/>
        <w:snapToGrid w:val="0"/>
        <w:spacing w:before="0" w:beforeAutospacing="0" w:after="0" w:afterAutospacing="0" w:line="648" w:lineRule="auto"/>
        <w:rPr>
          <w:rFonts w:ascii="Times New Roman" w:hAnsi="Times New Roman" w:hint="eastAsia"/>
          <w:color w:val="000000" w:themeColor="text1"/>
          <w:szCs w:val="21"/>
        </w:rPr>
      </w:pPr>
    </w:p>
    <w:sectPr w:rsidR="00B20FC8" w:rsidSect="007C02CF">
      <w:footerReference w:type="default" r:id="rId29"/>
      <w:pgSz w:w="11906" w:h="16838"/>
      <w:pgMar w:top="1440" w:right="1417" w:bottom="1440" w:left="1417"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A6F58" w14:textId="77777777" w:rsidR="00323409" w:rsidRDefault="00323409">
      <w:r>
        <w:separator/>
      </w:r>
    </w:p>
  </w:endnote>
  <w:endnote w:type="continuationSeparator" w:id="0">
    <w:p w14:paraId="3630B1BF" w14:textId="77777777" w:rsidR="00323409" w:rsidRDefault="0032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default"/>
    <w:sig w:usb0="00000000" w:usb1="00000000" w:usb2="00000010" w:usb3="00000000" w:csb0="00040000" w:csb1="00000000"/>
  </w:font>
  <w:font w:name="Sylfaen">
    <w:panose1 w:val="010A0502050306030303"/>
    <w:charset w:val="00"/>
    <w:family w:val="roman"/>
    <w:pitch w:val="variable"/>
    <w:sig w:usb0="04000687" w:usb1="00000000" w:usb2="00000000" w:usb3="00000000" w:csb0="0000009F" w:csb1="00000000"/>
  </w:font>
  <w:font w:name="TimesNewRomanPSMT">
    <w:altName w:val="宋体"/>
    <w:charset w:val="86"/>
    <w:family w:val="auto"/>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华文仿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default"/>
    <w:sig w:usb0="00000000" w:usb1="00000000"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ˎ̥">
    <w:altName w:val="Times New Roman"/>
    <w:charset w:val="00"/>
    <w:family w:val="roman"/>
    <w:pitch w:val="default"/>
    <w:sig w:usb0="00000000" w:usb1="00000000" w:usb2="00000000" w:usb3="00000000" w:csb0="00040001" w:csb1="00000000"/>
  </w:font>
  <w:font w:name="华文新魏">
    <w:panose1 w:val="02010800040101010101"/>
    <w:charset w:val="86"/>
    <w:family w:val="auto"/>
    <w:pitch w:val="variable"/>
    <w:sig w:usb0="00000001" w:usb1="080F0000" w:usb2="00000010" w:usb3="00000000" w:csb0="00040000" w:csb1="00000000"/>
  </w:font>
  <w:font w:name="五">
    <w:altName w:val="宋体"/>
    <w:charset w:val="86"/>
    <w:family w:val="auto"/>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18030">
    <w:altName w:val="Times New Roman"/>
    <w:charset w:val="00"/>
    <w:family w:val="roman"/>
    <w:pitch w:val="default"/>
    <w:sig w:usb0="00000000" w:usb1="00000000" w:usb2="00000000" w:usb3="00000000" w:csb0="00000001" w:csb1="00000000"/>
  </w:font>
  <w:font w:name="Symusic">
    <w:panose1 w:val="00000400000000000000"/>
    <w:charset w:val="00"/>
    <w:family w:val="auto"/>
    <w:pitch w:val="variable"/>
    <w:sig w:usb0="20002A87" w:usb1="00000000" w:usb2="00000000" w:usb3="00000000" w:csb0="000001FF" w:csb1="00000000"/>
  </w:font>
  <w:font w:name="华文行楷">
    <w:panose1 w:val="02010800040101010101"/>
    <w:charset w:val="86"/>
    <w:family w:val="auto"/>
    <w:pitch w:val="variable"/>
    <w:sig w:usb0="00000001" w:usb1="080F0000" w:usb2="00000010" w:usb3="00000000" w:csb0="00040000" w:csb1="00000000"/>
  </w:font>
  <w:font w:name="Times New Roman;Symbol;Arial;婼">
    <w:altName w:val="黑体"/>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華康中楷體">
    <w:altName w:val="Microsoft JhengHei"/>
    <w:charset w:val="88"/>
    <w:family w:val="modern"/>
    <w:pitch w:val="default"/>
    <w:sig w:usb0="00000000" w:usb1="00000000" w:usb2="00000010" w:usb3="00000000" w:csb0="00100000" w:csb1="00000000"/>
  </w:font>
  <w:font w:name="Sim Sun">
    <w:altName w:val="宋体"/>
    <w:charset w:val="86"/>
    <w:family w:val="swiss"/>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Tms Rmn">
    <w:panose1 w:val="02020603040505020304"/>
    <w:charset w:val="00"/>
    <w:family w:val="roman"/>
    <w:pitch w:val="default"/>
    <w:sig w:usb0="00000000" w:usb1="00000000" w:usb2="00000000" w:usb3="00000000" w:csb0="00000001" w:csb1="00000000"/>
  </w:font>
  <w:font w:name="方正黑体简体">
    <w:altName w:val="宋体"/>
    <w:charset w:val="86"/>
    <w:family w:val="auto"/>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方正宋三简体">
    <w:altName w:val="宋体"/>
    <w:charset w:val="86"/>
    <w:family w:val="auto"/>
    <w:pitch w:val="default"/>
    <w:sig w:usb0="00000000" w:usb1="00000000" w:usb2="00000000" w:usb3="00000000" w:csb0="00040000" w:csb1="00000000"/>
  </w:font>
  <w:font w:name="方正小标宋简体">
    <w:altName w:val="宋体"/>
    <w:charset w:val="86"/>
    <w:family w:val="script"/>
    <w:pitch w:val="default"/>
    <w:sig w:usb0="00000000" w:usb1="00000000" w:usb2="00000010" w:usb3="00000000" w:csb0="00040000" w:csb1="00000000"/>
  </w:font>
  <w:font w:name="..ì.">
    <w:altName w:val="宋体"/>
    <w:charset w:val="86"/>
    <w:family w:val="roman"/>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imesNewRomanPS-BoldMT">
    <w:altName w:val="Segoe Print"/>
    <w:charset w:val="00"/>
    <w:family w:val="roman"/>
    <w:pitch w:val="default"/>
    <w:sig w:usb0="00000000" w:usb1="00000000" w:usb2="00000000" w:usb3="00000000" w:csb0="00000001" w:csb1="00000000"/>
  </w:font>
  <w:font w:name="_x000B__x000C_">
    <w:altName w:val="Times New Roman"/>
    <w:charset w:val="00"/>
    <w:family w:val="roman"/>
    <w:pitch w:val="default"/>
    <w:sig w:usb0="00000000" w:usb1="00000000" w:usb2="00000000" w:usb3="00000000" w:csb0="00040001" w:csb1="00000000"/>
  </w:font>
  <w:font w:name="微软雅黑 碉！.">
    <w:altName w:val="黑体"/>
    <w:charset w:val="86"/>
    <w:family w:val="swiss"/>
    <w:pitch w:val="default"/>
    <w:sig w:usb0="00000000" w:usb1="00000000" w:usb2="00000010" w:usb3="00000000" w:csb0="00040000" w:csb1="00000000"/>
  </w:font>
  <w:font w:name="微软雅黑碉！.">
    <w:altName w:val="黑体"/>
    <w:charset w:val="86"/>
    <w:family w:val="swiss"/>
    <w:pitch w:val="default"/>
    <w:sig w:usb0="00000000" w:usb1="00000000" w:usb2="00000010" w:usb3="00000000" w:csb0="00040000" w:csb1="00000000"/>
  </w:font>
  <w:font w:name="微软雅黑泅..">
    <w:altName w:val="黑体"/>
    <w:charset w:val="86"/>
    <w:family w:val="swiss"/>
    <w:pitch w:val="default"/>
    <w:sig w:usb0="00000000" w:usb1="00000000" w:usb2="00000010" w:usb3="00000000" w:csb0="00040000" w:csb1="00000000"/>
  </w:font>
  <w:font w:name=".软雅黑">
    <w:altName w:val="宋体"/>
    <w:charset w:val="86"/>
    <w:family w:val="roma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方正小标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0704" w14:textId="77777777" w:rsidR="00B20FC8" w:rsidRDefault="00B20FC8">
    <w:pPr>
      <w:pStyle w:val="af7"/>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separate"/>
    </w:r>
    <w:r>
      <w:rPr>
        <w:rStyle w:val="aff3"/>
      </w:rPr>
      <w:t>74</w:t>
    </w:r>
    <w:r>
      <w:rPr>
        <w:rStyle w:val="aff3"/>
      </w:rPr>
      <w:fldChar w:fldCharType="end"/>
    </w:r>
  </w:p>
  <w:p w14:paraId="18FD2316" w14:textId="77777777" w:rsidR="00B20FC8" w:rsidRDefault="00B20FC8">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6CD1" w14:textId="77777777" w:rsidR="00B20FC8" w:rsidRDefault="00B20FC8">
    <w:pPr>
      <w:pStyle w:val="af7"/>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C997" w14:textId="77777777" w:rsidR="00B20FC8" w:rsidRDefault="00B20FC8">
    <w:pPr>
      <w:pStyle w:val="af7"/>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070189"/>
      <w:docPartObj>
        <w:docPartGallery w:val="Page Numbers (Bottom of Page)"/>
        <w:docPartUnique/>
      </w:docPartObj>
    </w:sdtPr>
    <w:sdtContent>
      <w:p w14:paraId="56675325" w14:textId="06D9FDE6" w:rsidR="00C05B89" w:rsidRDefault="00C05B89">
        <w:pPr>
          <w:pStyle w:val="af7"/>
          <w:jc w:val="center"/>
        </w:pPr>
        <w:r>
          <w:fldChar w:fldCharType="begin"/>
        </w:r>
        <w:r>
          <w:instrText>PAGE   \* MERGEFORMAT</w:instrText>
        </w:r>
        <w:r>
          <w:fldChar w:fldCharType="separate"/>
        </w:r>
        <w:r>
          <w:rPr>
            <w:lang w:val="zh-CN"/>
          </w:rPr>
          <w:t>2</w:t>
        </w:r>
        <w:r>
          <w:fldChar w:fldCharType="end"/>
        </w:r>
      </w:p>
    </w:sdtContent>
  </w:sdt>
  <w:p w14:paraId="1BFB491D" w14:textId="134B9A33" w:rsidR="00B20FC8" w:rsidRDefault="00B20FC8">
    <w:pPr>
      <w:pStyle w:val="af7"/>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114793"/>
      <w:docPartObj>
        <w:docPartGallery w:val="Page Numbers (Bottom of Page)"/>
        <w:docPartUnique/>
      </w:docPartObj>
    </w:sdtPr>
    <w:sdtContent>
      <w:p w14:paraId="55752B67" w14:textId="255B5CA4" w:rsidR="00C05B89" w:rsidRDefault="00C05B89">
        <w:pPr>
          <w:pStyle w:val="af7"/>
          <w:jc w:val="center"/>
        </w:pPr>
        <w:r>
          <w:fldChar w:fldCharType="begin"/>
        </w:r>
        <w:r>
          <w:instrText>PAGE   \* MERGEFORMAT</w:instrText>
        </w:r>
        <w:r>
          <w:fldChar w:fldCharType="separate"/>
        </w:r>
        <w:r>
          <w:rPr>
            <w:lang w:val="zh-CN"/>
          </w:rPr>
          <w:t>2</w:t>
        </w:r>
        <w:r>
          <w:fldChar w:fldCharType="end"/>
        </w:r>
      </w:p>
    </w:sdtContent>
  </w:sdt>
  <w:p w14:paraId="6FB5E98A" w14:textId="49978925" w:rsidR="00B20FC8" w:rsidRDefault="00B20FC8">
    <w:pPr>
      <w:pStyle w:val="af7"/>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D7B8" w14:textId="685B6486" w:rsidR="00B20FC8" w:rsidRDefault="001E0A1A">
    <w:pPr>
      <w:pStyle w:val="af7"/>
      <w:jc w:val="center"/>
    </w:pPr>
    <w:r>
      <w:rPr>
        <w:noProof/>
      </w:rPr>
      <mc:AlternateContent>
        <mc:Choice Requires="wps">
          <w:drawing>
            <wp:anchor distT="0" distB="0" distL="114300" distR="114300" simplePos="0" relativeHeight="251654656" behindDoc="0" locked="0" layoutInCell="1" allowOverlap="1" wp14:anchorId="57D50644" wp14:editId="7DDB7D1B">
              <wp:simplePos x="0" y="0"/>
              <wp:positionH relativeFrom="margin">
                <wp:align>outside</wp:align>
              </wp:positionH>
              <wp:positionV relativeFrom="paragraph">
                <wp:posOffset>0</wp:posOffset>
              </wp:positionV>
              <wp:extent cx="114935" cy="131445"/>
              <wp:effectExtent l="0" t="0" r="0" b="2540"/>
              <wp:wrapNone/>
              <wp:docPr id="16888304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46913" w14:textId="77777777" w:rsidR="00B20FC8" w:rsidRDefault="00B20FC8">
                          <w:pPr>
                            <w:pStyle w:val="af7"/>
                            <w:jc w:val="center"/>
                          </w:pPr>
                          <w:r>
                            <w:fldChar w:fldCharType="begin"/>
                          </w:r>
                          <w:r>
                            <w:instrText>PAGE   \* MERGEFORMAT</w:instrText>
                          </w:r>
                          <w:r>
                            <w:fldChar w:fldCharType="separate"/>
                          </w:r>
                          <w:r w:rsidR="00F2348A" w:rsidRPr="00F2348A">
                            <w:rPr>
                              <w:noProof/>
                              <w:lang w:val="zh-CN"/>
                            </w:rPr>
                            <w:t>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50644" id="_x0000_t202" coordsize="21600,21600" o:spt="202" path="m,l,21600r21600,l21600,xe">
              <v:stroke joinstyle="miter"/>
              <v:path gradientshapeok="t" o:connecttype="rect"/>
            </v:shapetype>
            <v:shape id="文本框 2" o:spid="_x0000_s1026" type="#_x0000_t202" style="position:absolute;left:0;text-align:left;margin-left:-42.15pt;margin-top:0;width:9.05pt;height:10.35pt;z-index:25165465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HKjdo1QEAAJwDAAAO&#10;AAAAAAAAAAAAAAAAAC4CAABkcnMvZTJvRG9jLnhtbFBLAQItABQABgAIAAAAIQAIiQER1wAAAAMB&#10;AAAPAAAAAAAAAAAAAAAAAC8EAABkcnMvZG93bnJldi54bWxQSwUGAAAAAAQABADzAAAAMwUAAAAA&#10;" filled="f" stroked="f">
              <v:textbox style="mso-fit-shape-to-text:t" inset="0,0,0,0">
                <w:txbxContent>
                  <w:p w14:paraId="1C946913" w14:textId="77777777" w:rsidR="00B20FC8" w:rsidRDefault="00B20FC8">
                    <w:pPr>
                      <w:pStyle w:val="af7"/>
                      <w:jc w:val="center"/>
                    </w:pPr>
                    <w:r>
                      <w:fldChar w:fldCharType="begin"/>
                    </w:r>
                    <w:r>
                      <w:instrText>PAGE   \* MERGEFORMAT</w:instrText>
                    </w:r>
                    <w:r>
                      <w:fldChar w:fldCharType="separate"/>
                    </w:r>
                    <w:r w:rsidR="00F2348A" w:rsidRPr="00F2348A">
                      <w:rPr>
                        <w:noProof/>
                        <w:lang w:val="zh-CN"/>
                      </w:rPr>
                      <w:t>55</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5812" w14:textId="4BFC4A50" w:rsidR="00B20FC8" w:rsidRDefault="001E0A1A">
    <w:pPr>
      <w:pStyle w:val="af7"/>
      <w:jc w:val="center"/>
    </w:pPr>
    <w:r>
      <w:rPr>
        <w:noProof/>
      </w:rPr>
      <mc:AlternateContent>
        <mc:Choice Requires="wps">
          <w:drawing>
            <wp:anchor distT="0" distB="0" distL="114300" distR="114300" simplePos="0" relativeHeight="251657728" behindDoc="0" locked="0" layoutInCell="1" allowOverlap="1" wp14:anchorId="0F75E3B5" wp14:editId="3FF242DF">
              <wp:simplePos x="0" y="0"/>
              <wp:positionH relativeFrom="margin">
                <wp:align>outside</wp:align>
              </wp:positionH>
              <wp:positionV relativeFrom="paragraph">
                <wp:posOffset>0</wp:posOffset>
              </wp:positionV>
              <wp:extent cx="172085" cy="131445"/>
              <wp:effectExtent l="0" t="2540" r="0" b="0"/>
              <wp:wrapNone/>
              <wp:docPr id="67710350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63D9C" w14:textId="77777777" w:rsidR="00B20FC8" w:rsidRDefault="00B20FC8">
                          <w:pPr>
                            <w:pStyle w:val="af7"/>
                            <w:jc w:val="center"/>
                          </w:pPr>
                          <w:r>
                            <w:fldChar w:fldCharType="begin"/>
                          </w:r>
                          <w:r>
                            <w:instrText>PAGE   \* MERGEFORMAT</w:instrText>
                          </w:r>
                          <w:r>
                            <w:fldChar w:fldCharType="separate"/>
                          </w:r>
                          <w:r w:rsidR="00F2348A" w:rsidRPr="00F2348A">
                            <w:rPr>
                              <w:noProof/>
                              <w:lang w:val="zh-CN"/>
                            </w:rPr>
                            <w:t>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75E3B5" id="_x0000_t202" coordsize="21600,21600" o:spt="202" path="m,l,21600r21600,l21600,xe">
              <v:stroke joinstyle="miter"/>
              <v:path gradientshapeok="t" o:connecttype="rect"/>
            </v:shapetype>
            <v:shape id="文本框 5" o:spid="_x0000_s1027" type="#_x0000_t202" style="position:absolute;left:0;text-align:left;margin-left:-37.65pt;margin-top:0;width:13.55pt;height:10.3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" filled="f" stroked="f">
              <v:textbox style="mso-fit-shape-to-text:t" inset="0,0,0,0">
                <w:txbxContent>
                  <w:p w14:paraId="59F63D9C" w14:textId="77777777" w:rsidR="00B20FC8" w:rsidRDefault="00B20FC8">
                    <w:pPr>
                      <w:pStyle w:val="af7"/>
                      <w:jc w:val="center"/>
                    </w:pPr>
                    <w:r>
                      <w:fldChar w:fldCharType="begin"/>
                    </w:r>
                    <w:r>
                      <w:instrText>PAGE   \* MERGEFORMAT</w:instrText>
                    </w:r>
                    <w:r>
                      <w:fldChar w:fldCharType="separate"/>
                    </w:r>
                    <w:r w:rsidR="00F2348A" w:rsidRPr="00F2348A">
                      <w:rPr>
                        <w:noProof/>
                        <w:lang w:val="zh-CN"/>
                      </w:rPr>
                      <w:t>71</w:t>
                    </w:r>
                    <w:r>
                      <w:fldChar w:fldCharType="end"/>
                    </w:r>
                  </w:p>
                </w:txbxContent>
              </v:textbox>
              <w10:wrap anchorx="margin"/>
            </v:shape>
          </w:pict>
        </mc:Fallback>
      </mc:AlternateContent>
    </w:r>
  </w:p>
  <w:p w14:paraId="1D245806" w14:textId="77777777" w:rsidR="00B20FC8" w:rsidRDefault="00B20FC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2E8AE" w14:textId="77777777" w:rsidR="00323409" w:rsidRDefault="00323409">
      <w:r>
        <w:separator/>
      </w:r>
    </w:p>
  </w:footnote>
  <w:footnote w:type="continuationSeparator" w:id="0">
    <w:p w14:paraId="335CC532" w14:textId="77777777" w:rsidR="00323409" w:rsidRDefault="00323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3EC3DF4"/>
    <w:multiLevelType w:val="singleLevel"/>
    <w:tmpl w:val="B3EC3DF4"/>
    <w:lvl w:ilvl="0">
      <w:start w:val="2"/>
      <w:numFmt w:val="decimal"/>
      <w:suff w:val="nothing"/>
      <w:lvlText w:val="（%1）"/>
      <w:lvlJc w:val="left"/>
    </w:lvl>
  </w:abstractNum>
  <w:abstractNum w:abstractNumId="1" w15:restartNumberingAfterBreak="0">
    <w:nsid w:val="EFF05A03"/>
    <w:multiLevelType w:val="singleLevel"/>
    <w:tmpl w:val="EFF05A03"/>
    <w:lvl w:ilvl="0">
      <w:start w:val="1"/>
      <w:numFmt w:val="decimal"/>
      <w:suff w:val="nothing"/>
      <w:lvlText w:val="（%1）"/>
      <w:lvlJc w:val="left"/>
    </w:lvl>
  </w:abstractNum>
  <w:abstractNum w:abstractNumId="2" w15:restartNumberingAfterBreak="0">
    <w:nsid w:val="FFFFFF7C"/>
    <w:multiLevelType w:val="singleLevel"/>
    <w:tmpl w:val="FFFFFF7C"/>
    <w:lvl w:ilvl="0">
      <w:start w:val="1"/>
      <w:numFmt w:val="decimal"/>
      <w:pStyle w:val="a"/>
      <w:lvlText w:val="%1."/>
      <w:lvlJc w:val="left"/>
      <w:pPr>
        <w:tabs>
          <w:tab w:val="left" w:pos="1680"/>
        </w:tabs>
        <w:ind w:left="1680" w:hanging="360"/>
      </w:pPr>
    </w:lvl>
  </w:abstractNum>
  <w:abstractNum w:abstractNumId="3" w15:restartNumberingAfterBreak="0">
    <w:nsid w:val="FFFFFF7D"/>
    <w:multiLevelType w:val="singleLevel"/>
    <w:tmpl w:val="FFFFFF7D"/>
    <w:lvl w:ilvl="0">
      <w:start w:val="1"/>
      <w:numFmt w:val="decimal"/>
      <w:pStyle w:val="a0"/>
      <w:lvlText w:val="%1."/>
      <w:lvlJc w:val="left"/>
      <w:pPr>
        <w:tabs>
          <w:tab w:val="left" w:pos="1620"/>
        </w:tabs>
        <w:ind w:left="1620" w:hanging="360"/>
      </w:pPr>
    </w:lvl>
  </w:abstractNum>
  <w:abstractNum w:abstractNumId="4" w15:restartNumberingAfterBreak="0">
    <w:nsid w:val="FFFFFF7E"/>
    <w:multiLevelType w:val="singleLevel"/>
    <w:tmpl w:val="FFFFFF7E"/>
    <w:lvl w:ilvl="0">
      <w:start w:val="1"/>
      <w:numFmt w:val="decimal"/>
      <w:pStyle w:val="xl102"/>
      <w:lvlText w:val="%1."/>
      <w:lvlJc w:val="left"/>
      <w:pPr>
        <w:tabs>
          <w:tab w:val="left" w:pos="1200"/>
        </w:tabs>
        <w:ind w:left="1200" w:hanging="360"/>
      </w:pPr>
    </w:lvl>
  </w:abstractNum>
  <w:abstractNum w:abstractNumId="5" w15:restartNumberingAfterBreak="0">
    <w:nsid w:val="FFFFFF7F"/>
    <w:multiLevelType w:val="singleLevel"/>
    <w:tmpl w:val="FFFFFF7F"/>
    <w:lvl w:ilvl="0">
      <w:start w:val="1"/>
      <w:numFmt w:val="decimal"/>
      <w:pStyle w:val="3"/>
      <w:lvlText w:val="%1."/>
      <w:lvlJc w:val="left"/>
      <w:pPr>
        <w:tabs>
          <w:tab w:val="left" w:pos="780"/>
        </w:tabs>
        <w:ind w:left="780" w:hanging="360"/>
      </w:pPr>
    </w:lvl>
  </w:abstractNum>
  <w:abstractNum w:abstractNumId="6" w15:restartNumberingAfterBreak="0">
    <w:nsid w:val="FFFFFF80"/>
    <w:multiLevelType w:val="singleLevel"/>
    <w:tmpl w:val="FFFFFF80"/>
    <w:lvl w:ilvl="0">
      <w:start w:val="1"/>
      <w:numFmt w:val="bullet"/>
      <w:pStyle w:val="J"/>
      <w:lvlText w:val=""/>
      <w:lvlJc w:val="left"/>
      <w:pPr>
        <w:tabs>
          <w:tab w:val="left" w:pos="2040"/>
        </w:tabs>
        <w:ind w:left="204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5"/>
      <w:lvlText w:val=""/>
      <w:lvlJc w:val="left"/>
      <w:pPr>
        <w:tabs>
          <w:tab w:val="left" w:pos="1620"/>
        </w:tabs>
        <w:ind w:left="162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50"/>
      <w:lvlText w:val=""/>
      <w:lvlJc w:val="left"/>
      <w:pPr>
        <w:tabs>
          <w:tab w:val="left" w:pos="1200"/>
        </w:tabs>
        <w:ind w:left="1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a1"/>
      <w:lvlText w:val=""/>
      <w:lvlJc w:val="left"/>
      <w:pPr>
        <w:tabs>
          <w:tab w:val="left" w:pos="780"/>
        </w:tabs>
        <w:ind w:left="78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4"/>
      <w:lvlText w:val="%1."/>
      <w:lvlJc w:val="left"/>
      <w:pPr>
        <w:tabs>
          <w:tab w:val="left" w:pos="360"/>
        </w:tabs>
        <w:ind w:left="360" w:hanging="360"/>
      </w:pPr>
    </w:lvl>
  </w:abstractNum>
  <w:abstractNum w:abstractNumId="11" w15:restartNumberingAfterBreak="0">
    <w:nsid w:val="00000014"/>
    <w:multiLevelType w:val="multilevel"/>
    <w:tmpl w:val="00000014"/>
    <w:lvl w:ilvl="0">
      <w:start w:val="1"/>
      <w:numFmt w:val="decimal"/>
      <w:pStyle w:val="51"/>
      <w:lvlText w:val="表%1."/>
      <w:lvlJc w:val="left"/>
      <w:pPr>
        <w:tabs>
          <w:tab w:val="left" w:pos="1472"/>
        </w:tabs>
        <w:ind w:left="1472" w:hanging="425"/>
      </w:pPr>
      <w:rPr>
        <w:rFonts w:hint="eastAsia"/>
      </w:rPr>
    </w:lvl>
    <w:lvl w:ilvl="1">
      <w:start w:val="1"/>
      <w:numFmt w:val="decimal"/>
      <w:lvlText w:val="表%1-%2 "/>
      <w:lvlJc w:val="left"/>
      <w:pPr>
        <w:tabs>
          <w:tab w:val="left" w:pos="4167"/>
        </w:tabs>
        <w:ind w:left="4167" w:hanging="567"/>
      </w:pPr>
      <w:rPr>
        <w:rFonts w:hint="eastAsia"/>
        <w:i w:val="0"/>
      </w:rPr>
    </w:lvl>
    <w:lvl w:ilvl="2">
      <w:start w:val="1"/>
      <w:numFmt w:val="decimal"/>
      <w:lvlText w:val="%1.%2.%3."/>
      <w:lvlJc w:val="left"/>
      <w:pPr>
        <w:tabs>
          <w:tab w:val="left" w:pos="1756"/>
        </w:tabs>
        <w:ind w:left="1756" w:hanging="709"/>
      </w:pPr>
      <w:rPr>
        <w:rFonts w:hint="eastAsia"/>
      </w:rPr>
    </w:lvl>
    <w:lvl w:ilvl="3">
      <w:start w:val="1"/>
      <w:numFmt w:val="decimal"/>
      <w:lvlText w:val="%1.%2.%3.%4."/>
      <w:lvlJc w:val="left"/>
      <w:pPr>
        <w:tabs>
          <w:tab w:val="left" w:pos="1898"/>
        </w:tabs>
        <w:ind w:left="1898" w:hanging="851"/>
      </w:pPr>
      <w:rPr>
        <w:rFonts w:hint="eastAsia"/>
      </w:rPr>
    </w:lvl>
    <w:lvl w:ilvl="4">
      <w:start w:val="1"/>
      <w:numFmt w:val="decimal"/>
      <w:lvlText w:val="%1.%2.%3.%4.%5."/>
      <w:lvlJc w:val="left"/>
      <w:pPr>
        <w:tabs>
          <w:tab w:val="left" w:pos="2039"/>
        </w:tabs>
        <w:ind w:left="2039" w:hanging="992"/>
      </w:pPr>
      <w:rPr>
        <w:rFonts w:hint="eastAsia"/>
      </w:rPr>
    </w:lvl>
    <w:lvl w:ilvl="5">
      <w:start w:val="1"/>
      <w:numFmt w:val="decimal"/>
      <w:lvlText w:val="%1.%2.%3.%4.%5.%6."/>
      <w:lvlJc w:val="left"/>
      <w:pPr>
        <w:tabs>
          <w:tab w:val="left" w:pos="2181"/>
        </w:tabs>
        <w:ind w:left="2181" w:hanging="1134"/>
      </w:pPr>
      <w:rPr>
        <w:rFonts w:hint="eastAsia"/>
      </w:rPr>
    </w:lvl>
    <w:lvl w:ilvl="6">
      <w:start w:val="1"/>
      <w:numFmt w:val="decimal"/>
      <w:lvlText w:val="%1.%2.%3.%4.%5.%6.%7."/>
      <w:lvlJc w:val="left"/>
      <w:pPr>
        <w:tabs>
          <w:tab w:val="left" w:pos="2323"/>
        </w:tabs>
        <w:ind w:left="2323" w:hanging="1276"/>
      </w:pPr>
      <w:rPr>
        <w:rFonts w:hint="eastAsia"/>
      </w:rPr>
    </w:lvl>
    <w:lvl w:ilvl="7">
      <w:start w:val="1"/>
      <w:numFmt w:val="decimal"/>
      <w:lvlText w:val="%1.%2.%3.%4.%5.%6.%7.%8."/>
      <w:lvlJc w:val="left"/>
      <w:pPr>
        <w:tabs>
          <w:tab w:val="left" w:pos="2465"/>
        </w:tabs>
        <w:ind w:left="2465" w:hanging="1418"/>
      </w:pPr>
      <w:rPr>
        <w:rFonts w:hint="eastAsia"/>
      </w:rPr>
    </w:lvl>
    <w:lvl w:ilvl="8">
      <w:start w:val="1"/>
      <w:numFmt w:val="decimal"/>
      <w:lvlText w:val="%1.%2.%3.%4.%5.%6.%7.%8.%9."/>
      <w:lvlJc w:val="left"/>
      <w:pPr>
        <w:tabs>
          <w:tab w:val="left" w:pos="2606"/>
        </w:tabs>
        <w:ind w:left="2606" w:hanging="1559"/>
      </w:pPr>
      <w:rPr>
        <w:rFonts w:hint="eastAsia"/>
      </w:rPr>
    </w:lvl>
  </w:abstractNum>
  <w:abstractNum w:abstractNumId="12" w15:restartNumberingAfterBreak="0">
    <w:nsid w:val="00000017"/>
    <w:multiLevelType w:val="multilevel"/>
    <w:tmpl w:val="00000017"/>
    <w:lvl w:ilvl="0">
      <w:start w:val="1"/>
      <w:numFmt w:val="chineseCountingThousand"/>
      <w:lvlText w:val="第%1章"/>
      <w:lvlJc w:val="left"/>
      <w:pPr>
        <w:tabs>
          <w:tab w:val="num" w:pos="2524"/>
        </w:tabs>
        <w:ind w:left="1985" w:hanging="425"/>
      </w:pPr>
      <w:rPr>
        <w:rFonts w:hint="eastAsia"/>
      </w:rPr>
    </w:lvl>
    <w:lvl w:ilvl="1">
      <w:start w:val="1"/>
      <w:numFmt w:val="decimal"/>
      <w:isLgl/>
      <w:suff w:val="space"/>
      <w:lvlText w:val="%1.%2 "/>
      <w:lvlJc w:val="left"/>
      <w:pPr>
        <w:ind w:left="567" w:hanging="539"/>
      </w:pPr>
      <w:rPr>
        <w:rFonts w:hint="eastAsia"/>
      </w:rPr>
    </w:lvl>
    <w:lvl w:ilvl="2">
      <w:start w:val="1"/>
      <w:numFmt w:val="decimal"/>
      <w:isLgl/>
      <w:suff w:val="space"/>
      <w:lvlText w:val="%1.%2.%3 "/>
      <w:lvlJc w:val="left"/>
      <w:rPr>
        <w:rFonts w:ascii="Arial" w:hAnsi="Arial" w:cs="Arial" w:hint="default"/>
        <w:b w:val="0"/>
        <w:bCs w:val="0"/>
        <w:i w:val="0"/>
        <w:iCs w:val="0"/>
        <w:caps w:val="0"/>
        <w:smallCaps w:val="0"/>
        <w:strike w:val="0"/>
        <w:dstrike w:val="0"/>
        <w:snapToGrid w:val="0"/>
        <w:color w:val="000000"/>
        <w:spacing w:val="0"/>
        <w:w w:val="0"/>
        <w:kern w:val="0"/>
        <w:position w:val="0"/>
        <w:szCs w:val="16"/>
        <w:u w:val="none"/>
      </w:rPr>
    </w:lvl>
    <w:lvl w:ilvl="3">
      <w:start w:val="1"/>
      <w:numFmt w:val="decimal"/>
      <w:isLgl/>
      <w:suff w:val="space"/>
      <w:lvlText w:val="%1.%2.%3.%4"/>
      <w:lvlJc w:val="left"/>
      <w:rPr>
        <w:rFonts w:ascii="Arial" w:hAnsi="Arial" w:cs="Arial" w:hint="default"/>
        <w:b w:val="0"/>
        <w:bCs w:val="0"/>
        <w:i w:val="0"/>
        <w:iCs w:val="0"/>
        <w:caps w:val="0"/>
        <w:smallCaps w:val="0"/>
        <w:strike w:val="0"/>
        <w:dstrike w:val="0"/>
        <w:snapToGrid w:val="0"/>
        <w:color w:val="000000"/>
        <w:spacing w:val="0"/>
        <w:w w:val="0"/>
        <w:kern w:val="0"/>
        <w:position w:val="0"/>
        <w:szCs w:val="16"/>
        <w:u w:val="none"/>
      </w:rPr>
    </w:lvl>
    <w:lvl w:ilvl="4">
      <w:start w:val="1"/>
      <w:numFmt w:val="decimal"/>
      <w:lvlRestart w:val="1"/>
      <w:pStyle w:val="a2"/>
      <w:isLgl/>
      <w:lvlText w:val="表%1.%5"/>
      <w:lvlJc w:val="left"/>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3"/>
      <w:isLgl/>
      <w:lvlText w:val="图%1.%6"/>
      <w:lvlJc w:val="center"/>
      <w:pPr>
        <w:tabs>
          <w:tab w:val="num" w:pos="0"/>
        </w:tabs>
        <w:ind w:left="0" w:firstLine="0"/>
      </w:pPr>
      <w:rPr>
        <w:rFonts w:hint="eastAsia"/>
      </w:rPr>
    </w:lvl>
    <w:lvl w:ilvl="6">
      <w:start w:val="1"/>
      <w:numFmt w:val="decimal"/>
      <w:lvlText w:val="%1.%2.%3.%4.%5.%6.%7"/>
      <w:lvlJc w:val="left"/>
      <w:pPr>
        <w:tabs>
          <w:tab w:val="num" w:pos="3430"/>
        </w:tabs>
        <w:ind w:left="3430" w:hanging="1276"/>
      </w:pPr>
      <w:rPr>
        <w:rFonts w:hint="eastAsia"/>
      </w:rPr>
    </w:lvl>
    <w:lvl w:ilvl="7">
      <w:start w:val="1"/>
      <w:numFmt w:val="decimal"/>
      <w:lvlText w:val="%1.%2.%3.%4.%5.%6.%7.%8"/>
      <w:lvlJc w:val="left"/>
      <w:pPr>
        <w:tabs>
          <w:tab w:val="num" w:pos="3997"/>
        </w:tabs>
        <w:ind w:left="3997" w:hanging="1418"/>
      </w:pPr>
      <w:rPr>
        <w:rFonts w:hint="eastAsia"/>
      </w:rPr>
    </w:lvl>
    <w:lvl w:ilvl="8">
      <w:start w:val="1"/>
      <w:numFmt w:val="decimal"/>
      <w:lvlText w:val="%1.%2.%3.%4.%5.%6.%7.%8.%9"/>
      <w:lvlJc w:val="left"/>
      <w:pPr>
        <w:tabs>
          <w:tab w:val="num" w:pos="4705"/>
        </w:tabs>
        <w:ind w:left="4705" w:hanging="1700"/>
      </w:pPr>
      <w:rPr>
        <w:rFonts w:hint="eastAsia"/>
      </w:rPr>
    </w:lvl>
  </w:abstractNum>
  <w:abstractNum w:abstractNumId="13" w15:restartNumberingAfterBreak="0">
    <w:nsid w:val="0000005D"/>
    <w:multiLevelType w:val="multilevel"/>
    <w:tmpl w:val="0000005D"/>
    <w:lvl w:ilvl="0">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1">
      <w:start w:val="1"/>
      <w:numFmt w:val="decimal"/>
      <w:pStyle w:val="a4"/>
      <w:lvlText w:val="(%1)"/>
      <w:lvlJc w:val="left"/>
      <w:rPr>
        <w:rFonts w:ascii="MS Gothic" w:hAnsi="Courier New" w:cs="MS Gothic"/>
        <w:b w:val="0"/>
        <w:bCs w:val="0"/>
        <w:i w:val="0"/>
        <w:iCs w:val="0"/>
        <w:smallCaps w:val="0"/>
        <w:strike w:val="0"/>
        <w:color w:val="000000"/>
        <w:spacing w:val="0"/>
        <w:w w:val="100"/>
        <w:position w:val="0"/>
        <w:sz w:val="21"/>
        <w:szCs w:val="21"/>
        <w:u w:val="none"/>
      </w:rPr>
    </w:lvl>
    <w:lvl w:ilvl="2">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3">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4">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5">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6">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7">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lvl w:ilvl="8">
      <w:start w:val="1"/>
      <w:numFmt w:val="decimal"/>
      <w:lvlText w:val="(%1)"/>
      <w:lvlJc w:val="left"/>
      <w:rPr>
        <w:rFonts w:ascii="MS Gothic" w:hAnsi="Courier New" w:cs="MS Gothic"/>
        <w:b w:val="0"/>
        <w:bCs w:val="0"/>
        <w:i w:val="0"/>
        <w:iCs w:val="0"/>
        <w:smallCaps w:val="0"/>
        <w:strike w:val="0"/>
        <w:color w:val="000000"/>
        <w:spacing w:val="0"/>
        <w:w w:val="100"/>
        <w:position w:val="0"/>
        <w:sz w:val="21"/>
        <w:szCs w:val="21"/>
        <w:u w:val="none"/>
      </w:rPr>
    </w:lvl>
  </w:abstractNum>
  <w:abstractNum w:abstractNumId="14" w15:restartNumberingAfterBreak="0">
    <w:nsid w:val="25770556"/>
    <w:multiLevelType w:val="singleLevel"/>
    <w:tmpl w:val="25770556"/>
    <w:lvl w:ilvl="0">
      <w:start w:val="2"/>
      <w:numFmt w:val="decimal"/>
      <w:lvlText w:val="%1."/>
      <w:lvlJc w:val="left"/>
      <w:pPr>
        <w:tabs>
          <w:tab w:val="num" w:pos="312"/>
        </w:tabs>
      </w:pPr>
    </w:lvl>
  </w:abstractNum>
  <w:abstractNum w:abstractNumId="15" w15:restartNumberingAfterBreak="0">
    <w:nsid w:val="29E021E5"/>
    <w:multiLevelType w:val="multilevel"/>
    <w:tmpl w:val="29E021E5"/>
    <w:lvl w:ilvl="0">
      <w:start w:val="1"/>
      <w:numFmt w:val="decimal"/>
      <w:pStyle w:val="a5"/>
      <w:lvlText w:val="%1."/>
      <w:lvlJc w:val="left"/>
      <w:pPr>
        <w:tabs>
          <w:tab w:val="left" w:pos="420"/>
        </w:tabs>
        <w:ind w:left="420" w:hanging="420"/>
      </w:pPr>
      <w:rPr>
        <w:rFonts w:hint="eastAsia"/>
      </w:rPr>
    </w:lvl>
    <w:lvl w:ilvl="1">
      <w:start w:val="11"/>
      <w:numFmt w:val="decimal"/>
      <w:lvlText w:val="%2."/>
      <w:lvlJc w:val="left"/>
      <w:pPr>
        <w:tabs>
          <w:tab w:val="left" w:pos="585"/>
        </w:tabs>
        <w:ind w:left="585" w:hanging="645"/>
      </w:pPr>
      <w:rPr>
        <w:rFonts w:ascii="仿宋_GB2312" w:hint="eastAsia"/>
        <w:sz w:val="18"/>
      </w:rPr>
    </w:lvl>
    <w:lvl w:ilvl="2">
      <w:start w:val="1"/>
      <w:numFmt w:val="decimal"/>
      <w:lvlText w:val="（%3）"/>
      <w:lvlJc w:val="left"/>
      <w:pPr>
        <w:tabs>
          <w:tab w:val="left" w:pos="1080"/>
        </w:tabs>
        <w:ind w:left="1080" w:hanging="720"/>
      </w:pPr>
      <w:rPr>
        <w:rFonts w:hint="default"/>
      </w:rPr>
    </w:lvl>
    <w:lvl w:ilvl="3">
      <w:start w:val="3"/>
      <w:numFmt w:val="decimal"/>
      <w:lvlText w:val="（%4）"/>
      <w:lvlJc w:val="left"/>
      <w:pPr>
        <w:tabs>
          <w:tab w:val="left" w:pos="1500"/>
        </w:tabs>
        <w:ind w:left="1500" w:hanging="720"/>
      </w:pPr>
      <w:rPr>
        <w:rFonts w:hint="default"/>
      </w:rPr>
    </w:lvl>
    <w:lvl w:ilvl="4">
      <w:start w:val="1"/>
      <w:numFmt w:val="lowerLetter"/>
      <w:lvlText w:val="%5)"/>
      <w:lvlJc w:val="left"/>
      <w:pPr>
        <w:tabs>
          <w:tab w:val="left" w:pos="1620"/>
        </w:tabs>
        <w:ind w:left="1620" w:hanging="420"/>
      </w:pPr>
    </w:lvl>
    <w:lvl w:ilvl="5">
      <w:start w:val="1"/>
      <w:numFmt w:val="lowerRoman"/>
      <w:lvlText w:val="%6."/>
      <w:lvlJc w:val="right"/>
      <w:pPr>
        <w:tabs>
          <w:tab w:val="left" w:pos="2040"/>
        </w:tabs>
        <w:ind w:left="2040" w:hanging="420"/>
      </w:pPr>
    </w:lvl>
    <w:lvl w:ilvl="6">
      <w:start w:val="1"/>
      <w:numFmt w:val="decimal"/>
      <w:lvlText w:val="%7."/>
      <w:lvlJc w:val="left"/>
      <w:pPr>
        <w:tabs>
          <w:tab w:val="left" w:pos="2460"/>
        </w:tabs>
        <w:ind w:left="2460" w:hanging="420"/>
      </w:pPr>
    </w:lvl>
    <w:lvl w:ilvl="7">
      <w:start w:val="1"/>
      <w:numFmt w:val="lowerLetter"/>
      <w:lvlText w:val="%8)"/>
      <w:lvlJc w:val="left"/>
      <w:pPr>
        <w:tabs>
          <w:tab w:val="left" w:pos="2880"/>
        </w:tabs>
        <w:ind w:left="2880" w:hanging="420"/>
      </w:pPr>
    </w:lvl>
    <w:lvl w:ilvl="8">
      <w:start w:val="1"/>
      <w:numFmt w:val="lowerRoman"/>
      <w:lvlText w:val="%9."/>
      <w:lvlJc w:val="right"/>
      <w:pPr>
        <w:tabs>
          <w:tab w:val="left" w:pos="3300"/>
        </w:tabs>
        <w:ind w:left="3300" w:hanging="420"/>
      </w:pPr>
    </w:lvl>
  </w:abstractNum>
  <w:abstractNum w:abstractNumId="16" w15:restartNumberingAfterBreak="0">
    <w:nsid w:val="3C9860E1"/>
    <w:multiLevelType w:val="multilevel"/>
    <w:tmpl w:val="3C9860E1"/>
    <w:lvl w:ilvl="0">
      <w:start w:val="1"/>
      <w:numFmt w:val="upperLetter"/>
      <w:pStyle w:val="4TimesNewRoman24"/>
      <w:suff w:val="nothing"/>
      <w:lvlText w:val="附录%1"/>
      <w:lvlJc w:val="left"/>
      <w:pPr>
        <w:ind w:left="171" w:firstLine="0"/>
      </w:pPr>
      <w:rPr>
        <w:rFonts w:ascii="黑体" w:eastAsia="黑体" w:hAnsi="Times New Roman" w:hint="eastAsia"/>
        <w:b w:val="0"/>
        <w:i w:val="0"/>
        <w:sz w:val="24"/>
      </w:rPr>
    </w:lvl>
    <w:lvl w:ilvl="1">
      <w:start w:val="1"/>
      <w:numFmt w:val="decimal"/>
      <w:pStyle w:val="30"/>
      <w:suff w:val="nothing"/>
      <w:lvlText w:val="%1%2　"/>
      <w:lvlJc w:val="left"/>
      <w:pPr>
        <w:ind w:left="171" w:firstLine="0"/>
      </w:pPr>
      <w:rPr>
        <w:rFonts w:eastAsia="黑体" w:hint="eastAsia"/>
        <w:b w:val="0"/>
        <w:i w:val="0"/>
        <w:spacing w:val="0"/>
        <w:position w:val="0"/>
        <w:sz w:val="24"/>
      </w:rPr>
    </w:lvl>
    <w:lvl w:ilvl="2">
      <w:start w:val="1"/>
      <w:numFmt w:val="decimal"/>
      <w:suff w:val="nothing"/>
      <w:lvlText w:val="%1%2.%3　"/>
      <w:lvlJc w:val="left"/>
      <w:pPr>
        <w:ind w:left="171" w:firstLine="0"/>
      </w:pPr>
      <w:rPr>
        <w:rFonts w:ascii="宋体" w:eastAsia="宋体" w:hAnsi="Times New Roman" w:hint="eastAsia"/>
        <w:b w:val="0"/>
        <w:i w:val="0"/>
        <w:sz w:val="24"/>
      </w:rPr>
    </w:lvl>
    <w:lvl w:ilvl="3">
      <w:start w:val="1"/>
      <w:numFmt w:val="decimal"/>
      <w:pStyle w:val="2TimesNewRoman0024"/>
      <w:suff w:val="nothing"/>
      <w:lvlText w:val="%1%2.%3.%4　"/>
      <w:lvlJc w:val="left"/>
      <w:pPr>
        <w:ind w:left="171" w:firstLine="0"/>
      </w:pPr>
      <w:rPr>
        <w:rFonts w:ascii="宋体" w:eastAsia="宋体" w:hAnsi="Times New Roman" w:hint="eastAsia"/>
        <w:b w:val="0"/>
        <w:i w:val="0"/>
        <w:sz w:val="24"/>
      </w:rPr>
    </w:lvl>
    <w:lvl w:ilvl="4">
      <w:start w:val="1"/>
      <w:numFmt w:val="decimal"/>
      <w:suff w:val="nothing"/>
      <w:lvlText w:val="%1%2.%3.%4.%5　"/>
      <w:lvlJc w:val="left"/>
      <w:pPr>
        <w:ind w:left="171" w:firstLine="0"/>
      </w:pPr>
      <w:rPr>
        <w:rFonts w:ascii="宋体" w:eastAsia="宋体" w:hAnsi="Times New Roman" w:hint="eastAsia"/>
        <w:b w:val="0"/>
        <w:i w:val="0"/>
        <w:spacing w:val="0"/>
        <w:position w:val="0"/>
        <w:sz w:val="24"/>
      </w:rPr>
    </w:lvl>
    <w:lvl w:ilvl="5">
      <w:start w:val="1"/>
      <w:numFmt w:val="decimal"/>
      <w:suff w:val="nothing"/>
      <w:lvlText w:val="%1%2.%3.%4.%5.%6　"/>
      <w:lvlJc w:val="left"/>
      <w:pPr>
        <w:ind w:left="171" w:firstLine="0"/>
      </w:pPr>
      <w:rPr>
        <w:rFonts w:ascii="宋体" w:eastAsia="宋体" w:hAnsi="Times New Roman" w:hint="eastAsia"/>
        <w:b w:val="0"/>
        <w:i w:val="0"/>
        <w:sz w:val="24"/>
      </w:rPr>
    </w:lvl>
    <w:lvl w:ilvl="6">
      <w:start w:val="1"/>
      <w:numFmt w:val="none"/>
      <w:suff w:val="nothing"/>
      <w:lvlText w:val="—— "/>
      <w:lvlJc w:val="left"/>
      <w:pPr>
        <w:ind w:left="551" w:firstLine="0"/>
      </w:pPr>
      <w:rPr>
        <w:rFonts w:ascii="黑体" w:eastAsia="黑体" w:hAnsi="Times New Roman" w:hint="eastAsia"/>
        <w:b w:val="0"/>
        <w:i w:val="0"/>
        <w:sz w:val="21"/>
      </w:rPr>
    </w:lvl>
    <w:lvl w:ilvl="7">
      <w:start w:val="1"/>
      <w:numFmt w:val="japaneseCounting"/>
      <w:suff w:val="nothing"/>
      <w:lvlText w:val="%8、"/>
      <w:lvlJc w:val="left"/>
      <w:pPr>
        <w:ind w:left="180" w:firstLine="0"/>
      </w:pPr>
      <w:rPr>
        <w:rFonts w:ascii="宋体" w:eastAsia="宋体" w:hAnsi="Times New Roman" w:cs="Times New Roman"/>
        <w:b w:val="0"/>
        <w:i w:val="0"/>
        <w:spacing w:val="0"/>
        <w:position w:val="0"/>
        <w:sz w:val="24"/>
      </w:rPr>
    </w:lvl>
    <w:lvl w:ilvl="8">
      <w:start w:val="1"/>
      <w:numFmt w:val="decimal"/>
      <w:suff w:val="nothing"/>
      <w:lvlText w:val="%9） "/>
      <w:lvlJc w:val="left"/>
      <w:pPr>
        <w:ind w:left="1333" w:hanging="482"/>
      </w:pPr>
      <w:rPr>
        <w:rFonts w:ascii="宋体" w:eastAsia="宋体" w:hint="eastAsia"/>
        <w:b w:val="0"/>
        <w:i w:val="0"/>
        <w:spacing w:val="0"/>
        <w:position w:val="0"/>
        <w:sz w:val="24"/>
      </w:rPr>
    </w:lvl>
  </w:abstractNum>
  <w:abstractNum w:abstractNumId="17" w15:restartNumberingAfterBreak="0">
    <w:nsid w:val="418E2442"/>
    <w:multiLevelType w:val="multilevel"/>
    <w:tmpl w:val="418E2442"/>
    <w:lvl w:ilvl="0">
      <w:start w:val="1"/>
      <w:numFmt w:val="none"/>
      <w:pStyle w:val="1-A4"/>
      <w:suff w:val="nothing"/>
      <w:lvlText w:val="%1"/>
      <w:lvlJc w:val="left"/>
      <w:pPr>
        <w:ind w:left="700" w:firstLine="0"/>
      </w:pPr>
      <w:rPr>
        <w:rFonts w:ascii="Times New Roman" w:hAnsi="Times New Roman" w:hint="default"/>
        <w:b/>
        <w:i w:val="0"/>
        <w:sz w:val="21"/>
      </w:rPr>
    </w:lvl>
    <w:lvl w:ilvl="1">
      <w:start w:val="1"/>
      <w:numFmt w:val="decimal"/>
      <w:pStyle w:val="2-A4"/>
      <w:suff w:val="nothing"/>
      <w:lvlText w:val="%1%2　"/>
      <w:lvlJc w:val="left"/>
      <w:pPr>
        <w:ind w:left="700" w:firstLine="0"/>
      </w:pPr>
      <w:rPr>
        <w:rFonts w:ascii="黑体" w:eastAsia="黑体" w:hAnsi="Times New Roman" w:hint="eastAsia"/>
        <w:b w:val="0"/>
        <w:i w:val="0"/>
        <w:sz w:val="24"/>
      </w:rPr>
    </w:lvl>
    <w:lvl w:ilvl="2">
      <w:start w:val="1"/>
      <w:numFmt w:val="decimal"/>
      <w:pStyle w:val="3-A4"/>
      <w:suff w:val="nothing"/>
      <w:lvlText w:val="%2%1.%3　"/>
      <w:lvlJc w:val="left"/>
      <w:pPr>
        <w:ind w:left="700" w:firstLine="0"/>
      </w:pPr>
      <w:rPr>
        <w:rFonts w:ascii="宋体" w:eastAsia="宋体" w:hAnsi="Times New Roman" w:hint="eastAsia"/>
        <w:b w:val="0"/>
        <w:i w:val="0"/>
        <w:sz w:val="24"/>
      </w:rPr>
    </w:lvl>
    <w:lvl w:ilvl="3">
      <w:start w:val="1"/>
      <w:numFmt w:val="decimal"/>
      <w:pStyle w:val="4-A4"/>
      <w:suff w:val="nothing"/>
      <w:lvlText w:val="%1%2.%3.%4　"/>
      <w:lvlJc w:val="left"/>
      <w:pPr>
        <w:ind w:left="700" w:firstLine="0"/>
      </w:pPr>
      <w:rPr>
        <w:rFonts w:ascii="宋体" w:eastAsia="宋体" w:hAnsi="Times New Roman" w:hint="eastAsia"/>
        <w:b w:val="0"/>
        <w:i w:val="0"/>
        <w:sz w:val="24"/>
      </w:rPr>
    </w:lvl>
    <w:lvl w:ilvl="4">
      <w:start w:val="1"/>
      <w:numFmt w:val="decimal"/>
      <w:suff w:val="nothing"/>
      <w:lvlText w:val="%1%2.%3.%4.%5　"/>
      <w:lvlJc w:val="left"/>
      <w:pPr>
        <w:ind w:left="700" w:firstLine="0"/>
      </w:pPr>
      <w:rPr>
        <w:rFonts w:ascii="宋体" w:eastAsia="宋体" w:hAnsi="Times New Roman" w:hint="eastAsia"/>
        <w:b w:val="0"/>
        <w:i w:val="0"/>
        <w:spacing w:val="0"/>
        <w:position w:val="0"/>
        <w:sz w:val="24"/>
      </w:rPr>
    </w:lvl>
    <w:lvl w:ilvl="5">
      <w:start w:val="1"/>
      <w:numFmt w:val="decimal"/>
      <w:suff w:val="nothing"/>
      <w:lvlText w:val="%1%2.%3.%4.%5.%6　"/>
      <w:lvlJc w:val="left"/>
      <w:pPr>
        <w:ind w:left="700" w:firstLine="0"/>
      </w:pPr>
      <w:rPr>
        <w:rFonts w:ascii="宋体" w:eastAsia="宋体" w:hAnsi="Times New Roman" w:hint="eastAsia"/>
        <w:b w:val="0"/>
        <w:i w:val="0"/>
        <w:sz w:val="24"/>
      </w:rPr>
    </w:lvl>
    <w:lvl w:ilvl="6">
      <w:start w:val="1"/>
      <w:numFmt w:val="decimal"/>
      <w:suff w:val="nothing"/>
      <w:lvlText w:val="%1—— "/>
      <w:lvlJc w:val="left"/>
      <w:pPr>
        <w:ind w:left="700" w:firstLine="0"/>
      </w:pPr>
      <w:rPr>
        <w:rFonts w:ascii="黑体" w:eastAsia="黑体" w:hAnsi="Times New Roman" w:hint="eastAsia"/>
        <w:b w:val="0"/>
        <w:i w:val="0"/>
        <w:sz w:val="21"/>
      </w:rPr>
    </w:lvl>
    <w:lvl w:ilvl="7">
      <w:start w:val="1"/>
      <w:numFmt w:val="lowerLetter"/>
      <w:lvlText w:val="%8%1） "/>
      <w:lvlJc w:val="left"/>
      <w:pPr>
        <w:tabs>
          <w:tab w:val="left" w:pos="4669"/>
        </w:tabs>
        <w:ind w:left="4669" w:hanging="1418"/>
      </w:pPr>
      <w:rPr>
        <w:rFonts w:hint="eastAsia"/>
      </w:rPr>
    </w:lvl>
    <w:lvl w:ilvl="8">
      <w:start w:val="1"/>
      <w:numFmt w:val="decimal"/>
      <w:lvlText w:val="%9%1）"/>
      <w:lvlJc w:val="left"/>
      <w:pPr>
        <w:tabs>
          <w:tab w:val="left" w:pos="5377"/>
        </w:tabs>
        <w:ind w:left="5377" w:hanging="1700"/>
      </w:pPr>
      <w:rPr>
        <w:rFonts w:hint="eastAsia"/>
      </w:rPr>
    </w:lvl>
  </w:abstractNum>
  <w:abstractNum w:abstractNumId="18" w15:restartNumberingAfterBreak="0">
    <w:nsid w:val="4F302902"/>
    <w:multiLevelType w:val="multilevel"/>
    <w:tmpl w:val="4F302902"/>
    <w:lvl w:ilvl="0">
      <w:start w:val="1"/>
      <w:numFmt w:val="none"/>
      <w:pStyle w:val="Style40"/>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6F82C51"/>
    <w:multiLevelType w:val="multilevel"/>
    <w:tmpl w:val="56F82C51"/>
    <w:lvl w:ilvl="0">
      <w:start w:val="1"/>
      <w:numFmt w:val="decimalEnclosedCircle"/>
      <w:pStyle w:val="31"/>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5AB16F0E"/>
    <w:multiLevelType w:val="hybridMultilevel"/>
    <w:tmpl w:val="B6A2E85C"/>
    <w:lvl w:ilvl="0" w:tplc="9AE0F6DA">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1" w15:restartNumberingAfterBreak="0">
    <w:nsid w:val="72D47C64"/>
    <w:multiLevelType w:val="multilevel"/>
    <w:tmpl w:val="72D47C64"/>
    <w:lvl w:ilvl="0">
      <w:start w:val="1"/>
      <w:numFmt w:val="lowerLetter"/>
      <w:pStyle w:val="a6"/>
      <w:suff w:val="nothing"/>
      <w:lvlText w:val="　　%1)　"/>
      <w:lvlJc w:val="left"/>
      <w:pPr>
        <w:ind w:left="839" w:hanging="839"/>
      </w:pPr>
      <w:rPr>
        <w:rFonts w:hint="eastAsia"/>
        <w:lang w:val="en-US"/>
      </w:rPr>
    </w:lvl>
    <w:lvl w:ilvl="1">
      <w:start w:val="1"/>
      <w:numFmt w:val="decimal"/>
      <w:suff w:val="nothing"/>
      <w:lvlText w:val="%1.%2　"/>
      <w:lvlJc w:val="left"/>
      <w:pPr>
        <w:ind w:left="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hint="eastAsia"/>
      </w:rPr>
    </w:lvl>
    <w:lvl w:ilvl="4">
      <w:start w:val="1"/>
      <w:numFmt w:val="decimal"/>
      <w:suff w:val="nothing"/>
      <w:lvlText w:val="%1.%2.%3.%4.%5　"/>
      <w:lvlJc w:val="left"/>
      <w:pPr>
        <w:ind w:left="0" w:firstLine="0"/>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2" w15:restartNumberingAfterBreak="0">
    <w:nsid w:val="79CA10A9"/>
    <w:multiLevelType w:val="singleLevel"/>
    <w:tmpl w:val="79CA10A9"/>
    <w:lvl w:ilvl="0">
      <w:start w:val="5"/>
      <w:numFmt w:val="chineseCounting"/>
      <w:suff w:val="space"/>
      <w:lvlText w:val="第%1章"/>
      <w:lvlJc w:val="left"/>
      <w:rPr>
        <w:rFonts w:hint="eastAsia"/>
      </w:rPr>
    </w:lvl>
  </w:abstractNum>
  <w:num w:numId="1" w16cid:durableId="1662545093">
    <w:abstractNumId w:val="12"/>
  </w:num>
  <w:num w:numId="2" w16cid:durableId="119305884">
    <w:abstractNumId w:val="22"/>
  </w:num>
  <w:num w:numId="3" w16cid:durableId="1570119154">
    <w:abstractNumId w:val="14"/>
  </w:num>
  <w:num w:numId="4" w16cid:durableId="76170096">
    <w:abstractNumId w:val="0"/>
  </w:num>
  <w:num w:numId="5" w16cid:durableId="1935745366">
    <w:abstractNumId w:val="1"/>
  </w:num>
  <w:num w:numId="6" w16cid:durableId="528572301">
    <w:abstractNumId w:val="19"/>
  </w:num>
  <w:num w:numId="7" w16cid:durableId="961305008">
    <w:abstractNumId w:val="5"/>
  </w:num>
  <w:num w:numId="8" w16cid:durableId="1090471769">
    <w:abstractNumId w:val="7"/>
  </w:num>
  <w:num w:numId="9" w16cid:durableId="382338622">
    <w:abstractNumId w:val="10"/>
  </w:num>
  <w:num w:numId="10" w16cid:durableId="1605840878">
    <w:abstractNumId w:val="8"/>
  </w:num>
  <w:num w:numId="11" w16cid:durableId="1297372920">
    <w:abstractNumId w:val="13"/>
  </w:num>
  <w:num w:numId="12" w16cid:durableId="1721323127">
    <w:abstractNumId w:val="15"/>
  </w:num>
  <w:num w:numId="13" w16cid:durableId="2019191093">
    <w:abstractNumId w:val="18"/>
  </w:num>
  <w:num w:numId="14" w16cid:durableId="1643004736">
    <w:abstractNumId w:val="4"/>
  </w:num>
  <w:num w:numId="15" w16cid:durableId="1853298435">
    <w:abstractNumId w:val="6"/>
  </w:num>
  <w:num w:numId="16" w16cid:durableId="51198235">
    <w:abstractNumId w:val="3"/>
  </w:num>
  <w:num w:numId="17" w16cid:durableId="748503262">
    <w:abstractNumId w:val="2"/>
  </w:num>
  <w:num w:numId="18" w16cid:durableId="1537038725">
    <w:abstractNumId w:val="9"/>
  </w:num>
  <w:num w:numId="19" w16cid:durableId="211580073">
    <w:abstractNumId w:val="11"/>
  </w:num>
  <w:num w:numId="20" w16cid:durableId="1244267577">
    <w:abstractNumId w:val="21"/>
  </w:num>
  <w:num w:numId="21" w16cid:durableId="2085714354">
    <w:abstractNumId w:val="16"/>
  </w:num>
  <w:num w:numId="22" w16cid:durableId="281697057">
    <w:abstractNumId w:val="17"/>
  </w:num>
  <w:num w:numId="23" w16cid:durableId="17310890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proofState w:spelling="clean" w:grammar="clean"/>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gxYzk5NjM1ZTQ2ODU1NDNjNThkYWMwOTcwYzhhODgifQ=="/>
  </w:docVars>
  <w:rsids>
    <w:rsidRoot w:val="00A14947"/>
    <w:rsid w:val="0000188B"/>
    <w:rsid w:val="000018D1"/>
    <w:rsid w:val="00001CC3"/>
    <w:rsid w:val="00001CED"/>
    <w:rsid w:val="00001E67"/>
    <w:rsid w:val="00001ECF"/>
    <w:rsid w:val="00002499"/>
    <w:rsid w:val="000027C3"/>
    <w:rsid w:val="00002B6A"/>
    <w:rsid w:val="00003CD8"/>
    <w:rsid w:val="00003CED"/>
    <w:rsid w:val="00003CF3"/>
    <w:rsid w:val="00003EF5"/>
    <w:rsid w:val="00004431"/>
    <w:rsid w:val="000050B5"/>
    <w:rsid w:val="00005198"/>
    <w:rsid w:val="0000535B"/>
    <w:rsid w:val="000057E2"/>
    <w:rsid w:val="000058ED"/>
    <w:rsid w:val="000059F6"/>
    <w:rsid w:val="000061F4"/>
    <w:rsid w:val="0000659C"/>
    <w:rsid w:val="00006749"/>
    <w:rsid w:val="00007637"/>
    <w:rsid w:val="00007CC3"/>
    <w:rsid w:val="0001000B"/>
    <w:rsid w:val="00010109"/>
    <w:rsid w:val="000104CD"/>
    <w:rsid w:val="00010A67"/>
    <w:rsid w:val="000111EF"/>
    <w:rsid w:val="00011281"/>
    <w:rsid w:val="00011C68"/>
    <w:rsid w:val="00011E06"/>
    <w:rsid w:val="00011EEA"/>
    <w:rsid w:val="000123AD"/>
    <w:rsid w:val="0001249E"/>
    <w:rsid w:val="00012710"/>
    <w:rsid w:val="00013871"/>
    <w:rsid w:val="00014965"/>
    <w:rsid w:val="00014CD1"/>
    <w:rsid w:val="00014E9B"/>
    <w:rsid w:val="0001523A"/>
    <w:rsid w:val="00015811"/>
    <w:rsid w:val="00015CD1"/>
    <w:rsid w:val="00016180"/>
    <w:rsid w:val="00016312"/>
    <w:rsid w:val="000163B4"/>
    <w:rsid w:val="00016742"/>
    <w:rsid w:val="00016C21"/>
    <w:rsid w:val="00016ECB"/>
    <w:rsid w:val="000170EA"/>
    <w:rsid w:val="00017433"/>
    <w:rsid w:val="000179DB"/>
    <w:rsid w:val="00017D05"/>
    <w:rsid w:val="0002010E"/>
    <w:rsid w:val="00020328"/>
    <w:rsid w:val="000203D9"/>
    <w:rsid w:val="000206A9"/>
    <w:rsid w:val="00020F1C"/>
    <w:rsid w:val="00021526"/>
    <w:rsid w:val="0002169F"/>
    <w:rsid w:val="00022431"/>
    <w:rsid w:val="00022D82"/>
    <w:rsid w:val="000230DF"/>
    <w:rsid w:val="00023246"/>
    <w:rsid w:val="00023C55"/>
    <w:rsid w:val="0002463A"/>
    <w:rsid w:val="00024A86"/>
    <w:rsid w:val="00025207"/>
    <w:rsid w:val="00025876"/>
    <w:rsid w:val="000269F6"/>
    <w:rsid w:val="00026A32"/>
    <w:rsid w:val="000272D3"/>
    <w:rsid w:val="0002744E"/>
    <w:rsid w:val="00027578"/>
    <w:rsid w:val="00027F3F"/>
    <w:rsid w:val="00030495"/>
    <w:rsid w:val="00030507"/>
    <w:rsid w:val="000315EA"/>
    <w:rsid w:val="00031939"/>
    <w:rsid w:val="00032266"/>
    <w:rsid w:val="000326A1"/>
    <w:rsid w:val="000326A4"/>
    <w:rsid w:val="00032A3C"/>
    <w:rsid w:val="00032D1A"/>
    <w:rsid w:val="00032D25"/>
    <w:rsid w:val="00032F0B"/>
    <w:rsid w:val="0003390B"/>
    <w:rsid w:val="00033943"/>
    <w:rsid w:val="00034662"/>
    <w:rsid w:val="000351FF"/>
    <w:rsid w:val="0003529C"/>
    <w:rsid w:val="00035D93"/>
    <w:rsid w:val="00036532"/>
    <w:rsid w:val="00036798"/>
    <w:rsid w:val="000367E3"/>
    <w:rsid w:val="00036DD4"/>
    <w:rsid w:val="00037074"/>
    <w:rsid w:val="00037409"/>
    <w:rsid w:val="00037793"/>
    <w:rsid w:val="0004005F"/>
    <w:rsid w:val="000406D6"/>
    <w:rsid w:val="000406E1"/>
    <w:rsid w:val="00040FB4"/>
    <w:rsid w:val="000417FC"/>
    <w:rsid w:val="00042062"/>
    <w:rsid w:val="00042147"/>
    <w:rsid w:val="000422D5"/>
    <w:rsid w:val="000427E9"/>
    <w:rsid w:val="00042C99"/>
    <w:rsid w:val="00043733"/>
    <w:rsid w:val="0004383C"/>
    <w:rsid w:val="00043D24"/>
    <w:rsid w:val="00044B17"/>
    <w:rsid w:val="000461AD"/>
    <w:rsid w:val="000462BC"/>
    <w:rsid w:val="00046DC6"/>
    <w:rsid w:val="0004701D"/>
    <w:rsid w:val="0004759A"/>
    <w:rsid w:val="00050DA9"/>
    <w:rsid w:val="00050DE5"/>
    <w:rsid w:val="0005100D"/>
    <w:rsid w:val="00051358"/>
    <w:rsid w:val="0005157D"/>
    <w:rsid w:val="0005219D"/>
    <w:rsid w:val="0005269A"/>
    <w:rsid w:val="00052B7A"/>
    <w:rsid w:val="00052D88"/>
    <w:rsid w:val="000531FF"/>
    <w:rsid w:val="0005344D"/>
    <w:rsid w:val="00053A6E"/>
    <w:rsid w:val="00054C24"/>
    <w:rsid w:val="00054EBA"/>
    <w:rsid w:val="00054ECC"/>
    <w:rsid w:val="00054EDA"/>
    <w:rsid w:val="00055017"/>
    <w:rsid w:val="0005519B"/>
    <w:rsid w:val="00055231"/>
    <w:rsid w:val="0005555B"/>
    <w:rsid w:val="0005568F"/>
    <w:rsid w:val="00056AB8"/>
    <w:rsid w:val="00056F1C"/>
    <w:rsid w:val="00056FB1"/>
    <w:rsid w:val="00057281"/>
    <w:rsid w:val="000573FF"/>
    <w:rsid w:val="0005778A"/>
    <w:rsid w:val="00057A58"/>
    <w:rsid w:val="00057BD2"/>
    <w:rsid w:val="0006045D"/>
    <w:rsid w:val="0006082E"/>
    <w:rsid w:val="00060F4B"/>
    <w:rsid w:val="000610A2"/>
    <w:rsid w:val="0006153D"/>
    <w:rsid w:val="00061B1F"/>
    <w:rsid w:val="0006264D"/>
    <w:rsid w:val="0006326C"/>
    <w:rsid w:val="00063413"/>
    <w:rsid w:val="000634E9"/>
    <w:rsid w:val="00063773"/>
    <w:rsid w:val="0006382E"/>
    <w:rsid w:val="00063864"/>
    <w:rsid w:val="00063A9D"/>
    <w:rsid w:val="00063FB4"/>
    <w:rsid w:val="000650E8"/>
    <w:rsid w:val="00065575"/>
    <w:rsid w:val="00065749"/>
    <w:rsid w:val="000657DF"/>
    <w:rsid w:val="00065C24"/>
    <w:rsid w:val="00065D2B"/>
    <w:rsid w:val="00065DF8"/>
    <w:rsid w:val="00065E61"/>
    <w:rsid w:val="000664DB"/>
    <w:rsid w:val="00066923"/>
    <w:rsid w:val="00067234"/>
    <w:rsid w:val="00067306"/>
    <w:rsid w:val="000676C5"/>
    <w:rsid w:val="0006791B"/>
    <w:rsid w:val="0007050D"/>
    <w:rsid w:val="000708D7"/>
    <w:rsid w:val="00070EDA"/>
    <w:rsid w:val="0007127D"/>
    <w:rsid w:val="000719E2"/>
    <w:rsid w:val="00071AE5"/>
    <w:rsid w:val="0007233E"/>
    <w:rsid w:val="00072498"/>
    <w:rsid w:val="00072C84"/>
    <w:rsid w:val="0007315F"/>
    <w:rsid w:val="00073BE5"/>
    <w:rsid w:val="00073EEF"/>
    <w:rsid w:val="00074481"/>
    <w:rsid w:val="00074783"/>
    <w:rsid w:val="0007507F"/>
    <w:rsid w:val="00075473"/>
    <w:rsid w:val="00075B67"/>
    <w:rsid w:val="00076356"/>
    <w:rsid w:val="000764A5"/>
    <w:rsid w:val="0007689C"/>
    <w:rsid w:val="00076CEC"/>
    <w:rsid w:val="00077CAF"/>
    <w:rsid w:val="00077DE3"/>
    <w:rsid w:val="00077F00"/>
    <w:rsid w:val="000801E0"/>
    <w:rsid w:val="000807AA"/>
    <w:rsid w:val="0008124D"/>
    <w:rsid w:val="000814A8"/>
    <w:rsid w:val="0008162D"/>
    <w:rsid w:val="000817AF"/>
    <w:rsid w:val="0008192E"/>
    <w:rsid w:val="00081ACA"/>
    <w:rsid w:val="00081BC6"/>
    <w:rsid w:val="00081C71"/>
    <w:rsid w:val="00082718"/>
    <w:rsid w:val="00082A29"/>
    <w:rsid w:val="00082A3C"/>
    <w:rsid w:val="0008331D"/>
    <w:rsid w:val="00083C18"/>
    <w:rsid w:val="000843EB"/>
    <w:rsid w:val="00084CAE"/>
    <w:rsid w:val="00084D9C"/>
    <w:rsid w:val="00084E72"/>
    <w:rsid w:val="00085892"/>
    <w:rsid w:val="000858E0"/>
    <w:rsid w:val="00085E96"/>
    <w:rsid w:val="00085EB4"/>
    <w:rsid w:val="0008621F"/>
    <w:rsid w:val="0008646C"/>
    <w:rsid w:val="00086535"/>
    <w:rsid w:val="0008656A"/>
    <w:rsid w:val="00086642"/>
    <w:rsid w:val="00086731"/>
    <w:rsid w:val="00086E7F"/>
    <w:rsid w:val="000872E4"/>
    <w:rsid w:val="00087418"/>
    <w:rsid w:val="000874F7"/>
    <w:rsid w:val="00087597"/>
    <w:rsid w:val="00087819"/>
    <w:rsid w:val="00087FAF"/>
    <w:rsid w:val="0009058C"/>
    <w:rsid w:val="000907F3"/>
    <w:rsid w:val="00091AC2"/>
    <w:rsid w:val="00091B06"/>
    <w:rsid w:val="00091E8A"/>
    <w:rsid w:val="00092337"/>
    <w:rsid w:val="00092899"/>
    <w:rsid w:val="0009312E"/>
    <w:rsid w:val="00093A6F"/>
    <w:rsid w:val="00093E04"/>
    <w:rsid w:val="00093F56"/>
    <w:rsid w:val="00094039"/>
    <w:rsid w:val="00094369"/>
    <w:rsid w:val="00094430"/>
    <w:rsid w:val="00094905"/>
    <w:rsid w:val="00094A13"/>
    <w:rsid w:val="00094A3C"/>
    <w:rsid w:val="00094BD0"/>
    <w:rsid w:val="00094C04"/>
    <w:rsid w:val="00094F13"/>
    <w:rsid w:val="000953C9"/>
    <w:rsid w:val="00095F62"/>
    <w:rsid w:val="000961F1"/>
    <w:rsid w:val="00096205"/>
    <w:rsid w:val="000977BB"/>
    <w:rsid w:val="000977F2"/>
    <w:rsid w:val="000A0164"/>
    <w:rsid w:val="000A039F"/>
    <w:rsid w:val="000A06A2"/>
    <w:rsid w:val="000A08B7"/>
    <w:rsid w:val="000A0A91"/>
    <w:rsid w:val="000A0D12"/>
    <w:rsid w:val="000A178E"/>
    <w:rsid w:val="000A2BA2"/>
    <w:rsid w:val="000A2CBD"/>
    <w:rsid w:val="000A32B7"/>
    <w:rsid w:val="000A3412"/>
    <w:rsid w:val="000A3993"/>
    <w:rsid w:val="000A3D80"/>
    <w:rsid w:val="000A44F2"/>
    <w:rsid w:val="000A4930"/>
    <w:rsid w:val="000A499C"/>
    <w:rsid w:val="000A49D8"/>
    <w:rsid w:val="000A557E"/>
    <w:rsid w:val="000A5D87"/>
    <w:rsid w:val="000A62CA"/>
    <w:rsid w:val="000A633E"/>
    <w:rsid w:val="000A65FA"/>
    <w:rsid w:val="000A667D"/>
    <w:rsid w:val="000A66B3"/>
    <w:rsid w:val="000A6724"/>
    <w:rsid w:val="000A6F50"/>
    <w:rsid w:val="000A75E7"/>
    <w:rsid w:val="000B00B6"/>
    <w:rsid w:val="000B04F6"/>
    <w:rsid w:val="000B058F"/>
    <w:rsid w:val="000B0C86"/>
    <w:rsid w:val="000B1129"/>
    <w:rsid w:val="000B18C5"/>
    <w:rsid w:val="000B2223"/>
    <w:rsid w:val="000B2351"/>
    <w:rsid w:val="000B3506"/>
    <w:rsid w:val="000B395A"/>
    <w:rsid w:val="000B3AC6"/>
    <w:rsid w:val="000B3AD9"/>
    <w:rsid w:val="000B3BF6"/>
    <w:rsid w:val="000B3CDA"/>
    <w:rsid w:val="000B3F89"/>
    <w:rsid w:val="000B401F"/>
    <w:rsid w:val="000B437E"/>
    <w:rsid w:val="000B49D3"/>
    <w:rsid w:val="000B4B86"/>
    <w:rsid w:val="000B5250"/>
    <w:rsid w:val="000B549A"/>
    <w:rsid w:val="000B5573"/>
    <w:rsid w:val="000B5C97"/>
    <w:rsid w:val="000B5DE8"/>
    <w:rsid w:val="000B5E1E"/>
    <w:rsid w:val="000B6415"/>
    <w:rsid w:val="000B673B"/>
    <w:rsid w:val="000B693F"/>
    <w:rsid w:val="000B7729"/>
    <w:rsid w:val="000C09AC"/>
    <w:rsid w:val="000C0A63"/>
    <w:rsid w:val="000C1B73"/>
    <w:rsid w:val="000C3749"/>
    <w:rsid w:val="000C41BB"/>
    <w:rsid w:val="000C437E"/>
    <w:rsid w:val="000C47B7"/>
    <w:rsid w:val="000C4970"/>
    <w:rsid w:val="000C4B07"/>
    <w:rsid w:val="000C4DF6"/>
    <w:rsid w:val="000C550D"/>
    <w:rsid w:val="000C57A3"/>
    <w:rsid w:val="000C58C1"/>
    <w:rsid w:val="000C604E"/>
    <w:rsid w:val="000C71F0"/>
    <w:rsid w:val="000C7344"/>
    <w:rsid w:val="000C7551"/>
    <w:rsid w:val="000C75A5"/>
    <w:rsid w:val="000C7633"/>
    <w:rsid w:val="000D01E0"/>
    <w:rsid w:val="000D04F5"/>
    <w:rsid w:val="000D19BC"/>
    <w:rsid w:val="000D263F"/>
    <w:rsid w:val="000D2E3E"/>
    <w:rsid w:val="000D2FBF"/>
    <w:rsid w:val="000D3617"/>
    <w:rsid w:val="000D3652"/>
    <w:rsid w:val="000D38F9"/>
    <w:rsid w:val="000D3D54"/>
    <w:rsid w:val="000D3E04"/>
    <w:rsid w:val="000D4041"/>
    <w:rsid w:val="000D4D00"/>
    <w:rsid w:val="000D4DF1"/>
    <w:rsid w:val="000D55EB"/>
    <w:rsid w:val="000D6717"/>
    <w:rsid w:val="000D6E61"/>
    <w:rsid w:val="000D72CD"/>
    <w:rsid w:val="000D7A27"/>
    <w:rsid w:val="000E049B"/>
    <w:rsid w:val="000E089A"/>
    <w:rsid w:val="000E093A"/>
    <w:rsid w:val="000E1680"/>
    <w:rsid w:val="000E1A73"/>
    <w:rsid w:val="000E2099"/>
    <w:rsid w:val="000E27DC"/>
    <w:rsid w:val="000E28BF"/>
    <w:rsid w:val="000E2ACD"/>
    <w:rsid w:val="000E2EB3"/>
    <w:rsid w:val="000E329D"/>
    <w:rsid w:val="000E3C17"/>
    <w:rsid w:val="000E4CDB"/>
    <w:rsid w:val="000E52B8"/>
    <w:rsid w:val="000E52F2"/>
    <w:rsid w:val="000E5575"/>
    <w:rsid w:val="000E5E1D"/>
    <w:rsid w:val="000E5F16"/>
    <w:rsid w:val="000E6A43"/>
    <w:rsid w:val="000E6FEE"/>
    <w:rsid w:val="000E7301"/>
    <w:rsid w:val="000E78D4"/>
    <w:rsid w:val="000E7B3C"/>
    <w:rsid w:val="000E7D0D"/>
    <w:rsid w:val="000E7E98"/>
    <w:rsid w:val="000F08DC"/>
    <w:rsid w:val="000F0D49"/>
    <w:rsid w:val="000F114F"/>
    <w:rsid w:val="000F1525"/>
    <w:rsid w:val="000F1609"/>
    <w:rsid w:val="000F2341"/>
    <w:rsid w:val="000F2528"/>
    <w:rsid w:val="000F3531"/>
    <w:rsid w:val="000F368F"/>
    <w:rsid w:val="000F3DDC"/>
    <w:rsid w:val="000F4452"/>
    <w:rsid w:val="000F4544"/>
    <w:rsid w:val="000F4982"/>
    <w:rsid w:val="000F4EF2"/>
    <w:rsid w:val="000F5B05"/>
    <w:rsid w:val="000F5F3C"/>
    <w:rsid w:val="000F60BF"/>
    <w:rsid w:val="000F6AED"/>
    <w:rsid w:val="000F6DA1"/>
    <w:rsid w:val="000F6DE1"/>
    <w:rsid w:val="000F6E78"/>
    <w:rsid w:val="000F701B"/>
    <w:rsid w:val="000F7D27"/>
    <w:rsid w:val="000F7F76"/>
    <w:rsid w:val="0010027F"/>
    <w:rsid w:val="00100779"/>
    <w:rsid w:val="00101905"/>
    <w:rsid w:val="00101CDA"/>
    <w:rsid w:val="00102483"/>
    <w:rsid w:val="001027A4"/>
    <w:rsid w:val="00102FFD"/>
    <w:rsid w:val="001034E4"/>
    <w:rsid w:val="00103C32"/>
    <w:rsid w:val="00103E46"/>
    <w:rsid w:val="00104586"/>
    <w:rsid w:val="0010463B"/>
    <w:rsid w:val="00104682"/>
    <w:rsid w:val="001052B9"/>
    <w:rsid w:val="001056A0"/>
    <w:rsid w:val="00105EA5"/>
    <w:rsid w:val="00105FDE"/>
    <w:rsid w:val="0010622B"/>
    <w:rsid w:val="00106321"/>
    <w:rsid w:val="00106553"/>
    <w:rsid w:val="00106A06"/>
    <w:rsid w:val="001071C4"/>
    <w:rsid w:val="00107478"/>
    <w:rsid w:val="00107DB7"/>
    <w:rsid w:val="0011042A"/>
    <w:rsid w:val="00110781"/>
    <w:rsid w:val="00110860"/>
    <w:rsid w:val="00110DE4"/>
    <w:rsid w:val="00110E5A"/>
    <w:rsid w:val="00110EDD"/>
    <w:rsid w:val="00110EFA"/>
    <w:rsid w:val="0011104F"/>
    <w:rsid w:val="0011117C"/>
    <w:rsid w:val="001111C0"/>
    <w:rsid w:val="00111A0F"/>
    <w:rsid w:val="00112225"/>
    <w:rsid w:val="00112CE6"/>
    <w:rsid w:val="0011307B"/>
    <w:rsid w:val="00113820"/>
    <w:rsid w:val="001146C0"/>
    <w:rsid w:val="00115101"/>
    <w:rsid w:val="00115134"/>
    <w:rsid w:val="00115204"/>
    <w:rsid w:val="00115279"/>
    <w:rsid w:val="00115604"/>
    <w:rsid w:val="00115BBA"/>
    <w:rsid w:val="00116067"/>
    <w:rsid w:val="00116237"/>
    <w:rsid w:val="00116901"/>
    <w:rsid w:val="00117459"/>
    <w:rsid w:val="0011749A"/>
    <w:rsid w:val="001174F9"/>
    <w:rsid w:val="001174FB"/>
    <w:rsid w:val="00117CF2"/>
    <w:rsid w:val="00120810"/>
    <w:rsid w:val="00120DB3"/>
    <w:rsid w:val="00121AC3"/>
    <w:rsid w:val="00121BD5"/>
    <w:rsid w:val="0012255C"/>
    <w:rsid w:val="001228BF"/>
    <w:rsid w:val="00122DBE"/>
    <w:rsid w:val="001237CD"/>
    <w:rsid w:val="00123C76"/>
    <w:rsid w:val="00124C0F"/>
    <w:rsid w:val="001258A4"/>
    <w:rsid w:val="00125F9F"/>
    <w:rsid w:val="001260EC"/>
    <w:rsid w:val="0012620D"/>
    <w:rsid w:val="0012662D"/>
    <w:rsid w:val="00126ADA"/>
    <w:rsid w:val="00126FC9"/>
    <w:rsid w:val="00127424"/>
    <w:rsid w:val="0012769F"/>
    <w:rsid w:val="00127A68"/>
    <w:rsid w:val="00127AD0"/>
    <w:rsid w:val="00127AE5"/>
    <w:rsid w:val="00130059"/>
    <w:rsid w:val="001301BA"/>
    <w:rsid w:val="00130464"/>
    <w:rsid w:val="00130660"/>
    <w:rsid w:val="00130EFC"/>
    <w:rsid w:val="00131698"/>
    <w:rsid w:val="00131FA3"/>
    <w:rsid w:val="001320BE"/>
    <w:rsid w:val="001321C1"/>
    <w:rsid w:val="0013227F"/>
    <w:rsid w:val="00132391"/>
    <w:rsid w:val="00132B58"/>
    <w:rsid w:val="00133115"/>
    <w:rsid w:val="001333FB"/>
    <w:rsid w:val="00133A57"/>
    <w:rsid w:val="001340D8"/>
    <w:rsid w:val="001345AF"/>
    <w:rsid w:val="0013469B"/>
    <w:rsid w:val="00134879"/>
    <w:rsid w:val="001352E9"/>
    <w:rsid w:val="001353AA"/>
    <w:rsid w:val="001367A7"/>
    <w:rsid w:val="00136A6C"/>
    <w:rsid w:val="00136E02"/>
    <w:rsid w:val="00137E07"/>
    <w:rsid w:val="0014038F"/>
    <w:rsid w:val="0014039D"/>
    <w:rsid w:val="001403C7"/>
    <w:rsid w:val="00140AB3"/>
    <w:rsid w:val="00140B13"/>
    <w:rsid w:val="001410EC"/>
    <w:rsid w:val="0014135C"/>
    <w:rsid w:val="0014152D"/>
    <w:rsid w:val="00141B68"/>
    <w:rsid w:val="00141B80"/>
    <w:rsid w:val="00141E13"/>
    <w:rsid w:val="00142050"/>
    <w:rsid w:val="00142653"/>
    <w:rsid w:val="001429C8"/>
    <w:rsid w:val="00142C7E"/>
    <w:rsid w:val="00142E2C"/>
    <w:rsid w:val="001435D3"/>
    <w:rsid w:val="0014423E"/>
    <w:rsid w:val="00144439"/>
    <w:rsid w:val="00145D75"/>
    <w:rsid w:val="00145D85"/>
    <w:rsid w:val="001466DA"/>
    <w:rsid w:val="00147778"/>
    <w:rsid w:val="00152DF3"/>
    <w:rsid w:val="00153180"/>
    <w:rsid w:val="001534EE"/>
    <w:rsid w:val="0015397C"/>
    <w:rsid w:val="00153F5F"/>
    <w:rsid w:val="00154130"/>
    <w:rsid w:val="0015418B"/>
    <w:rsid w:val="0015421B"/>
    <w:rsid w:val="001549EE"/>
    <w:rsid w:val="00154DE1"/>
    <w:rsid w:val="00155B40"/>
    <w:rsid w:val="001562EB"/>
    <w:rsid w:val="001563D0"/>
    <w:rsid w:val="00156A22"/>
    <w:rsid w:val="00157435"/>
    <w:rsid w:val="001577AF"/>
    <w:rsid w:val="00157CC8"/>
    <w:rsid w:val="00157E86"/>
    <w:rsid w:val="00160934"/>
    <w:rsid w:val="00160C60"/>
    <w:rsid w:val="00161C4B"/>
    <w:rsid w:val="00162A78"/>
    <w:rsid w:val="00162C73"/>
    <w:rsid w:val="00162FF2"/>
    <w:rsid w:val="00163414"/>
    <w:rsid w:val="001637EF"/>
    <w:rsid w:val="00163881"/>
    <w:rsid w:val="00163EEA"/>
    <w:rsid w:val="00163F96"/>
    <w:rsid w:val="00164069"/>
    <w:rsid w:val="001640C0"/>
    <w:rsid w:val="00164F52"/>
    <w:rsid w:val="0016568E"/>
    <w:rsid w:val="00165F11"/>
    <w:rsid w:val="00166932"/>
    <w:rsid w:val="00167A07"/>
    <w:rsid w:val="00170210"/>
    <w:rsid w:val="001702EC"/>
    <w:rsid w:val="00170354"/>
    <w:rsid w:val="0017046A"/>
    <w:rsid w:val="001704A3"/>
    <w:rsid w:val="00170BA9"/>
    <w:rsid w:val="00171DC7"/>
    <w:rsid w:val="00171F55"/>
    <w:rsid w:val="00172697"/>
    <w:rsid w:val="00172BB9"/>
    <w:rsid w:val="00172D20"/>
    <w:rsid w:val="00173921"/>
    <w:rsid w:val="00173C7E"/>
    <w:rsid w:val="00173F00"/>
    <w:rsid w:val="001742D1"/>
    <w:rsid w:val="00174AA8"/>
    <w:rsid w:val="00174AF6"/>
    <w:rsid w:val="00174E61"/>
    <w:rsid w:val="0017504D"/>
    <w:rsid w:val="001755EC"/>
    <w:rsid w:val="00175ABC"/>
    <w:rsid w:val="00175D55"/>
    <w:rsid w:val="001760E0"/>
    <w:rsid w:val="00176433"/>
    <w:rsid w:val="001768AC"/>
    <w:rsid w:val="001769C9"/>
    <w:rsid w:val="0017722B"/>
    <w:rsid w:val="00177422"/>
    <w:rsid w:val="00177B24"/>
    <w:rsid w:val="00177FCB"/>
    <w:rsid w:val="00180842"/>
    <w:rsid w:val="00180DF9"/>
    <w:rsid w:val="00181492"/>
    <w:rsid w:val="00181568"/>
    <w:rsid w:val="00181BB8"/>
    <w:rsid w:val="00181C33"/>
    <w:rsid w:val="00181E53"/>
    <w:rsid w:val="00182117"/>
    <w:rsid w:val="00182939"/>
    <w:rsid w:val="00182CB4"/>
    <w:rsid w:val="00183292"/>
    <w:rsid w:val="001832EE"/>
    <w:rsid w:val="00183736"/>
    <w:rsid w:val="001837D5"/>
    <w:rsid w:val="00183F97"/>
    <w:rsid w:val="00183FF9"/>
    <w:rsid w:val="00184703"/>
    <w:rsid w:val="00184818"/>
    <w:rsid w:val="00184D4F"/>
    <w:rsid w:val="00184E4D"/>
    <w:rsid w:val="00184F10"/>
    <w:rsid w:val="00185546"/>
    <w:rsid w:val="0018572B"/>
    <w:rsid w:val="00185B2D"/>
    <w:rsid w:val="00186C26"/>
    <w:rsid w:val="00186DBC"/>
    <w:rsid w:val="00186EA6"/>
    <w:rsid w:val="001872FD"/>
    <w:rsid w:val="00187A05"/>
    <w:rsid w:val="00187C86"/>
    <w:rsid w:val="0019069E"/>
    <w:rsid w:val="00190B49"/>
    <w:rsid w:val="0019146B"/>
    <w:rsid w:val="00191584"/>
    <w:rsid w:val="00192342"/>
    <w:rsid w:val="001926EE"/>
    <w:rsid w:val="00192919"/>
    <w:rsid w:val="00192FDB"/>
    <w:rsid w:val="00192FE5"/>
    <w:rsid w:val="00193572"/>
    <w:rsid w:val="0019386A"/>
    <w:rsid w:val="00193B7A"/>
    <w:rsid w:val="00193D44"/>
    <w:rsid w:val="001942F4"/>
    <w:rsid w:val="00194398"/>
    <w:rsid w:val="001943DD"/>
    <w:rsid w:val="00194439"/>
    <w:rsid w:val="0019456D"/>
    <w:rsid w:val="001949F7"/>
    <w:rsid w:val="00195248"/>
    <w:rsid w:val="0019533B"/>
    <w:rsid w:val="00195BD2"/>
    <w:rsid w:val="00196CCA"/>
    <w:rsid w:val="00196D58"/>
    <w:rsid w:val="001975FE"/>
    <w:rsid w:val="001A0215"/>
    <w:rsid w:val="001A0C1D"/>
    <w:rsid w:val="001A11F7"/>
    <w:rsid w:val="001A27D2"/>
    <w:rsid w:val="001A29A4"/>
    <w:rsid w:val="001A34C5"/>
    <w:rsid w:val="001A3924"/>
    <w:rsid w:val="001A3E6F"/>
    <w:rsid w:val="001A4AB9"/>
    <w:rsid w:val="001A4D32"/>
    <w:rsid w:val="001A4FB9"/>
    <w:rsid w:val="001A57EE"/>
    <w:rsid w:val="001A5B51"/>
    <w:rsid w:val="001A5D93"/>
    <w:rsid w:val="001A606D"/>
    <w:rsid w:val="001A6561"/>
    <w:rsid w:val="001A6B0D"/>
    <w:rsid w:val="001A6C44"/>
    <w:rsid w:val="001A6FFA"/>
    <w:rsid w:val="001A76F8"/>
    <w:rsid w:val="001A7D0D"/>
    <w:rsid w:val="001A7D2A"/>
    <w:rsid w:val="001A7D8A"/>
    <w:rsid w:val="001B0E46"/>
    <w:rsid w:val="001B10B9"/>
    <w:rsid w:val="001B22B6"/>
    <w:rsid w:val="001B236E"/>
    <w:rsid w:val="001B2CD0"/>
    <w:rsid w:val="001B2E44"/>
    <w:rsid w:val="001B347C"/>
    <w:rsid w:val="001B3593"/>
    <w:rsid w:val="001B3DF1"/>
    <w:rsid w:val="001B3E16"/>
    <w:rsid w:val="001B4154"/>
    <w:rsid w:val="001B41DF"/>
    <w:rsid w:val="001B45FC"/>
    <w:rsid w:val="001B4ACD"/>
    <w:rsid w:val="001B51AE"/>
    <w:rsid w:val="001B5442"/>
    <w:rsid w:val="001B574C"/>
    <w:rsid w:val="001B5A8E"/>
    <w:rsid w:val="001B605B"/>
    <w:rsid w:val="001B6151"/>
    <w:rsid w:val="001B61DC"/>
    <w:rsid w:val="001B7E2B"/>
    <w:rsid w:val="001C030D"/>
    <w:rsid w:val="001C0AF9"/>
    <w:rsid w:val="001C155A"/>
    <w:rsid w:val="001C1660"/>
    <w:rsid w:val="001C1AC4"/>
    <w:rsid w:val="001C20DB"/>
    <w:rsid w:val="001C2237"/>
    <w:rsid w:val="001C28C6"/>
    <w:rsid w:val="001C41DF"/>
    <w:rsid w:val="001C420E"/>
    <w:rsid w:val="001C4567"/>
    <w:rsid w:val="001C466F"/>
    <w:rsid w:val="001C47DA"/>
    <w:rsid w:val="001C48C0"/>
    <w:rsid w:val="001C5934"/>
    <w:rsid w:val="001C5E88"/>
    <w:rsid w:val="001C6037"/>
    <w:rsid w:val="001C68EA"/>
    <w:rsid w:val="001C6D3D"/>
    <w:rsid w:val="001C7104"/>
    <w:rsid w:val="001C7634"/>
    <w:rsid w:val="001C78BC"/>
    <w:rsid w:val="001C7E77"/>
    <w:rsid w:val="001D0888"/>
    <w:rsid w:val="001D0AA3"/>
    <w:rsid w:val="001D0EE4"/>
    <w:rsid w:val="001D197E"/>
    <w:rsid w:val="001D2033"/>
    <w:rsid w:val="001D2134"/>
    <w:rsid w:val="001D2307"/>
    <w:rsid w:val="001D24F5"/>
    <w:rsid w:val="001D26FA"/>
    <w:rsid w:val="001D283E"/>
    <w:rsid w:val="001D3105"/>
    <w:rsid w:val="001D3193"/>
    <w:rsid w:val="001D3815"/>
    <w:rsid w:val="001D3870"/>
    <w:rsid w:val="001D43A9"/>
    <w:rsid w:val="001D444D"/>
    <w:rsid w:val="001D4537"/>
    <w:rsid w:val="001D4EF1"/>
    <w:rsid w:val="001D587C"/>
    <w:rsid w:val="001D5ABF"/>
    <w:rsid w:val="001D6726"/>
    <w:rsid w:val="001D6B7A"/>
    <w:rsid w:val="001D70AA"/>
    <w:rsid w:val="001D766F"/>
    <w:rsid w:val="001D7760"/>
    <w:rsid w:val="001E0A1A"/>
    <w:rsid w:val="001E0E87"/>
    <w:rsid w:val="001E0FC2"/>
    <w:rsid w:val="001E11FC"/>
    <w:rsid w:val="001E1916"/>
    <w:rsid w:val="001E29CD"/>
    <w:rsid w:val="001E31AA"/>
    <w:rsid w:val="001E4602"/>
    <w:rsid w:val="001E50D0"/>
    <w:rsid w:val="001E5A90"/>
    <w:rsid w:val="001E5DFB"/>
    <w:rsid w:val="001E7263"/>
    <w:rsid w:val="001E7466"/>
    <w:rsid w:val="001E778E"/>
    <w:rsid w:val="001F0C11"/>
    <w:rsid w:val="001F0F4D"/>
    <w:rsid w:val="001F123D"/>
    <w:rsid w:val="001F132E"/>
    <w:rsid w:val="001F144E"/>
    <w:rsid w:val="001F15DD"/>
    <w:rsid w:val="001F2082"/>
    <w:rsid w:val="001F30DC"/>
    <w:rsid w:val="001F3347"/>
    <w:rsid w:val="001F3BED"/>
    <w:rsid w:val="001F41A3"/>
    <w:rsid w:val="001F4440"/>
    <w:rsid w:val="001F4D42"/>
    <w:rsid w:val="001F5AD4"/>
    <w:rsid w:val="001F5B43"/>
    <w:rsid w:val="001F6762"/>
    <w:rsid w:val="001F69E4"/>
    <w:rsid w:val="001F6AF9"/>
    <w:rsid w:val="001F70EA"/>
    <w:rsid w:val="001F733A"/>
    <w:rsid w:val="0020053C"/>
    <w:rsid w:val="002007D2"/>
    <w:rsid w:val="00200E37"/>
    <w:rsid w:val="002010DB"/>
    <w:rsid w:val="002013D4"/>
    <w:rsid w:val="0020155A"/>
    <w:rsid w:val="00201BDD"/>
    <w:rsid w:val="00202444"/>
    <w:rsid w:val="0020304B"/>
    <w:rsid w:val="00203163"/>
    <w:rsid w:val="00203899"/>
    <w:rsid w:val="00204586"/>
    <w:rsid w:val="002054AE"/>
    <w:rsid w:val="0020673D"/>
    <w:rsid w:val="00206A65"/>
    <w:rsid w:val="00211884"/>
    <w:rsid w:val="00211C4A"/>
    <w:rsid w:val="002122B7"/>
    <w:rsid w:val="00212A11"/>
    <w:rsid w:val="00212D31"/>
    <w:rsid w:val="002130C7"/>
    <w:rsid w:val="0021323E"/>
    <w:rsid w:val="00214DC6"/>
    <w:rsid w:val="00214E49"/>
    <w:rsid w:val="00215127"/>
    <w:rsid w:val="0021564E"/>
    <w:rsid w:val="00215B17"/>
    <w:rsid w:val="0021645B"/>
    <w:rsid w:val="002169A9"/>
    <w:rsid w:val="00216E6B"/>
    <w:rsid w:val="00217193"/>
    <w:rsid w:val="002178C4"/>
    <w:rsid w:val="002206DF"/>
    <w:rsid w:val="002207E5"/>
    <w:rsid w:val="00221199"/>
    <w:rsid w:val="002214B5"/>
    <w:rsid w:val="002218A8"/>
    <w:rsid w:val="00221AFD"/>
    <w:rsid w:val="00221E89"/>
    <w:rsid w:val="002229CE"/>
    <w:rsid w:val="00222D39"/>
    <w:rsid w:val="0022306D"/>
    <w:rsid w:val="00223213"/>
    <w:rsid w:val="00223283"/>
    <w:rsid w:val="00223D84"/>
    <w:rsid w:val="00224051"/>
    <w:rsid w:val="00224127"/>
    <w:rsid w:val="00224218"/>
    <w:rsid w:val="0022452C"/>
    <w:rsid w:val="002248CA"/>
    <w:rsid w:val="00224D2D"/>
    <w:rsid w:val="00224D69"/>
    <w:rsid w:val="00225573"/>
    <w:rsid w:val="00225C79"/>
    <w:rsid w:val="00226574"/>
    <w:rsid w:val="00226A44"/>
    <w:rsid w:val="00226D2C"/>
    <w:rsid w:val="00226EC3"/>
    <w:rsid w:val="00227239"/>
    <w:rsid w:val="00227406"/>
    <w:rsid w:val="002278EC"/>
    <w:rsid w:val="00230FBD"/>
    <w:rsid w:val="002317D5"/>
    <w:rsid w:val="00232C95"/>
    <w:rsid w:val="00232EF2"/>
    <w:rsid w:val="00233257"/>
    <w:rsid w:val="0023376D"/>
    <w:rsid w:val="00234091"/>
    <w:rsid w:val="00234DE9"/>
    <w:rsid w:val="002351D8"/>
    <w:rsid w:val="002357C7"/>
    <w:rsid w:val="00235BBD"/>
    <w:rsid w:val="00235CBC"/>
    <w:rsid w:val="00236119"/>
    <w:rsid w:val="00236616"/>
    <w:rsid w:val="002367C4"/>
    <w:rsid w:val="002378CB"/>
    <w:rsid w:val="00237FE4"/>
    <w:rsid w:val="00240414"/>
    <w:rsid w:val="00240C77"/>
    <w:rsid w:val="00240F8B"/>
    <w:rsid w:val="0024153C"/>
    <w:rsid w:val="00241584"/>
    <w:rsid w:val="002425FF"/>
    <w:rsid w:val="00242625"/>
    <w:rsid w:val="0024295B"/>
    <w:rsid w:val="00243408"/>
    <w:rsid w:val="00243F39"/>
    <w:rsid w:val="002442F5"/>
    <w:rsid w:val="002448CF"/>
    <w:rsid w:val="00244987"/>
    <w:rsid w:val="002453BA"/>
    <w:rsid w:val="00245520"/>
    <w:rsid w:val="00245EA6"/>
    <w:rsid w:val="00246366"/>
    <w:rsid w:val="002466DB"/>
    <w:rsid w:val="00247172"/>
    <w:rsid w:val="00247797"/>
    <w:rsid w:val="00247A84"/>
    <w:rsid w:val="00250049"/>
    <w:rsid w:val="002507D6"/>
    <w:rsid w:val="00250976"/>
    <w:rsid w:val="00251B0A"/>
    <w:rsid w:val="00251B9C"/>
    <w:rsid w:val="00251BE2"/>
    <w:rsid w:val="00252471"/>
    <w:rsid w:val="00252514"/>
    <w:rsid w:val="00252715"/>
    <w:rsid w:val="00252BEE"/>
    <w:rsid w:val="00252F56"/>
    <w:rsid w:val="00253CF4"/>
    <w:rsid w:val="00253E06"/>
    <w:rsid w:val="0025406B"/>
    <w:rsid w:val="00254479"/>
    <w:rsid w:val="002546CF"/>
    <w:rsid w:val="00254A89"/>
    <w:rsid w:val="00254F95"/>
    <w:rsid w:val="00254FA8"/>
    <w:rsid w:val="00255209"/>
    <w:rsid w:val="002555E8"/>
    <w:rsid w:val="002557D0"/>
    <w:rsid w:val="00255861"/>
    <w:rsid w:val="0025613B"/>
    <w:rsid w:val="0025679E"/>
    <w:rsid w:val="002568D8"/>
    <w:rsid w:val="00256BB4"/>
    <w:rsid w:val="00257B49"/>
    <w:rsid w:val="00257C76"/>
    <w:rsid w:val="00257C7C"/>
    <w:rsid w:val="00260347"/>
    <w:rsid w:val="00260C68"/>
    <w:rsid w:val="0026154B"/>
    <w:rsid w:val="002617E1"/>
    <w:rsid w:val="0026183C"/>
    <w:rsid w:val="00261E3E"/>
    <w:rsid w:val="00261F3D"/>
    <w:rsid w:val="00262592"/>
    <w:rsid w:val="002629D3"/>
    <w:rsid w:val="00262AD4"/>
    <w:rsid w:val="0026311A"/>
    <w:rsid w:val="002632D2"/>
    <w:rsid w:val="00263707"/>
    <w:rsid w:val="002637A9"/>
    <w:rsid w:val="00263AE1"/>
    <w:rsid w:val="002643A9"/>
    <w:rsid w:val="0026442F"/>
    <w:rsid w:val="002648B0"/>
    <w:rsid w:val="00265C07"/>
    <w:rsid w:val="00265F38"/>
    <w:rsid w:val="002665F1"/>
    <w:rsid w:val="00267129"/>
    <w:rsid w:val="0026734D"/>
    <w:rsid w:val="002673FF"/>
    <w:rsid w:val="00267974"/>
    <w:rsid w:val="00267A2E"/>
    <w:rsid w:val="00270438"/>
    <w:rsid w:val="00270B3B"/>
    <w:rsid w:val="00270D4D"/>
    <w:rsid w:val="00271137"/>
    <w:rsid w:val="0027123A"/>
    <w:rsid w:val="00272190"/>
    <w:rsid w:val="002723FC"/>
    <w:rsid w:val="002730F4"/>
    <w:rsid w:val="00273314"/>
    <w:rsid w:val="002734AC"/>
    <w:rsid w:val="0027359F"/>
    <w:rsid w:val="002735D8"/>
    <w:rsid w:val="002742F9"/>
    <w:rsid w:val="0027517C"/>
    <w:rsid w:val="00275271"/>
    <w:rsid w:val="0027535E"/>
    <w:rsid w:val="00275AA6"/>
    <w:rsid w:val="00275F3C"/>
    <w:rsid w:val="002767CA"/>
    <w:rsid w:val="00276C33"/>
    <w:rsid w:val="00280564"/>
    <w:rsid w:val="002807D5"/>
    <w:rsid w:val="00280E62"/>
    <w:rsid w:val="00281753"/>
    <w:rsid w:val="00282388"/>
    <w:rsid w:val="00282947"/>
    <w:rsid w:val="00282CCD"/>
    <w:rsid w:val="00283721"/>
    <w:rsid w:val="00284351"/>
    <w:rsid w:val="002857C4"/>
    <w:rsid w:val="002859CF"/>
    <w:rsid w:val="00285CC3"/>
    <w:rsid w:val="00286660"/>
    <w:rsid w:val="00286902"/>
    <w:rsid w:val="00287B8D"/>
    <w:rsid w:val="00287CA0"/>
    <w:rsid w:val="00290482"/>
    <w:rsid w:val="00290B0A"/>
    <w:rsid w:val="00290B5D"/>
    <w:rsid w:val="0029115F"/>
    <w:rsid w:val="00292AA4"/>
    <w:rsid w:val="002946DB"/>
    <w:rsid w:val="0029508F"/>
    <w:rsid w:val="002954E0"/>
    <w:rsid w:val="0029616C"/>
    <w:rsid w:val="002963E3"/>
    <w:rsid w:val="002964D8"/>
    <w:rsid w:val="00296C3D"/>
    <w:rsid w:val="00296CAE"/>
    <w:rsid w:val="0029739B"/>
    <w:rsid w:val="00297A09"/>
    <w:rsid w:val="00297B70"/>
    <w:rsid w:val="00297C61"/>
    <w:rsid w:val="002A0C8D"/>
    <w:rsid w:val="002A0FC8"/>
    <w:rsid w:val="002A168C"/>
    <w:rsid w:val="002A287F"/>
    <w:rsid w:val="002A2C48"/>
    <w:rsid w:val="002A3EED"/>
    <w:rsid w:val="002A40D6"/>
    <w:rsid w:val="002A46B2"/>
    <w:rsid w:val="002A49D9"/>
    <w:rsid w:val="002A4A39"/>
    <w:rsid w:val="002A4B30"/>
    <w:rsid w:val="002A5885"/>
    <w:rsid w:val="002A58F2"/>
    <w:rsid w:val="002A5A17"/>
    <w:rsid w:val="002A6425"/>
    <w:rsid w:val="002A6A52"/>
    <w:rsid w:val="002A72E0"/>
    <w:rsid w:val="002A7436"/>
    <w:rsid w:val="002A79D5"/>
    <w:rsid w:val="002B0B5D"/>
    <w:rsid w:val="002B0E60"/>
    <w:rsid w:val="002B14AD"/>
    <w:rsid w:val="002B1FCE"/>
    <w:rsid w:val="002B21B5"/>
    <w:rsid w:val="002B2768"/>
    <w:rsid w:val="002B395C"/>
    <w:rsid w:val="002B3BC2"/>
    <w:rsid w:val="002B3BF8"/>
    <w:rsid w:val="002B3EF9"/>
    <w:rsid w:val="002B3F0A"/>
    <w:rsid w:val="002B49CD"/>
    <w:rsid w:val="002B49E2"/>
    <w:rsid w:val="002B4C92"/>
    <w:rsid w:val="002B5149"/>
    <w:rsid w:val="002B5869"/>
    <w:rsid w:val="002B5A54"/>
    <w:rsid w:val="002B5D78"/>
    <w:rsid w:val="002B686C"/>
    <w:rsid w:val="002B68B3"/>
    <w:rsid w:val="002B76B7"/>
    <w:rsid w:val="002B7B00"/>
    <w:rsid w:val="002B7C44"/>
    <w:rsid w:val="002C0066"/>
    <w:rsid w:val="002C04C3"/>
    <w:rsid w:val="002C0B7F"/>
    <w:rsid w:val="002C112F"/>
    <w:rsid w:val="002C1388"/>
    <w:rsid w:val="002C1990"/>
    <w:rsid w:val="002C1E4F"/>
    <w:rsid w:val="002C1FF0"/>
    <w:rsid w:val="002C247F"/>
    <w:rsid w:val="002C2AAD"/>
    <w:rsid w:val="002C302D"/>
    <w:rsid w:val="002C3C6A"/>
    <w:rsid w:val="002C3C6D"/>
    <w:rsid w:val="002C3E8F"/>
    <w:rsid w:val="002C4BDB"/>
    <w:rsid w:val="002C5018"/>
    <w:rsid w:val="002C512A"/>
    <w:rsid w:val="002C5766"/>
    <w:rsid w:val="002C596C"/>
    <w:rsid w:val="002C5F23"/>
    <w:rsid w:val="002C64DA"/>
    <w:rsid w:val="002C6FE5"/>
    <w:rsid w:val="002C727F"/>
    <w:rsid w:val="002C737D"/>
    <w:rsid w:val="002D12B2"/>
    <w:rsid w:val="002D1BCC"/>
    <w:rsid w:val="002D256C"/>
    <w:rsid w:val="002D26E9"/>
    <w:rsid w:val="002D27F2"/>
    <w:rsid w:val="002D286F"/>
    <w:rsid w:val="002D2D1B"/>
    <w:rsid w:val="002D2F11"/>
    <w:rsid w:val="002D303A"/>
    <w:rsid w:val="002D343B"/>
    <w:rsid w:val="002D34EA"/>
    <w:rsid w:val="002D3E84"/>
    <w:rsid w:val="002D42DB"/>
    <w:rsid w:val="002D4B33"/>
    <w:rsid w:val="002D56DE"/>
    <w:rsid w:val="002D5840"/>
    <w:rsid w:val="002D6135"/>
    <w:rsid w:val="002D6CCB"/>
    <w:rsid w:val="002D7826"/>
    <w:rsid w:val="002D7A65"/>
    <w:rsid w:val="002D7CD9"/>
    <w:rsid w:val="002E01D0"/>
    <w:rsid w:val="002E02DA"/>
    <w:rsid w:val="002E0B21"/>
    <w:rsid w:val="002E1303"/>
    <w:rsid w:val="002E165E"/>
    <w:rsid w:val="002E1F3A"/>
    <w:rsid w:val="002E2065"/>
    <w:rsid w:val="002E218F"/>
    <w:rsid w:val="002E2496"/>
    <w:rsid w:val="002E259E"/>
    <w:rsid w:val="002E26F7"/>
    <w:rsid w:val="002E298A"/>
    <w:rsid w:val="002E2DD8"/>
    <w:rsid w:val="002E2E09"/>
    <w:rsid w:val="002E303C"/>
    <w:rsid w:val="002E31B6"/>
    <w:rsid w:val="002E3293"/>
    <w:rsid w:val="002E3596"/>
    <w:rsid w:val="002E36B1"/>
    <w:rsid w:val="002E372E"/>
    <w:rsid w:val="002E3C86"/>
    <w:rsid w:val="002E3DF7"/>
    <w:rsid w:val="002E4221"/>
    <w:rsid w:val="002E4319"/>
    <w:rsid w:val="002E468D"/>
    <w:rsid w:val="002E4798"/>
    <w:rsid w:val="002E5393"/>
    <w:rsid w:val="002E5807"/>
    <w:rsid w:val="002E59ED"/>
    <w:rsid w:val="002E5A9A"/>
    <w:rsid w:val="002E5E07"/>
    <w:rsid w:val="002E6039"/>
    <w:rsid w:val="002E65B7"/>
    <w:rsid w:val="002E68D5"/>
    <w:rsid w:val="002E698E"/>
    <w:rsid w:val="002E6CF0"/>
    <w:rsid w:val="002E6D0D"/>
    <w:rsid w:val="002E7104"/>
    <w:rsid w:val="002E763F"/>
    <w:rsid w:val="002E7D03"/>
    <w:rsid w:val="002E7FC3"/>
    <w:rsid w:val="002F02A4"/>
    <w:rsid w:val="002F039C"/>
    <w:rsid w:val="002F096A"/>
    <w:rsid w:val="002F0C2F"/>
    <w:rsid w:val="002F103E"/>
    <w:rsid w:val="002F1223"/>
    <w:rsid w:val="002F1520"/>
    <w:rsid w:val="002F272B"/>
    <w:rsid w:val="002F285C"/>
    <w:rsid w:val="002F2A6D"/>
    <w:rsid w:val="002F2D2E"/>
    <w:rsid w:val="002F3276"/>
    <w:rsid w:val="002F32B2"/>
    <w:rsid w:val="002F32CE"/>
    <w:rsid w:val="002F3904"/>
    <w:rsid w:val="002F4289"/>
    <w:rsid w:val="002F4693"/>
    <w:rsid w:val="002F4F9C"/>
    <w:rsid w:val="002F58D9"/>
    <w:rsid w:val="002F5A26"/>
    <w:rsid w:val="002F5F5F"/>
    <w:rsid w:val="002F7445"/>
    <w:rsid w:val="002F79D7"/>
    <w:rsid w:val="002F7C6D"/>
    <w:rsid w:val="0030002C"/>
    <w:rsid w:val="00300518"/>
    <w:rsid w:val="0030052F"/>
    <w:rsid w:val="003009B4"/>
    <w:rsid w:val="00300ABC"/>
    <w:rsid w:val="00300C56"/>
    <w:rsid w:val="00300E30"/>
    <w:rsid w:val="00301372"/>
    <w:rsid w:val="003013E1"/>
    <w:rsid w:val="00302319"/>
    <w:rsid w:val="00302575"/>
    <w:rsid w:val="00302644"/>
    <w:rsid w:val="003027E4"/>
    <w:rsid w:val="0030306E"/>
    <w:rsid w:val="0030307F"/>
    <w:rsid w:val="0030332C"/>
    <w:rsid w:val="00303655"/>
    <w:rsid w:val="00303D57"/>
    <w:rsid w:val="0030433D"/>
    <w:rsid w:val="003043B3"/>
    <w:rsid w:val="003045A2"/>
    <w:rsid w:val="00304AF0"/>
    <w:rsid w:val="00305478"/>
    <w:rsid w:val="003059D5"/>
    <w:rsid w:val="00305A00"/>
    <w:rsid w:val="00305D85"/>
    <w:rsid w:val="00306F99"/>
    <w:rsid w:val="003078C0"/>
    <w:rsid w:val="003108E6"/>
    <w:rsid w:val="0031091D"/>
    <w:rsid w:val="0031101C"/>
    <w:rsid w:val="003116D4"/>
    <w:rsid w:val="003119CD"/>
    <w:rsid w:val="00312296"/>
    <w:rsid w:val="003124F8"/>
    <w:rsid w:val="00312AD0"/>
    <w:rsid w:val="0031302C"/>
    <w:rsid w:val="0031337C"/>
    <w:rsid w:val="0031340E"/>
    <w:rsid w:val="0031380E"/>
    <w:rsid w:val="00313DE2"/>
    <w:rsid w:val="0031419E"/>
    <w:rsid w:val="003142AF"/>
    <w:rsid w:val="00314B0C"/>
    <w:rsid w:val="00314B55"/>
    <w:rsid w:val="003155FB"/>
    <w:rsid w:val="00315D31"/>
    <w:rsid w:val="003160A6"/>
    <w:rsid w:val="00316464"/>
    <w:rsid w:val="00316EC1"/>
    <w:rsid w:val="003172CA"/>
    <w:rsid w:val="00317DEB"/>
    <w:rsid w:val="00317E4F"/>
    <w:rsid w:val="003201C3"/>
    <w:rsid w:val="0032073A"/>
    <w:rsid w:val="00320C12"/>
    <w:rsid w:val="003219A0"/>
    <w:rsid w:val="00321D8E"/>
    <w:rsid w:val="00321F7D"/>
    <w:rsid w:val="0032234B"/>
    <w:rsid w:val="00322864"/>
    <w:rsid w:val="00323409"/>
    <w:rsid w:val="00323744"/>
    <w:rsid w:val="00323C16"/>
    <w:rsid w:val="00323C21"/>
    <w:rsid w:val="00323C7C"/>
    <w:rsid w:val="00324D43"/>
    <w:rsid w:val="00324E5F"/>
    <w:rsid w:val="00326192"/>
    <w:rsid w:val="00326EAC"/>
    <w:rsid w:val="00327291"/>
    <w:rsid w:val="0032782A"/>
    <w:rsid w:val="00327FFE"/>
    <w:rsid w:val="00330011"/>
    <w:rsid w:val="00330137"/>
    <w:rsid w:val="003306BE"/>
    <w:rsid w:val="00330939"/>
    <w:rsid w:val="00331E62"/>
    <w:rsid w:val="00332670"/>
    <w:rsid w:val="00332677"/>
    <w:rsid w:val="003337EB"/>
    <w:rsid w:val="00334244"/>
    <w:rsid w:val="00334286"/>
    <w:rsid w:val="0033449B"/>
    <w:rsid w:val="00334777"/>
    <w:rsid w:val="00334996"/>
    <w:rsid w:val="00335707"/>
    <w:rsid w:val="00335DB6"/>
    <w:rsid w:val="00336969"/>
    <w:rsid w:val="00336C52"/>
    <w:rsid w:val="00336C56"/>
    <w:rsid w:val="003370FF"/>
    <w:rsid w:val="00337620"/>
    <w:rsid w:val="003379BB"/>
    <w:rsid w:val="00337BCF"/>
    <w:rsid w:val="00337EA6"/>
    <w:rsid w:val="00340A39"/>
    <w:rsid w:val="00340C2C"/>
    <w:rsid w:val="003412E6"/>
    <w:rsid w:val="00341B3E"/>
    <w:rsid w:val="00341B42"/>
    <w:rsid w:val="00341D9E"/>
    <w:rsid w:val="003420E3"/>
    <w:rsid w:val="00343150"/>
    <w:rsid w:val="003442C4"/>
    <w:rsid w:val="00344309"/>
    <w:rsid w:val="00345154"/>
    <w:rsid w:val="00345406"/>
    <w:rsid w:val="0034560E"/>
    <w:rsid w:val="00345E37"/>
    <w:rsid w:val="00346011"/>
    <w:rsid w:val="00346511"/>
    <w:rsid w:val="00346C30"/>
    <w:rsid w:val="00346C4B"/>
    <w:rsid w:val="00346FA9"/>
    <w:rsid w:val="003472A5"/>
    <w:rsid w:val="003477D4"/>
    <w:rsid w:val="00347820"/>
    <w:rsid w:val="003479F6"/>
    <w:rsid w:val="00347B81"/>
    <w:rsid w:val="00347F5B"/>
    <w:rsid w:val="0035032A"/>
    <w:rsid w:val="003504D3"/>
    <w:rsid w:val="00350523"/>
    <w:rsid w:val="00350594"/>
    <w:rsid w:val="00350B15"/>
    <w:rsid w:val="00351239"/>
    <w:rsid w:val="00351457"/>
    <w:rsid w:val="0035153F"/>
    <w:rsid w:val="00351B50"/>
    <w:rsid w:val="00351DFC"/>
    <w:rsid w:val="0035201D"/>
    <w:rsid w:val="0035266B"/>
    <w:rsid w:val="00352817"/>
    <w:rsid w:val="00352975"/>
    <w:rsid w:val="003530C8"/>
    <w:rsid w:val="00353830"/>
    <w:rsid w:val="003539C6"/>
    <w:rsid w:val="00353CA1"/>
    <w:rsid w:val="00353E46"/>
    <w:rsid w:val="0035480C"/>
    <w:rsid w:val="00355F24"/>
    <w:rsid w:val="0035600D"/>
    <w:rsid w:val="003563C4"/>
    <w:rsid w:val="00356868"/>
    <w:rsid w:val="00356AC0"/>
    <w:rsid w:val="003574B3"/>
    <w:rsid w:val="00357747"/>
    <w:rsid w:val="003578C6"/>
    <w:rsid w:val="00357FCE"/>
    <w:rsid w:val="00360BF7"/>
    <w:rsid w:val="00360E1E"/>
    <w:rsid w:val="00361239"/>
    <w:rsid w:val="00361A30"/>
    <w:rsid w:val="00361A59"/>
    <w:rsid w:val="00361C8C"/>
    <w:rsid w:val="00361D31"/>
    <w:rsid w:val="00361E45"/>
    <w:rsid w:val="00362D03"/>
    <w:rsid w:val="0036311E"/>
    <w:rsid w:val="00363B52"/>
    <w:rsid w:val="00364167"/>
    <w:rsid w:val="0036485B"/>
    <w:rsid w:val="00364B64"/>
    <w:rsid w:val="00364FC0"/>
    <w:rsid w:val="00365241"/>
    <w:rsid w:val="003656B4"/>
    <w:rsid w:val="003658C9"/>
    <w:rsid w:val="00365A90"/>
    <w:rsid w:val="00365E41"/>
    <w:rsid w:val="003660EE"/>
    <w:rsid w:val="003663FD"/>
    <w:rsid w:val="003673BB"/>
    <w:rsid w:val="00367CE2"/>
    <w:rsid w:val="00367D16"/>
    <w:rsid w:val="003703C3"/>
    <w:rsid w:val="003703F3"/>
    <w:rsid w:val="003704F5"/>
    <w:rsid w:val="00371472"/>
    <w:rsid w:val="00371548"/>
    <w:rsid w:val="003719AF"/>
    <w:rsid w:val="00371AD5"/>
    <w:rsid w:val="00371DE7"/>
    <w:rsid w:val="00371ED0"/>
    <w:rsid w:val="003726B7"/>
    <w:rsid w:val="0037284C"/>
    <w:rsid w:val="00372D26"/>
    <w:rsid w:val="00373066"/>
    <w:rsid w:val="0037325C"/>
    <w:rsid w:val="003736A7"/>
    <w:rsid w:val="00373B0D"/>
    <w:rsid w:val="00373E8B"/>
    <w:rsid w:val="003749A8"/>
    <w:rsid w:val="003751C7"/>
    <w:rsid w:val="0037545B"/>
    <w:rsid w:val="0037547D"/>
    <w:rsid w:val="0037552C"/>
    <w:rsid w:val="00375ACE"/>
    <w:rsid w:val="00375F4C"/>
    <w:rsid w:val="003762EB"/>
    <w:rsid w:val="0037641C"/>
    <w:rsid w:val="003765C8"/>
    <w:rsid w:val="00376746"/>
    <w:rsid w:val="00376988"/>
    <w:rsid w:val="00376DA6"/>
    <w:rsid w:val="003800E8"/>
    <w:rsid w:val="00380937"/>
    <w:rsid w:val="00380A23"/>
    <w:rsid w:val="00380B6F"/>
    <w:rsid w:val="003815D9"/>
    <w:rsid w:val="00381992"/>
    <w:rsid w:val="00381A72"/>
    <w:rsid w:val="00381B2B"/>
    <w:rsid w:val="00381FD8"/>
    <w:rsid w:val="00382532"/>
    <w:rsid w:val="00382F85"/>
    <w:rsid w:val="00382FE0"/>
    <w:rsid w:val="003831E9"/>
    <w:rsid w:val="003832EE"/>
    <w:rsid w:val="003833DB"/>
    <w:rsid w:val="00383848"/>
    <w:rsid w:val="00383F27"/>
    <w:rsid w:val="0038449E"/>
    <w:rsid w:val="00384564"/>
    <w:rsid w:val="00384F69"/>
    <w:rsid w:val="003852EE"/>
    <w:rsid w:val="00385748"/>
    <w:rsid w:val="00386725"/>
    <w:rsid w:val="003868D5"/>
    <w:rsid w:val="0038762A"/>
    <w:rsid w:val="003878EF"/>
    <w:rsid w:val="003879F1"/>
    <w:rsid w:val="00387B2F"/>
    <w:rsid w:val="00387F5F"/>
    <w:rsid w:val="003908FD"/>
    <w:rsid w:val="00390BD5"/>
    <w:rsid w:val="00390CAA"/>
    <w:rsid w:val="003910CA"/>
    <w:rsid w:val="003914D8"/>
    <w:rsid w:val="00391913"/>
    <w:rsid w:val="00391A2E"/>
    <w:rsid w:val="003924BE"/>
    <w:rsid w:val="00392990"/>
    <w:rsid w:val="00393040"/>
    <w:rsid w:val="00393328"/>
    <w:rsid w:val="0039345D"/>
    <w:rsid w:val="003934B2"/>
    <w:rsid w:val="0039392A"/>
    <w:rsid w:val="00393CEF"/>
    <w:rsid w:val="00393D0C"/>
    <w:rsid w:val="003945E2"/>
    <w:rsid w:val="00395463"/>
    <w:rsid w:val="003967E6"/>
    <w:rsid w:val="00396A0A"/>
    <w:rsid w:val="00396A62"/>
    <w:rsid w:val="003976F8"/>
    <w:rsid w:val="00397AAD"/>
    <w:rsid w:val="00397C39"/>
    <w:rsid w:val="003A04C0"/>
    <w:rsid w:val="003A0882"/>
    <w:rsid w:val="003A0F85"/>
    <w:rsid w:val="003A1602"/>
    <w:rsid w:val="003A1803"/>
    <w:rsid w:val="003A1948"/>
    <w:rsid w:val="003A2362"/>
    <w:rsid w:val="003A2488"/>
    <w:rsid w:val="003A38F9"/>
    <w:rsid w:val="003A41C5"/>
    <w:rsid w:val="003A44E4"/>
    <w:rsid w:val="003A4746"/>
    <w:rsid w:val="003A4B5D"/>
    <w:rsid w:val="003A4EB7"/>
    <w:rsid w:val="003A5445"/>
    <w:rsid w:val="003A5515"/>
    <w:rsid w:val="003A5F84"/>
    <w:rsid w:val="003A6193"/>
    <w:rsid w:val="003A78EB"/>
    <w:rsid w:val="003B04FD"/>
    <w:rsid w:val="003B0D29"/>
    <w:rsid w:val="003B1041"/>
    <w:rsid w:val="003B152A"/>
    <w:rsid w:val="003B163D"/>
    <w:rsid w:val="003B18F0"/>
    <w:rsid w:val="003B191A"/>
    <w:rsid w:val="003B1C56"/>
    <w:rsid w:val="003B1D53"/>
    <w:rsid w:val="003B2815"/>
    <w:rsid w:val="003B2B93"/>
    <w:rsid w:val="003B2DA6"/>
    <w:rsid w:val="003B2E51"/>
    <w:rsid w:val="003B2F39"/>
    <w:rsid w:val="003B31CA"/>
    <w:rsid w:val="003B4128"/>
    <w:rsid w:val="003B443E"/>
    <w:rsid w:val="003B4B23"/>
    <w:rsid w:val="003B545B"/>
    <w:rsid w:val="003B5685"/>
    <w:rsid w:val="003B57A5"/>
    <w:rsid w:val="003B5828"/>
    <w:rsid w:val="003B58F5"/>
    <w:rsid w:val="003B5F07"/>
    <w:rsid w:val="003B7025"/>
    <w:rsid w:val="003B7191"/>
    <w:rsid w:val="003B734F"/>
    <w:rsid w:val="003B78B0"/>
    <w:rsid w:val="003B78B5"/>
    <w:rsid w:val="003B7A19"/>
    <w:rsid w:val="003C0617"/>
    <w:rsid w:val="003C0930"/>
    <w:rsid w:val="003C0A01"/>
    <w:rsid w:val="003C0BC9"/>
    <w:rsid w:val="003C1790"/>
    <w:rsid w:val="003C19FB"/>
    <w:rsid w:val="003C1BBF"/>
    <w:rsid w:val="003C1C07"/>
    <w:rsid w:val="003C1D6A"/>
    <w:rsid w:val="003C2019"/>
    <w:rsid w:val="003C239C"/>
    <w:rsid w:val="003C2BFD"/>
    <w:rsid w:val="003C2EA9"/>
    <w:rsid w:val="003C3D11"/>
    <w:rsid w:val="003C3D33"/>
    <w:rsid w:val="003C3EA8"/>
    <w:rsid w:val="003C3F7D"/>
    <w:rsid w:val="003C4CCC"/>
    <w:rsid w:val="003C521C"/>
    <w:rsid w:val="003C5467"/>
    <w:rsid w:val="003C5828"/>
    <w:rsid w:val="003C592A"/>
    <w:rsid w:val="003C5AD7"/>
    <w:rsid w:val="003C5D08"/>
    <w:rsid w:val="003C6DF4"/>
    <w:rsid w:val="003C75C3"/>
    <w:rsid w:val="003C7721"/>
    <w:rsid w:val="003D19EF"/>
    <w:rsid w:val="003D26B9"/>
    <w:rsid w:val="003D2C20"/>
    <w:rsid w:val="003D334A"/>
    <w:rsid w:val="003D335C"/>
    <w:rsid w:val="003D3EE9"/>
    <w:rsid w:val="003D43F7"/>
    <w:rsid w:val="003D4926"/>
    <w:rsid w:val="003D4CAB"/>
    <w:rsid w:val="003D59D6"/>
    <w:rsid w:val="003D5A28"/>
    <w:rsid w:val="003D5D49"/>
    <w:rsid w:val="003D5D73"/>
    <w:rsid w:val="003D6699"/>
    <w:rsid w:val="003D73C9"/>
    <w:rsid w:val="003D7823"/>
    <w:rsid w:val="003D78C0"/>
    <w:rsid w:val="003D7C2A"/>
    <w:rsid w:val="003D7E8E"/>
    <w:rsid w:val="003E0858"/>
    <w:rsid w:val="003E1484"/>
    <w:rsid w:val="003E1FF2"/>
    <w:rsid w:val="003E2732"/>
    <w:rsid w:val="003E2933"/>
    <w:rsid w:val="003E2D8E"/>
    <w:rsid w:val="003E3274"/>
    <w:rsid w:val="003E4E73"/>
    <w:rsid w:val="003E5070"/>
    <w:rsid w:val="003E515F"/>
    <w:rsid w:val="003E543F"/>
    <w:rsid w:val="003E5482"/>
    <w:rsid w:val="003E5EDE"/>
    <w:rsid w:val="003E6220"/>
    <w:rsid w:val="003E6797"/>
    <w:rsid w:val="003E69FA"/>
    <w:rsid w:val="003E6B98"/>
    <w:rsid w:val="003E7681"/>
    <w:rsid w:val="003F0784"/>
    <w:rsid w:val="003F0809"/>
    <w:rsid w:val="003F0C88"/>
    <w:rsid w:val="003F1854"/>
    <w:rsid w:val="003F1D0C"/>
    <w:rsid w:val="003F1E9C"/>
    <w:rsid w:val="003F284D"/>
    <w:rsid w:val="003F2C50"/>
    <w:rsid w:val="003F30C0"/>
    <w:rsid w:val="003F31DC"/>
    <w:rsid w:val="003F3228"/>
    <w:rsid w:val="003F48E6"/>
    <w:rsid w:val="003F5615"/>
    <w:rsid w:val="003F611C"/>
    <w:rsid w:val="003F6462"/>
    <w:rsid w:val="003F681F"/>
    <w:rsid w:val="003F7076"/>
    <w:rsid w:val="003F755C"/>
    <w:rsid w:val="003F7963"/>
    <w:rsid w:val="003F7A16"/>
    <w:rsid w:val="004005F3"/>
    <w:rsid w:val="00400AB3"/>
    <w:rsid w:val="004010CD"/>
    <w:rsid w:val="00401493"/>
    <w:rsid w:val="00401C28"/>
    <w:rsid w:val="00402707"/>
    <w:rsid w:val="004032F1"/>
    <w:rsid w:val="00403642"/>
    <w:rsid w:val="004039BF"/>
    <w:rsid w:val="00403A32"/>
    <w:rsid w:val="00403DDA"/>
    <w:rsid w:val="00403F67"/>
    <w:rsid w:val="0040450B"/>
    <w:rsid w:val="00404A60"/>
    <w:rsid w:val="00404B6D"/>
    <w:rsid w:val="004056DC"/>
    <w:rsid w:val="00405770"/>
    <w:rsid w:val="004059A1"/>
    <w:rsid w:val="004066A4"/>
    <w:rsid w:val="00406F01"/>
    <w:rsid w:val="004078F9"/>
    <w:rsid w:val="00410494"/>
    <w:rsid w:val="004107BC"/>
    <w:rsid w:val="004113E3"/>
    <w:rsid w:val="00411A73"/>
    <w:rsid w:val="00411B36"/>
    <w:rsid w:val="004121D7"/>
    <w:rsid w:val="004122B3"/>
    <w:rsid w:val="004123A2"/>
    <w:rsid w:val="00412FA6"/>
    <w:rsid w:val="0041327D"/>
    <w:rsid w:val="00413534"/>
    <w:rsid w:val="004136C5"/>
    <w:rsid w:val="00413979"/>
    <w:rsid w:val="00413F38"/>
    <w:rsid w:val="00413F82"/>
    <w:rsid w:val="0041444A"/>
    <w:rsid w:val="00414808"/>
    <w:rsid w:val="00414C6F"/>
    <w:rsid w:val="00415195"/>
    <w:rsid w:val="004151A4"/>
    <w:rsid w:val="0041582D"/>
    <w:rsid w:val="00415B13"/>
    <w:rsid w:val="00416887"/>
    <w:rsid w:val="00416D50"/>
    <w:rsid w:val="00416F33"/>
    <w:rsid w:val="00417772"/>
    <w:rsid w:val="004177D9"/>
    <w:rsid w:val="00420E6A"/>
    <w:rsid w:val="00420F37"/>
    <w:rsid w:val="004211FD"/>
    <w:rsid w:val="004218C3"/>
    <w:rsid w:val="00421E1E"/>
    <w:rsid w:val="0042226C"/>
    <w:rsid w:val="0042310F"/>
    <w:rsid w:val="00423183"/>
    <w:rsid w:val="004239EC"/>
    <w:rsid w:val="00424506"/>
    <w:rsid w:val="00424B48"/>
    <w:rsid w:val="00424E24"/>
    <w:rsid w:val="00424FF8"/>
    <w:rsid w:val="00425D2D"/>
    <w:rsid w:val="00425DD5"/>
    <w:rsid w:val="00427885"/>
    <w:rsid w:val="004301CD"/>
    <w:rsid w:val="0043044C"/>
    <w:rsid w:val="004311C3"/>
    <w:rsid w:val="0043132D"/>
    <w:rsid w:val="00431D8A"/>
    <w:rsid w:val="00432791"/>
    <w:rsid w:val="00432C79"/>
    <w:rsid w:val="004333AB"/>
    <w:rsid w:val="00433CA9"/>
    <w:rsid w:val="00434059"/>
    <w:rsid w:val="004346AE"/>
    <w:rsid w:val="00434729"/>
    <w:rsid w:val="0043504A"/>
    <w:rsid w:val="0043511E"/>
    <w:rsid w:val="0043521D"/>
    <w:rsid w:val="004358CC"/>
    <w:rsid w:val="00435AAB"/>
    <w:rsid w:val="00436074"/>
    <w:rsid w:val="0043671B"/>
    <w:rsid w:val="00437562"/>
    <w:rsid w:val="00437887"/>
    <w:rsid w:val="004411B4"/>
    <w:rsid w:val="00441239"/>
    <w:rsid w:val="0044142F"/>
    <w:rsid w:val="00441CCC"/>
    <w:rsid w:val="00442024"/>
    <w:rsid w:val="0044221C"/>
    <w:rsid w:val="0044254C"/>
    <w:rsid w:val="00442633"/>
    <w:rsid w:val="00442D1A"/>
    <w:rsid w:val="00442FB5"/>
    <w:rsid w:val="004434E7"/>
    <w:rsid w:val="00443F6A"/>
    <w:rsid w:val="00444544"/>
    <w:rsid w:val="00445280"/>
    <w:rsid w:val="004456E7"/>
    <w:rsid w:val="0044674E"/>
    <w:rsid w:val="00446D13"/>
    <w:rsid w:val="00447977"/>
    <w:rsid w:val="00447A6A"/>
    <w:rsid w:val="0045007E"/>
    <w:rsid w:val="00450128"/>
    <w:rsid w:val="0045068D"/>
    <w:rsid w:val="00450A17"/>
    <w:rsid w:val="00450EF6"/>
    <w:rsid w:val="0045151B"/>
    <w:rsid w:val="00451959"/>
    <w:rsid w:val="00451D61"/>
    <w:rsid w:val="0045210E"/>
    <w:rsid w:val="00452343"/>
    <w:rsid w:val="00453B5C"/>
    <w:rsid w:val="004544AD"/>
    <w:rsid w:val="00454534"/>
    <w:rsid w:val="00454C50"/>
    <w:rsid w:val="00454DD2"/>
    <w:rsid w:val="00455111"/>
    <w:rsid w:val="00455322"/>
    <w:rsid w:val="00456542"/>
    <w:rsid w:val="00456B50"/>
    <w:rsid w:val="00456C8C"/>
    <w:rsid w:val="0045703A"/>
    <w:rsid w:val="004571FD"/>
    <w:rsid w:val="00457B93"/>
    <w:rsid w:val="00457F54"/>
    <w:rsid w:val="00461259"/>
    <w:rsid w:val="004616AB"/>
    <w:rsid w:val="004619F3"/>
    <w:rsid w:val="0046207D"/>
    <w:rsid w:val="00462098"/>
    <w:rsid w:val="00462A45"/>
    <w:rsid w:val="00462A5A"/>
    <w:rsid w:val="0046344B"/>
    <w:rsid w:val="00463458"/>
    <w:rsid w:val="004636DE"/>
    <w:rsid w:val="00463AF0"/>
    <w:rsid w:val="00463CB2"/>
    <w:rsid w:val="00463DED"/>
    <w:rsid w:val="00464206"/>
    <w:rsid w:val="00464602"/>
    <w:rsid w:val="00464EA1"/>
    <w:rsid w:val="00464F8E"/>
    <w:rsid w:val="00465087"/>
    <w:rsid w:val="0046552D"/>
    <w:rsid w:val="00466321"/>
    <w:rsid w:val="00466771"/>
    <w:rsid w:val="00467145"/>
    <w:rsid w:val="004672AF"/>
    <w:rsid w:val="00467B29"/>
    <w:rsid w:val="00467FA5"/>
    <w:rsid w:val="00470199"/>
    <w:rsid w:val="00470331"/>
    <w:rsid w:val="0047112E"/>
    <w:rsid w:val="004727B0"/>
    <w:rsid w:val="0047282D"/>
    <w:rsid w:val="00472B56"/>
    <w:rsid w:val="004731BD"/>
    <w:rsid w:val="004731EB"/>
    <w:rsid w:val="00473B36"/>
    <w:rsid w:val="004741C8"/>
    <w:rsid w:val="00474230"/>
    <w:rsid w:val="00474D3E"/>
    <w:rsid w:val="00475236"/>
    <w:rsid w:val="00475AE3"/>
    <w:rsid w:val="00475AE6"/>
    <w:rsid w:val="004763E4"/>
    <w:rsid w:val="00476448"/>
    <w:rsid w:val="004772DB"/>
    <w:rsid w:val="0047779A"/>
    <w:rsid w:val="00480247"/>
    <w:rsid w:val="00480803"/>
    <w:rsid w:val="0048081D"/>
    <w:rsid w:val="0048117E"/>
    <w:rsid w:val="0048131D"/>
    <w:rsid w:val="00481823"/>
    <w:rsid w:val="00481BA8"/>
    <w:rsid w:val="004820A6"/>
    <w:rsid w:val="00482DB1"/>
    <w:rsid w:val="00482E0A"/>
    <w:rsid w:val="00482F4B"/>
    <w:rsid w:val="00482F79"/>
    <w:rsid w:val="00483539"/>
    <w:rsid w:val="0048376F"/>
    <w:rsid w:val="004843DC"/>
    <w:rsid w:val="0048460F"/>
    <w:rsid w:val="0048490F"/>
    <w:rsid w:val="00484B6E"/>
    <w:rsid w:val="004855F6"/>
    <w:rsid w:val="00485821"/>
    <w:rsid w:val="00485CD5"/>
    <w:rsid w:val="00485D09"/>
    <w:rsid w:val="00485EA3"/>
    <w:rsid w:val="004866AF"/>
    <w:rsid w:val="00486F0C"/>
    <w:rsid w:val="004876D4"/>
    <w:rsid w:val="00487E22"/>
    <w:rsid w:val="00490635"/>
    <w:rsid w:val="00490C54"/>
    <w:rsid w:val="0049113A"/>
    <w:rsid w:val="004914E3"/>
    <w:rsid w:val="004915D0"/>
    <w:rsid w:val="0049178E"/>
    <w:rsid w:val="00491E50"/>
    <w:rsid w:val="00492CF1"/>
    <w:rsid w:val="00494670"/>
    <w:rsid w:val="0049474B"/>
    <w:rsid w:val="00494F83"/>
    <w:rsid w:val="004955EF"/>
    <w:rsid w:val="004957C6"/>
    <w:rsid w:val="00495D1D"/>
    <w:rsid w:val="00495D5B"/>
    <w:rsid w:val="00496460"/>
    <w:rsid w:val="0049651B"/>
    <w:rsid w:val="00496580"/>
    <w:rsid w:val="00496DBB"/>
    <w:rsid w:val="00496DE2"/>
    <w:rsid w:val="00496F47"/>
    <w:rsid w:val="00497021"/>
    <w:rsid w:val="004976B8"/>
    <w:rsid w:val="00497C30"/>
    <w:rsid w:val="004A0283"/>
    <w:rsid w:val="004A0572"/>
    <w:rsid w:val="004A057A"/>
    <w:rsid w:val="004A05C6"/>
    <w:rsid w:val="004A0631"/>
    <w:rsid w:val="004A065D"/>
    <w:rsid w:val="004A09AC"/>
    <w:rsid w:val="004A0EB4"/>
    <w:rsid w:val="004A11F9"/>
    <w:rsid w:val="004A1470"/>
    <w:rsid w:val="004A1625"/>
    <w:rsid w:val="004A1B43"/>
    <w:rsid w:val="004A1DAE"/>
    <w:rsid w:val="004A20B9"/>
    <w:rsid w:val="004A2741"/>
    <w:rsid w:val="004A2CDA"/>
    <w:rsid w:val="004A3078"/>
    <w:rsid w:val="004A37E3"/>
    <w:rsid w:val="004A3823"/>
    <w:rsid w:val="004A3ABA"/>
    <w:rsid w:val="004A46F6"/>
    <w:rsid w:val="004A47C2"/>
    <w:rsid w:val="004A48C5"/>
    <w:rsid w:val="004A4BE4"/>
    <w:rsid w:val="004A4E41"/>
    <w:rsid w:val="004A5199"/>
    <w:rsid w:val="004A59BB"/>
    <w:rsid w:val="004A5AC5"/>
    <w:rsid w:val="004A5C2C"/>
    <w:rsid w:val="004A5E39"/>
    <w:rsid w:val="004A6764"/>
    <w:rsid w:val="004A68BF"/>
    <w:rsid w:val="004A71A2"/>
    <w:rsid w:val="004A74D7"/>
    <w:rsid w:val="004B0262"/>
    <w:rsid w:val="004B06D2"/>
    <w:rsid w:val="004B07AA"/>
    <w:rsid w:val="004B0EAF"/>
    <w:rsid w:val="004B1278"/>
    <w:rsid w:val="004B14A4"/>
    <w:rsid w:val="004B2009"/>
    <w:rsid w:val="004B2724"/>
    <w:rsid w:val="004B2CA6"/>
    <w:rsid w:val="004B3730"/>
    <w:rsid w:val="004B3878"/>
    <w:rsid w:val="004B3AAE"/>
    <w:rsid w:val="004B3ED9"/>
    <w:rsid w:val="004B43A3"/>
    <w:rsid w:val="004B4AB1"/>
    <w:rsid w:val="004B4B44"/>
    <w:rsid w:val="004B4C49"/>
    <w:rsid w:val="004B5374"/>
    <w:rsid w:val="004B58A5"/>
    <w:rsid w:val="004B5BD6"/>
    <w:rsid w:val="004B6206"/>
    <w:rsid w:val="004B63D9"/>
    <w:rsid w:val="004B71D5"/>
    <w:rsid w:val="004B78D2"/>
    <w:rsid w:val="004B7963"/>
    <w:rsid w:val="004B7C01"/>
    <w:rsid w:val="004C05C6"/>
    <w:rsid w:val="004C061C"/>
    <w:rsid w:val="004C07D5"/>
    <w:rsid w:val="004C0882"/>
    <w:rsid w:val="004C0DCD"/>
    <w:rsid w:val="004C107D"/>
    <w:rsid w:val="004C135F"/>
    <w:rsid w:val="004C1483"/>
    <w:rsid w:val="004C1678"/>
    <w:rsid w:val="004C16C3"/>
    <w:rsid w:val="004C2CF0"/>
    <w:rsid w:val="004C47EA"/>
    <w:rsid w:val="004C4917"/>
    <w:rsid w:val="004C4AFF"/>
    <w:rsid w:val="004C4C5A"/>
    <w:rsid w:val="004C533A"/>
    <w:rsid w:val="004C55BE"/>
    <w:rsid w:val="004C5F94"/>
    <w:rsid w:val="004C6696"/>
    <w:rsid w:val="004C70CC"/>
    <w:rsid w:val="004C7D5F"/>
    <w:rsid w:val="004D013A"/>
    <w:rsid w:val="004D0321"/>
    <w:rsid w:val="004D07D4"/>
    <w:rsid w:val="004D1CFA"/>
    <w:rsid w:val="004D242D"/>
    <w:rsid w:val="004D3E0E"/>
    <w:rsid w:val="004D41FF"/>
    <w:rsid w:val="004D4D04"/>
    <w:rsid w:val="004D5062"/>
    <w:rsid w:val="004D50C3"/>
    <w:rsid w:val="004D5339"/>
    <w:rsid w:val="004D5359"/>
    <w:rsid w:val="004D56E4"/>
    <w:rsid w:val="004D5963"/>
    <w:rsid w:val="004D5C30"/>
    <w:rsid w:val="004D6091"/>
    <w:rsid w:val="004D65D1"/>
    <w:rsid w:val="004D6662"/>
    <w:rsid w:val="004D6A18"/>
    <w:rsid w:val="004D6F19"/>
    <w:rsid w:val="004D6FCB"/>
    <w:rsid w:val="004D7B3C"/>
    <w:rsid w:val="004E0509"/>
    <w:rsid w:val="004E0545"/>
    <w:rsid w:val="004E0D81"/>
    <w:rsid w:val="004E1714"/>
    <w:rsid w:val="004E199C"/>
    <w:rsid w:val="004E1B2D"/>
    <w:rsid w:val="004E2376"/>
    <w:rsid w:val="004E2DCA"/>
    <w:rsid w:val="004E36BE"/>
    <w:rsid w:val="004E36EB"/>
    <w:rsid w:val="004E3A3B"/>
    <w:rsid w:val="004E476D"/>
    <w:rsid w:val="004E58CE"/>
    <w:rsid w:val="004E58E4"/>
    <w:rsid w:val="004E5B30"/>
    <w:rsid w:val="004E70CC"/>
    <w:rsid w:val="004E712B"/>
    <w:rsid w:val="004E71B2"/>
    <w:rsid w:val="004E725D"/>
    <w:rsid w:val="004E7A96"/>
    <w:rsid w:val="004E7A9A"/>
    <w:rsid w:val="004E7F4A"/>
    <w:rsid w:val="004F056D"/>
    <w:rsid w:val="004F0779"/>
    <w:rsid w:val="004F08E3"/>
    <w:rsid w:val="004F0B69"/>
    <w:rsid w:val="004F1230"/>
    <w:rsid w:val="004F12DA"/>
    <w:rsid w:val="004F132D"/>
    <w:rsid w:val="004F173F"/>
    <w:rsid w:val="004F177C"/>
    <w:rsid w:val="004F2B12"/>
    <w:rsid w:val="004F2DCE"/>
    <w:rsid w:val="004F3254"/>
    <w:rsid w:val="004F4715"/>
    <w:rsid w:val="004F4E9F"/>
    <w:rsid w:val="004F510B"/>
    <w:rsid w:val="004F5890"/>
    <w:rsid w:val="004F5AC0"/>
    <w:rsid w:val="004F5BA1"/>
    <w:rsid w:val="004F5DE0"/>
    <w:rsid w:val="004F73D3"/>
    <w:rsid w:val="004F7A72"/>
    <w:rsid w:val="004F7A7A"/>
    <w:rsid w:val="004F7AF0"/>
    <w:rsid w:val="004F7CF6"/>
    <w:rsid w:val="00500924"/>
    <w:rsid w:val="00500933"/>
    <w:rsid w:val="00500DC8"/>
    <w:rsid w:val="00501668"/>
    <w:rsid w:val="00501A48"/>
    <w:rsid w:val="00501CEE"/>
    <w:rsid w:val="00501E30"/>
    <w:rsid w:val="0050220F"/>
    <w:rsid w:val="00502AE6"/>
    <w:rsid w:val="00502AE9"/>
    <w:rsid w:val="00502E77"/>
    <w:rsid w:val="00502F6D"/>
    <w:rsid w:val="005033D8"/>
    <w:rsid w:val="005039CB"/>
    <w:rsid w:val="00503F3E"/>
    <w:rsid w:val="005047B6"/>
    <w:rsid w:val="00504A84"/>
    <w:rsid w:val="00504F63"/>
    <w:rsid w:val="0050539E"/>
    <w:rsid w:val="005054BF"/>
    <w:rsid w:val="0050558F"/>
    <w:rsid w:val="005057E0"/>
    <w:rsid w:val="00505A68"/>
    <w:rsid w:val="00505B92"/>
    <w:rsid w:val="005060A8"/>
    <w:rsid w:val="00506286"/>
    <w:rsid w:val="00506803"/>
    <w:rsid w:val="00506B5D"/>
    <w:rsid w:val="00506ED7"/>
    <w:rsid w:val="005070E5"/>
    <w:rsid w:val="005077DB"/>
    <w:rsid w:val="005078BF"/>
    <w:rsid w:val="00507F08"/>
    <w:rsid w:val="00510506"/>
    <w:rsid w:val="00510813"/>
    <w:rsid w:val="00510AEF"/>
    <w:rsid w:val="00510D4B"/>
    <w:rsid w:val="00510F2C"/>
    <w:rsid w:val="00511186"/>
    <w:rsid w:val="00511750"/>
    <w:rsid w:val="00511DE0"/>
    <w:rsid w:val="00512628"/>
    <w:rsid w:val="0051275D"/>
    <w:rsid w:val="00513122"/>
    <w:rsid w:val="00513229"/>
    <w:rsid w:val="0051365C"/>
    <w:rsid w:val="0051442C"/>
    <w:rsid w:val="00514D5B"/>
    <w:rsid w:val="00514E0A"/>
    <w:rsid w:val="00516A82"/>
    <w:rsid w:val="00516BAE"/>
    <w:rsid w:val="00517388"/>
    <w:rsid w:val="00517405"/>
    <w:rsid w:val="00517F02"/>
    <w:rsid w:val="00520A61"/>
    <w:rsid w:val="00520B11"/>
    <w:rsid w:val="00520BA0"/>
    <w:rsid w:val="00520EBF"/>
    <w:rsid w:val="00520EE9"/>
    <w:rsid w:val="005210B8"/>
    <w:rsid w:val="005212DA"/>
    <w:rsid w:val="0052179F"/>
    <w:rsid w:val="00521851"/>
    <w:rsid w:val="0052192D"/>
    <w:rsid w:val="00522250"/>
    <w:rsid w:val="005231B0"/>
    <w:rsid w:val="005231C8"/>
    <w:rsid w:val="00523525"/>
    <w:rsid w:val="00524100"/>
    <w:rsid w:val="005241F0"/>
    <w:rsid w:val="00524547"/>
    <w:rsid w:val="005245DC"/>
    <w:rsid w:val="00524BA4"/>
    <w:rsid w:val="005258A2"/>
    <w:rsid w:val="00526B52"/>
    <w:rsid w:val="00526F05"/>
    <w:rsid w:val="00526FD6"/>
    <w:rsid w:val="00527F0B"/>
    <w:rsid w:val="00527F8D"/>
    <w:rsid w:val="00527F9E"/>
    <w:rsid w:val="0053002E"/>
    <w:rsid w:val="0053036E"/>
    <w:rsid w:val="005303A1"/>
    <w:rsid w:val="005303E1"/>
    <w:rsid w:val="0053066F"/>
    <w:rsid w:val="00530922"/>
    <w:rsid w:val="00530F04"/>
    <w:rsid w:val="00530F7C"/>
    <w:rsid w:val="0053170D"/>
    <w:rsid w:val="00531FF2"/>
    <w:rsid w:val="0053245A"/>
    <w:rsid w:val="00532FE7"/>
    <w:rsid w:val="0053413C"/>
    <w:rsid w:val="00534567"/>
    <w:rsid w:val="00534A98"/>
    <w:rsid w:val="00534F37"/>
    <w:rsid w:val="00534F43"/>
    <w:rsid w:val="00534FEE"/>
    <w:rsid w:val="00535363"/>
    <w:rsid w:val="00535A84"/>
    <w:rsid w:val="0053610C"/>
    <w:rsid w:val="0053610E"/>
    <w:rsid w:val="00536258"/>
    <w:rsid w:val="005365B4"/>
    <w:rsid w:val="0053667F"/>
    <w:rsid w:val="00536889"/>
    <w:rsid w:val="00536990"/>
    <w:rsid w:val="005369A1"/>
    <w:rsid w:val="00536D68"/>
    <w:rsid w:val="0053740C"/>
    <w:rsid w:val="00537B49"/>
    <w:rsid w:val="00537CDC"/>
    <w:rsid w:val="00540878"/>
    <w:rsid w:val="0054098E"/>
    <w:rsid w:val="00540B3D"/>
    <w:rsid w:val="00540E30"/>
    <w:rsid w:val="0054274A"/>
    <w:rsid w:val="00542786"/>
    <w:rsid w:val="00542976"/>
    <w:rsid w:val="00542B9F"/>
    <w:rsid w:val="00542C33"/>
    <w:rsid w:val="00542E07"/>
    <w:rsid w:val="00542F7B"/>
    <w:rsid w:val="00543169"/>
    <w:rsid w:val="00543396"/>
    <w:rsid w:val="00543B03"/>
    <w:rsid w:val="005440F1"/>
    <w:rsid w:val="00545085"/>
    <w:rsid w:val="00545288"/>
    <w:rsid w:val="005456DE"/>
    <w:rsid w:val="00545E4E"/>
    <w:rsid w:val="005460BF"/>
    <w:rsid w:val="00546940"/>
    <w:rsid w:val="005471FE"/>
    <w:rsid w:val="0054725F"/>
    <w:rsid w:val="005477C6"/>
    <w:rsid w:val="00550A06"/>
    <w:rsid w:val="00550BEA"/>
    <w:rsid w:val="00550E86"/>
    <w:rsid w:val="0055140A"/>
    <w:rsid w:val="005517DB"/>
    <w:rsid w:val="00551CF6"/>
    <w:rsid w:val="00552F6B"/>
    <w:rsid w:val="00553201"/>
    <w:rsid w:val="00553293"/>
    <w:rsid w:val="005539C5"/>
    <w:rsid w:val="00553A20"/>
    <w:rsid w:val="00554A7B"/>
    <w:rsid w:val="0055572C"/>
    <w:rsid w:val="00555763"/>
    <w:rsid w:val="0055603A"/>
    <w:rsid w:val="005561C3"/>
    <w:rsid w:val="0055628C"/>
    <w:rsid w:val="005562D4"/>
    <w:rsid w:val="005568EA"/>
    <w:rsid w:val="00556F48"/>
    <w:rsid w:val="0056054E"/>
    <w:rsid w:val="005605BA"/>
    <w:rsid w:val="0056063B"/>
    <w:rsid w:val="0056064F"/>
    <w:rsid w:val="00560BCB"/>
    <w:rsid w:val="00560C37"/>
    <w:rsid w:val="00560FA0"/>
    <w:rsid w:val="00561025"/>
    <w:rsid w:val="00561B84"/>
    <w:rsid w:val="00561FDF"/>
    <w:rsid w:val="0056376A"/>
    <w:rsid w:val="00563C8F"/>
    <w:rsid w:val="005644D5"/>
    <w:rsid w:val="00564B58"/>
    <w:rsid w:val="00564C2B"/>
    <w:rsid w:val="00564C32"/>
    <w:rsid w:val="00564C80"/>
    <w:rsid w:val="00564C8E"/>
    <w:rsid w:val="00565280"/>
    <w:rsid w:val="00565312"/>
    <w:rsid w:val="00565603"/>
    <w:rsid w:val="00565F46"/>
    <w:rsid w:val="00566004"/>
    <w:rsid w:val="00566D1F"/>
    <w:rsid w:val="00566E41"/>
    <w:rsid w:val="00566F1C"/>
    <w:rsid w:val="005671F6"/>
    <w:rsid w:val="005674BC"/>
    <w:rsid w:val="00567B2D"/>
    <w:rsid w:val="00570271"/>
    <w:rsid w:val="005703A5"/>
    <w:rsid w:val="0057051F"/>
    <w:rsid w:val="00570641"/>
    <w:rsid w:val="00571805"/>
    <w:rsid w:val="00571C4F"/>
    <w:rsid w:val="00571D98"/>
    <w:rsid w:val="00572010"/>
    <w:rsid w:val="005720AE"/>
    <w:rsid w:val="00572CC4"/>
    <w:rsid w:val="005731D3"/>
    <w:rsid w:val="0057412A"/>
    <w:rsid w:val="0057421E"/>
    <w:rsid w:val="005749DC"/>
    <w:rsid w:val="005751AA"/>
    <w:rsid w:val="00575628"/>
    <w:rsid w:val="00575655"/>
    <w:rsid w:val="00576911"/>
    <w:rsid w:val="00577273"/>
    <w:rsid w:val="0058030D"/>
    <w:rsid w:val="00580576"/>
    <w:rsid w:val="00580C90"/>
    <w:rsid w:val="00581921"/>
    <w:rsid w:val="00581C2A"/>
    <w:rsid w:val="00581C42"/>
    <w:rsid w:val="00582045"/>
    <w:rsid w:val="0058226A"/>
    <w:rsid w:val="005822C3"/>
    <w:rsid w:val="005822E5"/>
    <w:rsid w:val="00582ED5"/>
    <w:rsid w:val="00583FB8"/>
    <w:rsid w:val="00584974"/>
    <w:rsid w:val="005852D3"/>
    <w:rsid w:val="00585878"/>
    <w:rsid w:val="00585AA5"/>
    <w:rsid w:val="005862AF"/>
    <w:rsid w:val="005863BF"/>
    <w:rsid w:val="0058677D"/>
    <w:rsid w:val="00586D54"/>
    <w:rsid w:val="00587D17"/>
    <w:rsid w:val="0059016D"/>
    <w:rsid w:val="005901B6"/>
    <w:rsid w:val="00590AE3"/>
    <w:rsid w:val="00590EF0"/>
    <w:rsid w:val="005918F1"/>
    <w:rsid w:val="00592C16"/>
    <w:rsid w:val="00592EDF"/>
    <w:rsid w:val="00593468"/>
    <w:rsid w:val="00593658"/>
    <w:rsid w:val="00593DE3"/>
    <w:rsid w:val="00593F7E"/>
    <w:rsid w:val="005943E3"/>
    <w:rsid w:val="0059559C"/>
    <w:rsid w:val="00595EA5"/>
    <w:rsid w:val="005962D6"/>
    <w:rsid w:val="0059630F"/>
    <w:rsid w:val="0059684B"/>
    <w:rsid w:val="00596B51"/>
    <w:rsid w:val="00597322"/>
    <w:rsid w:val="0059778D"/>
    <w:rsid w:val="005A06B7"/>
    <w:rsid w:val="005A0970"/>
    <w:rsid w:val="005A0C70"/>
    <w:rsid w:val="005A1759"/>
    <w:rsid w:val="005A21CC"/>
    <w:rsid w:val="005A30D0"/>
    <w:rsid w:val="005A39FD"/>
    <w:rsid w:val="005A4476"/>
    <w:rsid w:val="005A4492"/>
    <w:rsid w:val="005A48A8"/>
    <w:rsid w:val="005A5039"/>
    <w:rsid w:val="005A5119"/>
    <w:rsid w:val="005A5726"/>
    <w:rsid w:val="005A6936"/>
    <w:rsid w:val="005A7355"/>
    <w:rsid w:val="005A7C63"/>
    <w:rsid w:val="005A7E94"/>
    <w:rsid w:val="005B0473"/>
    <w:rsid w:val="005B1E70"/>
    <w:rsid w:val="005B20A3"/>
    <w:rsid w:val="005B2259"/>
    <w:rsid w:val="005B2412"/>
    <w:rsid w:val="005B3586"/>
    <w:rsid w:val="005B37C0"/>
    <w:rsid w:val="005B3C66"/>
    <w:rsid w:val="005B4289"/>
    <w:rsid w:val="005B4F9E"/>
    <w:rsid w:val="005B5148"/>
    <w:rsid w:val="005B5612"/>
    <w:rsid w:val="005B5A01"/>
    <w:rsid w:val="005B5BA4"/>
    <w:rsid w:val="005B5C3D"/>
    <w:rsid w:val="005B5C79"/>
    <w:rsid w:val="005B62A0"/>
    <w:rsid w:val="005B6574"/>
    <w:rsid w:val="005B672F"/>
    <w:rsid w:val="005B6AE9"/>
    <w:rsid w:val="005B6B73"/>
    <w:rsid w:val="005B726C"/>
    <w:rsid w:val="005B732A"/>
    <w:rsid w:val="005B7662"/>
    <w:rsid w:val="005C054D"/>
    <w:rsid w:val="005C0C95"/>
    <w:rsid w:val="005C0E4A"/>
    <w:rsid w:val="005C12C7"/>
    <w:rsid w:val="005C156A"/>
    <w:rsid w:val="005C15D1"/>
    <w:rsid w:val="005C1956"/>
    <w:rsid w:val="005C2337"/>
    <w:rsid w:val="005C26B2"/>
    <w:rsid w:val="005C282D"/>
    <w:rsid w:val="005C2EF7"/>
    <w:rsid w:val="005C32F5"/>
    <w:rsid w:val="005C4211"/>
    <w:rsid w:val="005C432F"/>
    <w:rsid w:val="005C44F5"/>
    <w:rsid w:val="005C4545"/>
    <w:rsid w:val="005C4790"/>
    <w:rsid w:val="005C4991"/>
    <w:rsid w:val="005C5918"/>
    <w:rsid w:val="005C5F01"/>
    <w:rsid w:val="005C66AC"/>
    <w:rsid w:val="005C708B"/>
    <w:rsid w:val="005D02A7"/>
    <w:rsid w:val="005D0369"/>
    <w:rsid w:val="005D0C79"/>
    <w:rsid w:val="005D0E2B"/>
    <w:rsid w:val="005D11D4"/>
    <w:rsid w:val="005D13D9"/>
    <w:rsid w:val="005D1B57"/>
    <w:rsid w:val="005D231B"/>
    <w:rsid w:val="005D2C88"/>
    <w:rsid w:val="005D2DA2"/>
    <w:rsid w:val="005D2F6F"/>
    <w:rsid w:val="005D35A8"/>
    <w:rsid w:val="005D3601"/>
    <w:rsid w:val="005D3936"/>
    <w:rsid w:val="005D448A"/>
    <w:rsid w:val="005D47D5"/>
    <w:rsid w:val="005D4B9F"/>
    <w:rsid w:val="005D53FE"/>
    <w:rsid w:val="005D5DE0"/>
    <w:rsid w:val="005D61C8"/>
    <w:rsid w:val="005D63B8"/>
    <w:rsid w:val="005D6972"/>
    <w:rsid w:val="005D793B"/>
    <w:rsid w:val="005D796B"/>
    <w:rsid w:val="005D7A0F"/>
    <w:rsid w:val="005D7EFE"/>
    <w:rsid w:val="005D7FCD"/>
    <w:rsid w:val="005E038F"/>
    <w:rsid w:val="005E0432"/>
    <w:rsid w:val="005E0438"/>
    <w:rsid w:val="005E091F"/>
    <w:rsid w:val="005E09B3"/>
    <w:rsid w:val="005E0B2E"/>
    <w:rsid w:val="005E0C21"/>
    <w:rsid w:val="005E0C6F"/>
    <w:rsid w:val="005E150E"/>
    <w:rsid w:val="005E1791"/>
    <w:rsid w:val="005E18CF"/>
    <w:rsid w:val="005E1C95"/>
    <w:rsid w:val="005E2A49"/>
    <w:rsid w:val="005E2CE6"/>
    <w:rsid w:val="005E2F6D"/>
    <w:rsid w:val="005E3056"/>
    <w:rsid w:val="005E3B8D"/>
    <w:rsid w:val="005E3CC4"/>
    <w:rsid w:val="005E3F44"/>
    <w:rsid w:val="005E400C"/>
    <w:rsid w:val="005E4386"/>
    <w:rsid w:val="005E4815"/>
    <w:rsid w:val="005E5114"/>
    <w:rsid w:val="005E5242"/>
    <w:rsid w:val="005E5900"/>
    <w:rsid w:val="005E6324"/>
    <w:rsid w:val="005E6E8B"/>
    <w:rsid w:val="005E7294"/>
    <w:rsid w:val="005E7E25"/>
    <w:rsid w:val="005E7EE2"/>
    <w:rsid w:val="005F068D"/>
    <w:rsid w:val="005F0C19"/>
    <w:rsid w:val="005F0E44"/>
    <w:rsid w:val="005F1154"/>
    <w:rsid w:val="005F1598"/>
    <w:rsid w:val="005F2196"/>
    <w:rsid w:val="005F228B"/>
    <w:rsid w:val="005F22FC"/>
    <w:rsid w:val="005F2827"/>
    <w:rsid w:val="005F29CD"/>
    <w:rsid w:val="005F3E3C"/>
    <w:rsid w:val="005F4360"/>
    <w:rsid w:val="005F4485"/>
    <w:rsid w:val="005F46C9"/>
    <w:rsid w:val="005F4DCC"/>
    <w:rsid w:val="005F4DFB"/>
    <w:rsid w:val="005F4E14"/>
    <w:rsid w:val="005F50C8"/>
    <w:rsid w:val="005F5146"/>
    <w:rsid w:val="005F57A2"/>
    <w:rsid w:val="005F5DAC"/>
    <w:rsid w:val="005F6416"/>
    <w:rsid w:val="005F6CC0"/>
    <w:rsid w:val="005F6DB3"/>
    <w:rsid w:val="005F71F2"/>
    <w:rsid w:val="005F7332"/>
    <w:rsid w:val="005F7A09"/>
    <w:rsid w:val="005F7A56"/>
    <w:rsid w:val="00600087"/>
    <w:rsid w:val="006010FD"/>
    <w:rsid w:val="006014B4"/>
    <w:rsid w:val="006020B5"/>
    <w:rsid w:val="00602E66"/>
    <w:rsid w:val="00603DEE"/>
    <w:rsid w:val="00603E5B"/>
    <w:rsid w:val="006040E5"/>
    <w:rsid w:val="00604697"/>
    <w:rsid w:val="00604BC8"/>
    <w:rsid w:val="006050C0"/>
    <w:rsid w:val="00605C59"/>
    <w:rsid w:val="00606190"/>
    <w:rsid w:val="00606F58"/>
    <w:rsid w:val="0060714A"/>
    <w:rsid w:val="00607222"/>
    <w:rsid w:val="00607B05"/>
    <w:rsid w:val="00610310"/>
    <w:rsid w:val="0061116B"/>
    <w:rsid w:val="006116FA"/>
    <w:rsid w:val="006117B4"/>
    <w:rsid w:val="00611B17"/>
    <w:rsid w:val="00611CDD"/>
    <w:rsid w:val="006123B4"/>
    <w:rsid w:val="0061248E"/>
    <w:rsid w:val="00612650"/>
    <w:rsid w:val="00612968"/>
    <w:rsid w:val="006147D5"/>
    <w:rsid w:val="00614808"/>
    <w:rsid w:val="00614F65"/>
    <w:rsid w:val="006156CD"/>
    <w:rsid w:val="00615B4C"/>
    <w:rsid w:val="00615B5D"/>
    <w:rsid w:val="00615BB3"/>
    <w:rsid w:val="0061620F"/>
    <w:rsid w:val="00616B98"/>
    <w:rsid w:val="006177C6"/>
    <w:rsid w:val="00620991"/>
    <w:rsid w:val="00620D68"/>
    <w:rsid w:val="006211A4"/>
    <w:rsid w:val="00621319"/>
    <w:rsid w:val="0062146F"/>
    <w:rsid w:val="0062204A"/>
    <w:rsid w:val="0062285A"/>
    <w:rsid w:val="00623449"/>
    <w:rsid w:val="0062371D"/>
    <w:rsid w:val="0062395B"/>
    <w:rsid w:val="00623BF2"/>
    <w:rsid w:val="00623D4F"/>
    <w:rsid w:val="0062428D"/>
    <w:rsid w:val="00624955"/>
    <w:rsid w:val="00624EE3"/>
    <w:rsid w:val="00625177"/>
    <w:rsid w:val="0062524D"/>
    <w:rsid w:val="00625ADF"/>
    <w:rsid w:val="0062716C"/>
    <w:rsid w:val="006273DE"/>
    <w:rsid w:val="006279AF"/>
    <w:rsid w:val="006305AA"/>
    <w:rsid w:val="00630790"/>
    <w:rsid w:val="0063145E"/>
    <w:rsid w:val="00631625"/>
    <w:rsid w:val="00632176"/>
    <w:rsid w:val="0063221C"/>
    <w:rsid w:val="006322AC"/>
    <w:rsid w:val="0063295B"/>
    <w:rsid w:val="00632F6F"/>
    <w:rsid w:val="00633EB9"/>
    <w:rsid w:val="006343AF"/>
    <w:rsid w:val="00634522"/>
    <w:rsid w:val="00634A95"/>
    <w:rsid w:val="00635354"/>
    <w:rsid w:val="0063550F"/>
    <w:rsid w:val="0063634A"/>
    <w:rsid w:val="00636DC2"/>
    <w:rsid w:val="00636F88"/>
    <w:rsid w:val="00637935"/>
    <w:rsid w:val="00637C7C"/>
    <w:rsid w:val="006404A9"/>
    <w:rsid w:val="006404FD"/>
    <w:rsid w:val="0064055E"/>
    <w:rsid w:val="0064096E"/>
    <w:rsid w:val="00640EDB"/>
    <w:rsid w:val="00641B04"/>
    <w:rsid w:val="00641E3F"/>
    <w:rsid w:val="00641FE5"/>
    <w:rsid w:val="0064243E"/>
    <w:rsid w:val="0064250D"/>
    <w:rsid w:val="0064290D"/>
    <w:rsid w:val="006449ED"/>
    <w:rsid w:val="00645861"/>
    <w:rsid w:val="006464E5"/>
    <w:rsid w:val="0064659F"/>
    <w:rsid w:val="006469FC"/>
    <w:rsid w:val="006474F0"/>
    <w:rsid w:val="00647A5A"/>
    <w:rsid w:val="00647C98"/>
    <w:rsid w:val="00647FB0"/>
    <w:rsid w:val="00650BBE"/>
    <w:rsid w:val="00650E57"/>
    <w:rsid w:val="00651829"/>
    <w:rsid w:val="00651C22"/>
    <w:rsid w:val="00651EF0"/>
    <w:rsid w:val="0065229E"/>
    <w:rsid w:val="0065229F"/>
    <w:rsid w:val="0065276D"/>
    <w:rsid w:val="006527D0"/>
    <w:rsid w:val="00652AF9"/>
    <w:rsid w:val="00652EFB"/>
    <w:rsid w:val="00652F97"/>
    <w:rsid w:val="006532A2"/>
    <w:rsid w:val="006535EB"/>
    <w:rsid w:val="00653B07"/>
    <w:rsid w:val="00653F1C"/>
    <w:rsid w:val="00655125"/>
    <w:rsid w:val="006556E0"/>
    <w:rsid w:val="00655DBC"/>
    <w:rsid w:val="00655E95"/>
    <w:rsid w:val="0065619A"/>
    <w:rsid w:val="0065650D"/>
    <w:rsid w:val="00656663"/>
    <w:rsid w:val="006569AF"/>
    <w:rsid w:val="00656E05"/>
    <w:rsid w:val="00656EB8"/>
    <w:rsid w:val="00656F65"/>
    <w:rsid w:val="00657000"/>
    <w:rsid w:val="00657394"/>
    <w:rsid w:val="0065749A"/>
    <w:rsid w:val="006574FB"/>
    <w:rsid w:val="006576E1"/>
    <w:rsid w:val="006607D0"/>
    <w:rsid w:val="006609BC"/>
    <w:rsid w:val="00660E34"/>
    <w:rsid w:val="00662124"/>
    <w:rsid w:val="00662600"/>
    <w:rsid w:val="00662AA9"/>
    <w:rsid w:val="00662C3A"/>
    <w:rsid w:val="00663016"/>
    <w:rsid w:val="006635B5"/>
    <w:rsid w:val="006637E7"/>
    <w:rsid w:val="00663850"/>
    <w:rsid w:val="00663B07"/>
    <w:rsid w:val="00663CB2"/>
    <w:rsid w:val="00664343"/>
    <w:rsid w:val="00664B9E"/>
    <w:rsid w:val="00664C62"/>
    <w:rsid w:val="0066505A"/>
    <w:rsid w:val="006658DB"/>
    <w:rsid w:val="006659F0"/>
    <w:rsid w:val="0066674D"/>
    <w:rsid w:val="00666AF1"/>
    <w:rsid w:val="00666C65"/>
    <w:rsid w:val="00667094"/>
    <w:rsid w:val="006674E1"/>
    <w:rsid w:val="0066768E"/>
    <w:rsid w:val="0066779A"/>
    <w:rsid w:val="00667CC1"/>
    <w:rsid w:val="00667CD7"/>
    <w:rsid w:val="006700A3"/>
    <w:rsid w:val="00670BEF"/>
    <w:rsid w:val="00670D23"/>
    <w:rsid w:val="006710C5"/>
    <w:rsid w:val="006710DE"/>
    <w:rsid w:val="00671373"/>
    <w:rsid w:val="00671BBF"/>
    <w:rsid w:val="00672212"/>
    <w:rsid w:val="00672883"/>
    <w:rsid w:val="00673525"/>
    <w:rsid w:val="006738AC"/>
    <w:rsid w:val="0067398F"/>
    <w:rsid w:val="00673EC1"/>
    <w:rsid w:val="00674260"/>
    <w:rsid w:val="00674605"/>
    <w:rsid w:val="006748B8"/>
    <w:rsid w:val="00674B9E"/>
    <w:rsid w:val="00674D6E"/>
    <w:rsid w:val="00675291"/>
    <w:rsid w:val="00675A62"/>
    <w:rsid w:val="00675A99"/>
    <w:rsid w:val="00676852"/>
    <w:rsid w:val="006769B4"/>
    <w:rsid w:val="006772F0"/>
    <w:rsid w:val="0068112A"/>
    <w:rsid w:val="00681524"/>
    <w:rsid w:val="00681AFB"/>
    <w:rsid w:val="00681CD0"/>
    <w:rsid w:val="00681D4C"/>
    <w:rsid w:val="0068242A"/>
    <w:rsid w:val="00682A5C"/>
    <w:rsid w:val="00682AEF"/>
    <w:rsid w:val="006834A1"/>
    <w:rsid w:val="0068379C"/>
    <w:rsid w:val="006837A7"/>
    <w:rsid w:val="00684193"/>
    <w:rsid w:val="00684914"/>
    <w:rsid w:val="00684A71"/>
    <w:rsid w:val="00684A9D"/>
    <w:rsid w:val="00684DCF"/>
    <w:rsid w:val="0068535B"/>
    <w:rsid w:val="006853C7"/>
    <w:rsid w:val="0068584A"/>
    <w:rsid w:val="00685F8D"/>
    <w:rsid w:val="00686AD7"/>
    <w:rsid w:val="00686ECE"/>
    <w:rsid w:val="0068736E"/>
    <w:rsid w:val="00687B4A"/>
    <w:rsid w:val="006902FC"/>
    <w:rsid w:val="0069064F"/>
    <w:rsid w:val="00691002"/>
    <w:rsid w:val="0069145E"/>
    <w:rsid w:val="0069179A"/>
    <w:rsid w:val="00691AEF"/>
    <w:rsid w:val="00691E50"/>
    <w:rsid w:val="00692069"/>
    <w:rsid w:val="0069229C"/>
    <w:rsid w:val="0069273F"/>
    <w:rsid w:val="0069290A"/>
    <w:rsid w:val="00693B15"/>
    <w:rsid w:val="0069483A"/>
    <w:rsid w:val="00694BF2"/>
    <w:rsid w:val="00694CCF"/>
    <w:rsid w:val="006950E2"/>
    <w:rsid w:val="00695201"/>
    <w:rsid w:val="006952AA"/>
    <w:rsid w:val="006956EA"/>
    <w:rsid w:val="00695C79"/>
    <w:rsid w:val="00696168"/>
    <w:rsid w:val="00696481"/>
    <w:rsid w:val="00696841"/>
    <w:rsid w:val="00696979"/>
    <w:rsid w:val="00697032"/>
    <w:rsid w:val="006975AC"/>
    <w:rsid w:val="00697767"/>
    <w:rsid w:val="00697770"/>
    <w:rsid w:val="006978D9"/>
    <w:rsid w:val="00697E82"/>
    <w:rsid w:val="006A0BE0"/>
    <w:rsid w:val="006A1111"/>
    <w:rsid w:val="006A1570"/>
    <w:rsid w:val="006A15FB"/>
    <w:rsid w:val="006A3382"/>
    <w:rsid w:val="006A3AA7"/>
    <w:rsid w:val="006A3D96"/>
    <w:rsid w:val="006A5B47"/>
    <w:rsid w:val="006A5B98"/>
    <w:rsid w:val="006A624C"/>
    <w:rsid w:val="006A6286"/>
    <w:rsid w:val="006A65F6"/>
    <w:rsid w:val="006A68BB"/>
    <w:rsid w:val="006A6B8D"/>
    <w:rsid w:val="006A7147"/>
    <w:rsid w:val="006A72BF"/>
    <w:rsid w:val="006A7B0C"/>
    <w:rsid w:val="006A7BC3"/>
    <w:rsid w:val="006A7BFB"/>
    <w:rsid w:val="006B006B"/>
    <w:rsid w:val="006B0CC7"/>
    <w:rsid w:val="006B115E"/>
    <w:rsid w:val="006B15F6"/>
    <w:rsid w:val="006B25CE"/>
    <w:rsid w:val="006B332A"/>
    <w:rsid w:val="006B33BD"/>
    <w:rsid w:val="006B352D"/>
    <w:rsid w:val="006B3568"/>
    <w:rsid w:val="006B4275"/>
    <w:rsid w:val="006B58D9"/>
    <w:rsid w:val="006B5BD8"/>
    <w:rsid w:val="006B5C92"/>
    <w:rsid w:val="006B5E5E"/>
    <w:rsid w:val="006B692D"/>
    <w:rsid w:val="006B6D5D"/>
    <w:rsid w:val="006B7995"/>
    <w:rsid w:val="006C06C9"/>
    <w:rsid w:val="006C0AC9"/>
    <w:rsid w:val="006C0C74"/>
    <w:rsid w:val="006C1825"/>
    <w:rsid w:val="006C1E0B"/>
    <w:rsid w:val="006C24E1"/>
    <w:rsid w:val="006C28E8"/>
    <w:rsid w:val="006C2F02"/>
    <w:rsid w:val="006C3060"/>
    <w:rsid w:val="006C3247"/>
    <w:rsid w:val="006C3897"/>
    <w:rsid w:val="006C3F75"/>
    <w:rsid w:val="006C4613"/>
    <w:rsid w:val="006C538C"/>
    <w:rsid w:val="006C6DA5"/>
    <w:rsid w:val="006C730E"/>
    <w:rsid w:val="006C7535"/>
    <w:rsid w:val="006C7BC6"/>
    <w:rsid w:val="006C7D81"/>
    <w:rsid w:val="006D06D4"/>
    <w:rsid w:val="006D0CF9"/>
    <w:rsid w:val="006D13B0"/>
    <w:rsid w:val="006D170E"/>
    <w:rsid w:val="006D1E7C"/>
    <w:rsid w:val="006D2035"/>
    <w:rsid w:val="006D2302"/>
    <w:rsid w:val="006D2480"/>
    <w:rsid w:val="006D3AE4"/>
    <w:rsid w:val="006D3CE4"/>
    <w:rsid w:val="006D4179"/>
    <w:rsid w:val="006D446E"/>
    <w:rsid w:val="006D4954"/>
    <w:rsid w:val="006D495A"/>
    <w:rsid w:val="006D4C77"/>
    <w:rsid w:val="006D5063"/>
    <w:rsid w:val="006D5141"/>
    <w:rsid w:val="006D5156"/>
    <w:rsid w:val="006D5181"/>
    <w:rsid w:val="006D5280"/>
    <w:rsid w:val="006D54E4"/>
    <w:rsid w:val="006D5B35"/>
    <w:rsid w:val="006D5D35"/>
    <w:rsid w:val="006D61BE"/>
    <w:rsid w:val="006D61E8"/>
    <w:rsid w:val="006D61F0"/>
    <w:rsid w:val="006D6362"/>
    <w:rsid w:val="006D75B4"/>
    <w:rsid w:val="006D7BF3"/>
    <w:rsid w:val="006D7D9F"/>
    <w:rsid w:val="006D7F1A"/>
    <w:rsid w:val="006E00EA"/>
    <w:rsid w:val="006E0658"/>
    <w:rsid w:val="006E06AF"/>
    <w:rsid w:val="006E0CA4"/>
    <w:rsid w:val="006E0DA2"/>
    <w:rsid w:val="006E149E"/>
    <w:rsid w:val="006E1C05"/>
    <w:rsid w:val="006E1C16"/>
    <w:rsid w:val="006E2B46"/>
    <w:rsid w:val="006E34DC"/>
    <w:rsid w:val="006E3DC1"/>
    <w:rsid w:val="006E53F0"/>
    <w:rsid w:val="006E5BD3"/>
    <w:rsid w:val="006E6F51"/>
    <w:rsid w:val="006E7171"/>
    <w:rsid w:val="006E775C"/>
    <w:rsid w:val="006E7B1B"/>
    <w:rsid w:val="006F059D"/>
    <w:rsid w:val="006F06C1"/>
    <w:rsid w:val="006F09B8"/>
    <w:rsid w:val="006F1157"/>
    <w:rsid w:val="006F133A"/>
    <w:rsid w:val="006F136D"/>
    <w:rsid w:val="006F1789"/>
    <w:rsid w:val="006F1828"/>
    <w:rsid w:val="006F1DD6"/>
    <w:rsid w:val="006F1E7C"/>
    <w:rsid w:val="006F201D"/>
    <w:rsid w:val="006F23AD"/>
    <w:rsid w:val="006F2757"/>
    <w:rsid w:val="006F2B15"/>
    <w:rsid w:val="006F3304"/>
    <w:rsid w:val="006F351F"/>
    <w:rsid w:val="006F44A6"/>
    <w:rsid w:val="006F556E"/>
    <w:rsid w:val="006F64B8"/>
    <w:rsid w:val="006F6DE6"/>
    <w:rsid w:val="006F7001"/>
    <w:rsid w:val="007004F9"/>
    <w:rsid w:val="0070144E"/>
    <w:rsid w:val="007016F5"/>
    <w:rsid w:val="00701E89"/>
    <w:rsid w:val="007022E7"/>
    <w:rsid w:val="00702D74"/>
    <w:rsid w:val="00703E83"/>
    <w:rsid w:val="0070414D"/>
    <w:rsid w:val="007043C9"/>
    <w:rsid w:val="007048DE"/>
    <w:rsid w:val="00704BA9"/>
    <w:rsid w:val="00704D1A"/>
    <w:rsid w:val="00704FC6"/>
    <w:rsid w:val="0070505F"/>
    <w:rsid w:val="00705A43"/>
    <w:rsid w:val="00705C04"/>
    <w:rsid w:val="00705EA2"/>
    <w:rsid w:val="00706A42"/>
    <w:rsid w:val="00706C21"/>
    <w:rsid w:val="00706C5D"/>
    <w:rsid w:val="00706CDB"/>
    <w:rsid w:val="00707917"/>
    <w:rsid w:val="0070791C"/>
    <w:rsid w:val="0071075D"/>
    <w:rsid w:val="00710AAD"/>
    <w:rsid w:val="00710AF3"/>
    <w:rsid w:val="00710C17"/>
    <w:rsid w:val="00711113"/>
    <w:rsid w:val="007117FF"/>
    <w:rsid w:val="007118E6"/>
    <w:rsid w:val="00711AC8"/>
    <w:rsid w:val="00711E94"/>
    <w:rsid w:val="007122FB"/>
    <w:rsid w:val="00712D00"/>
    <w:rsid w:val="00712E4B"/>
    <w:rsid w:val="00713027"/>
    <w:rsid w:val="0071303E"/>
    <w:rsid w:val="0071306E"/>
    <w:rsid w:val="0071315A"/>
    <w:rsid w:val="00713A37"/>
    <w:rsid w:val="00713C0D"/>
    <w:rsid w:val="00713D3F"/>
    <w:rsid w:val="0071462E"/>
    <w:rsid w:val="007148D4"/>
    <w:rsid w:val="0071501D"/>
    <w:rsid w:val="007151F8"/>
    <w:rsid w:val="0071682B"/>
    <w:rsid w:val="00716AD8"/>
    <w:rsid w:val="00716B92"/>
    <w:rsid w:val="00716B9A"/>
    <w:rsid w:val="00716D63"/>
    <w:rsid w:val="00716F29"/>
    <w:rsid w:val="00717AE2"/>
    <w:rsid w:val="007204DD"/>
    <w:rsid w:val="00720626"/>
    <w:rsid w:val="00720887"/>
    <w:rsid w:val="007211D1"/>
    <w:rsid w:val="0072144D"/>
    <w:rsid w:val="007219C1"/>
    <w:rsid w:val="00721DD7"/>
    <w:rsid w:val="007225C9"/>
    <w:rsid w:val="00722C13"/>
    <w:rsid w:val="00722CF8"/>
    <w:rsid w:val="0072306E"/>
    <w:rsid w:val="00723989"/>
    <w:rsid w:val="00723B6C"/>
    <w:rsid w:val="007245CB"/>
    <w:rsid w:val="007246EC"/>
    <w:rsid w:val="00724992"/>
    <w:rsid w:val="00724DBD"/>
    <w:rsid w:val="00725478"/>
    <w:rsid w:val="00725483"/>
    <w:rsid w:val="00725B86"/>
    <w:rsid w:val="00725C91"/>
    <w:rsid w:val="0072626A"/>
    <w:rsid w:val="007264E8"/>
    <w:rsid w:val="007268C4"/>
    <w:rsid w:val="00727AA0"/>
    <w:rsid w:val="00727D31"/>
    <w:rsid w:val="00727F7C"/>
    <w:rsid w:val="0073211D"/>
    <w:rsid w:val="007321AB"/>
    <w:rsid w:val="00732619"/>
    <w:rsid w:val="007326C7"/>
    <w:rsid w:val="007330F8"/>
    <w:rsid w:val="007335AC"/>
    <w:rsid w:val="007337DD"/>
    <w:rsid w:val="0073411F"/>
    <w:rsid w:val="00734F7D"/>
    <w:rsid w:val="00734FD3"/>
    <w:rsid w:val="007352FA"/>
    <w:rsid w:val="00735CD7"/>
    <w:rsid w:val="00735CF3"/>
    <w:rsid w:val="00736A46"/>
    <w:rsid w:val="00736FAF"/>
    <w:rsid w:val="00737EC3"/>
    <w:rsid w:val="00740601"/>
    <w:rsid w:val="00740F8F"/>
    <w:rsid w:val="007411D2"/>
    <w:rsid w:val="0074158D"/>
    <w:rsid w:val="007435B9"/>
    <w:rsid w:val="00743846"/>
    <w:rsid w:val="0074388A"/>
    <w:rsid w:val="007442E4"/>
    <w:rsid w:val="0074459B"/>
    <w:rsid w:val="00744918"/>
    <w:rsid w:val="00744962"/>
    <w:rsid w:val="00744A1E"/>
    <w:rsid w:val="00744B25"/>
    <w:rsid w:val="00744DED"/>
    <w:rsid w:val="0074571B"/>
    <w:rsid w:val="00745C2E"/>
    <w:rsid w:val="00746EF6"/>
    <w:rsid w:val="007471C7"/>
    <w:rsid w:val="0074736D"/>
    <w:rsid w:val="007475F4"/>
    <w:rsid w:val="00747840"/>
    <w:rsid w:val="00747FFE"/>
    <w:rsid w:val="007503E6"/>
    <w:rsid w:val="007503F4"/>
    <w:rsid w:val="007504E3"/>
    <w:rsid w:val="00750762"/>
    <w:rsid w:val="0075081F"/>
    <w:rsid w:val="007510DD"/>
    <w:rsid w:val="00751851"/>
    <w:rsid w:val="0075186A"/>
    <w:rsid w:val="00751D47"/>
    <w:rsid w:val="00751E03"/>
    <w:rsid w:val="007524FC"/>
    <w:rsid w:val="007529FA"/>
    <w:rsid w:val="00754034"/>
    <w:rsid w:val="00754B97"/>
    <w:rsid w:val="00754BF1"/>
    <w:rsid w:val="00754CC8"/>
    <w:rsid w:val="00755828"/>
    <w:rsid w:val="00755A30"/>
    <w:rsid w:val="00755B8C"/>
    <w:rsid w:val="00755E1C"/>
    <w:rsid w:val="00756556"/>
    <w:rsid w:val="00756F4E"/>
    <w:rsid w:val="0075704B"/>
    <w:rsid w:val="00757431"/>
    <w:rsid w:val="00760A96"/>
    <w:rsid w:val="00760C45"/>
    <w:rsid w:val="00760FBE"/>
    <w:rsid w:val="0076132B"/>
    <w:rsid w:val="00761C96"/>
    <w:rsid w:val="00761F7A"/>
    <w:rsid w:val="007623AE"/>
    <w:rsid w:val="00762883"/>
    <w:rsid w:val="007631A2"/>
    <w:rsid w:val="00763E3F"/>
    <w:rsid w:val="00764E7A"/>
    <w:rsid w:val="007650CB"/>
    <w:rsid w:val="007665FB"/>
    <w:rsid w:val="00766A93"/>
    <w:rsid w:val="00767289"/>
    <w:rsid w:val="00767A59"/>
    <w:rsid w:val="00770207"/>
    <w:rsid w:val="00770B19"/>
    <w:rsid w:val="00771C84"/>
    <w:rsid w:val="007721DE"/>
    <w:rsid w:val="00772EF5"/>
    <w:rsid w:val="007734E6"/>
    <w:rsid w:val="00773C1A"/>
    <w:rsid w:val="0077421D"/>
    <w:rsid w:val="0077497E"/>
    <w:rsid w:val="00774FA0"/>
    <w:rsid w:val="007755E1"/>
    <w:rsid w:val="00775D2C"/>
    <w:rsid w:val="007765E4"/>
    <w:rsid w:val="00776620"/>
    <w:rsid w:val="007767FC"/>
    <w:rsid w:val="00777457"/>
    <w:rsid w:val="00777B6D"/>
    <w:rsid w:val="00777CCD"/>
    <w:rsid w:val="00780386"/>
    <w:rsid w:val="00780BFD"/>
    <w:rsid w:val="007813E9"/>
    <w:rsid w:val="00781404"/>
    <w:rsid w:val="007815BC"/>
    <w:rsid w:val="00781788"/>
    <w:rsid w:val="00781A9E"/>
    <w:rsid w:val="00781B3B"/>
    <w:rsid w:val="007821BC"/>
    <w:rsid w:val="00782737"/>
    <w:rsid w:val="00783592"/>
    <w:rsid w:val="0078426A"/>
    <w:rsid w:val="00784821"/>
    <w:rsid w:val="00784855"/>
    <w:rsid w:val="00784F39"/>
    <w:rsid w:val="00784F45"/>
    <w:rsid w:val="0078545C"/>
    <w:rsid w:val="0078557E"/>
    <w:rsid w:val="00786799"/>
    <w:rsid w:val="00787C28"/>
    <w:rsid w:val="00790263"/>
    <w:rsid w:val="0079066D"/>
    <w:rsid w:val="007906C4"/>
    <w:rsid w:val="00790B84"/>
    <w:rsid w:val="00790E11"/>
    <w:rsid w:val="00790E6D"/>
    <w:rsid w:val="00791166"/>
    <w:rsid w:val="00791A5D"/>
    <w:rsid w:val="0079224F"/>
    <w:rsid w:val="0079233E"/>
    <w:rsid w:val="007939DE"/>
    <w:rsid w:val="00793BE3"/>
    <w:rsid w:val="00793C9E"/>
    <w:rsid w:val="00793CCF"/>
    <w:rsid w:val="00793FB3"/>
    <w:rsid w:val="007940EA"/>
    <w:rsid w:val="007941FD"/>
    <w:rsid w:val="00794843"/>
    <w:rsid w:val="00795FB0"/>
    <w:rsid w:val="00796153"/>
    <w:rsid w:val="0079644F"/>
    <w:rsid w:val="007966C2"/>
    <w:rsid w:val="007966F1"/>
    <w:rsid w:val="007967E8"/>
    <w:rsid w:val="00796854"/>
    <w:rsid w:val="00797030"/>
    <w:rsid w:val="00797219"/>
    <w:rsid w:val="00797867"/>
    <w:rsid w:val="00797DDE"/>
    <w:rsid w:val="007A08C3"/>
    <w:rsid w:val="007A0BBE"/>
    <w:rsid w:val="007A0C3B"/>
    <w:rsid w:val="007A1A19"/>
    <w:rsid w:val="007A2B3F"/>
    <w:rsid w:val="007A3122"/>
    <w:rsid w:val="007A37DB"/>
    <w:rsid w:val="007A37F6"/>
    <w:rsid w:val="007A3B28"/>
    <w:rsid w:val="007A4000"/>
    <w:rsid w:val="007A40C9"/>
    <w:rsid w:val="007A4401"/>
    <w:rsid w:val="007A546C"/>
    <w:rsid w:val="007A54BE"/>
    <w:rsid w:val="007A5B86"/>
    <w:rsid w:val="007A6201"/>
    <w:rsid w:val="007A63F2"/>
    <w:rsid w:val="007A6592"/>
    <w:rsid w:val="007A6B10"/>
    <w:rsid w:val="007A6FB0"/>
    <w:rsid w:val="007A7090"/>
    <w:rsid w:val="007A7394"/>
    <w:rsid w:val="007A76D5"/>
    <w:rsid w:val="007A7D4C"/>
    <w:rsid w:val="007A7DE9"/>
    <w:rsid w:val="007B054E"/>
    <w:rsid w:val="007B06C9"/>
    <w:rsid w:val="007B0A7C"/>
    <w:rsid w:val="007B0B4C"/>
    <w:rsid w:val="007B102A"/>
    <w:rsid w:val="007B16E8"/>
    <w:rsid w:val="007B1A86"/>
    <w:rsid w:val="007B228E"/>
    <w:rsid w:val="007B22BC"/>
    <w:rsid w:val="007B243C"/>
    <w:rsid w:val="007B2EFB"/>
    <w:rsid w:val="007B407C"/>
    <w:rsid w:val="007B40DA"/>
    <w:rsid w:val="007B4419"/>
    <w:rsid w:val="007B4676"/>
    <w:rsid w:val="007B5CFF"/>
    <w:rsid w:val="007B5EA9"/>
    <w:rsid w:val="007B62BE"/>
    <w:rsid w:val="007B634D"/>
    <w:rsid w:val="007B63F0"/>
    <w:rsid w:val="007B666F"/>
    <w:rsid w:val="007B68DE"/>
    <w:rsid w:val="007B6F3D"/>
    <w:rsid w:val="007B76D7"/>
    <w:rsid w:val="007B7C7D"/>
    <w:rsid w:val="007C02CF"/>
    <w:rsid w:val="007C05BD"/>
    <w:rsid w:val="007C060F"/>
    <w:rsid w:val="007C0811"/>
    <w:rsid w:val="007C097D"/>
    <w:rsid w:val="007C0C3C"/>
    <w:rsid w:val="007C147A"/>
    <w:rsid w:val="007C1857"/>
    <w:rsid w:val="007C1FD8"/>
    <w:rsid w:val="007C2688"/>
    <w:rsid w:val="007C2E3D"/>
    <w:rsid w:val="007C2E9F"/>
    <w:rsid w:val="007C3E43"/>
    <w:rsid w:val="007C41EF"/>
    <w:rsid w:val="007C481C"/>
    <w:rsid w:val="007C4955"/>
    <w:rsid w:val="007C514F"/>
    <w:rsid w:val="007C558C"/>
    <w:rsid w:val="007C55E1"/>
    <w:rsid w:val="007C57C9"/>
    <w:rsid w:val="007C678D"/>
    <w:rsid w:val="007C6EC8"/>
    <w:rsid w:val="007C6F01"/>
    <w:rsid w:val="007C7773"/>
    <w:rsid w:val="007C7CCC"/>
    <w:rsid w:val="007D01A2"/>
    <w:rsid w:val="007D0723"/>
    <w:rsid w:val="007D07A8"/>
    <w:rsid w:val="007D0E6A"/>
    <w:rsid w:val="007D0F95"/>
    <w:rsid w:val="007D1D08"/>
    <w:rsid w:val="007D1E50"/>
    <w:rsid w:val="007D1FB2"/>
    <w:rsid w:val="007D1FF9"/>
    <w:rsid w:val="007D2A18"/>
    <w:rsid w:val="007D2A3B"/>
    <w:rsid w:val="007D3180"/>
    <w:rsid w:val="007D373D"/>
    <w:rsid w:val="007D37AD"/>
    <w:rsid w:val="007D3CD1"/>
    <w:rsid w:val="007D3F2C"/>
    <w:rsid w:val="007D3F88"/>
    <w:rsid w:val="007D4B12"/>
    <w:rsid w:val="007D4D37"/>
    <w:rsid w:val="007D5018"/>
    <w:rsid w:val="007D522B"/>
    <w:rsid w:val="007D5CFC"/>
    <w:rsid w:val="007D63B3"/>
    <w:rsid w:val="007D6C38"/>
    <w:rsid w:val="007D7819"/>
    <w:rsid w:val="007D7ECB"/>
    <w:rsid w:val="007D7FA9"/>
    <w:rsid w:val="007E0DE0"/>
    <w:rsid w:val="007E10A7"/>
    <w:rsid w:val="007E10E8"/>
    <w:rsid w:val="007E11EF"/>
    <w:rsid w:val="007E1ECB"/>
    <w:rsid w:val="007E2263"/>
    <w:rsid w:val="007E25A1"/>
    <w:rsid w:val="007E2606"/>
    <w:rsid w:val="007E27F7"/>
    <w:rsid w:val="007E30D7"/>
    <w:rsid w:val="007E3528"/>
    <w:rsid w:val="007E4BD2"/>
    <w:rsid w:val="007E4F0E"/>
    <w:rsid w:val="007E6447"/>
    <w:rsid w:val="007E6C64"/>
    <w:rsid w:val="007E6F1A"/>
    <w:rsid w:val="007E7145"/>
    <w:rsid w:val="007E7E97"/>
    <w:rsid w:val="007E7EAD"/>
    <w:rsid w:val="007F0514"/>
    <w:rsid w:val="007F0900"/>
    <w:rsid w:val="007F12BC"/>
    <w:rsid w:val="007F14D8"/>
    <w:rsid w:val="007F1588"/>
    <w:rsid w:val="007F17FB"/>
    <w:rsid w:val="007F2158"/>
    <w:rsid w:val="007F2F98"/>
    <w:rsid w:val="007F3491"/>
    <w:rsid w:val="007F3916"/>
    <w:rsid w:val="007F3ADA"/>
    <w:rsid w:val="007F3AF3"/>
    <w:rsid w:val="007F4000"/>
    <w:rsid w:val="007F42C8"/>
    <w:rsid w:val="007F4441"/>
    <w:rsid w:val="007F4498"/>
    <w:rsid w:val="007F503C"/>
    <w:rsid w:val="007F574E"/>
    <w:rsid w:val="007F58B1"/>
    <w:rsid w:val="007F5DE1"/>
    <w:rsid w:val="007F628B"/>
    <w:rsid w:val="007F658C"/>
    <w:rsid w:val="007F6B50"/>
    <w:rsid w:val="007F7393"/>
    <w:rsid w:val="007F7752"/>
    <w:rsid w:val="007F7896"/>
    <w:rsid w:val="007F7911"/>
    <w:rsid w:val="007F7953"/>
    <w:rsid w:val="007F795E"/>
    <w:rsid w:val="00800127"/>
    <w:rsid w:val="0080063F"/>
    <w:rsid w:val="008010D2"/>
    <w:rsid w:val="00801109"/>
    <w:rsid w:val="00801179"/>
    <w:rsid w:val="00801596"/>
    <w:rsid w:val="00801AFA"/>
    <w:rsid w:val="00801B88"/>
    <w:rsid w:val="00802479"/>
    <w:rsid w:val="008029B6"/>
    <w:rsid w:val="00802C12"/>
    <w:rsid w:val="008034B4"/>
    <w:rsid w:val="008038A9"/>
    <w:rsid w:val="00803C51"/>
    <w:rsid w:val="00803D11"/>
    <w:rsid w:val="00804402"/>
    <w:rsid w:val="00805132"/>
    <w:rsid w:val="00805372"/>
    <w:rsid w:val="008054D5"/>
    <w:rsid w:val="008056B7"/>
    <w:rsid w:val="00805B7B"/>
    <w:rsid w:val="00805B8A"/>
    <w:rsid w:val="0080682C"/>
    <w:rsid w:val="00807710"/>
    <w:rsid w:val="00807CA7"/>
    <w:rsid w:val="00807D0F"/>
    <w:rsid w:val="00810625"/>
    <w:rsid w:val="00810DAB"/>
    <w:rsid w:val="00811B48"/>
    <w:rsid w:val="008124AE"/>
    <w:rsid w:val="0081293E"/>
    <w:rsid w:val="00812A4E"/>
    <w:rsid w:val="00812ED0"/>
    <w:rsid w:val="008136DF"/>
    <w:rsid w:val="00813F40"/>
    <w:rsid w:val="00813FFF"/>
    <w:rsid w:val="00814E39"/>
    <w:rsid w:val="00814FFB"/>
    <w:rsid w:val="00815260"/>
    <w:rsid w:val="00815546"/>
    <w:rsid w:val="008160C2"/>
    <w:rsid w:val="00816391"/>
    <w:rsid w:val="008164B4"/>
    <w:rsid w:val="0081683E"/>
    <w:rsid w:val="00816BB7"/>
    <w:rsid w:val="00816C27"/>
    <w:rsid w:val="00816DBA"/>
    <w:rsid w:val="008174C7"/>
    <w:rsid w:val="0081769A"/>
    <w:rsid w:val="00817EB4"/>
    <w:rsid w:val="00817F74"/>
    <w:rsid w:val="00820001"/>
    <w:rsid w:val="0082008B"/>
    <w:rsid w:val="00820568"/>
    <w:rsid w:val="00820D4F"/>
    <w:rsid w:val="008210CC"/>
    <w:rsid w:val="008216F3"/>
    <w:rsid w:val="008223BD"/>
    <w:rsid w:val="008224C2"/>
    <w:rsid w:val="0082293B"/>
    <w:rsid w:val="00822EEC"/>
    <w:rsid w:val="0082400F"/>
    <w:rsid w:val="008240E5"/>
    <w:rsid w:val="008240F7"/>
    <w:rsid w:val="00824ADC"/>
    <w:rsid w:val="00824AF3"/>
    <w:rsid w:val="008250A7"/>
    <w:rsid w:val="00825395"/>
    <w:rsid w:val="00826942"/>
    <w:rsid w:val="00826A15"/>
    <w:rsid w:val="00826E86"/>
    <w:rsid w:val="008275F8"/>
    <w:rsid w:val="008303DE"/>
    <w:rsid w:val="00831114"/>
    <w:rsid w:val="00831782"/>
    <w:rsid w:val="00831A80"/>
    <w:rsid w:val="00832412"/>
    <w:rsid w:val="00832592"/>
    <w:rsid w:val="00832AC3"/>
    <w:rsid w:val="00832D5E"/>
    <w:rsid w:val="008332C8"/>
    <w:rsid w:val="008332F8"/>
    <w:rsid w:val="00833743"/>
    <w:rsid w:val="00833C73"/>
    <w:rsid w:val="00833D6B"/>
    <w:rsid w:val="00833E55"/>
    <w:rsid w:val="008340A4"/>
    <w:rsid w:val="00834CB0"/>
    <w:rsid w:val="0083591E"/>
    <w:rsid w:val="00835936"/>
    <w:rsid w:val="00835E1D"/>
    <w:rsid w:val="0083632C"/>
    <w:rsid w:val="00836799"/>
    <w:rsid w:val="00836837"/>
    <w:rsid w:val="00837028"/>
    <w:rsid w:val="00837131"/>
    <w:rsid w:val="0083777B"/>
    <w:rsid w:val="00837F15"/>
    <w:rsid w:val="0084066E"/>
    <w:rsid w:val="00840B48"/>
    <w:rsid w:val="0084101D"/>
    <w:rsid w:val="00841560"/>
    <w:rsid w:val="00841D5E"/>
    <w:rsid w:val="008425DA"/>
    <w:rsid w:val="008427B8"/>
    <w:rsid w:val="008435B9"/>
    <w:rsid w:val="008437C5"/>
    <w:rsid w:val="00843E7D"/>
    <w:rsid w:val="008446B3"/>
    <w:rsid w:val="00844A90"/>
    <w:rsid w:val="00844D43"/>
    <w:rsid w:val="00844DBD"/>
    <w:rsid w:val="00844EE2"/>
    <w:rsid w:val="0084512C"/>
    <w:rsid w:val="00845CF5"/>
    <w:rsid w:val="00845EEC"/>
    <w:rsid w:val="00845F57"/>
    <w:rsid w:val="008461F7"/>
    <w:rsid w:val="008462FB"/>
    <w:rsid w:val="00846E16"/>
    <w:rsid w:val="0084724C"/>
    <w:rsid w:val="008477DC"/>
    <w:rsid w:val="00847893"/>
    <w:rsid w:val="008479F9"/>
    <w:rsid w:val="00847F30"/>
    <w:rsid w:val="00850150"/>
    <w:rsid w:val="00850391"/>
    <w:rsid w:val="008506D1"/>
    <w:rsid w:val="00850C6B"/>
    <w:rsid w:val="00850FFE"/>
    <w:rsid w:val="008521E0"/>
    <w:rsid w:val="008525B0"/>
    <w:rsid w:val="0085272B"/>
    <w:rsid w:val="00852FA3"/>
    <w:rsid w:val="0085391F"/>
    <w:rsid w:val="00853C35"/>
    <w:rsid w:val="008541B8"/>
    <w:rsid w:val="00854CFC"/>
    <w:rsid w:val="00855FE7"/>
    <w:rsid w:val="00856135"/>
    <w:rsid w:val="008565A3"/>
    <w:rsid w:val="008571ED"/>
    <w:rsid w:val="0085756B"/>
    <w:rsid w:val="008576B7"/>
    <w:rsid w:val="008579A2"/>
    <w:rsid w:val="00857E62"/>
    <w:rsid w:val="00860228"/>
    <w:rsid w:val="008607BB"/>
    <w:rsid w:val="0086090E"/>
    <w:rsid w:val="00860E7F"/>
    <w:rsid w:val="008619E3"/>
    <w:rsid w:val="00861BAC"/>
    <w:rsid w:val="00862327"/>
    <w:rsid w:val="008627AD"/>
    <w:rsid w:val="00862C9A"/>
    <w:rsid w:val="00863F00"/>
    <w:rsid w:val="00863F24"/>
    <w:rsid w:val="0086415F"/>
    <w:rsid w:val="00864196"/>
    <w:rsid w:val="00864E63"/>
    <w:rsid w:val="0086513A"/>
    <w:rsid w:val="00865351"/>
    <w:rsid w:val="0086548B"/>
    <w:rsid w:val="008659D2"/>
    <w:rsid w:val="00866046"/>
    <w:rsid w:val="008668C5"/>
    <w:rsid w:val="00866968"/>
    <w:rsid w:val="00866EF7"/>
    <w:rsid w:val="00867AAE"/>
    <w:rsid w:val="00867CBC"/>
    <w:rsid w:val="00867FF9"/>
    <w:rsid w:val="0087011A"/>
    <w:rsid w:val="008703A3"/>
    <w:rsid w:val="0087073E"/>
    <w:rsid w:val="00871859"/>
    <w:rsid w:val="00871F91"/>
    <w:rsid w:val="00872036"/>
    <w:rsid w:val="008720FF"/>
    <w:rsid w:val="00872677"/>
    <w:rsid w:val="00872FE4"/>
    <w:rsid w:val="00873BD1"/>
    <w:rsid w:val="00873DE6"/>
    <w:rsid w:val="00874047"/>
    <w:rsid w:val="0087406A"/>
    <w:rsid w:val="00874132"/>
    <w:rsid w:val="00874426"/>
    <w:rsid w:val="00874748"/>
    <w:rsid w:val="00874832"/>
    <w:rsid w:val="00874877"/>
    <w:rsid w:val="00874ABA"/>
    <w:rsid w:val="00875419"/>
    <w:rsid w:val="00875569"/>
    <w:rsid w:val="00875676"/>
    <w:rsid w:val="00875E3B"/>
    <w:rsid w:val="0087613E"/>
    <w:rsid w:val="0087684E"/>
    <w:rsid w:val="00876C30"/>
    <w:rsid w:val="00877017"/>
    <w:rsid w:val="008773C0"/>
    <w:rsid w:val="00877A3E"/>
    <w:rsid w:val="00877CA9"/>
    <w:rsid w:val="00877FCB"/>
    <w:rsid w:val="00880364"/>
    <w:rsid w:val="008808AB"/>
    <w:rsid w:val="008819F9"/>
    <w:rsid w:val="00881C9A"/>
    <w:rsid w:val="00882005"/>
    <w:rsid w:val="008821AF"/>
    <w:rsid w:val="008823ED"/>
    <w:rsid w:val="00883309"/>
    <w:rsid w:val="00883614"/>
    <w:rsid w:val="00883644"/>
    <w:rsid w:val="00883907"/>
    <w:rsid w:val="0088411A"/>
    <w:rsid w:val="0088417D"/>
    <w:rsid w:val="00884473"/>
    <w:rsid w:val="00884EFA"/>
    <w:rsid w:val="0088530A"/>
    <w:rsid w:val="00885916"/>
    <w:rsid w:val="0088644B"/>
    <w:rsid w:val="00886948"/>
    <w:rsid w:val="00886C4C"/>
    <w:rsid w:val="008870D4"/>
    <w:rsid w:val="0088711C"/>
    <w:rsid w:val="008878F0"/>
    <w:rsid w:val="00887B6F"/>
    <w:rsid w:val="00887D1F"/>
    <w:rsid w:val="00887EA6"/>
    <w:rsid w:val="0089020F"/>
    <w:rsid w:val="0089054F"/>
    <w:rsid w:val="00890ACA"/>
    <w:rsid w:val="00890B68"/>
    <w:rsid w:val="0089113F"/>
    <w:rsid w:val="008919A0"/>
    <w:rsid w:val="00892701"/>
    <w:rsid w:val="00892938"/>
    <w:rsid w:val="00892AA7"/>
    <w:rsid w:val="00892ECF"/>
    <w:rsid w:val="00892F06"/>
    <w:rsid w:val="008933E3"/>
    <w:rsid w:val="008940D7"/>
    <w:rsid w:val="00894285"/>
    <w:rsid w:val="00894720"/>
    <w:rsid w:val="008948EC"/>
    <w:rsid w:val="00894DBF"/>
    <w:rsid w:val="00894E28"/>
    <w:rsid w:val="00895264"/>
    <w:rsid w:val="00895737"/>
    <w:rsid w:val="00895BFA"/>
    <w:rsid w:val="00895D1E"/>
    <w:rsid w:val="0089610D"/>
    <w:rsid w:val="008966FD"/>
    <w:rsid w:val="0089680A"/>
    <w:rsid w:val="008A098B"/>
    <w:rsid w:val="008A0EB2"/>
    <w:rsid w:val="008A11A9"/>
    <w:rsid w:val="008A12E4"/>
    <w:rsid w:val="008A1648"/>
    <w:rsid w:val="008A17F3"/>
    <w:rsid w:val="008A1E05"/>
    <w:rsid w:val="008A24CB"/>
    <w:rsid w:val="008A25E1"/>
    <w:rsid w:val="008A2B09"/>
    <w:rsid w:val="008A2C4C"/>
    <w:rsid w:val="008A2D97"/>
    <w:rsid w:val="008A3857"/>
    <w:rsid w:val="008A40AE"/>
    <w:rsid w:val="008A4A72"/>
    <w:rsid w:val="008A4B0C"/>
    <w:rsid w:val="008A4E19"/>
    <w:rsid w:val="008A50BA"/>
    <w:rsid w:val="008A575A"/>
    <w:rsid w:val="008A6219"/>
    <w:rsid w:val="008A67C5"/>
    <w:rsid w:val="008A6A40"/>
    <w:rsid w:val="008A6AF5"/>
    <w:rsid w:val="008A6DC8"/>
    <w:rsid w:val="008A6E08"/>
    <w:rsid w:val="008A7157"/>
    <w:rsid w:val="008A7767"/>
    <w:rsid w:val="008A7D19"/>
    <w:rsid w:val="008B036B"/>
    <w:rsid w:val="008B03FD"/>
    <w:rsid w:val="008B05E7"/>
    <w:rsid w:val="008B06E5"/>
    <w:rsid w:val="008B0AE6"/>
    <w:rsid w:val="008B1171"/>
    <w:rsid w:val="008B13EC"/>
    <w:rsid w:val="008B15DC"/>
    <w:rsid w:val="008B18AB"/>
    <w:rsid w:val="008B1ACF"/>
    <w:rsid w:val="008B22E1"/>
    <w:rsid w:val="008B2B9C"/>
    <w:rsid w:val="008B321E"/>
    <w:rsid w:val="008B353B"/>
    <w:rsid w:val="008B381D"/>
    <w:rsid w:val="008B3A05"/>
    <w:rsid w:val="008B3A85"/>
    <w:rsid w:val="008B3C78"/>
    <w:rsid w:val="008B48AB"/>
    <w:rsid w:val="008B4AE9"/>
    <w:rsid w:val="008B4E37"/>
    <w:rsid w:val="008B53A7"/>
    <w:rsid w:val="008B55A6"/>
    <w:rsid w:val="008B56DD"/>
    <w:rsid w:val="008B573A"/>
    <w:rsid w:val="008B5A67"/>
    <w:rsid w:val="008B6722"/>
    <w:rsid w:val="008B715A"/>
    <w:rsid w:val="008B7F55"/>
    <w:rsid w:val="008C05DB"/>
    <w:rsid w:val="008C1234"/>
    <w:rsid w:val="008C124D"/>
    <w:rsid w:val="008C1646"/>
    <w:rsid w:val="008C1A8E"/>
    <w:rsid w:val="008C1E64"/>
    <w:rsid w:val="008C2160"/>
    <w:rsid w:val="008C23C6"/>
    <w:rsid w:val="008C255C"/>
    <w:rsid w:val="008C30AD"/>
    <w:rsid w:val="008C38AD"/>
    <w:rsid w:val="008C39F4"/>
    <w:rsid w:val="008C3F79"/>
    <w:rsid w:val="008C433F"/>
    <w:rsid w:val="008C45B3"/>
    <w:rsid w:val="008C5397"/>
    <w:rsid w:val="008C54BC"/>
    <w:rsid w:val="008C5D03"/>
    <w:rsid w:val="008C6297"/>
    <w:rsid w:val="008C6423"/>
    <w:rsid w:val="008C65A5"/>
    <w:rsid w:val="008C6BD6"/>
    <w:rsid w:val="008C7234"/>
    <w:rsid w:val="008C7438"/>
    <w:rsid w:val="008C7898"/>
    <w:rsid w:val="008C79CE"/>
    <w:rsid w:val="008C7B89"/>
    <w:rsid w:val="008D02B7"/>
    <w:rsid w:val="008D068E"/>
    <w:rsid w:val="008D0F7A"/>
    <w:rsid w:val="008D106A"/>
    <w:rsid w:val="008D2205"/>
    <w:rsid w:val="008D2270"/>
    <w:rsid w:val="008D2E0D"/>
    <w:rsid w:val="008D3130"/>
    <w:rsid w:val="008D354E"/>
    <w:rsid w:val="008D437A"/>
    <w:rsid w:val="008D43A4"/>
    <w:rsid w:val="008D4744"/>
    <w:rsid w:val="008D476B"/>
    <w:rsid w:val="008D4A5F"/>
    <w:rsid w:val="008D54CC"/>
    <w:rsid w:val="008D5685"/>
    <w:rsid w:val="008D5A16"/>
    <w:rsid w:val="008D63BD"/>
    <w:rsid w:val="008D63BE"/>
    <w:rsid w:val="008D6602"/>
    <w:rsid w:val="008D688F"/>
    <w:rsid w:val="008D7077"/>
    <w:rsid w:val="008E0182"/>
    <w:rsid w:val="008E0723"/>
    <w:rsid w:val="008E0948"/>
    <w:rsid w:val="008E0CFF"/>
    <w:rsid w:val="008E181D"/>
    <w:rsid w:val="008E1C66"/>
    <w:rsid w:val="008E1DB3"/>
    <w:rsid w:val="008E1F30"/>
    <w:rsid w:val="008E24CC"/>
    <w:rsid w:val="008E2624"/>
    <w:rsid w:val="008E2702"/>
    <w:rsid w:val="008E308C"/>
    <w:rsid w:val="008E353A"/>
    <w:rsid w:val="008E364B"/>
    <w:rsid w:val="008E439A"/>
    <w:rsid w:val="008E47CE"/>
    <w:rsid w:val="008E4B61"/>
    <w:rsid w:val="008E5D6B"/>
    <w:rsid w:val="008E659F"/>
    <w:rsid w:val="008E689B"/>
    <w:rsid w:val="008E76D8"/>
    <w:rsid w:val="008E76F0"/>
    <w:rsid w:val="008F03FE"/>
    <w:rsid w:val="008F106E"/>
    <w:rsid w:val="008F116F"/>
    <w:rsid w:val="008F15FE"/>
    <w:rsid w:val="008F1C36"/>
    <w:rsid w:val="008F1C72"/>
    <w:rsid w:val="008F2333"/>
    <w:rsid w:val="008F26A8"/>
    <w:rsid w:val="008F2A94"/>
    <w:rsid w:val="008F2AD8"/>
    <w:rsid w:val="008F2D86"/>
    <w:rsid w:val="008F3203"/>
    <w:rsid w:val="008F32B0"/>
    <w:rsid w:val="008F347A"/>
    <w:rsid w:val="008F35A2"/>
    <w:rsid w:val="008F39ED"/>
    <w:rsid w:val="008F447C"/>
    <w:rsid w:val="008F4DB0"/>
    <w:rsid w:val="008F4FA7"/>
    <w:rsid w:val="008F5187"/>
    <w:rsid w:val="008F52F1"/>
    <w:rsid w:val="008F57EE"/>
    <w:rsid w:val="008F5927"/>
    <w:rsid w:val="008F5C80"/>
    <w:rsid w:val="008F607E"/>
    <w:rsid w:val="008F64A7"/>
    <w:rsid w:val="008F6509"/>
    <w:rsid w:val="008F6E1D"/>
    <w:rsid w:val="008F709C"/>
    <w:rsid w:val="008F7B18"/>
    <w:rsid w:val="008F7DBF"/>
    <w:rsid w:val="008F7DED"/>
    <w:rsid w:val="009002B9"/>
    <w:rsid w:val="0090050B"/>
    <w:rsid w:val="00900AAC"/>
    <w:rsid w:val="009012A3"/>
    <w:rsid w:val="00901D89"/>
    <w:rsid w:val="009021F0"/>
    <w:rsid w:val="00902649"/>
    <w:rsid w:val="00902CA4"/>
    <w:rsid w:val="0090312B"/>
    <w:rsid w:val="00903906"/>
    <w:rsid w:val="00903C3D"/>
    <w:rsid w:val="00903D42"/>
    <w:rsid w:val="00904488"/>
    <w:rsid w:val="00904747"/>
    <w:rsid w:val="00904961"/>
    <w:rsid w:val="00905C51"/>
    <w:rsid w:val="00905CDC"/>
    <w:rsid w:val="009060D0"/>
    <w:rsid w:val="00906538"/>
    <w:rsid w:val="00906D14"/>
    <w:rsid w:val="009102B4"/>
    <w:rsid w:val="00910AB9"/>
    <w:rsid w:val="00910AED"/>
    <w:rsid w:val="00910B60"/>
    <w:rsid w:val="00911361"/>
    <w:rsid w:val="00911C5A"/>
    <w:rsid w:val="00911CE0"/>
    <w:rsid w:val="00912283"/>
    <w:rsid w:val="009128B3"/>
    <w:rsid w:val="00912979"/>
    <w:rsid w:val="00912A18"/>
    <w:rsid w:val="0091307C"/>
    <w:rsid w:val="00913099"/>
    <w:rsid w:val="00913598"/>
    <w:rsid w:val="00913622"/>
    <w:rsid w:val="00913ACB"/>
    <w:rsid w:val="00914812"/>
    <w:rsid w:val="009152A7"/>
    <w:rsid w:val="00915BD5"/>
    <w:rsid w:val="00915CE7"/>
    <w:rsid w:val="00916057"/>
    <w:rsid w:val="00917048"/>
    <w:rsid w:val="00917351"/>
    <w:rsid w:val="0091736D"/>
    <w:rsid w:val="00920279"/>
    <w:rsid w:val="00920506"/>
    <w:rsid w:val="00920B56"/>
    <w:rsid w:val="00920DCF"/>
    <w:rsid w:val="0092120A"/>
    <w:rsid w:val="00921A8E"/>
    <w:rsid w:val="00921B95"/>
    <w:rsid w:val="009221E0"/>
    <w:rsid w:val="00922323"/>
    <w:rsid w:val="009224E9"/>
    <w:rsid w:val="0092253D"/>
    <w:rsid w:val="00922F61"/>
    <w:rsid w:val="0092317D"/>
    <w:rsid w:val="009235E4"/>
    <w:rsid w:val="00923953"/>
    <w:rsid w:val="0092406F"/>
    <w:rsid w:val="0092412C"/>
    <w:rsid w:val="00924B34"/>
    <w:rsid w:val="009255F5"/>
    <w:rsid w:val="0092582F"/>
    <w:rsid w:val="0092583A"/>
    <w:rsid w:val="00925EF2"/>
    <w:rsid w:val="00927302"/>
    <w:rsid w:val="00927487"/>
    <w:rsid w:val="00927648"/>
    <w:rsid w:val="0092772D"/>
    <w:rsid w:val="00927B16"/>
    <w:rsid w:val="00930212"/>
    <w:rsid w:val="0093049D"/>
    <w:rsid w:val="0093065B"/>
    <w:rsid w:val="009306E4"/>
    <w:rsid w:val="00930852"/>
    <w:rsid w:val="00930CB6"/>
    <w:rsid w:val="00930DBF"/>
    <w:rsid w:val="00931001"/>
    <w:rsid w:val="00931601"/>
    <w:rsid w:val="00931639"/>
    <w:rsid w:val="00931863"/>
    <w:rsid w:val="0093295D"/>
    <w:rsid w:val="00932D9B"/>
    <w:rsid w:val="009334E2"/>
    <w:rsid w:val="00933524"/>
    <w:rsid w:val="0093377F"/>
    <w:rsid w:val="009343F6"/>
    <w:rsid w:val="00934A5D"/>
    <w:rsid w:val="00934C1F"/>
    <w:rsid w:val="00934E21"/>
    <w:rsid w:val="0093500C"/>
    <w:rsid w:val="009360FA"/>
    <w:rsid w:val="00936B1D"/>
    <w:rsid w:val="009372AB"/>
    <w:rsid w:val="00937711"/>
    <w:rsid w:val="00937982"/>
    <w:rsid w:val="00941B06"/>
    <w:rsid w:val="00942437"/>
    <w:rsid w:val="0094244F"/>
    <w:rsid w:val="0094278D"/>
    <w:rsid w:val="00942969"/>
    <w:rsid w:val="00943DE7"/>
    <w:rsid w:val="0094466F"/>
    <w:rsid w:val="00944AB8"/>
    <w:rsid w:val="00945192"/>
    <w:rsid w:val="00945854"/>
    <w:rsid w:val="00945BB7"/>
    <w:rsid w:val="0094674F"/>
    <w:rsid w:val="00946C1E"/>
    <w:rsid w:val="00946EEA"/>
    <w:rsid w:val="009471E7"/>
    <w:rsid w:val="009473C7"/>
    <w:rsid w:val="009504EF"/>
    <w:rsid w:val="009505F7"/>
    <w:rsid w:val="00951A84"/>
    <w:rsid w:val="00951CE2"/>
    <w:rsid w:val="00952502"/>
    <w:rsid w:val="00952E9A"/>
    <w:rsid w:val="0095308A"/>
    <w:rsid w:val="009537C3"/>
    <w:rsid w:val="00953938"/>
    <w:rsid w:val="00953964"/>
    <w:rsid w:val="009541D7"/>
    <w:rsid w:val="009545AA"/>
    <w:rsid w:val="009546AB"/>
    <w:rsid w:val="009551CC"/>
    <w:rsid w:val="0095558C"/>
    <w:rsid w:val="00955AEE"/>
    <w:rsid w:val="0095678D"/>
    <w:rsid w:val="00956AF9"/>
    <w:rsid w:val="00956F14"/>
    <w:rsid w:val="0095706A"/>
    <w:rsid w:val="0095754E"/>
    <w:rsid w:val="00957BEA"/>
    <w:rsid w:val="00960CB4"/>
    <w:rsid w:val="00960CB5"/>
    <w:rsid w:val="0096127C"/>
    <w:rsid w:val="00961B82"/>
    <w:rsid w:val="009620FD"/>
    <w:rsid w:val="0096247A"/>
    <w:rsid w:val="00962490"/>
    <w:rsid w:val="009627D3"/>
    <w:rsid w:val="009631E3"/>
    <w:rsid w:val="009638EA"/>
    <w:rsid w:val="00964200"/>
    <w:rsid w:val="0096424E"/>
    <w:rsid w:val="00964271"/>
    <w:rsid w:val="00964787"/>
    <w:rsid w:val="00964DCC"/>
    <w:rsid w:val="00965271"/>
    <w:rsid w:val="00965579"/>
    <w:rsid w:val="00965F4B"/>
    <w:rsid w:val="00966E63"/>
    <w:rsid w:val="00966E7F"/>
    <w:rsid w:val="0096747C"/>
    <w:rsid w:val="0096770E"/>
    <w:rsid w:val="009678C3"/>
    <w:rsid w:val="0096795A"/>
    <w:rsid w:val="00967B77"/>
    <w:rsid w:val="0097026E"/>
    <w:rsid w:val="009703FD"/>
    <w:rsid w:val="0097046C"/>
    <w:rsid w:val="0097048B"/>
    <w:rsid w:val="00970594"/>
    <w:rsid w:val="00970F8A"/>
    <w:rsid w:val="009711AE"/>
    <w:rsid w:val="009713E5"/>
    <w:rsid w:val="00971FB5"/>
    <w:rsid w:val="00971FD6"/>
    <w:rsid w:val="009725FC"/>
    <w:rsid w:val="00972D2A"/>
    <w:rsid w:val="00972FB7"/>
    <w:rsid w:val="009734E8"/>
    <w:rsid w:val="0097350D"/>
    <w:rsid w:val="00973760"/>
    <w:rsid w:val="00973A70"/>
    <w:rsid w:val="00974154"/>
    <w:rsid w:val="009745DA"/>
    <w:rsid w:val="009749D0"/>
    <w:rsid w:val="00974BE3"/>
    <w:rsid w:val="00974D3A"/>
    <w:rsid w:val="0097569E"/>
    <w:rsid w:val="00975CC5"/>
    <w:rsid w:val="0097624F"/>
    <w:rsid w:val="00976328"/>
    <w:rsid w:val="00976348"/>
    <w:rsid w:val="00976B4E"/>
    <w:rsid w:val="00977148"/>
    <w:rsid w:val="00977449"/>
    <w:rsid w:val="00977562"/>
    <w:rsid w:val="0097783E"/>
    <w:rsid w:val="00977D4D"/>
    <w:rsid w:val="00980107"/>
    <w:rsid w:val="00980317"/>
    <w:rsid w:val="009809C1"/>
    <w:rsid w:val="00980B19"/>
    <w:rsid w:val="00980DF3"/>
    <w:rsid w:val="0098101B"/>
    <w:rsid w:val="00981A4C"/>
    <w:rsid w:val="00981E3A"/>
    <w:rsid w:val="009820AA"/>
    <w:rsid w:val="00982389"/>
    <w:rsid w:val="009826CB"/>
    <w:rsid w:val="00982BF9"/>
    <w:rsid w:val="00982C3A"/>
    <w:rsid w:val="00982F74"/>
    <w:rsid w:val="0098336D"/>
    <w:rsid w:val="00983B0D"/>
    <w:rsid w:val="00984272"/>
    <w:rsid w:val="00984458"/>
    <w:rsid w:val="00985283"/>
    <w:rsid w:val="009855CF"/>
    <w:rsid w:val="00986532"/>
    <w:rsid w:val="00986A5E"/>
    <w:rsid w:val="00986C8E"/>
    <w:rsid w:val="00987322"/>
    <w:rsid w:val="009873EF"/>
    <w:rsid w:val="00987951"/>
    <w:rsid w:val="0098798C"/>
    <w:rsid w:val="00987A5B"/>
    <w:rsid w:val="00987A77"/>
    <w:rsid w:val="00990780"/>
    <w:rsid w:val="00990F47"/>
    <w:rsid w:val="009914B9"/>
    <w:rsid w:val="00991573"/>
    <w:rsid w:val="00993FF5"/>
    <w:rsid w:val="00994271"/>
    <w:rsid w:val="009944FF"/>
    <w:rsid w:val="009945CD"/>
    <w:rsid w:val="00995359"/>
    <w:rsid w:val="00995429"/>
    <w:rsid w:val="00995547"/>
    <w:rsid w:val="009955FC"/>
    <w:rsid w:val="0099563D"/>
    <w:rsid w:val="00995B4D"/>
    <w:rsid w:val="00995E8A"/>
    <w:rsid w:val="00995EC0"/>
    <w:rsid w:val="00995F21"/>
    <w:rsid w:val="00996073"/>
    <w:rsid w:val="00996CD1"/>
    <w:rsid w:val="00996D03"/>
    <w:rsid w:val="00997477"/>
    <w:rsid w:val="00997590"/>
    <w:rsid w:val="00997FF4"/>
    <w:rsid w:val="009A03E2"/>
    <w:rsid w:val="009A050D"/>
    <w:rsid w:val="009A060B"/>
    <w:rsid w:val="009A0DE5"/>
    <w:rsid w:val="009A0EDB"/>
    <w:rsid w:val="009A0F3B"/>
    <w:rsid w:val="009A1021"/>
    <w:rsid w:val="009A1905"/>
    <w:rsid w:val="009A29E7"/>
    <w:rsid w:val="009A2B38"/>
    <w:rsid w:val="009A30C1"/>
    <w:rsid w:val="009A393A"/>
    <w:rsid w:val="009A393F"/>
    <w:rsid w:val="009A3BC3"/>
    <w:rsid w:val="009A3C39"/>
    <w:rsid w:val="009A4680"/>
    <w:rsid w:val="009A484E"/>
    <w:rsid w:val="009A519A"/>
    <w:rsid w:val="009A530E"/>
    <w:rsid w:val="009A6022"/>
    <w:rsid w:val="009A6511"/>
    <w:rsid w:val="009A6765"/>
    <w:rsid w:val="009A6AEA"/>
    <w:rsid w:val="009A72C7"/>
    <w:rsid w:val="009A7345"/>
    <w:rsid w:val="009A755E"/>
    <w:rsid w:val="009A799A"/>
    <w:rsid w:val="009A7C60"/>
    <w:rsid w:val="009B04D2"/>
    <w:rsid w:val="009B0897"/>
    <w:rsid w:val="009B09D4"/>
    <w:rsid w:val="009B152E"/>
    <w:rsid w:val="009B2DBF"/>
    <w:rsid w:val="009B4036"/>
    <w:rsid w:val="009B4038"/>
    <w:rsid w:val="009B46A3"/>
    <w:rsid w:val="009B4DB4"/>
    <w:rsid w:val="009B4DE7"/>
    <w:rsid w:val="009B5480"/>
    <w:rsid w:val="009B5F4B"/>
    <w:rsid w:val="009B6035"/>
    <w:rsid w:val="009B6599"/>
    <w:rsid w:val="009B6664"/>
    <w:rsid w:val="009B67CF"/>
    <w:rsid w:val="009B7281"/>
    <w:rsid w:val="009B739D"/>
    <w:rsid w:val="009B7881"/>
    <w:rsid w:val="009C10FE"/>
    <w:rsid w:val="009C1217"/>
    <w:rsid w:val="009C2143"/>
    <w:rsid w:val="009C251A"/>
    <w:rsid w:val="009C26D0"/>
    <w:rsid w:val="009C2AAB"/>
    <w:rsid w:val="009C2EBA"/>
    <w:rsid w:val="009C2F04"/>
    <w:rsid w:val="009C2FAD"/>
    <w:rsid w:val="009C3634"/>
    <w:rsid w:val="009C38CB"/>
    <w:rsid w:val="009C3F27"/>
    <w:rsid w:val="009C46C9"/>
    <w:rsid w:val="009C4C7F"/>
    <w:rsid w:val="009C4EAE"/>
    <w:rsid w:val="009C5284"/>
    <w:rsid w:val="009C530E"/>
    <w:rsid w:val="009C54D6"/>
    <w:rsid w:val="009C5B40"/>
    <w:rsid w:val="009C5C98"/>
    <w:rsid w:val="009C5D9B"/>
    <w:rsid w:val="009C657C"/>
    <w:rsid w:val="009C6AEC"/>
    <w:rsid w:val="009C70C1"/>
    <w:rsid w:val="009C7361"/>
    <w:rsid w:val="009C78CC"/>
    <w:rsid w:val="009C7961"/>
    <w:rsid w:val="009C7DEE"/>
    <w:rsid w:val="009C7DFB"/>
    <w:rsid w:val="009D00EE"/>
    <w:rsid w:val="009D0125"/>
    <w:rsid w:val="009D0852"/>
    <w:rsid w:val="009D0A99"/>
    <w:rsid w:val="009D0F96"/>
    <w:rsid w:val="009D0FD9"/>
    <w:rsid w:val="009D0FEF"/>
    <w:rsid w:val="009D1FBF"/>
    <w:rsid w:val="009D1FCC"/>
    <w:rsid w:val="009D2122"/>
    <w:rsid w:val="009D2651"/>
    <w:rsid w:val="009D281B"/>
    <w:rsid w:val="009D2D45"/>
    <w:rsid w:val="009D3E74"/>
    <w:rsid w:val="009D3E91"/>
    <w:rsid w:val="009D4376"/>
    <w:rsid w:val="009D477A"/>
    <w:rsid w:val="009D4B86"/>
    <w:rsid w:val="009D54A8"/>
    <w:rsid w:val="009D57F1"/>
    <w:rsid w:val="009D5D03"/>
    <w:rsid w:val="009D616D"/>
    <w:rsid w:val="009D64B4"/>
    <w:rsid w:val="009D696E"/>
    <w:rsid w:val="009D6BE3"/>
    <w:rsid w:val="009D6F2C"/>
    <w:rsid w:val="009D7381"/>
    <w:rsid w:val="009D7435"/>
    <w:rsid w:val="009D747A"/>
    <w:rsid w:val="009D7D92"/>
    <w:rsid w:val="009E06C4"/>
    <w:rsid w:val="009E07E9"/>
    <w:rsid w:val="009E0B4A"/>
    <w:rsid w:val="009E1073"/>
    <w:rsid w:val="009E127E"/>
    <w:rsid w:val="009E148D"/>
    <w:rsid w:val="009E1B72"/>
    <w:rsid w:val="009E1C2F"/>
    <w:rsid w:val="009E2181"/>
    <w:rsid w:val="009E2ED7"/>
    <w:rsid w:val="009E31E0"/>
    <w:rsid w:val="009E33FA"/>
    <w:rsid w:val="009E3729"/>
    <w:rsid w:val="009E3806"/>
    <w:rsid w:val="009E399C"/>
    <w:rsid w:val="009E43C1"/>
    <w:rsid w:val="009E4801"/>
    <w:rsid w:val="009E4962"/>
    <w:rsid w:val="009E52CF"/>
    <w:rsid w:val="009E5ACB"/>
    <w:rsid w:val="009E6FCF"/>
    <w:rsid w:val="009E7272"/>
    <w:rsid w:val="009E77BF"/>
    <w:rsid w:val="009E7E0A"/>
    <w:rsid w:val="009E7E95"/>
    <w:rsid w:val="009F047F"/>
    <w:rsid w:val="009F05D1"/>
    <w:rsid w:val="009F0BD5"/>
    <w:rsid w:val="009F0F98"/>
    <w:rsid w:val="009F116F"/>
    <w:rsid w:val="009F1702"/>
    <w:rsid w:val="009F2605"/>
    <w:rsid w:val="009F2858"/>
    <w:rsid w:val="009F2C06"/>
    <w:rsid w:val="009F329E"/>
    <w:rsid w:val="009F37F1"/>
    <w:rsid w:val="009F38EF"/>
    <w:rsid w:val="009F3915"/>
    <w:rsid w:val="009F425F"/>
    <w:rsid w:val="009F518F"/>
    <w:rsid w:val="009F60C3"/>
    <w:rsid w:val="009F6331"/>
    <w:rsid w:val="009F6356"/>
    <w:rsid w:val="009F6618"/>
    <w:rsid w:val="009F69FF"/>
    <w:rsid w:val="009F6A03"/>
    <w:rsid w:val="009F6ABD"/>
    <w:rsid w:val="009F6E8C"/>
    <w:rsid w:val="009F7ED3"/>
    <w:rsid w:val="00A0019D"/>
    <w:rsid w:val="00A00C8B"/>
    <w:rsid w:val="00A01BFF"/>
    <w:rsid w:val="00A01CC8"/>
    <w:rsid w:val="00A01ED6"/>
    <w:rsid w:val="00A02AEF"/>
    <w:rsid w:val="00A03607"/>
    <w:rsid w:val="00A03BC2"/>
    <w:rsid w:val="00A03E02"/>
    <w:rsid w:val="00A0417D"/>
    <w:rsid w:val="00A047FF"/>
    <w:rsid w:val="00A04C5D"/>
    <w:rsid w:val="00A04FEF"/>
    <w:rsid w:val="00A05296"/>
    <w:rsid w:val="00A054AC"/>
    <w:rsid w:val="00A05626"/>
    <w:rsid w:val="00A05B58"/>
    <w:rsid w:val="00A06212"/>
    <w:rsid w:val="00A06C3B"/>
    <w:rsid w:val="00A10B07"/>
    <w:rsid w:val="00A10BE3"/>
    <w:rsid w:val="00A114D1"/>
    <w:rsid w:val="00A119CB"/>
    <w:rsid w:val="00A11BE4"/>
    <w:rsid w:val="00A122CD"/>
    <w:rsid w:val="00A12490"/>
    <w:rsid w:val="00A124E6"/>
    <w:rsid w:val="00A12A32"/>
    <w:rsid w:val="00A12D3C"/>
    <w:rsid w:val="00A13479"/>
    <w:rsid w:val="00A14196"/>
    <w:rsid w:val="00A14248"/>
    <w:rsid w:val="00A144DE"/>
    <w:rsid w:val="00A14614"/>
    <w:rsid w:val="00A1476A"/>
    <w:rsid w:val="00A14947"/>
    <w:rsid w:val="00A14A07"/>
    <w:rsid w:val="00A150E1"/>
    <w:rsid w:val="00A1569D"/>
    <w:rsid w:val="00A15732"/>
    <w:rsid w:val="00A1593D"/>
    <w:rsid w:val="00A15CC6"/>
    <w:rsid w:val="00A16568"/>
    <w:rsid w:val="00A17785"/>
    <w:rsid w:val="00A17D9C"/>
    <w:rsid w:val="00A20192"/>
    <w:rsid w:val="00A209E6"/>
    <w:rsid w:val="00A2146E"/>
    <w:rsid w:val="00A21AA8"/>
    <w:rsid w:val="00A23ADF"/>
    <w:rsid w:val="00A23DC5"/>
    <w:rsid w:val="00A24762"/>
    <w:rsid w:val="00A248DC"/>
    <w:rsid w:val="00A24CF1"/>
    <w:rsid w:val="00A255FD"/>
    <w:rsid w:val="00A25710"/>
    <w:rsid w:val="00A25F1C"/>
    <w:rsid w:val="00A26631"/>
    <w:rsid w:val="00A2694F"/>
    <w:rsid w:val="00A26E32"/>
    <w:rsid w:val="00A27595"/>
    <w:rsid w:val="00A2786F"/>
    <w:rsid w:val="00A27C1D"/>
    <w:rsid w:val="00A27E36"/>
    <w:rsid w:val="00A27E8C"/>
    <w:rsid w:val="00A27EA3"/>
    <w:rsid w:val="00A308E0"/>
    <w:rsid w:val="00A30A13"/>
    <w:rsid w:val="00A30AEC"/>
    <w:rsid w:val="00A3102D"/>
    <w:rsid w:val="00A31895"/>
    <w:rsid w:val="00A31CBB"/>
    <w:rsid w:val="00A324A4"/>
    <w:rsid w:val="00A32BC0"/>
    <w:rsid w:val="00A32D4B"/>
    <w:rsid w:val="00A32ECA"/>
    <w:rsid w:val="00A32F3B"/>
    <w:rsid w:val="00A3301A"/>
    <w:rsid w:val="00A338E8"/>
    <w:rsid w:val="00A33A31"/>
    <w:rsid w:val="00A34028"/>
    <w:rsid w:val="00A3421F"/>
    <w:rsid w:val="00A343E9"/>
    <w:rsid w:val="00A34457"/>
    <w:rsid w:val="00A34C34"/>
    <w:rsid w:val="00A34C9D"/>
    <w:rsid w:val="00A35288"/>
    <w:rsid w:val="00A35568"/>
    <w:rsid w:val="00A357C5"/>
    <w:rsid w:val="00A3594C"/>
    <w:rsid w:val="00A35EE7"/>
    <w:rsid w:val="00A35FDE"/>
    <w:rsid w:val="00A3611C"/>
    <w:rsid w:val="00A37056"/>
    <w:rsid w:val="00A40666"/>
    <w:rsid w:val="00A408AF"/>
    <w:rsid w:val="00A40A80"/>
    <w:rsid w:val="00A40B82"/>
    <w:rsid w:val="00A41171"/>
    <w:rsid w:val="00A41426"/>
    <w:rsid w:val="00A416B5"/>
    <w:rsid w:val="00A419C4"/>
    <w:rsid w:val="00A41B8B"/>
    <w:rsid w:val="00A422E4"/>
    <w:rsid w:val="00A42993"/>
    <w:rsid w:val="00A43258"/>
    <w:rsid w:val="00A4358F"/>
    <w:rsid w:val="00A43C20"/>
    <w:rsid w:val="00A43C39"/>
    <w:rsid w:val="00A43D3D"/>
    <w:rsid w:val="00A44053"/>
    <w:rsid w:val="00A4464E"/>
    <w:rsid w:val="00A45727"/>
    <w:rsid w:val="00A45F0C"/>
    <w:rsid w:val="00A45F17"/>
    <w:rsid w:val="00A46F67"/>
    <w:rsid w:val="00A47BFA"/>
    <w:rsid w:val="00A520CB"/>
    <w:rsid w:val="00A52631"/>
    <w:rsid w:val="00A52F75"/>
    <w:rsid w:val="00A53531"/>
    <w:rsid w:val="00A536B8"/>
    <w:rsid w:val="00A53949"/>
    <w:rsid w:val="00A54AA1"/>
    <w:rsid w:val="00A54D86"/>
    <w:rsid w:val="00A553F6"/>
    <w:rsid w:val="00A55C1F"/>
    <w:rsid w:val="00A56089"/>
    <w:rsid w:val="00A56245"/>
    <w:rsid w:val="00A56473"/>
    <w:rsid w:val="00A566F7"/>
    <w:rsid w:val="00A5689F"/>
    <w:rsid w:val="00A568FF"/>
    <w:rsid w:val="00A56A91"/>
    <w:rsid w:val="00A56B24"/>
    <w:rsid w:val="00A5759F"/>
    <w:rsid w:val="00A57A9C"/>
    <w:rsid w:val="00A60A58"/>
    <w:rsid w:val="00A60B2F"/>
    <w:rsid w:val="00A60F38"/>
    <w:rsid w:val="00A61496"/>
    <w:rsid w:val="00A6170D"/>
    <w:rsid w:val="00A61833"/>
    <w:rsid w:val="00A61AA7"/>
    <w:rsid w:val="00A61D99"/>
    <w:rsid w:val="00A61E00"/>
    <w:rsid w:val="00A61F87"/>
    <w:rsid w:val="00A624C6"/>
    <w:rsid w:val="00A630C6"/>
    <w:rsid w:val="00A638C6"/>
    <w:rsid w:val="00A63CEC"/>
    <w:rsid w:val="00A64456"/>
    <w:rsid w:val="00A648FD"/>
    <w:rsid w:val="00A64FF6"/>
    <w:rsid w:val="00A655DD"/>
    <w:rsid w:val="00A6664F"/>
    <w:rsid w:val="00A669C1"/>
    <w:rsid w:val="00A66A46"/>
    <w:rsid w:val="00A66AE2"/>
    <w:rsid w:val="00A66D28"/>
    <w:rsid w:val="00A66EF2"/>
    <w:rsid w:val="00A67451"/>
    <w:rsid w:val="00A7031E"/>
    <w:rsid w:val="00A706F6"/>
    <w:rsid w:val="00A7094A"/>
    <w:rsid w:val="00A70E6E"/>
    <w:rsid w:val="00A71983"/>
    <w:rsid w:val="00A728B1"/>
    <w:rsid w:val="00A73174"/>
    <w:rsid w:val="00A73402"/>
    <w:rsid w:val="00A740FF"/>
    <w:rsid w:val="00A747B1"/>
    <w:rsid w:val="00A74D7B"/>
    <w:rsid w:val="00A74EF4"/>
    <w:rsid w:val="00A75706"/>
    <w:rsid w:val="00A75FD3"/>
    <w:rsid w:val="00A76247"/>
    <w:rsid w:val="00A76322"/>
    <w:rsid w:val="00A763DE"/>
    <w:rsid w:val="00A76E02"/>
    <w:rsid w:val="00A76F35"/>
    <w:rsid w:val="00A76FF4"/>
    <w:rsid w:val="00A803D6"/>
    <w:rsid w:val="00A8056E"/>
    <w:rsid w:val="00A808FA"/>
    <w:rsid w:val="00A81140"/>
    <w:rsid w:val="00A81282"/>
    <w:rsid w:val="00A81AD1"/>
    <w:rsid w:val="00A83036"/>
    <w:rsid w:val="00A83E8B"/>
    <w:rsid w:val="00A8430E"/>
    <w:rsid w:val="00A84E9B"/>
    <w:rsid w:val="00A85F54"/>
    <w:rsid w:val="00A8673B"/>
    <w:rsid w:val="00A8713F"/>
    <w:rsid w:val="00A8721F"/>
    <w:rsid w:val="00A87279"/>
    <w:rsid w:val="00A872B8"/>
    <w:rsid w:val="00A87580"/>
    <w:rsid w:val="00A90340"/>
    <w:rsid w:val="00A90518"/>
    <w:rsid w:val="00A91167"/>
    <w:rsid w:val="00A9134A"/>
    <w:rsid w:val="00A9171C"/>
    <w:rsid w:val="00A91829"/>
    <w:rsid w:val="00A9285C"/>
    <w:rsid w:val="00A9293F"/>
    <w:rsid w:val="00A92BD0"/>
    <w:rsid w:val="00A92CB0"/>
    <w:rsid w:val="00A92FFD"/>
    <w:rsid w:val="00A93717"/>
    <w:rsid w:val="00A9376C"/>
    <w:rsid w:val="00A942FC"/>
    <w:rsid w:val="00A944CD"/>
    <w:rsid w:val="00A94648"/>
    <w:rsid w:val="00A9479B"/>
    <w:rsid w:val="00A94D8B"/>
    <w:rsid w:val="00A94E7A"/>
    <w:rsid w:val="00A95260"/>
    <w:rsid w:val="00A954F2"/>
    <w:rsid w:val="00A95641"/>
    <w:rsid w:val="00A95975"/>
    <w:rsid w:val="00A95FC8"/>
    <w:rsid w:val="00A9641A"/>
    <w:rsid w:val="00A9659D"/>
    <w:rsid w:val="00A968E6"/>
    <w:rsid w:val="00A97055"/>
    <w:rsid w:val="00A9708D"/>
    <w:rsid w:val="00A970BC"/>
    <w:rsid w:val="00A9726E"/>
    <w:rsid w:val="00A97AD1"/>
    <w:rsid w:val="00AA012E"/>
    <w:rsid w:val="00AA0663"/>
    <w:rsid w:val="00AA17E9"/>
    <w:rsid w:val="00AA1ACA"/>
    <w:rsid w:val="00AA1ADB"/>
    <w:rsid w:val="00AA1C42"/>
    <w:rsid w:val="00AA2473"/>
    <w:rsid w:val="00AA25AC"/>
    <w:rsid w:val="00AA2908"/>
    <w:rsid w:val="00AA298A"/>
    <w:rsid w:val="00AA2BEC"/>
    <w:rsid w:val="00AA2C17"/>
    <w:rsid w:val="00AA2F6B"/>
    <w:rsid w:val="00AA30FC"/>
    <w:rsid w:val="00AA3716"/>
    <w:rsid w:val="00AA37FF"/>
    <w:rsid w:val="00AA3D30"/>
    <w:rsid w:val="00AA3FFC"/>
    <w:rsid w:val="00AA4172"/>
    <w:rsid w:val="00AA46BB"/>
    <w:rsid w:val="00AA5B7F"/>
    <w:rsid w:val="00AA5C5E"/>
    <w:rsid w:val="00AA6B76"/>
    <w:rsid w:val="00AA6C5D"/>
    <w:rsid w:val="00AA7081"/>
    <w:rsid w:val="00AA79E1"/>
    <w:rsid w:val="00AB035E"/>
    <w:rsid w:val="00AB0368"/>
    <w:rsid w:val="00AB06C5"/>
    <w:rsid w:val="00AB06CE"/>
    <w:rsid w:val="00AB1914"/>
    <w:rsid w:val="00AB1AF4"/>
    <w:rsid w:val="00AB1BC5"/>
    <w:rsid w:val="00AB1FFF"/>
    <w:rsid w:val="00AB20BE"/>
    <w:rsid w:val="00AB222B"/>
    <w:rsid w:val="00AB2900"/>
    <w:rsid w:val="00AB2EAB"/>
    <w:rsid w:val="00AB3EC8"/>
    <w:rsid w:val="00AB43A4"/>
    <w:rsid w:val="00AB4B3F"/>
    <w:rsid w:val="00AB4F28"/>
    <w:rsid w:val="00AB50E1"/>
    <w:rsid w:val="00AB5330"/>
    <w:rsid w:val="00AB5EDE"/>
    <w:rsid w:val="00AB646B"/>
    <w:rsid w:val="00AB6740"/>
    <w:rsid w:val="00AB6E1A"/>
    <w:rsid w:val="00AB7747"/>
    <w:rsid w:val="00AB783E"/>
    <w:rsid w:val="00AB7968"/>
    <w:rsid w:val="00AC01D4"/>
    <w:rsid w:val="00AC04DB"/>
    <w:rsid w:val="00AC057B"/>
    <w:rsid w:val="00AC07E2"/>
    <w:rsid w:val="00AC0B2B"/>
    <w:rsid w:val="00AC1179"/>
    <w:rsid w:val="00AC198B"/>
    <w:rsid w:val="00AC1AC7"/>
    <w:rsid w:val="00AC1C65"/>
    <w:rsid w:val="00AC2532"/>
    <w:rsid w:val="00AC31BF"/>
    <w:rsid w:val="00AC33F6"/>
    <w:rsid w:val="00AC35D5"/>
    <w:rsid w:val="00AC4F1D"/>
    <w:rsid w:val="00AC4FF6"/>
    <w:rsid w:val="00AC5028"/>
    <w:rsid w:val="00AC560B"/>
    <w:rsid w:val="00AC574B"/>
    <w:rsid w:val="00AC5B9A"/>
    <w:rsid w:val="00AC7284"/>
    <w:rsid w:val="00AC7A47"/>
    <w:rsid w:val="00AC7A4A"/>
    <w:rsid w:val="00AC7BE5"/>
    <w:rsid w:val="00AD0389"/>
    <w:rsid w:val="00AD0436"/>
    <w:rsid w:val="00AD0705"/>
    <w:rsid w:val="00AD071A"/>
    <w:rsid w:val="00AD08A2"/>
    <w:rsid w:val="00AD0905"/>
    <w:rsid w:val="00AD1507"/>
    <w:rsid w:val="00AD154E"/>
    <w:rsid w:val="00AD17E4"/>
    <w:rsid w:val="00AD193F"/>
    <w:rsid w:val="00AD1BE2"/>
    <w:rsid w:val="00AD2107"/>
    <w:rsid w:val="00AD21A4"/>
    <w:rsid w:val="00AD23E8"/>
    <w:rsid w:val="00AD2E10"/>
    <w:rsid w:val="00AD44CD"/>
    <w:rsid w:val="00AD5056"/>
    <w:rsid w:val="00AD56A3"/>
    <w:rsid w:val="00AD5A70"/>
    <w:rsid w:val="00AD5BCF"/>
    <w:rsid w:val="00AD6FE1"/>
    <w:rsid w:val="00AD71AF"/>
    <w:rsid w:val="00AD738B"/>
    <w:rsid w:val="00AD79F8"/>
    <w:rsid w:val="00AD7FEC"/>
    <w:rsid w:val="00AE0656"/>
    <w:rsid w:val="00AE0676"/>
    <w:rsid w:val="00AE0F9D"/>
    <w:rsid w:val="00AE137E"/>
    <w:rsid w:val="00AE1771"/>
    <w:rsid w:val="00AE1BF4"/>
    <w:rsid w:val="00AE1DD9"/>
    <w:rsid w:val="00AE20C0"/>
    <w:rsid w:val="00AE28D6"/>
    <w:rsid w:val="00AE2CFA"/>
    <w:rsid w:val="00AE357A"/>
    <w:rsid w:val="00AE35AF"/>
    <w:rsid w:val="00AE35F9"/>
    <w:rsid w:val="00AE3E22"/>
    <w:rsid w:val="00AE3F86"/>
    <w:rsid w:val="00AE47B2"/>
    <w:rsid w:val="00AE4D9D"/>
    <w:rsid w:val="00AE4F23"/>
    <w:rsid w:val="00AE5014"/>
    <w:rsid w:val="00AE5D97"/>
    <w:rsid w:val="00AE6108"/>
    <w:rsid w:val="00AE6173"/>
    <w:rsid w:val="00AE66CB"/>
    <w:rsid w:val="00AE6794"/>
    <w:rsid w:val="00AE69BA"/>
    <w:rsid w:val="00AE6D64"/>
    <w:rsid w:val="00AE7345"/>
    <w:rsid w:val="00AE7918"/>
    <w:rsid w:val="00AF019F"/>
    <w:rsid w:val="00AF0490"/>
    <w:rsid w:val="00AF060F"/>
    <w:rsid w:val="00AF108D"/>
    <w:rsid w:val="00AF2508"/>
    <w:rsid w:val="00AF2763"/>
    <w:rsid w:val="00AF2C68"/>
    <w:rsid w:val="00AF31EB"/>
    <w:rsid w:val="00AF35BE"/>
    <w:rsid w:val="00AF396A"/>
    <w:rsid w:val="00AF4C0A"/>
    <w:rsid w:val="00AF5455"/>
    <w:rsid w:val="00AF56CA"/>
    <w:rsid w:val="00AF598E"/>
    <w:rsid w:val="00AF5D5E"/>
    <w:rsid w:val="00AF6F37"/>
    <w:rsid w:val="00B001B8"/>
    <w:rsid w:val="00B00732"/>
    <w:rsid w:val="00B009EE"/>
    <w:rsid w:val="00B00FFD"/>
    <w:rsid w:val="00B01110"/>
    <w:rsid w:val="00B018EA"/>
    <w:rsid w:val="00B01CE4"/>
    <w:rsid w:val="00B02262"/>
    <w:rsid w:val="00B023F1"/>
    <w:rsid w:val="00B0299A"/>
    <w:rsid w:val="00B02B3A"/>
    <w:rsid w:val="00B02C63"/>
    <w:rsid w:val="00B035B7"/>
    <w:rsid w:val="00B03CDD"/>
    <w:rsid w:val="00B03CEC"/>
    <w:rsid w:val="00B043A6"/>
    <w:rsid w:val="00B0483D"/>
    <w:rsid w:val="00B048C9"/>
    <w:rsid w:val="00B04C4B"/>
    <w:rsid w:val="00B04E35"/>
    <w:rsid w:val="00B050CB"/>
    <w:rsid w:val="00B0539C"/>
    <w:rsid w:val="00B065E5"/>
    <w:rsid w:val="00B06A68"/>
    <w:rsid w:val="00B07177"/>
    <w:rsid w:val="00B07281"/>
    <w:rsid w:val="00B072A1"/>
    <w:rsid w:val="00B07871"/>
    <w:rsid w:val="00B0798B"/>
    <w:rsid w:val="00B07B04"/>
    <w:rsid w:val="00B07C06"/>
    <w:rsid w:val="00B07E0C"/>
    <w:rsid w:val="00B102F7"/>
    <w:rsid w:val="00B10568"/>
    <w:rsid w:val="00B1135C"/>
    <w:rsid w:val="00B11517"/>
    <w:rsid w:val="00B11663"/>
    <w:rsid w:val="00B11809"/>
    <w:rsid w:val="00B11AAC"/>
    <w:rsid w:val="00B11BD7"/>
    <w:rsid w:val="00B1209F"/>
    <w:rsid w:val="00B12603"/>
    <w:rsid w:val="00B12AD0"/>
    <w:rsid w:val="00B12DA8"/>
    <w:rsid w:val="00B13BC7"/>
    <w:rsid w:val="00B13BC8"/>
    <w:rsid w:val="00B13F53"/>
    <w:rsid w:val="00B14696"/>
    <w:rsid w:val="00B1488C"/>
    <w:rsid w:val="00B157ED"/>
    <w:rsid w:val="00B1620F"/>
    <w:rsid w:val="00B1690E"/>
    <w:rsid w:val="00B16C62"/>
    <w:rsid w:val="00B1702E"/>
    <w:rsid w:val="00B171F0"/>
    <w:rsid w:val="00B17CB8"/>
    <w:rsid w:val="00B20297"/>
    <w:rsid w:val="00B20859"/>
    <w:rsid w:val="00B209C7"/>
    <w:rsid w:val="00B20FC8"/>
    <w:rsid w:val="00B21CAA"/>
    <w:rsid w:val="00B21D10"/>
    <w:rsid w:val="00B224A2"/>
    <w:rsid w:val="00B22702"/>
    <w:rsid w:val="00B2284B"/>
    <w:rsid w:val="00B22A6F"/>
    <w:rsid w:val="00B22CB6"/>
    <w:rsid w:val="00B22FE4"/>
    <w:rsid w:val="00B23767"/>
    <w:rsid w:val="00B23944"/>
    <w:rsid w:val="00B23A40"/>
    <w:rsid w:val="00B23EC4"/>
    <w:rsid w:val="00B23FFD"/>
    <w:rsid w:val="00B24130"/>
    <w:rsid w:val="00B24E94"/>
    <w:rsid w:val="00B24F30"/>
    <w:rsid w:val="00B24F76"/>
    <w:rsid w:val="00B25656"/>
    <w:rsid w:val="00B25A3A"/>
    <w:rsid w:val="00B2600D"/>
    <w:rsid w:val="00B263EB"/>
    <w:rsid w:val="00B276B8"/>
    <w:rsid w:val="00B279A6"/>
    <w:rsid w:val="00B27BEA"/>
    <w:rsid w:val="00B304C3"/>
    <w:rsid w:val="00B30764"/>
    <w:rsid w:val="00B308C6"/>
    <w:rsid w:val="00B3187A"/>
    <w:rsid w:val="00B31ABF"/>
    <w:rsid w:val="00B31AC2"/>
    <w:rsid w:val="00B31F12"/>
    <w:rsid w:val="00B321A0"/>
    <w:rsid w:val="00B325DA"/>
    <w:rsid w:val="00B326E0"/>
    <w:rsid w:val="00B327C6"/>
    <w:rsid w:val="00B330D4"/>
    <w:rsid w:val="00B335AE"/>
    <w:rsid w:val="00B34219"/>
    <w:rsid w:val="00B34377"/>
    <w:rsid w:val="00B3466A"/>
    <w:rsid w:val="00B34FB5"/>
    <w:rsid w:val="00B352F8"/>
    <w:rsid w:val="00B3574D"/>
    <w:rsid w:val="00B358A0"/>
    <w:rsid w:val="00B35F7D"/>
    <w:rsid w:val="00B3687D"/>
    <w:rsid w:val="00B3700D"/>
    <w:rsid w:val="00B37673"/>
    <w:rsid w:val="00B376DC"/>
    <w:rsid w:val="00B37CE1"/>
    <w:rsid w:val="00B40004"/>
    <w:rsid w:val="00B408E6"/>
    <w:rsid w:val="00B40ACF"/>
    <w:rsid w:val="00B40EA8"/>
    <w:rsid w:val="00B411C4"/>
    <w:rsid w:val="00B41A14"/>
    <w:rsid w:val="00B41A5C"/>
    <w:rsid w:val="00B42259"/>
    <w:rsid w:val="00B42C17"/>
    <w:rsid w:val="00B42DBE"/>
    <w:rsid w:val="00B435A0"/>
    <w:rsid w:val="00B436F8"/>
    <w:rsid w:val="00B43774"/>
    <w:rsid w:val="00B4436C"/>
    <w:rsid w:val="00B44C1B"/>
    <w:rsid w:val="00B44CF7"/>
    <w:rsid w:val="00B45B03"/>
    <w:rsid w:val="00B45CB9"/>
    <w:rsid w:val="00B46BAA"/>
    <w:rsid w:val="00B46D9B"/>
    <w:rsid w:val="00B4753C"/>
    <w:rsid w:val="00B50A6B"/>
    <w:rsid w:val="00B50B5F"/>
    <w:rsid w:val="00B50E32"/>
    <w:rsid w:val="00B510BE"/>
    <w:rsid w:val="00B513B0"/>
    <w:rsid w:val="00B51EC3"/>
    <w:rsid w:val="00B52495"/>
    <w:rsid w:val="00B52B2C"/>
    <w:rsid w:val="00B53119"/>
    <w:rsid w:val="00B53698"/>
    <w:rsid w:val="00B54128"/>
    <w:rsid w:val="00B5424D"/>
    <w:rsid w:val="00B5469A"/>
    <w:rsid w:val="00B5485D"/>
    <w:rsid w:val="00B55225"/>
    <w:rsid w:val="00B5532D"/>
    <w:rsid w:val="00B55826"/>
    <w:rsid w:val="00B561E9"/>
    <w:rsid w:val="00B56496"/>
    <w:rsid w:val="00B567D6"/>
    <w:rsid w:val="00B56AAB"/>
    <w:rsid w:val="00B56D06"/>
    <w:rsid w:val="00B57050"/>
    <w:rsid w:val="00B57649"/>
    <w:rsid w:val="00B57850"/>
    <w:rsid w:val="00B57C19"/>
    <w:rsid w:val="00B57C85"/>
    <w:rsid w:val="00B57EA7"/>
    <w:rsid w:val="00B6009E"/>
    <w:rsid w:val="00B60344"/>
    <w:rsid w:val="00B60426"/>
    <w:rsid w:val="00B608D2"/>
    <w:rsid w:val="00B60BBE"/>
    <w:rsid w:val="00B6128D"/>
    <w:rsid w:val="00B6142D"/>
    <w:rsid w:val="00B6156F"/>
    <w:rsid w:val="00B619E7"/>
    <w:rsid w:val="00B622DD"/>
    <w:rsid w:val="00B62A37"/>
    <w:rsid w:val="00B62F03"/>
    <w:rsid w:val="00B63522"/>
    <w:rsid w:val="00B63641"/>
    <w:rsid w:val="00B63645"/>
    <w:rsid w:val="00B639BF"/>
    <w:rsid w:val="00B63C62"/>
    <w:rsid w:val="00B64005"/>
    <w:rsid w:val="00B64396"/>
    <w:rsid w:val="00B645E7"/>
    <w:rsid w:val="00B64890"/>
    <w:rsid w:val="00B65AC1"/>
    <w:rsid w:val="00B65F03"/>
    <w:rsid w:val="00B6615F"/>
    <w:rsid w:val="00B66952"/>
    <w:rsid w:val="00B6709D"/>
    <w:rsid w:val="00B67C59"/>
    <w:rsid w:val="00B67F56"/>
    <w:rsid w:val="00B70012"/>
    <w:rsid w:val="00B70DED"/>
    <w:rsid w:val="00B70FD4"/>
    <w:rsid w:val="00B716AA"/>
    <w:rsid w:val="00B71773"/>
    <w:rsid w:val="00B71B8A"/>
    <w:rsid w:val="00B71CBE"/>
    <w:rsid w:val="00B71CF0"/>
    <w:rsid w:val="00B720E2"/>
    <w:rsid w:val="00B72365"/>
    <w:rsid w:val="00B72431"/>
    <w:rsid w:val="00B7295D"/>
    <w:rsid w:val="00B729DB"/>
    <w:rsid w:val="00B72BE9"/>
    <w:rsid w:val="00B7353C"/>
    <w:rsid w:val="00B74822"/>
    <w:rsid w:val="00B7506F"/>
    <w:rsid w:val="00B75077"/>
    <w:rsid w:val="00B75303"/>
    <w:rsid w:val="00B757B3"/>
    <w:rsid w:val="00B75AD7"/>
    <w:rsid w:val="00B75F52"/>
    <w:rsid w:val="00B76424"/>
    <w:rsid w:val="00B76AF0"/>
    <w:rsid w:val="00B76F1D"/>
    <w:rsid w:val="00B77215"/>
    <w:rsid w:val="00B80572"/>
    <w:rsid w:val="00B8083B"/>
    <w:rsid w:val="00B80F24"/>
    <w:rsid w:val="00B80F50"/>
    <w:rsid w:val="00B81CA9"/>
    <w:rsid w:val="00B81CF5"/>
    <w:rsid w:val="00B81DA6"/>
    <w:rsid w:val="00B824C9"/>
    <w:rsid w:val="00B82E3D"/>
    <w:rsid w:val="00B83102"/>
    <w:rsid w:val="00B84089"/>
    <w:rsid w:val="00B8464B"/>
    <w:rsid w:val="00B851C7"/>
    <w:rsid w:val="00B854F8"/>
    <w:rsid w:val="00B85CD0"/>
    <w:rsid w:val="00B86714"/>
    <w:rsid w:val="00B86945"/>
    <w:rsid w:val="00B86971"/>
    <w:rsid w:val="00B8735C"/>
    <w:rsid w:val="00B8789C"/>
    <w:rsid w:val="00B87A44"/>
    <w:rsid w:val="00B900A2"/>
    <w:rsid w:val="00B9035C"/>
    <w:rsid w:val="00B909FF"/>
    <w:rsid w:val="00B90AFB"/>
    <w:rsid w:val="00B90C0B"/>
    <w:rsid w:val="00B90EED"/>
    <w:rsid w:val="00B9161B"/>
    <w:rsid w:val="00B91F10"/>
    <w:rsid w:val="00B92453"/>
    <w:rsid w:val="00B929E1"/>
    <w:rsid w:val="00B92A19"/>
    <w:rsid w:val="00B92AA6"/>
    <w:rsid w:val="00B92B00"/>
    <w:rsid w:val="00B932FC"/>
    <w:rsid w:val="00B933F5"/>
    <w:rsid w:val="00B9340B"/>
    <w:rsid w:val="00B940CC"/>
    <w:rsid w:val="00B94200"/>
    <w:rsid w:val="00B9456C"/>
    <w:rsid w:val="00B94677"/>
    <w:rsid w:val="00B94B16"/>
    <w:rsid w:val="00B94B49"/>
    <w:rsid w:val="00B94EFB"/>
    <w:rsid w:val="00B9544C"/>
    <w:rsid w:val="00B9578D"/>
    <w:rsid w:val="00B96262"/>
    <w:rsid w:val="00B96263"/>
    <w:rsid w:val="00B970EB"/>
    <w:rsid w:val="00B9713D"/>
    <w:rsid w:val="00B973A4"/>
    <w:rsid w:val="00BA17E1"/>
    <w:rsid w:val="00BA228E"/>
    <w:rsid w:val="00BA259E"/>
    <w:rsid w:val="00BA29E9"/>
    <w:rsid w:val="00BA2CFE"/>
    <w:rsid w:val="00BA2F8E"/>
    <w:rsid w:val="00BA309B"/>
    <w:rsid w:val="00BA314C"/>
    <w:rsid w:val="00BA3382"/>
    <w:rsid w:val="00BA38C5"/>
    <w:rsid w:val="00BA3D39"/>
    <w:rsid w:val="00BA5675"/>
    <w:rsid w:val="00BA57BE"/>
    <w:rsid w:val="00BA5A4B"/>
    <w:rsid w:val="00BA5AC5"/>
    <w:rsid w:val="00BA5BB2"/>
    <w:rsid w:val="00BA63B6"/>
    <w:rsid w:val="00BA63CB"/>
    <w:rsid w:val="00BA6664"/>
    <w:rsid w:val="00BA66E6"/>
    <w:rsid w:val="00BA6DD8"/>
    <w:rsid w:val="00BA6FE7"/>
    <w:rsid w:val="00BA7DDD"/>
    <w:rsid w:val="00BA7E22"/>
    <w:rsid w:val="00BB0811"/>
    <w:rsid w:val="00BB097E"/>
    <w:rsid w:val="00BB0E09"/>
    <w:rsid w:val="00BB161A"/>
    <w:rsid w:val="00BB1ED9"/>
    <w:rsid w:val="00BB3618"/>
    <w:rsid w:val="00BB3C3D"/>
    <w:rsid w:val="00BB413E"/>
    <w:rsid w:val="00BB6026"/>
    <w:rsid w:val="00BB69C4"/>
    <w:rsid w:val="00BB6C24"/>
    <w:rsid w:val="00BB6E4A"/>
    <w:rsid w:val="00BB7A62"/>
    <w:rsid w:val="00BB7A88"/>
    <w:rsid w:val="00BB7A9C"/>
    <w:rsid w:val="00BB7AB1"/>
    <w:rsid w:val="00BB7D2A"/>
    <w:rsid w:val="00BC0284"/>
    <w:rsid w:val="00BC0349"/>
    <w:rsid w:val="00BC0616"/>
    <w:rsid w:val="00BC089D"/>
    <w:rsid w:val="00BC0AF9"/>
    <w:rsid w:val="00BC0BE6"/>
    <w:rsid w:val="00BC0C9E"/>
    <w:rsid w:val="00BC0EA8"/>
    <w:rsid w:val="00BC148E"/>
    <w:rsid w:val="00BC1A23"/>
    <w:rsid w:val="00BC1B8B"/>
    <w:rsid w:val="00BC1DC5"/>
    <w:rsid w:val="00BC3067"/>
    <w:rsid w:val="00BC32DC"/>
    <w:rsid w:val="00BC34B2"/>
    <w:rsid w:val="00BC3D37"/>
    <w:rsid w:val="00BC3F3E"/>
    <w:rsid w:val="00BC46D7"/>
    <w:rsid w:val="00BC4E67"/>
    <w:rsid w:val="00BC528B"/>
    <w:rsid w:val="00BC5305"/>
    <w:rsid w:val="00BC575B"/>
    <w:rsid w:val="00BC608D"/>
    <w:rsid w:val="00BC6424"/>
    <w:rsid w:val="00BC6FC1"/>
    <w:rsid w:val="00BC7B7E"/>
    <w:rsid w:val="00BD0333"/>
    <w:rsid w:val="00BD065E"/>
    <w:rsid w:val="00BD0A37"/>
    <w:rsid w:val="00BD0B39"/>
    <w:rsid w:val="00BD0C18"/>
    <w:rsid w:val="00BD1B51"/>
    <w:rsid w:val="00BD1B76"/>
    <w:rsid w:val="00BD2946"/>
    <w:rsid w:val="00BD2B86"/>
    <w:rsid w:val="00BD3939"/>
    <w:rsid w:val="00BD3B0C"/>
    <w:rsid w:val="00BD3CD1"/>
    <w:rsid w:val="00BD47BC"/>
    <w:rsid w:val="00BD47F6"/>
    <w:rsid w:val="00BD4A9A"/>
    <w:rsid w:val="00BD4AFC"/>
    <w:rsid w:val="00BD5372"/>
    <w:rsid w:val="00BD55BE"/>
    <w:rsid w:val="00BD600D"/>
    <w:rsid w:val="00BD684C"/>
    <w:rsid w:val="00BD68C9"/>
    <w:rsid w:val="00BD735F"/>
    <w:rsid w:val="00BD7881"/>
    <w:rsid w:val="00BD7F69"/>
    <w:rsid w:val="00BE12DA"/>
    <w:rsid w:val="00BE1332"/>
    <w:rsid w:val="00BE1409"/>
    <w:rsid w:val="00BE1455"/>
    <w:rsid w:val="00BE2536"/>
    <w:rsid w:val="00BE2543"/>
    <w:rsid w:val="00BE269D"/>
    <w:rsid w:val="00BE312D"/>
    <w:rsid w:val="00BE38A1"/>
    <w:rsid w:val="00BE399D"/>
    <w:rsid w:val="00BE3BA4"/>
    <w:rsid w:val="00BE3C54"/>
    <w:rsid w:val="00BE3DD5"/>
    <w:rsid w:val="00BE3FCA"/>
    <w:rsid w:val="00BE4853"/>
    <w:rsid w:val="00BE48AC"/>
    <w:rsid w:val="00BE48E2"/>
    <w:rsid w:val="00BE5773"/>
    <w:rsid w:val="00BE58ED"/>
    <w:rsid w:val="00BE5CB5"/>
    <w:rsid w:val="00BE5E51"/>
    <w:rsid w:val="00BE5F3F"/>
    <w:rsid w:val="00BE6AED"/>
    <w:rsid w:val="00BE76B8"/>
    <w:rsid w:val="00BE7AC9"/>
    <w:rsid w:val="00BF03A7"/>
    <w:rsid w:val="00BF05BD"/>
    <w:rsid w:val="00BF1256"/>
    <w:rsid w:val="00BF16FC"/>
    <w:rsid w:val="00BF18F6"/>
    <w:rsid w:val="00BF2046"/>
    <w:rsid w:val="00BF27FF"/>
    <w:rsid w:val="00BF28A5"/>
    <w:rsid w:val="00BF2DD8"/>
    <w:rsid w:val="00BF2EA0"/>
    <w:rsid w:val="00BF3414"/>
    <w:rsid w:val="00BF349F"/>
    <w:rsid w:val="00BF3D96"/>
    <w:rsid w:val="00BF4063"/>
    <w:rsid w:val="00BF4C5F"/>
    <w:rsid w:val="00BF534C"/>
    <w:rsid w:val="00BF5724"/>
    <w:rsid w:val="00BF596A"/>
    <w:rsid w:val="00BF65AF"/>
    <w:rsid w:val="00BF6A23"/>
    <w:rsid w:val="00BF6AE4"/>
    <w:rsid w:val="00BF759A"/>
    <w:rsid w:val="00BF768C"/>
    <w:rsid w:val="00BF76CE"/>
    <w:rsid w:val="00BF7703"/>
    <w:rsid w:val="00BF78A5"/>
    <w:rsid w:val="00C0070E"/>
    <w:rsid w:val="00C00F57"/>
    <w:rsid w:val="00C02765"/>
    <w:rsid w:val="00C03526"/>
    <w:rsid w:val="00C0382E"/>
    <w:rsid w:val="00C04DE6"/>
    <w:rsid w:val="00C04E2A"/>
    <w:rsid w:val="00C05719"/>
    <w:rsid w:val="00C05AA6"/>
    <w:rsid w:val="00C05AB8"/>
    <w:rsid w:val="00C05B89"/>
    <w:rsid w:val="00C067DF"/>
    <w:rsid w:val="00C076E5"/>
    <w:rsid w:val="00C07E20"/>
    <w:rsid w:val="00C100A2"/>
    <w:rsid w:val="00C10484"/>
    <w:rsid w:val="00C10578"/>
    <w:rsid w:val="00C10CBE"/>
    <w:rsid w:val="00C10E7E"/>
    <w:rsid w:val="00C11D69"/>
    <w:rsid w:val="00C12213"/>
    <w:rsid w:val="00C125A8"/>
    <w:rsid w:val="00C12BD8"/>
    <w:rsid w:val="00C1310A"/>
    <w:rsid w:val="00C13972"/>
    <w:rsid w:val="00C13DFA"/>
    <w:rsid w:val="00C1525C"/>
    <w:rsid w:val="00C154CD"/>
    <w:rsid w:val="00C17332"/>
    <w:rsid w:val="00C17729"/>
    <w:rsid w:val="00C17778"/>
    <w:rsid w:val="00C17799"/>
    <w:rsid w:val="00C178DC"/>
    <w:rsid w:val="00C178EC"/>
    <w:rsid w:val="00C17C77"/>
    <w:rsid w:val="00C17D62"/>
    <w:rsid w:val="00C20D2E"/>
    <w:rsid w:val="00C20FD5"/>
    <w:rsid w:val="00C21034"/>
    <w:rsid w:val="00C21B06"/>
    <w:rsid w:val="00C21B38"/>
    <w:rsid w:val="00C21FDC"/>
    <w:rsid w:val="00C22736"/>
    <w:rsid w:val="00C22D0E"/>
    <w:rsid w:val="00C22EFA"/>
    <w:rsid w:val="00C23326"/>
    <w:rsid w:val="00C240FE"/>
    <w:rsid w:val="00C2449C"/>
    <w:rsid w:val="00C24EE7"/>
    <w:rsid w:val="00C2543A"/>
    <w:rsid w:val="00C254C6"/>
    <w:rsid w:val="00C2596A"/>
    <w:rsid w:val="00C25D7D"/>
    <w:rsid w:val="00C261E1"/>
    <w:rsid w:val="00C26A6E"/>
    <w:rsid w:val="00C26F27"/>
    <w:rsid w:val="00C271BE"/>
    <w:rsid w:val="00C27425"/>
    <w:rsid w:val="00C27674"/>
    <w:rsid w:val="00C27AF8"/>
    <w:rsid w:val="00C30DC3"/>
    <w:rsid w:val="00C3133B"/>
    <w:rsid w:val="00C3154D"/>
    <w:rsid w:val="00C31CC5"/>
    <w:rsid w:val="00C31D40"/>
    <w:rsid w:val="00C31D88"/>
    <w:rsid w:val="00C31DD3"/>
    <w:rsid w:val="00C3205D"/>
    <w:rsid w:val="00C3206F"/>
    <w:rsid w:val="00C326C5"/>
    <w:rsid w:val="00C328FE"/>
    <w:rsid w:val="00C3290E"/>
    <w:rsid w:val="00C32B06"/>
    <w:rsid w:val="00C33069"/>
    <w:rsid w:val="00C3359A"/>
    <w:rsid w:val="00C33879"/>
    <w:rsid w:val="00C33A05"/>
    <w:rsid w:val="00C33E75"/>
    <w:rsid w:val="00C348D1"/>
    <w:rsid w:val="00C35291"/>
    <w:rsid w:val="00C35818"/>
    <w:rsid w:val="00C35830"/>
    <w:rsid w:val="00C360A0"/>
    <w:rsid w:val="00C36167"/>
    <w:rsid w:val="00C36EC2"/>
    <w:rsid w:val="00C3755E"/>
    <w:rsid w:val="00C37D71"/>
    <w:rsid w:val="00C4006D"/>
    <w:rsid w:val="00C40789"/>
    <w:rsid w:val="00C412C0"/>
    <w:rsid w:val="00C41364"/>
    <w:rsid w:val="00C4184F"/>
    <w:rsid w:val="00C41EB0"/>
    <w:rsid w:val="00C422CC"/>
    <w:rsid w:val="00C42500"/>
    <w:rsid w:val="00C42585"/>
    <w:rsid w:val="00C425BE"/>
    <w:rsid w:val="00C42BF7"/>
    <w:rsid w:val="00C42C35"/>
    <w:rsid w:val="00C42DF4"/>
    <w:rsid w:val="00C43049"/>
    <w:rsid w:val="00C4322C"/>
    <w:rsid w:val="00C43725"/>
    <w:rsid w:val="00C43D5E"/>
    <w:rsid w:val="00C43D5F"/>
    <w:rsid w:val="00C4409D"/>
    <w:rsid w:val="00C4421D"/>
    <w:rsid w:val="00C44483"/>
    <w:rsid w:val="00C44581"/>
    <w:rsid w:val="00C4528F"/>
    <w:rsid w:val="00C45370"/>
    <w:rsid w:val="00C455BE"/>
    <w:rsid w:val="00C45957"/>
    <w:rsid w:val="00C45B64"/>
    <w:rsid w:val="00C45BE4"/>
    <w:rsid w:val="00C4606A"/>
    <w:rsid w:val="00C46098"/>
    <w:rsid w:val="00C46ED8"/>
    <w:rsid w:val="00C4746A"/>
    <w:rsid w:val="00C47737"/>
    <w:rsid w:val="00C47AEF"/>
    <w:rsid w:val="00C506B5"/>
    <w:rsid w:val="00C50797"/>
    <w:rsid w:val="00C50969"/>
    <w:rsid w:val="00C512D9"/>
    <w:rsid w:val="00C517E6"/>
    <w:rsid w:val="00C51C43"/>
    <w:rsid w:val="00C51E5F"/>
    <w:rsid w:val="00C52027"/>
    <w:rsid w:val="00C52219"/>
    <w:rsid w:val="00C524E3"/>
    <w:rsid w:val="00C52619"/>
    <w:rsid w:val="00C52D2C"/>
    <w:rsid w:val="00C52E59"/>
    <w:rsid w:val="00C53646"/>
    <w:rsid w:val="00C53D7A"/>
    <w:rsid w:val="00C54388"/>
    <w:rsid w:val="00C5563B"/>
    <w:rsid w:val="00C55A4C"/>
    <w:rsid w:val="00C560CA"/>
    <w:rsid w:val="00C5671F"/>
    <w:rsid w:val="00C57381"/>
    <w:rsid w:val="00C5747F"/>
    <w:rsid w:val="00C57533"/>
    <w:rsid w:val="00C60008"/>
    <w:rsid w:val="00C60C5A"/>
    <w:rsid w:val="00C61297"/>
    <w:rsid w:val="00C61BB1"/>
    <w:rsid w:val="00C61BF5"/>
    <w:rsid w:val="00C61D98"/>
    <w:rsid w:val="00C61E4B"/>
    <w:rsid w:val="00C620E0"/>
    <w:rsid w:val="00C62661"/>
    <w:rsid w:val="00C627A0"/>
    <w:rsid w:val="00C6282B"/>
    <w:rsid w:val="00C62A12"/>
    <w:rsid w:val="00C62B2B"/>
    <w:rsid w:val="00C62E3A"/>
    <w:rsid w:val="00C63189"/>
    <w:rsid w:val="00C63258"/>
    <w:rsid w:val="00C64312"/>
    <w:rsid w:val="00C643F4"/>
    <w:rsid w:val="00C64503"/>
    <w:rsid w:val="00C6474D"/>
    <w:rsid w:val="00C64A1F"/>
    <w:rsid w:val="00C64BFF"/>
    <w:rsid w:val="00C64FAE"/>
    <w:rsid w:val="00C6526C"/>
    <w:rsid w:val="00C653A5"/>
    <w:rsid w:val="00C65960"/>
    <w:rsid w:val="00C65AAA"/>
    <w:rsid w:val="00C66266"/>
    <w:rsid w:val="00C66713"/>
    <w:rsid w:val="00C66BE7"/>
    <w:rsid w:val="00C675F5"/>
    <w:rsid w:val="00C6780C"/>
    <w:rsid w:val="00C67AA3"/>
    <w:rsid w:val="00C67F26"/>
    <w:rsid w:val="00C7010A"/>
    <w:rsid w:val="00C704D7"/>
    <w:rsid w:val="00C709DA"/>
    <w:rsid w:val="00C70AFB"/>
    <w:rsid w:val="00C70E35"/>
    <w:rsid w:val="00C70E4C"/>
    <w:rsid w:val="00C70F81"/>
    <w:rsid w:val="00C71F34"/>
    <w:rsid w:val="00C73663"/>
    <w:rsid w:val="00C73AE0"/>
    <w:rsid w:val="00C7425D"/>
    <w:rsid w:val="00C74ABB"/>
    <w:rsid w:val="00C750EB"/>
    <w:rsid w:val="00C75199"/>
    <w:rsid w:val="00C75866"/>
    <w:rsid w:val="00C75E40"/>
    <w:rsid w:val="00C75F5F"/>
    <w:rsid w:val="00C75FB6"/>
    <w:rsid w:val="00C763C9"/>
    <w:rsid w:val="00C76D04"/>
    <w:rsid w:val="00C76D4D"/>
    <w:rsid w:val="00C77736"/>
    <w:rsid w:val="00C77BAB"/>
    <w:rsid w:val="00C80057"/>
    <w:rsid w:val="00C800B4"/>
    <w:rsid w:val="00C80353"/>
    <w:rsid w:val="00C80494"/>
    <w:rsid w:val="00C80F81"/>
    <w:rsid w:val="00C8126C"/>
    <w:rsid w:val="00C81D8B"/>
    <w:rsid w:val="00C81FA2"/>
    <w:rsid w:val="00C82342"/>
    <w:rsid w:val="00C8235F"/>
    <w:rsid w:val="00C82C79"/>
    <w:rsid w:val="00C82DAF"/>
    <w:rsid w:val="00C832FE"/>
    <w:rsid w:val="00C8331B"/>
    <w:rsid w:val="00C8370D"/>
    <w:rsid w:val="00C837E4"/>
    <w:rsid w:val="00C83A90"/>
    <w:rsid w:val="00C83B12"/>
    <w:rsid w:val="00C8403F"/>
    <w:rsid w:val="00C84181"/>
    <w:rsid w:val="00C8444A"/>
    <w:rsid w:val="00C84753"/>
    <w:rsid w:val="00C84B2E"/>
    <w:rsid w:val="00C84B86"/>
    <w:rsid w:val="00C85DEF"/>
    <w:rsid w:val="00C86AB5"/>
    <w:rsid w:val="00C874D8"/>
    <w:rsid w:val="00C875AF"/>
    <w:rsid w:val="00C9045E"/>
    <w:rsid w:val="00C90AEA"/>
    <w:rsid w:val="00C90C3E"/>
    <w:rsid w:val="00C91611"/>
    <w:rsid w:val="00C918D2"/>
    <w:rsid w:val="00C91F08"/>
    <w:rsid w:val="00C92DCE"/>
    <w:rsid w:val="00C9323B"/>
    <w:rsid w:val="00C939B3"/>
    <w:rsid w:val="00C93B56"/>
    <w:rsid w:val="00C93D98"/>
    <w:rsid w:val="00C94409"/>
    <w:rsid w:val="00C948FD"/>
    <w:rsid w:val="00C94CD6"/>
    <w:rsid w:val="00C95DE2"/>
    <w:rsid w:val="00C95E6F"/>
    <w:rsid w:val="00C9644B"/>
    <w:rsid w:val="00C96957"/>
    <w:rsid w:val="00C97975"/>
    <w:rsid w:val="00C97DD1"/>
    <w:rsid w:val="00CA0490"/>
    <w:rsid w:val="00CA0509"/>
    <w:rsid w:val="00CA05F2"/>
    <w:rsid w:val="00CA0E58"/>
    <w:rsid w:val="00CA0E9E"/>
    <w:rsid w:val="00CA15A6"/>
    <w:rsid w:val="00CA2970"/>
    <w:rsid w:val="00CA3585"/>
    <w:rsid w:val="00CA3D5A"/>
    <w:rsid w:val="00CA3E72"/>
    <w:rsid w:val="00CA40B9"/>
    <w:rsid w:val="00CA40F7"/>
    <w:rsid w:val="00CA4348"/>
    <w:rsid w:val="00CA44CE"/>
    <w:rsid w:val="00CA4C7C"/>
    <w:rsid w:val="00CA5564"/>
    <w:rsid w:val="00CA691D"/>
    <w:rsid w:val="00CA7BBF"/>
    <w:rsid w:val="00CA7DEF"/>
    <w:rsid w:val="00CB0183"/>
    <w:rsid w:val="00CB0415"/>
    <w:rsid w:val="00CB06D3"/>
    <w:rsid w:val="00CB0886"/>
    <w:rsid w:val="00CB0F4B"/>
    <w:rsid w:val="00CB1938"/>
    <w:rsid w:val="00CB1EA3"/>
    <w:rsid w:val="00CB1F20"/>
    <w:rsid w:val="00CB2DB6"/>
    <w:rsid w:val="00CB335D"/>
    <w:rsid w:val="00CB3AD7"/>
    <w:rsid w:val="00CB552C"/>
    <w:rsid w:val="00CB5536"/>
    <w:rsid w:val="00CB5BF4"/>
    <w:rsid w:val="00CB634D"/>
    <w:rsid w:val="00CB6A9E"/>
    <w:rsid w:val="00CB724A"/>
    <w:rsid w:val="00CB726C"/>
    <w:rsid w:val="00CB7373"/>
    <w:rsid w:val="00CC00F0"/>
    <w:rsid w:val="00CC034D"/>
    <w:rsid w:val="00CC0685"/>
    <w:rsid w:val="00CC0727"/>
    <w:rsid w:val="00CC0939"/>
    <w:rsid w:val="00CC119A"/>
    <w:rsid w:val="00CC28CF"/>
    <w:rsid w:val="00CC2AB4"/>
    <w:rsid w:val="00CC2E37"/>
    <w:rsid w:val="00CC32A0"/>
    <w:rsid w:val="00CC3704"/>
    <w:rsid w:val="00CC3BB4"/>
    <w:rsid w:val="00CC4641"/>
    <w:rsid w:val="00CC4695"/>
    <w:rsid w:val="00CC4E7A"/>
    <w:rsid w:val="00CC5744"/>
    <w:rsid w:val="00CC6181"/>
    <w:rsid w:val="00CC64AE"/>
    <w:rsid w:val="00CC68FD"/>
    <w:rsid w:val="00CC69AE"/>
    <w:rsid w:val="00CC6A63"/>
    <w:rsid w:val="00CC7E0E"/>
    <w:rsid w:val="00CD005C"/>
    <w:rsid w:val="00CD043F"/>
    <w:rsid w:val="00CD0956"/>
    <w:rsid w:val="00CD1E6E"/>
    <w:rsid w:val="00CD2695"/>
    <w:rsid w:val="00CD2B4E"/>
    <w:rsid w:val="00CD2BCD"/>
    <w:rsid w:val="00CD2DFF"/>
    <w:rsid w:val="00CD36AA"/>
    <w:rsid w:val="00CD3791"/>
    <w:rsid w:val="00CD45B3"/>
    <w:rsid w:val="00CD4A00"/>
    <w:rsid w:val="00CD52DF"/>
    <w:rsid w:val="00CD641A"/>
    <w:rsid w:val="00CD649C"/>
    <w:rsid w:val="00CD65B0"/>
    <w:rsid w:val="00CD666B"/>
    <w:rsid w:val="00CD6FC8"/>
    <w:rsid w:val="00CD7162"/>
    <w:rsid w:val="00CD77E9"/>
    <w:rsid w:val="00CD77ED"/>
    <w:rsid w:val="00CD785D"/>
    <w:rsid w:val="00CD7958"/>
    <w:rsid w:val="00CE02CD"/>
    <w:rsid w:val="00CE0ACF"/>
    <w:rsid w:val="00CE0C6E"/>
    <w:rsid w:val="00CE10E9"/>
    <w:rsid w:val="00CE1141"/>
    <w:rsid w:val="00CE14E2"/>
    <w:rsid w:val="00CE1D84"/>
    <w:rsid w:val="00CE1E84"/>
    <w:rsid w:val="00CE2A9C"/>
    <w:rsid w:val="00CE33A8"/>
    <w:rsid w:val="00CE4A04"/>
    <w:rsid w:val="00CE4D96"/>
    <w:rsid w:val="00CE4DAE"/>
    <w:rsid w:val="00CE5000"/>
    <w:rsid w:val="00CE62BC"/>
    <w:rsid w:val="00CE77F2"/>
    <w:rsid w:val="00CF040A"/>
    <w:rsid w:val="00CF0C24"/>
    <w:rsid w:val="00CF150B"/>
    <w:rsid w:val="00CF2460"/>
    <w:rsid w:val="00CF24F2"/>
    <w:rsid w:val="00CF2622"/>
    <w:rsid w:val="00CF264B"/>
    <w:rsid w:val="00CF2A88"/>
    <w:rsid w:val="00CF2AC6"/>
    <w:rsid w:val="00CF2C02"/>
    <w:rsid w:val="00CF2D02"/>
    <w:rsid w:val="00CF3069"/>
    <w:rsid w:val="00CF3753"/>
    <w:rsid w:val="00CF38FC"/>
    <w:rsid w:val="00CF4F63"/>
    <w:rsid w:val="00CF52B0"/>
    <w:rsid w:val="00CF552A"/>
    <w:rsid w:val="00CF567F"/>
    <w:rsid w:val="00CF5BC2"/>
    <w:rsid w:val="00CF5CD7"/>
    <w:rsid w:val="00CF60A3"/>
    <w:rsid w:val="00CF6704"/>
    <w:rsid w:val="00CF6962"/>
    <w:rsid w:val="00CF7016"/>
    <w:rsid w:val="00D003B6"/>
    <w:rsid w:val="00D004EB"/>
    <w:rsid w:val="00D0051E"/>
    <w:rsid w:val="00D00717"/>
    <w:rsid w:val="00D0072E"/>
    <w:rsid w:val="00D00D81"/>
    <w:rsid w:val="00D01199"/>
    <w:rsid w:val="00D01378"/>
    <w:rsid w:val="00D01B07"/>
    <w:rsid w:val="00D020F7"/>
    <w:rsid w:val="00D0238B"/>
    <w:rsid w:val="00D026BF"/>
    <w:rsid w:val="00D02A1D"/>
    <w:rsid w:val="00D02A61"/>
    <w:rsid w:val="00D02E0B"/>
    <w:rsid w:val="00D03244"/>
    <w:rsid w:val="00D03A15"/>
    <w:rsid w:val="00D04122"/>
    <w:rsid w:val="00D0418F"/>
    <w:rsid w:val="00D04203"/>
    <w:rsid w:val="00D042DD"/>
    <w:rsid w:val="00D0454C"/>
    <w:rsid w:val="00D0465E"/>
    <w:rsid w:val="00D04959"/>
    <w:rsid w:val="00D05865"/>
    <w:rsid w:val="00D05CBF"/>
    <w:rsid w:val="00D05EED"/>
    <w:rsid w:val="00D069BB"/>
    <w:rsid w:val="00D06BAD"/>
    <w:rsid w:val="00D070DB"/>
    <w:rsid w:val="00D07920"/>
    <w:rsid w:val="00D07AEE"/>
    <w:rsid w:val="00D07B42"/>
    <w:rsid w:val="00D07DD7"/>
    <w:rsid w:val="00D10658"/>
    <w:rsid w:val="00D11B1F"/>
    <w:rsid w:val="00D11EF4"/>
    <w:rsid w:val="00D126B8"/>
    <w:rsid w:val="00D12884"/>
    <w:rsid w:val="00D1326B"/>
    <w:rsid w:val="00D13CB8"/>
    <w:rsid w:val="00D15640"/>
    <w:rsid w:val="00D15727"/>
    <w:rsid w:val="00D1617D"/>
    <w:rsid w:val="00D16332"/>
    <w:rsid w:val="00D172F0"/>
    <w:rsid w:val="00D175DD"/>
    <w:rsid w:val="00D17E18"/>
    <w:rsid w:val="00D17E7C"/>
    <w:rsid w:val="00D20CC3"/>
    <w:rsid w:val="00D21223"/>
    <w:rsid w:val="00D221B5"/>
    <w:rsid w:val="00D225AA"/>
    <w:rsid w:val="00D22B39"/>
    <w:rsid w:val="00D23043"/>
    <w:rsid w:val="00D230D7"/>
    <w:rsid w:val="00D235CF"/>
    <w:rsid w:val="00D238BE"/>
    <w:rsid w:val="00D23983"/>
    <w:rsid w:val="00D239BF"/>
    <w:rsid w:val="00D23B77"/>
    <w:rsid w:val="00D23FD7"/>
    <w:rsid w:val="00D2453C"/>
    <w:rsid w:val="00D24972"/>
    <w:rsid w:val="00D24A63"/>
    <w:rsid w:val="00D2515E"/>
    <w:rsid w:val="00D2535D"/>
    <w:rsid w:val="00D25663"/>
    <w:rsid w:val="00D25E02"/>
    <w:rsid w:val="00D26207"/>
    <w:rsid w:val="00D262E9"/>
    <w:rsid w:val="00D26794"/>
    <w:rsid w:val="00D302C7"/>
    <w:rsid w:val="00D308ED"/>
    <w:rsid w:val="00D30ED3"/>
    <w:rsid w:val="00D31345"/>
    <w:rsid w:val="00D31580"/>
    <w:rsid w:val="00D31AE8"/>
    <w:rsid w:val="00D32E26"/>
    <w:rsid w:val="00D32E30"/>
    <w:rsid w:val="00D333D1"/>
    <w:rsid w:val="00D337A5"/>
    <w:rsid w:val="00D33B0D"/>
    <w:rsid w:val="00D34DA2"/>
    <w:rsid w:val="00D35133"/>
    <w:rsid w:val="00D35F46"/>
    <w:rsid w:val="00D36117"/>
    <w:rsid w:val="00D363F4"/>
    <w:rsid w:val="00D36432"/>
    <w:rsid w:val="00D37100"/>
    <w:rsid w:val="00D37382"/>
    <w:rsid w:val="00D37E05"/>
    <w:rsid w:val="00D37FC7"/>
    <w:rsid w:val="00D41509"/>
    <w:rsid w:val="00D4169C"/>
    <w:rsid w:val="00D4187E"/>
    <w:rsid w:val="00D41D0C"/>
    <w:rsid w:val="00D41E50"/>
    <w:rsid w:val="00D42118"/>
    <w:rsid w:val="00D427F9"/>
    <w:rsid w:val="00D42BBA"/>
    <w:rsid w:val="00D431EA"/>
    <w:rsid w:val="00D43DFF"/>
    <w:rsid w:val="00D44018"/>
    <w:rsid w:val="00D450F7"/>
    <w:rsid w:val="00D4525D"/>
    <w:rsid w:val="00D454F0"/>
    <w:rsid w:val="00D45667"/>
    <w:rsid w:val="00D45B67"/>
    <w:rsid w:val="00D46173"/>
    <w:rsid w:val="00D464DF"/>
    <w:rsid w:val="00D47D96"/>
    <w:rsid w:val="00D47E50"/>
    <w:rsid w:val="00D47F1D"/>
    <w:rsid w:val="00D5004F"/>
    <w:rsid w:val="00D514AD"/>
    <w:rsid w:val="00D52C11"/>
    <w:rsid w:val="00D53156"/>
    <w:rsid w:val="00D5332B"/>
    <w:rsid w:val="00D5372F"/>
    <w:rsid w:val="00D54AC4"/>
    <w:rsid w:val="00D54B06"/>
    <w:rsid w:val="00D54B5F"/>
    <w:rsid w:val="00D54CC1"/>
    <w:rsid w:val="00D55155"/>
    <w:rsid w:val="00D553CB"/>
    <w:rsid w:val="00D55845"/>
    <w:rsid w:val="00D559AC"/>
    <w:rsid w:val="00D56178"/>
    <w:rsid w:val="00D562C5"/>
    <w:rsid w:val="00D56460"/>
    <w:rsid w:val="00D565BD"/>
    <w:rsid w:val="00D566D8"/>
    <w:rsid w:val="00D56982"/>
    <w:rsid w:val="00D56CF0"/>
    <w:rsid w:val="00D56F5C"/>
    <w:rsid w:val="00D5748B"/>
    <w:rsid w:val="00D57BE8"/>
    <w:rsid w:val="00D60BE3"/>
    <w:rsid w:val="00D61017"/>
    <w:rsid w:val="00D61417"/>
    <w:rsid w:val="00D616BC"/>
    <w:rsid w:val="00D61E21"/>
    <w:rsid w:val="00D62A4D"/>
    <w:rsid w:val="00D62F05"/>
    <w:rsid w:val="00D630A0"/>
    <w:rsid w:val="00D63506"/>
    <w:rsid w:val="00D63B4D"/>
    <w:rsid w:val="00D645AB"/>
    <w:rsid w:val="00D645DE"/>
    <w:rsid w:val="00D64ECB"/>
    <w:rsid w:val="00D65866"/>
    <w:rsid w:val="00D66203"/>
    <w:rsid w:val="00D668FB"/>
    <w:rsid w:val="00D673BA"/>
    <w:rsid w:val="00D676C1"/>
    <w:rsid w:val="00D67D10"/>
    <w:rsid w:val="00D704B1"/>
    <w:rsid w:val="00D706C0"/>
    <w:rsid w:val="00D70925"/>
    <w:rsid w:val="00D70B63"/>
    <w:rsid w:val="00D70DBF"/>
    <w:rsid w:val="00D710BC"/>
    <w:rsid w:val="00D71716"/>
    <w:rsid w:val="00D717EB"/>
    <w:rsid w:val="00D72052"/>
    <w:rsid w:val="00D723E8"/>
    <w:rsid w:val="00D72B92"/>
    <w:rsid w:val="00D72D41"/>
    <w:rsid w:val="00D72ED4"/>
    <w:rsid w:val="00D72FAF"/>
    <w:rsid w:val="00D73BDA"/>
    <w:rsid w:val="00D73CA5"/>
    <w:rsid w:val="00D73F61"/>
    <w:rsid w:val="00D74117"/>
    <w:rsid w:val="00D7416E"/>
    <w:rsid w:val="00D74E0A"/>
    <w:rsid w:val="00D74FBE"/>
    <w:rsid w:val="00D754C0"/>
    <w:rsid w:val="00D758E0"/>
    <w:rsid w:val="00D75995"/>
    <w:rsid w:val="00D75C08"/>
    <w:rsid w:val="00D75F79"/>
    <w:rsid w:val="00D75FCE"/>
    <w:rsid w:val="00D762D5"/>
    <w:rsid w:val="00D765E6"/>
    <w:rsid w:val="00D7689D"/>
    <w:rsid w:val="00D76C86"/>
    <w:rsid w:val="00D76C9D"/>
    <w:rsid w:val="00D76E90"/>
    <w:rsid w:val="00D7724E"/>
    <w:rsid w:val="00D772EF"/>
    <w:rsid w:val="00D776A2"/>
    <w:rsid w:val="00D77A98"/>
    <w:rsid w:val="00D77C90"/>
    <w:rsid w:val="00D77F08"/>
    <w:rsid w:val="00D801C4"/>
    <w:rsid w:val="00D807EE"/>
    <w:rsid w:val="00D81282"/>
    <w:rsid w:val="00D8140A"/>
    <w:rsid w:val="00D81BF3"/>
    <w:rsid w:val="00D8223E"/>
    <w:rsid w:val="00D82B19"/>
    <w:rsid w:val="00D82B4F"/>
    <w:rsid w:val="00D82BEA"/>
    <w:rsid w:val="00D82FF0"/>
    <w:rsid w:val="00D8343B"/>
    <w:rsid w:val="00D8360A"/>
    <w:rsid w:val="00D839EB"/>
    <w:rsid w:val="00D84A73"/>
    <w:rsid w:val="00D850F4"/>
    <w:rsid w:val="00D851EC"/>
    <w:rsid w:val="00D86027"/>
    <w:rsid w:val="00D86913"/>
    <w:rsid w:val="00D86F7A"/>
    <w:rsid w:val="00D90630"/>
    <w:rsid w:val="00D90836"/>
    <w:rsid w:val="00D90E00"/>
    <w:rsid w:val="00D90F18"/>
    <w:rsid w:val="00D915B9"/>
    <w:rsid w:val="00D915F8"/>
    <w:rsid w:val="00D9190B"/>
    <w:rsid w:val="00D91AD0"/>
    <w:rsid w:val="00D91DF7"/>
    <w:rsid w:val="00D9291E"/>
    <w:rsid w:val="00D92F3B"/>
    <w:rsid w:val="00D93174"/>
    <w:rsid w:val="00D93400"/>
    <w:rsid w:val="00D93572"/>
    <w:rsid w:val="00D93787"/>
    <w:rsid w:val="00D93CF4"/>
    <w:rsid w:val="00D9444C"/>
    <w:rsid w:val="00D95896"/>
    <w:rsid w:val="00D95A75"/>
    <w:rsid w:val="00D95C97"/>
    <w:rsid w:val="00D95CC6"/>
    <w:rsid w:val="00D95E0E"/>
    <w:rsid w:val="00D9628B"/>
    <w:rsid w:val="00D969D7"/>
    <w:rsid w:val="00D96D32"/>
    <w:rsid w:val="00D96F51"/>
    <w:rsid w:val="00D96FD1"/>
    <w:rsid w:val="00D97416"/>
    <w:rsid w:val="00D97452"/>
    <w:rsid w:val="00D97E28"/>
    <w:rsid w:val="00DA20D3"/>
    <w:rsid w:val="00DA2DA3"/>
    <w:rsid w:val="00DA3329"/>
    <w:rsid w:val="00DA37BC"/>
    <w:rsid w:val="00DA4D96"/>
    <w:rsid w:val="00DA4DD6"/>
    <w:rsid w:val="00DA5E4A"/>
    <w:rsid w:val="00DA5E4E"/>
    <w:rsid w:val="00DA5F39"/>
    <w:rsid w:val="00DA6615"/>
    <w:rsid w:val="00DA6997"/>
    <w:rsid w:val="00DA6DA3"/>
    <w:rsid w:val="00DA76AE"/>
    <w:rsid w:val="00DA78B0"/>
    <w:rsid w:val="00DA796A"/>
    <w:rsid w:val="00DB02BD"/>
    <w:rsid w:val="00DB048F"/>
    <w:rsid w:val="00DB094C"/>
    <w:rsid w:val="00DB0CAA"/>
    <w:rsid w:val="00DB181E"/>
    <w:rsid w:val="00DB1C7A"/>
    <w:rsid w:val="00DB2370"/>
    <w:rsid w:val="00DB23A4"/>
    <w:rsid w:val="00DB2878"/>
    <w:rsid w:val="00DB2983"/>
    <w:rsid w:val="00DB2C1D"/>
    <w:rsid w:val="00DB343D"/>
    <w:rsid w:val="00DB38EF"/>
    <w:rsid w:val="00DB398B"/>
    <w:rsid w:val="00DB3F27"/>
    <w:rsid w:val="00DB40B6"/>
    <w:rsid w:val="00DB5579"/>
    <w:rsid w:val="00DB56A2"/>
    <w:rsid w:val="00DB5814"/>
    <w:rsid w:val="00DB5CFE"/>
    <w:rsid w:val="00DB6073"/>
    <w:rsid w:val="00DB6675"/>
    <w:rsid w:val="00DB679C"/>
    <w:rsid w:val="00DB6A2A"/>
    <w:rsid w:val="00DB6D6A"/>
    <w:rsid w:val="00DB6DF6"/>
    <w:rsid w:val="00DB6FB2"/>
    <w:rsid w:val="00DB7430"/>
    <w:rsid w:val="00DB7A35"/>
    <w:rsid w:val="00DB7D70"/>
    <w:rsid w:val="00DC01EB"/>
    <w:rsid w:val="00DC11BD"/>
    <w:rsid w:val="00DC12E6"/>
    <w:rsid w:val="00DC14AF"/>
    <w:rsid w:val="00DC18D6"/>
    <w:rsid w:val="00DC1B11"/>
    <w:rsid w:val="00DC1ECF"/>
    <w:rsid w:val="00DC1FFE"/>
    <w:rsid w:val="00DC24AC"/>
    <w:rsid w:val="00DC29A8"/>
    <w:rsid w:val="00DC29BD"/>
    <w:rsid w:val="00DC3480"/>
    <w:rsid w:val="00DC37D0"/>
    <w:rsid w:val="00DC3DE4"/>
    <w:rsid w:val="00DC3FE1"/>
    <w:rsid w:val="00DC4558"/>
    <w:rsid w:val="00DC4746"/>
    <w:rsid w:val="00DC4D93"/>
    <w:rsid w:val="00DC52D7"/>
    <w:rsid w:val="00DC57AA"/>
    <w:rsid w:val="00DC5BE2"/>
    <w:rsid w:val="00DC5BE5"/>
    <w:rsid w:val="00DC5C23"/>
    <w:rsid w:val="00DC608C"/>
    <w:rsid w:val="00DC69A5"/>
    <w:rsid w:val="00DC6B75"/>
    <w:rsid w:val="00DC72A6"/>
    <w:rsid w:val="00DC757A"/>
    <w:rsid w:val="00DD022B"/>
    <w:rsid w:val="00DD0C15"/>
    <w:rsid w:val="00DD13B8"/>
    <w:rsid w:val="00DD15DE"/>
    <w:rsid w:val="00DD15E0"/>
    <w:rsid w:val="00DD175C"/>
    <w:rsid w:val="00DD1B0D"/>
    <w:rsid w:val="00DD1BE7"/>
    <w:rsid w:val="00DD1DEE"/>
    <w:rsid w:val="00DD2113"/>
    <w:rsid w:val="00DD25CA"/>
    <w:rsid w:val="00DD265E"/>
    <w:rsid w:val="00DD2A74"/>
    <w:rsid w:val="00DD2E2A"/>
    <w:rsid w:val="00DD304C"/>
    <w:rsid w:val="00DD35BE"/>
    <w:rsid w:val="00DD388A"/>
    <w:rsid w:val="00DD4177"/>
    <w:rsid w:val="00DD41FF"/>
    <w:rsid w:val="00DD4588"/>
    <w:rsid w:val="00DD46F6"/>
    <w:rsid w:val="00DD4733"/>
    <w:rsid w:val="00DD4E02"/>
    <w:rsid w:val="00DD4E35"/>
    <w:rsid w:val="00DD5A58"/>
    <w:rsid w:val="00DD5AF9"/>
    <w:rsid w:val="00DD5AFE"/>
    <w:rsid w:val="00DD5D20"/>
    <w:rsid w:val="00DD63BA"/>
    <w:rsid w:val="00DD7070"/>
    <w:rsid w:val="00DD7262"/>
    <w:rsid w:val="00DD72DC"/>
    <w:rsid w:val="00DE0BE5"/>
    <w:rsid w:val="00DE1283"/>
    <w:rsid w:val="00DE14BD"/>
    <w:rsid w:val="00DE1883"/>
    <w:rsid w:val="00DE1A87"/>
    <w:rsid w:val="00DE24EF"/>
    <w:rsid w:val="00DE2804"/>
    <w:rsid w:val="00DE2F22"/>
    <w:rsid w:val="00DE3358"/>
    <w:rsid w:val="00DE338F"/>
    <w:rsid w:val="00DE3787"/>
    <w:rsid w:val="00DE417F"/>
    <w:rsid w:val="00DE42F7"/>
    <w:rsid w:val="00DE499D"/>
    <w:rsid w:val="00DE4C0D"/>
    <w:rsid w:val="00DE4EBD"/>
    <w:rsid w:val="00DE5927"/>
    <w:rsid w:val="00DE5F06"/>
    <w:rsid w:val="00DE5FB1"/>
    <w:rsid w:val="00DE654E"/>
    <w:rsid w:val="00DE6FC1"/>
    <w:rsid w:val="00DE75B5"/>
    <w:rsid w:val="00DE7995"/>
    <w:rsid w:val="00DF059F"/>
    <w:rsid w:val="00DF08D8"/>
    <w:rsid w:val="00DF0A9D"/>
    <w:rsid w:val="00DF0BF9"/>
    <w:rsid w:val="00DF186C"/>
    <w:rsid w:val="00DF1930"/>
    <w:rsid w:val="00DF2987"/>
    <w:rsid w:val="00DF2B8E"/>
    <w:rsid w:val="00DF31DF"/>
    <w:rsid w:val="00DF4DBA"/>
    <w:rsid w:val="00DF514A"/>
    <w:rsid w:val="00DF519F"/>
    <w:rsid w:val="00DF524E"/>
    <w:rsid w:val="00DF536B"/>
    <w:rsid w:val="00DF5579"/>
    <w:rsid w:val="00DF57A5"/>
    <w:rsid w:val="00DF61BC"/>
    <w:rsid w:val="00DF65F6"/>
    <w:rsid w:val="00DF6676"/>
    <w:rsid w:val="00DF66D1"/>
    <w:rsid w:val="00DF6C4C"/>
    <w:rsid w:val="00DF73BA"/>
    <w:rsid w:val="00DF7861"/>
    <w:rsid w:val="00E00CE1"/>
    <w:rsid w:val="00E0185A"/>
    <w:rsid w:val="00E023BB"/>
    <w:rsid w:val="00E0358D"/>
    <w:rsid w:val="00E03948"/>
    <w:rsid w:val="00E0436B"/>
    <w:rsid w:val="00E05264"/>
    <w:rsid w:val="00E05557"/>
    <w:rsid w:val="00E05B19"/>
    <w:rsid w:val="00E062DB"/>
    <w:rsid w:val="00E06327"/>
    <w:rsid w:val="00E06331"/>
    <w:rsid w:val="00E06C4D"/>
    <w:rsid w:val="00E07A97"/>
    <w:rsid w:val="00E104AA"/>
    <w:rsid w:val="00E109D1"/>
    <w:rsid w:val="00E10F8A"/>
    <w:rsid w:val="00E110AC"/>
    <w:rsid w:val="00E121B2"/>
    <w:rsid w:val="00E121C8"/>
    <w:rsid w:val="00E1314C"/>
    <w:rsid w:val="00E135A0"/>
    <w:rsid w:val="00E135D6"/>
    <w:rsid w:val="00E138F9"/>
    <w:rsid w:val="00E13A6B"/>
    <w:rsid w:val="00E14BC0"/>
    <w:rsid w:val="00E14D3B"/>
    <w:rsid w:val="00E158D7"/>
    <w:rsid w:val="00E15936"/>
    <w:rsid w:val="00E15BD2"/>
    <w:rsid w:val="00E160C4"/>
    <w:rsid w:val="00E1622F"/>
    <w:rsid w:val="00E17894"/>
    <w:rsid w:val="00E1791C"/>
    <w:rsid w:val="00E17FAC"/>
    <w:rsid w:val="00E200E1"/>
    <w:rsid w:val="00E2064B"/>
    <w:rsid w:val="00E2120E"/>
    <w:rsid w:val="00E21827"/>
    <w:rsid w:val="00E223F9"/>
    <w:rsid w:val="00E2290A"/>
    <w:rsid w:val="00E22BC7"/>
    <w:rsid w:val="00E23119"/>
    <w:rsid w:val="00E2344A"/>
    <w:rsid w:val="00E236B2"/>
    <w:rsid w:val="00E24300"/>
    <w:rsid w:val="00E2443F"/>
    <w:rsid w:val="00E24AB6"/>
    <w:rsid w:val="00E24DD4"/>
    <w:rsid w:val="00E24FA9"/>
    <w:rsid w:val="00E25239"/>
    <w:rsid w:val="00E2548E"/>
    <w:rsid w:val="00E25FB6"/>
    <w:rsid w:val="00E265B1"/>
    <w:rsid w:val="00E26F07"/>
    <w:rsid w:val="00E275B0"/>
    <w:rsid w:val="00E31FD2"/>
    <w:rsid w:val="00E32EE1"/>
    <w:rsid w:val="00E33243"/>
    <w:rsid w:val="00E334A4"/>
    <w:rsid w:val="00E334EF"/>
    <w:rsid w:val="00E3364E"/>
    <w:rsid w:val="00E33D50"/>
    <w:rsid w:val="00E33FE9"/>
    <w:rsid w:val="00E35D6D"/>
    <w:rsid w:val="00E361F5"/>
    <w:rsid w:val="00E366AB"/>
    <w:rsid w:val="00E366EA"/>
    <w:rsid w:val="00E3751A"/>
    <w:rsid w:val="00E40038"/>
    <w:rsid w:val="00E40891"/>
    <w:rsid w:val="00E40FDC"/>
    <w:rsid w:val="00E41267"/>
    <w:rsid w:val="00E412D0"/>
    <w:rsid w:val="00E41BCF"/>
    <w:rsid w:val="00E41D1E"/>
    <w:rsid w:val="00E4209D"/>
    <w:rsid w:val="00E42F9A"/>
    <w:rsid w:val="00E43530"/>
    <w:rsid w:val="00E43859"/>
    <w:rsid w:val="00E43D43"/>
    <w:rsid w:val="00E44486"/>
    <w:rsid w:val="00E44DED"/>
    <w:rsid w:val="00E44E08"/>
    <w:rsid w:val="00E454A5"/>
    <w:rsid w:val="00E459E0"/>
    <w:rsid w:val="00E4607A"/>
    <w:rsid w:val="00E4657E"/>
    <w:rsid w:val="00E473C7"/>
    <w:rsid w:val="00E477FE"/>
    <w:rsid w:val="00E47AC8"/>
    <w:rsid w:val="00E47AF8"/>
    <w:rsid w:val="00E47CDB"/>
    <w:rsid w:val="00E47D40"/>
    <w:rsid w:val="00E50167"/>
    <w:rsid w:val="00E502C0"/>
    <w:rsid w:val="00E5076E"/>
    <w:rsid w:val="00E507E7"/>
    <w:rsid w:val="00E50DA9"/>
    <w:rsid w:val="00E51AF0"/>
    <w:rsid w:val="00E51C3F"/>
    <w:rsid w:val="00E5216C"/>
    <w:rsid w:val="00E52359"/>
    <w:rsid w:val="00E5329B"/>
    <w:rsid w:val="00E53852"/>
    <w:rsid w:val="00E55069"/>
    <w:rsid w:val="00E5616F"/>
    <w:rsid w:val="00E566BC"/>
    <w:rsid w:val="00E569BA"/>
    <w:rsid w:val="00E56BFA"/>
    <w:rsid w:val="00E56D42"/>
    <w:rsid w:val="00E56F49"/>
    <w:rsid w:val="00E572CC"/>
    <w:rsid w:val="00E57438"/>
    <w:rsid w:val="00E576AA"/>
    <w:rsid w:val="00E57C2F"/>
    <w:rsid w:val="00E57D50"/>
    <w:rsid w:val="00E60628"/>
    <w:rsid w:val="00E60982"/>
    <w:rsid w:val="00E60C8D"/>
    <w:rsid w:val="00E612FB"/>
    <w:rsid w:val="00E613B8"/>
    <w:rsid w:val="00E61492"/>
    <w:rsid w:val="00E61605"/>
    <w:rsid w:val="00E6162F"/>
    <w:rsid w:val="00E619C4"/>
    <w:rsid w:val="00E61E3A"/>
    <w:rsid w:val="00E6238B"/>
    <w:rsid w:val="00E62392"/>
    <w:rsid w:val="00E62566"/>
    <w:rsid w:val="00E6258F"/>
    <w:rsid w:val="00E6311B"/>
    <w:rsid w:val="00E63694"/>
    <w:rsid w:val="00E639E5"/>
    <w:rsid w:val="00E63EBF"/>
    <w:rsid w:val="00E643CC"/>
    <w:rsid w:val="00E644CB"/>
    <w:rsid w:val="00E645AF"/>
    <w:rsid w:val="00E6489A"/>
    <w:rsid w:val="00E64B05"/>
    <w:rsid w:val="00E64C6D"/>
    <w:rsid w:val="00E6532B"/>
    <w:rsid w:val="00E65BCB"/>
    <w:rsid w:val="00E65D97"/>
    <w:rsid w:val="00E661FE"/>
    <w:rsid w:val="00E66541"/>
    <w:rsid w:val="00E66AF5"/>
    <w:rsid w:val="00E671BC"/>
    <w:rsid w:val="00E67CE3"/>
    <w:rsid w:val="00E67EFD"/>
    <w:rsid w:val="00E702DC"/>
    <w:rsid w:val="00E70479"/>
    <w:rsid w:val="00E704FF"/>
    <w:rsid w:val="00E705F9"/>
    <w:rsid w:val="00E70C2F"/>
    <w:rsid w:val="00E70E91"/>
    <w:rsid w:val="00E70F4A"/>
    <w:rsid w:val="00E71FFB"/>
    <w:rsid w:val="00E720EF"/>
    <w:rsid w:val="00E72258"/>
    <w:rsid w:val="00E7269E"/>
    <w:rsid w:val="00E727B5"/>
    <w:rsid w:val="00E728DE"/>
    <w:rsid w:val="00E72BA8"/>
    <w:rsid w:val="00E72C34"/>
    <w:rsid w:val="00E732D1"/>
    <w:rsid w:val="00E733A2"/>
    <w:rsid w:val="00E734E8"/>
    <w:rsid w:val="00E73568"/>
    <w:rsid w:val="00E73714"/>
    <w:rsid w:val="00E73CE8"/>
    <w:rsid w:val="00E74642"/>
    <w:rsid w:val="00E74A11"/>
    <w:rsid w:val="00E74DA7"/>
    <w:rsid w:val="00E75396"/>
    <w:rsid w:val="00E75E39"/>
    <w:rsid w:val="00E75F7F"/>
    <w:rsid w:val="00E76312"/>
    <w:rsid w:val="00E76485"/>
    <w:rsid w:val="00E765B2"/>
    <w:rsid w:val="00E76A40"/>
    <w:rsid w:val="00E76B4F"/>
    <w:rsid w:val="00E76D1D"/>
    <w:rsid w:val="00E76EF6"/>
    <w:rsid w:val="00E773FB"/>
    <w:rsid w:val="00E7785C"/>
    <w:rsid w:val="00E80353"/>
    <w:rsid w:val="00E80529"/>
    <w:rsid w:val="00E806F8"/>
    <w:rsid w:val="00E80DC1"/>
    <w:rsid w:val="00E80E71"/>
    <w:rsid w:val="00E81106"/>
    <w:rsid w:val="00E81187"/>
    <w:rsid w:val="00E81AD7"/>
    <w:rsid w:val="00E82344"/>
    <w:rsid w:val="00E8278F"/>
    <w:rsid w:val="00E828BD"/>
    <w:rsid w:val="00E8373D"/>
    <w:rsid w:val="00E838AF"/>
    <w:rsid w:val="00E84D11"/>
    <w:rsid w:val="00E84FA1"/>
    <w:rsid w:val="00E851B7"/>
    <w:rsid w:val="00E852F1"/>
    <w:rsid w:val="00E856EF"/>
    <w:rsid w:val="00E857D2"/>
    <w:rsid w:val="00E86322"/>
    <w:rsid w:val="00E8661F"/>
    <w:rsid w:val="00E86B6D"/>
    <w:rsid w:val="00E87752"/>
    <w:rsid w:val="00E8793B"/>
    <w:rsid w:val="00E879B1"/>
    <w:rsid w:val="00E87AA4"/>
    <w:rsid w:val="00E87AEE"/>
    <w:rsid w:val="00E87AF9"/>
    <w:rsid w:val="00E9053F"/>
    <w:rsid w:val="00E9081A"/>
    <w:rsid w:val="00E90E07"/>
    <w:rsid w:val="00E90F81"/>
    <w:rsid w:val="00E91509"/>
    <w:rsid w:val="00E916BF"/>
    <w:rsid w:val="00E91994"/>
    <w:rsid w:val="00E91A6D"/>
    <w:rsid w:val="00E91FB6"/>
    <w:rsid w:val="00E9242D"/>
    <w:rsid w:val="00E945FB"/>
    <w:rsid w:val="00E9464D"/>
    <w:rsid w:val="00E94936"/>
    <w:rsid w:val="00E94B28"/>
    <w:rsid w:val="00E95C53"/>
    <w:rsid w:val="00E9652A"/>
    <w:rsid w:val="00E9667F"/>
    <w:rsid w:val="00E96DCF"/>
    <w:rsid w:val="00E9760B"/>
    <w:rsid w:val="00E97877"/>
    <w:rsid w:val="00EA0213"/>
    <w:rsid w:val="00EA06D4"/>
    <w:rsid w:val="00EA0A63"/>
    <w:rsid w:val="00EA0E83"/>
    <w:rsid w:val="00EA12D5"/>
    <w:rsid w:val="00EA13C8"/>
    <w:rsid w:val="00EA15D7"/>
    <w:rsid w:val="00EA1B09"/>
    <w:rsid w:val="00EA2C74"/>
    <w:rsid w:val="00EA2DDB"/>
    <w:rsid w:val="00EA3218"/>
    <w:rsid w:val="00EA3257"/>
    <w:rsid w:val="00EA32FF"/>
    <w:rsid w:val="00EA342F"/>
    <w:rsid w:val="00EA3704"/>
    <w:rsid w:val="00EA37C8"/>
    <w:rsid w:val="00EA3A11"/>
    <w:rsid w:val="00EA3AB4"/>
    <w:rsid w:val="00EA3E90"/>
    <w:rsid w:val="00EA3E95"/>
    <w:rsid w:val="00EA43AC"/>
    <w:rsid w:val="00EA4F00"/>
    <w:rsid w:val="00EA51C1"/>
    <w:rsid w:val="00EA6653"/>
    <w:rsid w:val="00EA679F"/>
    <w:rsid w:val="00EA6B49"/>
    <w:rsid w:val="00EA76B0"/>
    <w:rsid w:val="00EA7827"/>
    <w:rsid w:val="00EA798D"/>
    <w:rsid w:val="00EA7BAD"/>
    <w:rsid w:val="00EA7CFD"/>
    <w:rsid w:val="00EA7D87"/>
    <w:rsid w:val="00EA7FCD"/>
    <w:rsid w:val="00EB041C"/>
    <w:rsid w:val="00EB060B"/>
    <w:rsid w:val="00EB0735"/>
    <w:rsid w:val="00EB08F3"/>
    <w:rsid w:val="00EB1248"/>
    <w:rsid w:val="00EB133A"/>
    <w:rsid w:val="00EB2074"/>
    <w:rsid w:val="00EB2B9B"/>
    <w:rsid w:val="00EB2D0B"/>
    <w:rsid w:val="00EB2E7F"/>
    <w:rsid w:val="00EB327A"/>
    <w:rsid w:val="00EB32DF"/>
    <w:rsid w:val="00EB3436"/>
    <w:rsid w:val="00EB35FB"/>
    <w:rsid w:val="00EB363C"/>
    <w:rsid w:val="00EB36ED"/>
    <w:rsid w:val="00EB3890"/>
    <w:rsid w:val="00EB3A9B"/>
    <w:rsid w:val="00EB3D31"/>
    <w:rsid w:val="00EB476F"/>
    <w:rsid w:val="00EB47B0"/>
    <w:rsid w:val="00EB4E0C"/>
    <w:rsid w:val="00EB53B9"/>
    <w:rsid w:val="00EB5899"/>
    <w:rsid w:val="00EB5A9D"/>
    <w:rsid w:val="00EB5DE5"/>
    <w:rsid w:val="00EB625B"/>
    <w:rsid w:val="00EB635C"/>
    <w:rsid w:val="00EB6D99"/>
    <w:rsid w:val="00EB7780"/>
    <w:rsid w:val="00EB78C3"/>
    <w:rsid w:val="00EB7B12"/>
    <w:rsid w:val="00EB7EDF"/>
    <w:rsid w:val="00EC008F"/>
    <w:rsid w:val="00EC0F5E"/>
    <w:rsid w:val="00EC1448"/>
    <w:rsid w:val="00EC16B4"/>
    <w:rsid w:val="00EC1943"/>
    <w:rsid w:val="00EC1A1C"/>
    <w:rsid w:val="00EC21EC"/>
    <w:rsid w:val="00EC2307"/>
    <w:rsid w:val="00EC2671"/>
    <w:rsid w:val="00EC297E"/>
    <w:rsid w:val="00EC2C85"/>
    <w:rsid w:val="00EC3106"/>
    <w:rsid w:val="00EC32E0"/>
    <w:rsid w:val="00EC3317"/>
    <w:rsid w:val="00EC4408"/>
    <w:rsid w:val="00EC4BEA"/>
    <w:rsid w:val="00EC4D4A"/>
    <w:rsid w:val="00EC50D9"/>
    <w:rsid w:val="00EC50E2"/>
    <w:rsid w:val="00EC5706"/>
    <w:rsid w:val="00EC5874"/>
    <w:rsid w:val="00EC5992"/>
    <w:rsid w:val="00EC5A93"/>
    <w:rsid w:val="00EC5F97"/>
    <w:rsid w:val="00EC619D"/>
    <w:rsid w:val="00EC6578"/>
    <w:rsid w:val="00EC6D50"/>
    <w:rsid w:val="00EC6FCB"/>
    <w:rsid w:val="00EC745C"/>
    <w:rsid w:val="00EC7C2D"/>
    <w:rsid w:val="00EC7EC7"/>
    <w:rsid w:val="00EC7FCB"/>
    <w:rsid w:val="00ED0FB8"/>
    <w:rsid w:val="00ED0FEA"/>
    <w:rsid w:val="00ED158F"/>
    <w:rsid w:val="00ED192D"/>
    <w:rsid w:val="00ED30B4"/>
    <w:rsid w:val="00ED31F5"/>
    <w:rsid w:val="00ED5075"/>
    <w:rsid w:val="00ED5206"/>
    <w:rsid w:val="00ED58D4"/>
    <w:rsid w:val="00ED5F32"/>
    <w:rsid w:val="00ED6186"/>
    <w:rsid w:val="00ED62BB"/>
    <w:rsid w:val="00ED6351"/>
    <w:rsid w:val="00ED6793"/>
    <w:rsid w:val="00ED68A6"/>
    <w:rsid w:val="00ED6FAA"/>
    <w:rsid w:val="00ED755E"/>
    <w:rsid w:val="00ED7AF3"/>
    <w:rsid w:val="00EE0062"/>
    <w:rsid w:val="00EE019E"/>
    <w:rsid w:val="00EE05E1"/>
    <w:rsid w:val="00EE0727"/>
    <w:rsid w:val="00EE0962"/>
    <w:rsid w:val="00EE0A59"/>
    <w:rsid w:val="00EE11AD"/>
    <w:rsid w:val="00EE12BF"/>
    <w:rsid w:val="00EE169D"/>
    <w:rsid w:val="00EE19B0"/>
    <w:rsid w:val="00EE19E4"/>
    <w:rsid w:val="00EE1C32"/>
    <w:rsid w:val="00EE1D1C"/>
    <w:rsid w:val="00EE25F3"/>
    <w:rsid w:val="00EE264D"/>
    <w:rsid w:val="00EE270F"/>
    <w:rsid w:val="00EE2861"/>
    <w:rsid w:val="00EE2E11"/>
    <w:rsid w:val="00EE2E26"/>
    <w:rsid w:val="00EE346C"/>
    <w:rsid w:val="00EE3780"/>
    <w:rsid w:val="00EE3E3E"/>
    <w:rsid w:val="00EE4ABD"/>
    <w:rsid w:val="00EE5E98"/>
    <w:rsid w:val="00EE6F28"/>
    <w:rsid w:val="00EF0311"/>
    <w:rsid w:val="00EF0CDB"/>
    <w:rsid w:val="00EF145A"/>
    <w:rsid w:val="00EF152A"/>
    <w:rsid w:val="00EF157F"/>
    <w:rsid w:val="00EF1CAA"/>
    <w:rsid w:val="00EF1E27"/>
    <w:rsid w:val="00EF1F55"/>
    <w:rsid w:val="00EF2210"/>
    <w:rsid w:val="00EF2759"/>
    <w:rsid w:val="00EF2BD9"/>
    <w:rsid w:val="00EF3410"/>
    <w:rsid w:val="00EF3B84"/>
    <w:rsid w:val="00EF3EF0"/>
    <w:rsid w:val="00EF4227"/>
    <w:rsid w:val="00EF444D"/>
    <w:rsid w:val="00EF45EB"/>
    <w:rsid w:val="00EF4D29"/>
    <w:rsid w:val="00EF5099"/>
    <w:rsid w:val="00EF53A5"/>
    <w:rsid w:val="00EF5B1D"/>
    <w:rsid w:val="00EF5E33"/>
    <w:rsid w:val="00EF5EED"/>
    <w:rsid w:val="00EF5F8F"/>
    <w:rsid w:val="00EF65B8"/>
    <w:rsid w:val="00EF6CB3"/>
    <w:rsid w:val="00EF760B"/>
    <w:rsid w:val="00EF7CB5"/>
    <w:rsid w:val="00F00075"/>
    <w:rsid w:val="00F0096D"/>
    <w:rsid w:val="00F00B70"/>
    <w:rsid w:val="00F00EE6"/>
    <w:rsid w:val="00F0183B"/>
    <w:rsid w:val="00F02A74"/>
    <w:rsid w:val="00F02DBA"/>
    <w:rsid w:val="00F02F9F"/>
    <w:rsid w:val="00F03221"/>
    <w:rsid w:val="00F03C81"/>
    <w:rsid w:val="00F0457F"/>
    <w:rsid w:val="00F05065"/>
    <w:rsid w:val="00F05619"/>
    <w:rsid w:val="00F05A4B"/>
    <w:rsid w:val="00F06D00"/>
    <w:rsid w:val="00F07822"/>
    <w:rsid w:val="00F078D2"/>
    <w:rsid w:val="00F10026"/>
    <w:rsid w:val="00F100C9"/>
    <w:rsid w:val="00F1039A"/>
    <w:rsid w:val="00F11008"/>
    <w:rsid w:val="00F11049"/>
    <w:rsid w:val="00F1120C"/>
    <w:rsid w:val="00F116ED"/>
    <w:rsid w:val="00F1197A"/>
    <w:rsid w:val="00F11B2A"/>
    <w:rsid w:val="00F1275E"/>
    <w:rsid w:val="00F1341A"/>
    <w:rsid w:val="00F1388F"/>
    <w:rsid w:val="00F13A3B"/>
    <w:rsid w:val="00F14052"/>
    <w:rsid w:val="00F14371"/>
    <w:rsid w:val="00F14800"/>
    <w:rsid w:val="00F14B72"/>
    <w:rsid w:val="00F14BF3"/>
    <w:rsid w:val="00F14FD8"/>
    <w:rsid w:val="00F1514F"/>
    <w:rsid w:val="00F15195"/>
    <w:rsid w:val="00F15878"/>
    <w:rsid w:val="00F15B87"/>
    <w:rsid w:val="00F15C95"/>
    <w:rsid w:val="00F161B3"/>
    <w:rsid w:val="00F16CE0"/>
    <w:rsid w:val="00F16E49"/>
    <w:rsid w:val="00F174C4"/>
    <w:rsid w:val="00F17F8E"/>
    <w:rsid w:val="00F20378"/>
    <w:rsid w:val="00F20763"/>
    <w:rsid w:val="00F20A64"/>
    <w:rsid w:val="00F20C33"/>
    <w:rsid w:val="00F20C70"/>
    <w:rsid w:val="00F211CD"/>
    <w:rsid w:val="00F2142B"/>
    <w:rsid w:val="00F21BDC"/>
    <w:rsid w:val="00F21F56"/>
    <w:rsid w:val="00F22107"/>
    <w:rsid w:val="00F22985"/>
    <w:rsid w:val="00F22CBC"/>
    <w:rsid w:val="00F232B8"/>
    <w:rsid w:val="00F2348A"/>
    <w:rsid w:val="00F236CB"/>
    <w:rsid w:val="00F23B5A"/>
    <w:rsid w:val="00F23BF3"/>
    <w:rsid w:val="00F23D8B"/>
    <w:rsid w:val="00F23FBD"/>
    <w:rsid w:val="00F241AB"/>
    <w:rsid w:val="00F24573"/>
    <w:rsid w:val="00F24945"/>
    <w:rsid w:val="00F250F9"/>
    <w:rsid w:val="00F257D8"/>
    <w:rsid w:val="00F25E78"/>
    <w:rsid w:val="00F25F3D"/>
    <w:rsid w:val="00F264DE"/>
    <w:rsid w:val="00F2799B"/>
    <w:rsid w:val="00F3056F"/>
    <w:rsid w:val="00F3060F"/>
    <w:rsid w:val="00F30886"/>
    <w:rsid w:val="00F3111E"/>
    <w:rsid w:val="00F31355"/>
    <w:rsid w:val="00F31382"/>
    <w:rsid w:val="00F3140A"/>
    <w:rsid w:val="00F315C7"/>
    <w:rsid w:val="00F316D2"/>
    <w:rsid w:val="00F31F1D"/>
    <w:rsid w:val="00F31F6A"/>
    <w:rsid w:val="00F32042"/>
    <w:rsid w:val="00F3252D"/>
    <w:rsid w:val="00F3294D"/>
    <w:rsid w:val="00F331C8"/>
    <w:rsid w:val="00F33693"/>
    <w:rsid w:val="00F33AD7"/>
    <w:rsid w:val="00F33CCF"/>
    <w:rsid w:val="00F33E60"/>
    <w:rsid w:val="00F34240"/>
    <w:rsid w:val="00F342D9"/>
    <w:rsid w:val="00F34B33"/>
    <w:rsid w:val="00F35829"/>
    <w:rsid w:val="00F358A2"/>
    <w:rsid w:val="00F35C80"/>
    <w:rsid w:val="00F35DE9"/>
    <w:rsid w:val="00F360AB"/>
    <w:rsid w:val="00F36B1E"/>
    <w:rsid w:val="00F37FA9"/>
    <w:rsid w:val="00F400DC"/>
    <w:rsid w:val="00F403D7"/>
    <w:rsid w:val="00F40483"/>
    <w:rsid w:val="00F407B3"/>
    <w:rsid w:val="00F40DEA"/>
    <w:rsid w:val="00F41193"/>
    <w:rsid w:val="00F41356"/>
    <w:rsid w:val="00F41822"/>
    <w:rsid w:val="00F41B93"/>
    <w:rsid w:val="00F41DD8"/>
    <w:rsid w:val="00F422E4"/>
    <w:rsid w:val="00F424BB"/>
    <w:rsid w:val="00F42868"/>
    <w:rsid w:val="00F43256"/>
    <w:rsid w:val="00F43348"/>
    <w:rsid w:val="00F433CD"/>
    <w:rsid w:val="00F43818"/>
    <w:rsid w:val="00F43C2E"/>
    <w:rsid w:val="00F44111"/>
    <w:rsid w:val="00F448C1"/>
    <w:rsid w:val="00F4490B"/>
    <w:rsid w:val="00F452A7"/>
    <w:rsid w:val="00F45C5E"/>
    <w:rsid w:val="00F4601C"/>
    <w:rsid w:val="00F46078"/>
    <w:rsid w:val="00F465A7"/>
    <w:rsid w:val="00F46AAB"/>
    <w:rsid w:val="00F46E0E"/>
    <w:rsid w:val="00F479E2"/>
    <w:rsid w:val="00F503FB"/>
    <w:rsid w:val="00F50B7C"/>
    <w:rsid w:val="00F51BEF"/>
    <w:rsid w:val="00F51E6C"/>
    <w:rsid w:val="00F5202D"/>
    <w:rsid w:val="00F5208F"/>
    <w:rsid w:val="00F528FF"/>
    <w:rsid w:val="00F529FE"/>
    <w:rsid w:val="00F52CF6"/>
    <w:rsid w:val="00F53094"/>
    <w:rsid w:val="00F531C3"/>
    <w:rsid w:val="00F541A8"/>
    <w:rsid w:val="00F54321"/>
    <w:rsid w:val="00F54496"/>
    <w:rsid w:val="00F548AB"/>
    <w:rsid w:val="00F54D3C"/>
    <w:rsid w:val="00F55A6B"/>
    <w:rsid w:val="00F55D76"/>
    <w:rsid w:val="00F55EE3"/>
    <w:rsid w:val="00F560ED"/>
    <w:rsid w:val="00F561B8"/>
    <w:rsid w:val="00F56964"/>
    <w:rsid w:val="00F575AA"/>
    <w:rsid w:val="00F575C3"/>
    <w:rsid w:val="00F57766"/>
    <w:rsid w:val="00F60299"/>
    <w:rsid w:val="00F60BEF"/>
    <w:rsid w:val="00F61097"/>
    <w:rsid w:val="00F612D9"/>
    <w:rsid w:val="00F6158C"/>
    <w:rsid w:val="00F6172C"/>
    <w:rsid w:val="00F61901"/>
    <w:rsid w:val="00F61D48"/>
    <w:rsid w:val="00F6220B"/>
    <w:rsid w:val="00F6230F"/>
    <w:rsid w:val="00F62417"/>
    <w:rsid w:val="00F625D6"/>
    <w:rsid w:val="00F6290A"/>
    <w:rsid w:val="00F62A0D"/>
    <w:rsid w:val="00F64C1A"/>
    <w:rsid w:val="00F64D62"/>
    <w:rsid w:val="00F64E57"/>
    <w:rsid w:val="00F65389"/>
    <w:rsid w:val="00F658A3"/>
    <w:rsid w:val="00F6630C"/>
    <w:rsid w:val="00F663F9"/>
    <w:rsid w:val="00F66419"/>
    <w:rsid w:val="00F6656E"/>
    <w:rsid w:val="00F66BBD"/>
    <w:rsid w:val="00F66C06"/>
    <w:rsid w:val="00F66DA5"/>
    <w:rsid w:val="00F6731D"/>
    <w:rsid w:val="00F673CA"/>
    <w:rsid w:val="00F70D3F"/>
    <w:rsid w:val="00F71766"/>
    <w:rsid w:val="00F718A2"/>
    <w:rsid w:val="00F718FB"/>
    <w:rsid w:val="00F71BC9"/>
    <w:rsid w:val="00F73085"/>
    <w:rsid w:val="00F736CA"/>
    <w:rsid w:val="00F736E0"/>
    <w:rsid w:val="00F74345"/>
    <w:rsid w:val="00F74441"/>
    <w:rsid w:val="00F7483D"/>
    <w:rsid w:val="00F74B51"/>
    <w:rsid w:val="00F74C88"/>
    <w:rsid w:val="00F75101"/>
    <w:rsid w:val="00F7519D"/>
    <w:rsid w:val="00F759BA"/>
    <w:rsid w:val="00F76361"/>
    <w:rsid w:val="00F76883"/>
    <w:rsid w:val="00F773E4"/>
    <w:rsid w:val="00F77460"/>
    <w:rsid w:val="00F776D7"/>
    <w:rsid w:val="00F77CD9"/>
    <w:rsid w:val="00F77F30"/>
    <w:rsid w:val="00F8077A"/>
    <w:rsid w:val="00F81704"/>
    <w:rsid w:val="00F817A6"/>
    <w:rsid w:val="00F819A7"/>
    <w:rsid w:val="00F81B85"/>
    <w:rsid w:val="00F81F52"/>
    <w:rsid w:val="00F82589"/>
    <w:rsid w:val="00F82816"/>
    <w:rsid w:val="00F82B19"/>
    <w:rsid w:val="00F82BD5"/>
    <w:rsid w:val="00F83DAB"/>
    <w:rsid w:val="00F83E3C"/>
    <w:rsid w:val="00F8408B"/>
    <w:rsid w:val="00F8487F"/>
    <w:rsid w:val="00F84CFF"/>
    <w:rsid w:val="00F85109"/>
    <w:rsid w:val="00F85146"/>
    <w:rsid w:val="00F853A9"/>
    <w:rsid w:val="00F854E5"/>
    <w:rsid w:val="00F8558E"/>
    <w:rsid w:val="00F85AA1"/>
    <w:rsid w:val="00F86101"/>
    <w:rsid w:val="00F86888"/>
    <w:rsid w:val="00F86FEC"/>
    <w:rsid w:val="00F8760E"/>
    <w:rsid w:val="00F87CA4"/>
    <w:rsid w:val="00F9032B"/>
    <w:rsid w:val="00F9061C"/>
    <w:rsid w:val="00F90AA7"/>
    <w:rsid w:val="00F90CC6"/>
    <w:rsid w:val="00F91041"/>
    <w:rsid w:val="00F91625"/>
    <w:rsid w:val="00F916A5"/>
    <w:rsid w:val="00F916A6"/>
    <w:rsid w:val="00F92025"/>
    <w:rsid w:val="00F9212D"/>
    <w:rsid w:val="00F923A4"/>
    <w:rsid w:val="00F92E4E"/>
    <w:rsid w:val="00F9332A"/>
    <w:rsid w:val="00F93C47"/>
    <w:rsid w:val="00F93C5F"/>
    <w:rsid w:val="00F93EA4"/>
    <w:rsid w:val="00F94155"/>
    <w:rsid w:val="00F94256"/>
    <w:rsid w:val="00F94ED4"/>
    <w:rsid w:val="00F9517D"/>
    <w:rsid w:val="00F95373"/>
    <w:rsid w:val="00F95BC5"/>
    <w:rsid w:val="00F95D34"/>
    <w:rsid w:val="00F96256"/>
    <w:rsid w:val="00F962F6"/>
    <w:rsid w:val="00F96630"/>
    <w:rsid w:val="00F96948"/>
    <w:rsid w:val="00F97748"/>
    <w:rsid w:val="00F97767"/>
    <w:rsid w:val="00F97DF8"/>
    <w:rsid w:val="00F97F1C"/>
    <w:rsid w:val="00FA06B1"/>
    <w:rsid w:val="00FA13F1"/>
    <w:rsid w:val="00FA14E7"/>
    <w:rsid w:val="00FA1609"/>
    <w:rsid w:val="00FA1BC7"/>
    <w:rsid w:val="00FA25EA"/>
    <w:rsid w:val="00FA2C6F"/>
    <w:rsid w:val="00FA2DD8"/>
    <w:rsid w:val="00FA301A"/>
    <w:rsid w:val="00FA3493"/>
    <w:rsid w:val="00FA37C1"/>
    <w:rsid w:val="00FA406A"/>
    <w:rsid w:val="00FA41F1"/>
    <w:rsid w:val="00FA4556"/>
    <w:rsid w:val="00FA4AAD"/>
    <w:rsid w:val="00FA4F8A"/>
    <w:rsid w:val="00FA5245"/>
    <w:rsid w:val="00FA541B"/>
    <w:rsid w:val="00FA5CB6"/>
    <w:rsid w:val="00FA5E49"/>
    <w:rsid w:val="00FA675D"/>
    <w:rsid w:val="00FA6CA0"/>
    <w:rsid w:val="00FA7578"/>
    <w:rsid w:val="00FA795D"/>
    <w:rsid w:val="00FA79E1"/>
    <w:rsid w:val="00FA7D41"/>
    <w:rsid w:val="00FA7E03"/>
    <w:rsid w:val="00FB0B86"/>
    <w:rsid w:val="00FB12B1"/>
    <w:rsid w:val="00FB12B8"/>
    <w:rsid w:val="00FB1470"/>
    <w:rsid w:val="00FB1F93"/>
    <w:rsid w:val="00FB2CDF"/>
    <w:rsid w:val="00FB2F19"/>
    <w:rsid w:val="00FB429F"/>
    <w:rsid w:val="00FB4470"/>
    <w:rsid w:val="00FB48CD"/>
    <w:rsid w:val="00FB49C3"/>
    <w:rsid w:val="00FB5913"/>
    <w:rsid w:val="00FB614C"/>
    <w:rsid w:val="00FB6898"/>
    <w:rsid w:val="00FB6D7C"/>
    <w:rsid w:val="00FB73BB"/>
    <w:rsid w:val="00FB7463"/>
    <w:rsid w:val="00FC0419"/>
    <w:rsid w:val="00FC075D"/>
    <w:rsid w:val="00FC08A9"/>
    <w:rsid w:val="00FC0A3F"/>
    <w:rsid w:val="00FC147B"/>
    <w:rsid w:val="00FC1F0C"/>
    <w:rsid w:val="00FC255B"/>
    <w:rsid w:val="00FC353F"/>
    <w:rsid w:val="00FC39E5"/>
    <w:rsid w:val="00FC3E72"/>
    <w:rsid w:val="00FC420C"/>
    <w:rsid w:val="00FC493A"/>
    <w:rsid w:val="00FC4B32"/>
    <w:rsid w:val="00FC5099"/>
    <w:rsid w:val="00FC5279"/>
    <w:rsid w:val="00FC5308"/>
    <w:rsid w:val="00FC5501"/>
    <w:rsid w:val="00FC563D"/>
    <w:rsid w:val="00FC5C34"/>
    <w:rsid w:val="00FC609C"/>
    <w:rsid w:val="00FC61D2"/>
    <w:rsid w:val="00FC66AC"/>
    <w:rsid w:val="00FC6963"/>
    <w:rsid w:val="00FC7FBF"/>
    <w:rsid w:val="00FD0258"/>
    <w:rsid w:val="00FD0B52"/>
    <w:rsid w:val="00FD0B6E"/>
    <w:rsid w:val="00FD13FE"/>
    <w:rsid w:val="00FD18F4"/>
    <w:rsid w:val="00FD19AC"/>
    <w:rsid w:val="00FD1C3C"/>
    <w:rsid w:val="00FD21F9"/>
    <w:rsid w:val="00FD22F0"/>
    <w:rsid w:val="00FD2842"/>
    <w:rsid w:val="00FD28F8"/>
    <w:rsid w:val="00FD292D"/>
    <w:rsid w:val="00FD2C01"/>
    <w:rsid w:val="00FD380A"/>
    <w:rsid w:val="00FD3C0F"/>
    <w:rsid w:val="00FD3E83"/>
    <w:rsid w:val="00FD3E96"/>
    <w:rsid w:val="00FD40B5"/>
    <w:rsid w:val="00FD4548"/>
    <w:rsid w:val="00FD4CDF"/>
    <w:rsid w:val="00FD4DAE"/>
    <w:rsid w:val="00FD5046"/>
    <w:rsid w:val="00FD5650"/>
    <w:rsid w:val="00FD59AE"/>
    <w:rsid w:val="00FD5C4B"/>
    <w:rsid w:val="00FD74B4"/>
    <w:rsid w:val="00FD7515"/>
    <w:rsid w:val="00FD753A"/>
    <w:rsid w:val="00FD75CF"/>
    <w:rsid w:val="00FD76BB"/>
    <w:rsid w:val="00FD7846"/>
    <w:rsid w:val="00FD79CF"/>
    <w:rsid w:val="00FE02BC"/>
    <w:rsid w:val="00FE068E"/>
    <w:rsid w:val="00FE0DEF"/>
    <w:rsid w:val="00FE1AE6"/>
    <w:rsid w:val="00FE21A5"/>
    <w:rsid w:val="00FE2810"/>
    <w:rsid w:val="00FE2C1C"/>
    <w:rsid w:val="00FE309A"/>
    <w:rsid w:val="00FE3823"/>
    <w:rsid w:val="00FE3B0F"/>
    <w:rsid w:val="00FE42F5"/>
    <w:rsid w:val="00FE4ABF"/>
    <w:rsid w:val="00FE5239"/>
    <w:rsid w:val="00FE5244"/>
    <w:rsid w:val="00FE5438"/>
    <w:rsid w:val="00FE573C"/>
    <w:rsid w:val="00FE60D1"/>
    <w:rsid w:val="00FE652E"/>
    <w:rsid w:val="00FE7687"/>
    <w:rsid w:val="00FE7F84"/>
    <w:rsid w:val="00FF0902"/>
    <w:rsid w:val="00FF0EFB"/>
    <w:rsid w:val="00FF151A"/>
    <w:rsid w:val="00FF1F43"/>
    <w:rsid w:val="00FF214D"/>
    <w:rsid w:val="00FF2806"/>
    <w:rsid w:val="00FF2D08"/>
    <w:rsid w:val="00FF2D3D"/>
    <w:rsid w:val="00FF3105"/>
    <w:rsid w:val="00FF31B0"/>
    <w:rsid w:val="00FF3415"/>
    <w:rsid w:val="00FF3AAB"/>
    <w:rsid w:val="00FF422C"/>
    <w:rsid w:val="00FF45D9"/>
    <w:rsid w:val="00FF4D1A"/>
    <w:rsid w:val="00FF4D90"/>
    <w:rsid w:val="00FF52CF"/>
    <w:rsid w:val="00FF52E7"/>
    <w:rsid w:val="00FF5AD8"/>
    <w:rsid w:val="00FF5F48"/>
    <w:rsid w:val="00FF6072"/>
    <w:rsid w:val="00FF6A29"/>
    <w:rsid w:val="00FF6E48"/>
    <w:rsid w:val="00FF6FCE"/>
    <w:rsid w:val="00FF6FEC"/>
    <w:rsid w:val="00FF7518"/>
    <w:rsid w:val="00FF77BA"/>
    <w:rsid w:val="00FF7815"/>
    <w:rsid w:val="00FF7A59"/>
    <w:rsid w:val="00FF7FD8"/>
    <w:rsid w:val="020F4A9B"/>
    <w:rsid w:val="032F04D8"/>
    <w:rsid w:val="038247D1"/>
    <w:rsid w:val="045F7637"/>
    <w:rsid w:val="05742AC8"/>
    <w:rsid w:val="06147E59"/>
    <w:rsid w:val="06352F05"/>
    <w:rsid w:val="063E7D85"/>
    <w:rsid w:val="069F6081"/>
    <w:rsid w:val="070875E0"/>
    <w:rsid w:val="07293586"/>
    <w:rsid w:val="07295285"/>
    <w:rsid w:val="07770C56"/>
    <w:rsid w:val="08800B31"/>
    <w:rsid w:val="08ED6E6B"/>
    <w:rsid w:val="092217DD"/>
    <w:rsid w:val="093A7294"/>
    <w:rsid w:val="0A0855DF"/>
    <w:rsid w:val="0A3B3C06"/>
    <w:rsid w:val="0B372620"/>
    <w:rsid w:val="0B6C77CA"/>
    <w:rsid w:val="0BD27BF6"/>
    <w:rsid w:val="0C9A0D62"/>
    <w:rsid w:val="0CE651F0"/>
    <w:rsid w:val="0E110D06"/>
    <w:rsid w:val="0E835BA6"/>
    <w:rsid w:val="0F13775A"/>
    <w:rsid w:val="0F434917"/>
    <w:rsid w:val="0F8E6586"/>
    <w:rsid w:val="0F9A112B"/>
    <w:rsid w:val="0F9F69E6"/>
    <w:rsid w:val="0FDF5034"/>
    <w:rsid w:val="0FE34B24"/>
    <w:rsid w:val="106D2F64"/>
    <w:rsid w:val="108A1444"/>
    <w:rsid w:val="10B63710"/>
    <w:rsid w:val="10E5667A"/>
    <w:rsid w:val="111C2F7A"/>
    <w:rsid w:val="113013DE"/>
    <w:rsid w:val="12152F8F"/>
    <w:rsid w:val="122B06C2"/>
    <w:rsid w:val="12C56763"/>
    <w:rsid w:val="13951726"/>
    <w:rsid w:val="13B567D8"/>
    <w:rsid w:val="14396509"/>
    <w:rsid w:val="1447165C"/>
    <w:rsid w:val="146401FE"/>
    <w:rsid w:val="148778E5"/>
    <w:rsid w:val="158521DA"/>
    <w:rsid w:val="158C17BA"/>
    <w:rsid w:val="15CE1DD3"/>
    <w:rsid w:val="15FA6724"/>
    <w:rsid w:val="16CA6AE3"/>
    <w:rsid w:val="173C0FBE"/>
    <w:rsid w:val="17575DF8"/>
    <w:rsid w:val="17721418"/>
    <w:rsid w:val="17735226"/>
    <w:rsid w:val="17D11706"/>
    <w:rsid w:val="1881137E"/>
    <w:rsid w:val="1888270D"/>
    <w:rsid w:val="18C66D91"/>
    <w:rsid w:val="19055FA5"/>
    <w:rsid w:val="19155232"/>
    <w:rsid w:val="19AF3CC9"/>
    <w:rsid w:val="19F618F8"/>
    <w:rsid w:val="1A1C66C0"/>
    <w:rsid w:val="1A42393B"/>
    <w:rsid w:val="1AD873A0"/>
    <w:rsid w:val="1AF467D4"/>
    <w:rsid w:val="1B046F80"/>
    <w:rsid w:val="1B0E67CD"/>
    <w:rsid w:val="1B3267B5"/>
    <w:rsid w:val="1BB0408A"/>
    <w:rsid w:val="1BC25DC8"/>
    <w:rsid w:val="1C5E7925"/>
    <w:rsid w:val="1C765357"/>
    <w:rsid w:val="1C887FC8"/>
    <w:rsid w:val="1CEE4B08"/>
    <w:rsid w:val="1D540C6C"/>
    <w:rsid w:val="1D5F6196"/>
    <w:rsid w:val="1D6132A5"/>
    <w:rsid w:val="1D8E56D5"/>
    <w:rsid w:val="1E7A43DA"/>
    <w:rsid w:val="1EB277FE"/>
    <w:rsid w:val="1F3F33F9"/>
    <w:rsid w:val="1FE7539E"/>
    <w:rsid w:val="20213B9E"/>
    <w:rsid w:val="20571FF9"/>
    <w:rsid w:val="20963CB8"/>
    <w:rsid w:val="20B07FB6"/>
    <w:rsid w:val="20E57FD0"/>
    <w:rsid w:val="213B74B1"/>
    <w:rsid w:val="215A2310"/>
    <w:rsid w:val="217D46AD"/>
    <w:rsid w:val="21DE318A"/>
    <w:rsid w:val="21EF5B80"/>
    <w:rsid w:val="22576990"/>
    <w:rsid w:val="229C4EAB"/>
    <w:rsid w:val="22E602B2"/>
    <w:rsid w:val="23C62DD0"/>
    <w:rsid w:val="252D53FE"/>
    <w:rsid w:val="25EC2D81"/>
    <w:rsid w:val="264528BD"/>
    <w:rsid w:val="26A70262"/>
    <w:rsid w:val="270311B0"/>
    <w:rsid w:val="278E13C2"/>
    <w:rsid w:val="27CE5C62"/>
    <w:rsid w:val="27D15DD1"/>
    <w:rsid w:val="27D94ABD"/>
    <w:rsid w:val="286E6AFD"/>
    <w:rsid w:val="28A76295"/>
    <w:rsid w:val="29206EB8"/>
    <w:rsid w:val="292D3DA8"/>
    <w:rsid w:val="29E325E0"/>
    <w:rsid w:val="2A452503"/>
    <w:rsid w:val="2A5E32CD"/>
    <w:rsid w:val="2A8B3997"/>
    <w:rsid w:val="2A9F7442"/>
    <w:rsid w:val="2B626DED"/>
    <w:rsid w:val="2BA936A8"/>
    <w:rsid w:val="2BBB3E41"/>
    <w:rsid w:val="2C126176"/>
    <w:rsid w:val="2C29790B"/>
    <w:rsid w:val="2C315A5A"/>
    <w:rsid w:val="2CAD4098"/>
    <w:rsid w:val="2D423096"/>
    <w:rsid w:val="2D9E56F5"/>
    <w:rsid w:val="2DD92C6B"/>
    <w:rsid w:val="2E667F96"/>
    <w:rsid w:val="2E6F1B4E"/>
    <w:rsid w:val="2E7E689C"/>
    <w:rsid w:val="2E8226AB"/>
    <w:rsid w:val="2F832C79"/>
    <w:rsid w:val="2F9C0D4E"/>
    <w:rsid w:val="2FEF2D58"/>
    <w:rsid w:val="30466CDD"/>
    <w:rsid w:val="30580BC9"/>
    <w:rsid w:val="311E2ED7"/>
    <w:rsid w:val="315C449C"/>
    <w:rsid w:val="319475D5"/>
    <w:rsid w:val="31A57A34"/>
    <w:rsid w:val="31B82709"/>
    <w:rsid w:val="32400B34"/>
    <w:rsid w:val="324C7EAF"/>
    <w:rsid w:val="329E6876"/>
    <w:rsid w:val="32D75DF9"/>
    <w:rsid w:val="334D3EDF"/>
    <w:rsid w:val="33837901"/>
    <w:rsid w:val="33D934D4"/>
    <w:rsid w:val="33FE2F6A"/>
    <w:rsid w:val="34CC37F3"/>
    <w:rsid w:val="3502519D"/>
    <w:rsid w:val="354A6181"/>
    <w:rsid w:val="35A16764"/>
    <w:rsid w:val="36074A7F"/>
    <w:rsid w:val="36923549"/>
    <w:rsid w:val="36B75FBF"/>
    <w:rsid w:val="36C50230"/>
    <w:rsid w:val="36CD7F78"/>
    <w:rsid w:val="36D16BD5"/>
    <w:rsid w:val="36E42DAC"/>
    <w:rsid w:val="36FB4891"/>
    <w:rsid w:val="373A29CC"/>
    <w:rsid w:val="38F12CD3"/>
    <w:rsid w:val="38F94775"/>
    <w:rsid w:val="392971ED"/>
    <w:rsid w:val="392E6561"/>
    <w:rsid w:val="39C944DB"/>
    <w:rsid w:val="39E3559D"/>
    <w:rsid w:val="39E7368D"/>
    <w:rsid w:val="3A3B7187"/>
    <w:rsid w:val="3A706705"/>
    <w:rsid w:val="3B3763D1"/>
    <w:rsid w:val="3B7C3A44"/>
    <w:rsid w:val="3C33653B"/>
    <w:rsid w:val="3C712CD1"/>
    <w:rsid w:val="3CDA245A"/>
    <w:rsid w:val="3CEE0A37"/>
    <w:rsid w:val="3DA86637"/>
    <w:rsid w:val="3E2717D1"/>
    <w:rsid w:val="3E6D18D9"/>
    <w:rsid w:val="3E7569E0"/>
    <w:rsid w:val="3E8E2BFE"/>
    <w:rsid w:val="3EE84B3E"/>
    <w:rsid w:val="3F660E74"/>
    <w:rsid w:val="400B3158"/>
    <w:rsid w:val="403D52DB"/>
    <w:rsid w:val="407A6407"/>
    <w:rsid w:val="413E130B"/>
    <w:rsid w:val="41EB32D1"/>
    <w:rsid w:val="423A3BCC"/>
    <w:rsid w:val="426A0B15"/>
    <w:rsid w:val="42A049D7"/>
    <w:rsid w:val="42D261AF"/>
    <w:rsid w:val="433A6FE6"/>
    <w:rsid w:val="4350713C"/>
    <w:rsid w:val="436653E0"/>
    <w:rsid w:val="43A22025"/>
    <w:rsid w:val="44380293"/>
    <w:rsid w:val="4496320C"/>
    <w:rsid w:val="44CD14E0"/>
    <w:rsid w:val="44D96889"/>
    <w:rsid w:val="458946E9"/>
    <w:rsid w:val="46D955A7"/>
    <w:rsid w:val="47133957"/>
    <w:rsid w:val="47483A2A"/>
    <w:rsid w:val="47705F96"/>
    <w:rsid w:val="4779329E"/>
    <w:rsid w:val="47A07E0C"/>
    <w:rsid w:val="47AC3472"/>
    <w:rsid w:val="47E77E49"/>
    <w:rsid w:val="4870272E"/>
    <w:rsid w:val="492B4CB0"/>
    <w:rsid w:val="49DC7715"/>
    <w:rsid w:val="4A023139"/>
    <w:rsid w:val="4A791606"/>
    <w:rsid w:val="4A7B576F"/>
    <w:rsid w:val="4B4D799C"/>
    <w:rsid w:val="4B6776B0"/>
    <w:rsid w:val="4BB44C3B"/>
    <w:rsid w:val="4BBE19C6"/>
    <w:rsid w:val="4BD712D9"/>
    <w:rsid w:val="4C4A0649"/>
    <w:rsid w:val="4CE470D3"/>
    <w:rsid w:val="4CF3569F"/>
    <w:rsid w:val="4DCC4A4A"/>
    <w:rsid w:val="4DEC4FB0"/>
    <w:rsid w:val="4E075D8A"/>
    <w:rsid w:val="4F947778"/>
    <w:rsid w:val="4FC62A8C"/>
    <w:rsid w:val="4FE20F0D"/>
    <w:rsid w:val="4FF25C38"/>
    <w:rsid w:val="501F49FD"/>
    <w:rsid w:val="502018B8"/>
    <w:rsid w:val="50504C4B"/>
    <w:rsid w:val="509C6E7C"/>
    <w:rsid w:val="50A32F39"/>
    <w:rsid w:val="5162104E"/>
    <w:rsid w:val="516923D4"/>
    <w:rsid w:val="522773E0"/>
    <w:rsid w:val="529C77CA"/>
    <w:rsid w:val="53407165"/>
    <w:rsid w:val="53A039CC"/>
    <w:rsid w:val="53A1505A"/>
    <w:rsid w:val="53BF0089"/>
    <w:rsid w:val="54063E08"/>
    <w:rsid w:val="543437E8"/>
    <w:rsid w:val="54442DCE"/>
    <w:rsid w:val="557D644E"/>
    <w:rsid w:val="559B174B"/>
    <w:rsid w:val="55CE0CF4"/>
    <w:rsid w:val="56B22A9C"/>
    <w:rsid w:val="56B87702"/>
    <w:rsid w:val="57B72A76"/>
    <w:rsid w:val="59007B82"/>
    <w:rsid w:val="5A3A490E"/>
    <w:rsid w:val="5A3C747D"/>
    <w:rsid w:val="5A5015AD"/>
    <w:rsid w:val="5A684B8A"/>
    <w:rsid w:val="5AAB75B9"/>
    <w:rsid w:val="5AB75F5E"/>
    <w:rsid w:val="5ABE2233"/>
    <w:rsid w:val="5B276D18"/>
    <w:rsid w:val="5B3255E5"/>
    <w:rsid w:val="5BDF5D95"/>
    <w:rsid w:val="5C50666A"/>
    <w:rsid w:val="5C95407D"/>
    <w:rsid w:val="5D1C654D"/>
    <w:rsid w:val="5D655B27"/>
    <w:rsid w:val="5DF87A0F"/>
    <w:rsid w:val="5E9F7435"/>
    <w:rsid w:val="5F1A2B43"/>
    <w:rsid w:val="5F69359F"/>
    <w:rsid w:val="5F8B1768"/>
    <w:rsid w:val="5FB837BB"/>
    <w:rsid w:val="5FCD3B2E"/>
    <w:rsid w:val="6065020A"/>
    <w:rsid w:val="60B002E7"/>
    <w:rsid w:val="62364782"/>
    <w:rsid w:val="630073FA"/>
    <w:rsid w:val="639221EC"/>
    <w:rsid w:val="63AE3938"/>
    <w:rsid w:val="63D40BE9"/>
    <w:rsid w:val="63E0211F"/>
    <w:rsid w:val="64287ECD"/>
    <w:rsid w:val="64833355"/>
    <w:rsid w:val="64856C47"/>
    <w:rsid w:val="64942D81"/>
    <w:rsid w:val="64B81FCE"/>
    <w:rsid w:val="65373578"/>
    <w:rsid w:val="654E1C6C"/>
    <w:rsid w:val="65CE6293"/>
    <w:rsid w:val="673F2C7A"/>
    <w:rsid w:val="67B6134C"/>
    <w:rsid w:val="681F6961"/>
    <w:rsid w:val="68610A2F"/>
    <w:rsid w:val="686139AD"/>
    <w:rsid w:val="68805514"/>
    <w:rsid w:val="68C47A98"/>
    <w:rsid w:val="68D373D1"/>
    <w:rsid w:val="694E2071"/>
    <w:rsid w:val="69763488"/>
    <w:rsid w:val="697A3B33"/>
    <w:rsid w:val="699E2456"/>
    <w:rsid w:val="6A5512F0"/>
    <w:rsid w:val="6A5C0AC0"/>
    <w:rsid w:val="6A90057A"/>
    <w:rsid w:val="6AB9362D"/>
    <w:rsid w:val="6B322639"/>
    <w:rsid w:val="6B362ECF"/>
    <w:rsid w:val="6BB64010"/>
    <w:rsid w:val="6C623524"/>
    <w:rsid w:val="6C636C38"/>
    <w:rsid w:val="6DB34098"/>
    <w:rsid w:val="6DB545B6"/>
    <w:rsid w:val="6DCC508B"/>
    <w:rsid w:val="6E2434B3"/>
    <w:rsid w:val="6E2E4332"/>
    <w:rsid w:val="6E4375A0"/>
    <w:rsid w:val="6E514CED"/>
    <w:rsid w:val="6E79491A"/>
    <w:rsid w:val="6E8E4DD0"/>
    <w:rsid w:val="6EB563D5"/>
    <w:rsid w:val="6F1829EB"/>
    <w:rsid w:val="6F225983"/>
    <w:rsid w:val="6FFC5590"/>
    <w:rsid w:val="70301DA3"/>
    <w:rsid w:val="706D1DD0"/>
    <w:rsid w:val="70856B87"/>
    <w:rsid w:val="70D527EE"/>
    <w:rsid w:val="710D4B86"/>
    <w:rsid w:val="715B5300"/>
    <w:rsid w:val="715F4BD7"/>
    <w:rsid w:val="719721EE"/>
    <w:rsid w:val="71D27F8A"/>
    <w:rsid w:val="71F744C6"/>
    <w:rsid w:val="71F960CF"/>
    <w:rsid w:val="722A3062"/>
    <w:rsid w:val="731F5D5E"/>
    <w:rsid w:val="737B4D91"/>
    <w:rsid w:val="73C05A2C"/>
    <w:rsid w:val="741E793C"/>
    <w:rsid w:val="74D54922"/>
    <w:rsid w:val="74F71629"/>
    <w:rsid w:val="750E27C7"/>
    <w:rsid w:val="758D75E2"/>
    <w:rsid w:val="763E0C8B"/>
    <w:rsid w:val="76840979"/>
    <w:rsid w:val="7728577B"/>
    <w:rsid w:val="77664B94"/>
    <w:rsid w:val="77762421"/>
    <w:rsid w:val="77D02F1D"/>
    <w:rsid w:val="780F09F4"/>
    <w:rsid w:val="781E5417"/>
    <w:rsid w:val="7848157E"/>
    <w:rsid w:val="789C4F47"/>
    <w:rsid w:val="78A90480"/>
    <w:rsid w:val="79586F75"/>
    <w:rsid w:val="79811327"/>
    <w:rsid w:val="79A656C4"/>
    <w:rsid w:val="79E1494E"/>
    <w:rsid w:val="7A364017"/>
    <w:rsid w:val="7A462A03"/>
    <w:rsid w:val="7A8265E1"/>
    <w:rsid w:val="7ACA3634"/>
    <w:rsid w:val="7B51165F"/>
    <w:rsid w:val="7B686D42"/>
    <w:rsid w:val="7B841746"/>
    <w:rsid w:val="7B9B253E"/>
    <w:rsid w:val="7C420DD7"/>
    <w:rsid w:val="7CC55E61"/>
    <w:rsid w:val="7CD37EF7"/>
    <w:rsid w:val="7D0239FF"/>
    <w:rsid w:val="7D5E40CD"/>
    <w:rsid w:val="7D693BED"/>
    <w:rsid w:val="7EFF6305"/>
    <w:rsid w:val="7FDC257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4A3C75D7"/>
  <w15:chartTrackingRefBased/>
  <w15:docId w15:val="{AFD1F98D-441A-40E9-9061-4A80E67A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qFormat="1"/>
    <w:lsdException w:name="footnote text" w:qFormat="1"/>
    <w:lsdException w:name="annotation text" w:semiHidden="1" w:qFormat="1"/>
    <w:lsdException w:name="header" w:qFormat="1"/>
    <w:lsdException w:name="footer" w:uiPriority="99" w:qFormat="1"/>
    <w:lsdException w:name="index heading" w:qFormat="1"/>
    <w:lsdException w:name="caption" w:locked="1" w:semiHidden="1" w:unhideWhenUsed="1" w:qFormat="1"/>
    <w:lsdException w:name="table of figures" w:qFormat="1"/>
    <w:lsdException w:name="envelope address" w:qFormat="1"/>
    <w:lsdException w:name="envelope return" w:qFormat="1"/>
    <w:lsdException w:name="footnote reference" w:qFormat="1"/>
    <w:lsdException w:name="annotation reference" w:semiHidden="1"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locked="1" w:qFormat="1"/>
    <w:lsdException w:name="Closing" w:qFormat="1"/>
    <w:lsdException w:name="Signature" w:qFormat="1"/>
    <w:lsdException w:name="Default Paragraph Font"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locked="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nhideWhenUsed="1" w:qFormat="1"/>
    <w:lsdException w:name="Hyperlink" w:uiPriority="99" w:qFormat="1"/>
    <w:lsdException w:name="FollowedHyperlink" w:uiPriority="99" w:qFormat="1"/>
    <w:lsdException w:name="Strong" w:locked="1" w:qFormat="1"/>
    <w:lsdException w:name="Emphasis" w:locked="1" w:qFormat="1"/>
    <w:lsdException w:name="Document Map"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39" w:qFormat="1"/>
    <w:lsdException w:name="Table Theme" w:semiHidden="1" w:unhideWhenUsed="1" w:qFormat="1"/>
    <w:lsdException w:name="Placeholder Text"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pPr>
      <w:widowControl w:val="0"/>
      <w:jc w:val="both"/>
    </w:pPr>
    <w:rPr>
      <w:kern w:val="2"/>
      <w:sz w:val="21"/>
      <w:szCs w:val="24"/>
    </w:rPr>
  </w:style>
  <w:style w:type="paragraph" w:styleId="1">
    <w:name w:val="heading 1"/>
    <w:basedOn w:val="a7"/>
    <w:next w:val="a7"/>
    <w:link w:val="10"/>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7"/>
    <w:next w:val="a7"/>
    <w:link w:val="20"/>
    <w:qFormat/>
    <w:locked/>
    <w:pPr>
      <w:keepNext/>
      <w:keepLines/>
      <w:spacing w:before="260" w:after="260" w:line="416" w:lineRule="auto"/>
      <w:outlineLvl w:val="1"/>
    </w:pPr>
    <w:rPr>
      <w:rFonts w:ascii="等线 Light" w:eastAsia="等线 Light" w:hAnsi="等线 Light"/>
      <w:b/>
      <w:bCs/>
      <w:sz w:val="32"/>
      <w:szCs w:val="32"/>
    </w:rPr>
  </w:style>
  <w:style w:type="paragraph" w:styleId="32">
    <w:name w:val="heading 3"/>
    <w:basedOn w:val="a7"/>
    <w:next w:val="a7"/>
    <w:link w:val="33"/>
    <w:qFormat/>
    <w:locked/>
    <w:pPr>
      <w:keepNext/>
      <w:keepLines/>
      <w:spacing w:before="260" w:after="260" w:line="416" w:lineRule="auto"/>
      <w:outlineLvl w:val="2"/>
    </w:pPr>
    <w:rPr>
      <w:b/>
      <w:bCs/>
      <w:sz w:val="32"/>
      <w:szCs w:val="32"/>
    </w:rPr>
  </w:style>
  <w:style w:type="paragraph" w:styleId="40">
    <w:name w:val="heading 4"/>
    <w:basedOn w:val="a7"/>
    <w:next w:val="a7"/>
    <w:link w:val="41"/>
    <w:qFormat/>
    <w:locked/>
    <w:pPr>
      <w:keepNext/>
      <w:keepLines/>
      <w:spacing w:before="280" w:after="290" w:line="376" w:lineRule="auto"/>
      <w:outlineLvl w:val="3"/>
    </w:pPr>
    <w:rPr>
      <w:rFonts w:ascii="等线 Light" w:eastAsia="等线 Light" w:hAnsi="等线 Light"/>
      <w:b/>
      <w:bCs/>
      <w:sz w:val="28"/>
      <w:szCs w:val="28"/>
    </w:rPr>
  </w:style>
  <w:style w:type="paragraph" w:styleId="52">
    <w:name w:val="heading 5"/>
    <w:basedOn w:val="a7"/>
    <w:next w:val="a7"/>
    <w:link w:val="53"/>
    <w:qFormat/>
    <w:locked/>
    <w:pPr>
      <w:keepNext/>
      <w:keepLines/>
      <w:spacing w:before="280" w:after="290" w:line="376" w:lineRule="auto"/>
      <w:outlineLvl w:val="4"/>
    </w:pPr>
    <w:rPr>
      <w:b/>
      <w:bCs/>
      <w:sz w:val="28"/>
      <w:szCs w:val="28"/>
    </w:rPr>
  </w:style>
  <w:style w:type="paragraph" w:styleId="6">
    <w:name w:val="heading 6"/>
    <w:basedOn w:val="a7"/>
    <w:next w:val="a7"/>
    <w:link w:val="60"/>
    <w:qFormat/>
    <w:locked/>
    <w:rsid w:val="004E2376"/>
    <w:pPr>
      <w:keepNext/>
      <w:keepLines/>
      <w:spacing w:before="240" w:after="64" w:line="320" w:lineRule="auto"/>
      <w:ind w:firstLineChars="200" w:firstLine="200"/>
      <w:outlineLvl w:val="5"/>
    </w:pPr>
    <w:rPr>
      <w:rFonts w:ascii="Arial" w:eastAsia="黑体" w:hAnsi="Arial"/>
      <w:b/>
      <w:bCs/>
      <w:sz w:val="24"/>
    </w:rPr>
  </w:style>
  <w:style w:type="paragraph" w:styleId="7">
    <w:name w:val="heading 7"/>
    <w:basedOn w:val="a7"/>
    <w:next w:val="a7"/>
    <w:link w:val="70"/>
    <w:qFormat/>
    <w:locked/>
    <w:rsid w:val="004E2376"/>
    <w:pPr>
      <w:keepNext/>
      <w:keepLines/>
      <w:spacing w:before="240" w:after="64" w:line="320" w:lineRule="auto"/>
      <w:ind w:firstLineChars="200" w:firstLine="200"/>
      <w:outlineLvl w:val="6"/>
    </w:pPr>
    <w:rPr>
      <w:b/>
      <w:bCs/>
      <w:sz w:val="24"/>
    </w:rPr>
  </w:style>
  <w:style w:type="paragraph" w:styleId="8">
    <w:name w:val="heading 8"/>
    <w:basedOn w:val="a7"/>
    <w:next w:val="a7"/>
    <w:link w:val="80"/>
    <w:qFormat/>
    <w:locked/>
    <w:rsid w:val="004E2376"/>
    <w:pPr>
      <w:keepNext/>
      <w:keepLines/>
      <w:spacing w:before="240" w:after="64" w:line="320" w:lineRule="auto"/>
      <w:ind w:firstLineChars="200" w:firstLine="200"/>
      <w:outlineLvl w:val="7"/>
    </w:pPr>
    <w:rPr>
      <w:rFonts w:ascii="Arial" w:eastAsia="黑体" w:hAnsi="Arial"/>
      <w:sz w:val="24"/>
    </w:rPr>
  </w:style>
  <w:style w:type="paragraph" w:styleId="9">
    <w:name w:val="heading 9"/>
    <w:basedOn w:val="a7"/>
    <w:next w:val="a7"/>
    <w:link w:val="90"/>
    <w:qFormat/>
    <w:locked/>
    <w:rsid w:val="004E2376"/>
    <w:pPr>
      <w:keepNext/>
      <w:keepLines/>
      <w:spacing w:before="240" w:after="64" w:line="320" w:lineRule="auto"/>
      <w:ind w:firstLineChars="200" w:firstLine="200"/>
      <w:outlineLvl w:val="8"/>
    </w:pPr>
    <w:rPr>
      <w:rFonts w:ascii="Arial" w:eastAsia="黑体" w:hAnsi="Arial"/>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标题 1 字符"/>
    <w:link w:val="1"/>
    <w:qFormat/>
    <w:rPr>
      <w:rFonts w:eastAsia="黑体"/>
      <w:b/>
      <w:bCs/>
      <w:color w:val="000000"/>
      <w:kern w:val="44"/>
      <w:sz w:val="30"/>
      <w:szCs w:val="30"/>
    </w:rPr>
  </w:style>
  <w:style w:type="character" w:customStyle="1" w:styleId="20">
    <w:name w:val="标题 2 字符"/>
    <w:link w:val="2"/>
    <w:qFormat/>
    <w:rPr>
      <w:rFonts w:ascii="等线 Light" w:eastAsia="等线 Light" w:hAnsi="等线 Light" w:cs="Times New Roman"/>
      <w:b/>
      <w:bCs/>
      <w:kern w:val="2"/>
      <w:sz w:val="32"/>
      <w:szCs w:val="32"/>
    </w:rPr>
  </w:style>
  <w:style w:type="character" w:customStyle="1" w:styleId="33">
    <w:name w:val="标题 3 字符"/>
    <w:link w:val="32"/>
    <w:uiPriority w:val="9"/>
    <w:qFormat/>
    <w:rPr>
      <w:b/>
      <w:bCs/>
      <w:kern w:val="2"/>
      <w:sz w:val="32"/>
      <w:szCs w:val="32"/>
    </w:rPr>
  </w:style>
  <w:style w:type="character" w:customStyle="1" w:styleId="41">
    <w:name w:val="标题 4 字符"/>
    <w:link w:val="40"/>
    <w:qFormat/>
    <w:rPr>
      <w:rFonts w:ascii="等线 Light" w:eastAsia="等线 Light" w:hAnsi="等线 Light" w:cs="Times New Roman"/>
      <w:b/>
      <w:bCs/>
      <w:kern w:val="2"/>
      <w:sz w:val="28"/>
      <w:szCs w:val="28"/>
    </w:rPr>
  </w:style>
  <w:style w:type="character" w:customStyle="1" w:styleId="53">
    <w:name w:val="标题 5 字符"/>
    <w:link w:val="52"/>
    <w:qFormat/>
    <w:rPr>
      <w:b/>
      <w:bCs/>
      <w:kern w:val="2"/>
      <w:sz w:val="28"/>
      <w:szCs w:val="28"/>
    </w:rPr>
  </w:style>
  <w:style w:type="paragraph" w:styleId="ab">
    <w:name w:val="Normal Indent"/>
    <w:basedOn w:val="a7"/>
    <w:link w:val="11"/>
    <w:qFormat/>
    <w:pPr>
      <w:ind w:firstLineChars="200" w:firstLine="420"/>
    </w:pPr>
  </w:style>
  <w:style w:type="character" w:customStyle="1" w:styleId="11">
    <w:name w:val="正文缩进 字符1"/>
    <w:link w:val="ab"/>
    <w:qFormat/>
    <w:rPr>
      <w:kern w:val="2"/>
      <w:sz w:val="21"/>
      <w:szCs w:val="24"/>
    </w:rPr>
  </w:style>
  <w:style w:type="paragraph" w:styleId="ac">
    <w:name w:val="Document Map"/>
    <w:basedOn w:val="a7"/>
    <w:link w:val="ad"/>
    <w:qFormat/>
    <w:rPr>
      <w:rFonts w:ascii="宋体"/>
      <w:sz w:val="18"/>
      <w:szCs w:val="18"/>
    </w:rPr>
  </w:style>
  <w:style w:type="character" w:customStyle="1" w:styleId="ad">
    <w:name w:val="文档结构图 字符"/>
    <w:link w:val="ac"/>
    <w:qFormat/>
    <w:rPr>
      <w:rFonts w:ascii="宋体"/>
      <w:kern w:val="2"/>
      <w:sz w:val="18"/>
      <w:szCs w:val="18"/>
    </w:rPr>
  </w:style>
  <w:style w:type="paragraph" w:styleId="ae">
    <w:name w:val="annotation text"/>
    <w:basedOn w:val="a7"/>
    <w:link w:val="21"/>
    <w:qFormat/>
    <w:pPr>
      <w:jc w:val="left"/>
    </w:pPr>
    <w:rPr>
      <w:kern w:val="0"/>
      <w:sz w:val="24"/>
      <w:szCs w:val="20"/>
    </w:rPr>
  </w:style>
  <w:style w:type="character" w:customStyle="1" w:styleId="21">
    <w:name w:val="批注文字 字符2"/>
    <w:link w:val="ae"/>
    <w:qFormat/>
    <w:locked/>
    <w:rPr>
      <w:rFonts w:ascii="Times New Roman" w:eastAsia="宋体" w:hAnsi="Times New Roman"/>
      <w:sz w:val="24"/>
    </w:rPr>
  </w:style>
  <w:style w:type="paragraph" w:styleId="af">
    <w:name w:val="Body Text"/>
    <w:basedOn w:val="a7"/>
    <w:next w:val="a7"/>
    <w:link w:val="22"/>
    <w:qFormat/>
    <w:pPr>
      <w:widowControl/>
      <w:snapToGrid w:val="0"/>
      <w:spacing w:before="60" w:after="160" w:line="259" w:lineRule="auto"/>
      <w:ind w:right="113"/>
    </w:pPr>
    <w:rPr>
      <w:kern w:val="0"/>
      <w:sz w:val="18"/>
      <w:szCs w:val="20"/>
    </w:rPr>
  </w:style>
  <w:style w:type="character" w:customStyle="1" w:styleId="22">
    <w:name w:val="正文文本 字符2"/>
    <w:link w:val="af"/>
    <w:qFormat/>
    <w:locked/>
    <w:rPr>
      <w:sz w:val="18"/>
    </w:rPr>
  </w:style>
  <w:style w:type="paragraph" w:styleId="af0">
    <w:name w:val="Body Text Indent"/>
    <w:basedOn w:val="a7"/>
    <w:next w:val="a7"/>
    <w:link w:val="12"/>
    <w:qFormat/>
    <w:pPr>
      <w:spacing w:after="120"/>
      <w:ind w:leftChars="200" w:left="420"/>
    </w:pPr>
  </w:style>
  <w:style w:type="character" w:customStyle="1" w:styleId="12">
    <w:name w:val="正文文本缩进 字符1"/>
    <w:link w:val="af0"/>
    <w:uiPriority w:val="99"/>
    <w:semiHidden/>
    <w:qFormat/>
    <w:locked/>
    <w:rPr>
      <w:rFonts w:ascii="Times New Roman" w:eastAsia="宋体" w:hAnsi="Times New Roman" w:cs="Times New Roman"/>
      <w:sz w:val="24"/>
      <w:szCs w:val="24"/>
    </w:rPr>
  </w:style>
  <w:style w:type="paragraph" w:styleId="af1">
    <w:name w:val="Block Text"/>
    <w:basedOn w:val="a7"/>
    <w:link w:val="af2"/>
    <w:unhideWhenUsed/>
    <w:qFormat/>
    <w:pPr>
      <w:autoSpaceDE w:val="0"/>
      <w:autoSpaceDN w:val="0"/>
      <w:spacing w:after="120"/>
      <w:ind w:leftChars="700" w:left="1440" w:rightChars="700" w:right="1440"/>
      <w:jc w:val="left"/>
    </w:pPr>
    <w:rPr>
      <w:rFonts w:ascii="宋体" w:hAnsi="宋体" w:cs="宋体"/>
      <w:kern w:val="0"/>
      <w:sz w:val="22"/>
      <w:szCs w:val="22"/>
      <w:lang w:eastAsia="en-US"/>
    </w:rPr>
  </w:style>
  <w:style w:type="paragraph" w:styleId="af3">
    <w:name w:val="Plain Text"/>
    <w:basedOn w:val="a7"/>
    <w:link w:val="af4"/>
    <w:unhideWhenUsed/>
    <w:qFormat/>
    <w:rPr>
      <w:rFonts w:ascii="Calibri" w:hAnsi="Calibri"/>
      <w:sz w:val="24"/>
    </w:rPr>
  </w:style>
  <w:style w:type="character" w:customStyle="1" w:styleId="af4">
    <w:name w:val="纯文本 字符"/>
    <w:link w:val="af3"/>
    <w:qFormat/>
    <w:rPr>
      <w:rFonts w:ascii="Calibri" w:hAnsi="Calibri"/>
      <w:kern w:val="2"/>
      <w:sz w:val="24"/>
      <w:szCs w:val="24"/>
    </w:rPr>
  </w:style>
  <w:style w:type="paragraph" w:styleId="af5">
    <w:name w:val="Date"/>
    <w:basedOn w:val="a7"/>
    <w:next w:val="a7"/>
    <w:link w:val="23"/>
    <w:qFormat/>
    <w:pPr>
      <w:ind w:leftChars="2500" w:left="100"/>
    </w:pPr>
    <w:rPr>
      <w:kern w:val="0"/>
      <w:sz w:val="24"/>
      <w:szCs w:val="20"/>
    </w:rPr>
  </w:style>
  <w:style w:type="character" w:customStyle="1" w:styleId="23">
    <w:name w:val="日期 字符2"/>
    <w:link w:val="af5"/>
    <w:qFormat/>
    <w:locked/>
    <w:rPr>
      <w:rFonts w:ascii="Times New Roman" w:eastAsia="宋体" w:hAnsi="Times New Roman"/>
      <w:sz w:val="24"/>
    </w:rPr>
  </w:style>
  <w:style w:type="paragraph" w:styleId="24">
    <w:name w:val="Body Text Indent 2"/>
    <w:basedOn w:val="a7"/>
    <w:link w:val="25"/>
    <w:qFormat/>
    <w:pPr>
      <w:spacing w:after="120" w:line="480" w:lineRule="auto"/>
      <w:ind w:leftChars="200" w:left="420"/>
    </w:pPr>
  </w:style>
  <w:style w:type="character" w:customStyle="1" w:styleId="25">
    <w:name w:val="正文文本缩进 2 字符"/>
    <w:link w:val="24"/>
    <w:qFormat/>
    <w:rPr>
      <w:kern w:val="2"/>
      <w:sz w:val="21"/>
      <w:szCs w:val="24"/>
    </w:rPr>
  </w:style>
  <w:style w:type="paragraph" w:styleId="af6">
    <w:name w:val="Balloon Text"/>
    <w:basedOn w:val="a7"/>
    <w:link w:val="13"/>
    <w:qFormat/>
    <w:rPr>
      <w:sz w:val="18"/>
      <w:szCs w:val="18"/>
    </w:rPr>
  </w:style>
  <w:style w:type="character" w:customStyle="1" w:styleId="13">
    <w:name w:val="批注框文本 字符1"/>
    <w:link w:val="af6"/>
    <w:uiPriority w:val="99"/>
    <w:qFormat/>
    <w:locked/>
    <w:rPr>
      <w:rFonts w:ascii="Times New Roman" w:eastAsia="宋体" w:hAnsi="Times New Roman" w:cs="Times New Roman"/>
      <w:sz w:val="18"/>
      <w:szCs w:val="18"/>
    </w:rPr>
  </w:style>
  <w:style w:type="paragraph" w:styleId="af7">
    <w:name w:val="footer"/>
    <w:basedOn w:val="a7"/>
    <w:link w:val="14"/>
    <w:uiPriority w:val="99"/>
    <w:qFormat/>
    <w:pPr>
      <w:tabs>
        <w:tab w:val="center" w:pos="4153"/>
        <w:tab w:val="right" w:pos="8306"/>
      </w:tabs>
      <w:snapToGrid w:val="0"/>
      <w:jc w:val="left"/>
    </w:pPr>
    <w:rPr>
      <w:sz w:val="18"/>
      <w:szCs w:val="18"/>
    </w:rPr>
  </w:style>
  <w:style w:type="character" w:customStyle="1" w:styleId="14">
    <w:name w:val="页脚 字符1"/>
    <w:link w:val="af7"/>
    <w:uiPriority w:val="99"/>
    <w:qFormat/>
    <w:locked/>
    <w:rPr>
      <w:rFonts w:cs="Times New Roman"/>
      <w:sz w:val="18"/>
      <w:szCs w:val="18"/>
    </w:rPr>
  </w:style>
  <w:style w:type="paragraph" w:styleId="af8">
    <w:name w:val="header"/>
    <w:basedOn w:val="a7"/>
    <w:link w:val="15"/>
    <w:qFormat/>
    <w:pPr>
      <w:pBdr>
        <w:bottom w:val="single" w:sz="6" w:space="1" w:color="auto"/>
      </w:pBdr>
      <w:tabs>
        <w:tab w:val="center" w:pos="4153"/>
        <w:tab w:val="right" w:pos="8306"/>
      </w:tabs>
      <w:snapToGrid w:val="0"/>
      <w:jc w:val="center"/>
    </w:pPr>
    <w:rPr>
      <w:sz w:val="18"/>
      <w:szCs w:val="18"/>
    </w:rPr>
  </w:style>
  <w:style w:type="character" w:customStyle="1" w:styleId="15">
    <w:name w:val="页眉 字符1"/>
    <w:link w:val="af8"/>
    <w:uiPriority w:val="99"/>
    <w:qFormat/>
    <w:locked/>
    <w:rPr>
      <w:rFonts w:cs="Times New Roman"/>
      <w:sz w:val="18"/>
      <w:szCs w:val="18"/>
    </w:rPr>
  </w:style>
  <w:style w:type="paragraph" w:styleId="34">
    <w:name w:val="Body Text Indent 3"/>
    <w:basedOn w:val="a7"/>
    <w:link w:val="35"/>
    <w:qFormat/>
    <w:pPr>
      <w:tabs>
        <w:tab w:val="left" w:pos="4780"/>
        <w:tab w:val="left" w:pos="5980"/>
      </w:tabs>
      <w:spacing w:line="360" w:lineRule="auto"/>
      <w:ind w:firstLineChars="213" w:firstLine="511"/>
    </w:pPr>
    <w:rPr>
      <w:rFonts w:ascii="仿宋_GB2312" w:eastAsia="仿宋_GB2312" w:hAnsi="宋体"/>
      <w:kern w:val="0"/>
      <w:sz w:val="24"/>
      <w:szCs w:val="28"/>
    </w:rPr>
  </w:style>
  <w:style w:type="character" w:customStyle="1" w:styleId="35">
    <w:name w:val="正文文本缩进 3 字符"/>
    <w:link w:val="34"/>
    <w:qFormat/>
    <w:rPr>
      <w:rFonts w:ascii="仿宋_GB2312" w:eastAsia="仿宋_GB2312" w:hAnsi="宋体"/>
      <w:sz w:val="24"/>
      <w:szCs w:val="28"/>
    </w:rPr>
  </w:style>
  <w:style w:type="paragraph" w:styleId="af9">
    <w:name w:val="table of figures"/>
    <w:basedOn w:val="a7"/>
    <w:next w:val="a7"/>
    <w:qFormat/>
    <w:pPr>
      <w:ind w:leftChars="200" w:left="200" w:hangingChars="200" w:hanging="200"/>
    </w:pPr>
    <w:rPr>
      <w:rFonts w:ascii="Calibri" w:hAnsi="Calibri"/>
    </w:rPr>
  </w:style>
  <w:style w:type="paragraph" w:styleId="afa">
    <w:name w:val="Normal (Web)"/>
    <w:basedOn w:val="a7"/>
    <w:link w:val="16"/>
    <w:uiPriority w:val="99"/>
    <w:qFormat/>
    <w:pPr>
      <w:widowControl/>
      <w:spacing w:before="100" w:beforeAutospacing="1" w:after="100" w:afterAutospacing="1"/>
      <w:jc w:val="left"/>
    </w:pPr>
    <w:rPr>
      <w:rFonts w:ascii="宋体" w:hAnsi="宋体"/>
      <w:kern w:val="0"/>
      <w:sz w:val="24"/>
      <w:szCs w:val="20"/>
    </w:rPr>
  </w:style>
  <w:style w:type="character" w:customStyle="1" w:styleId="16">
    <w:name w:val="普通(网站) 字符1"/>
    <w:link w:val="afa"/>
    <w:qFormat/>
    <w:locked/>
    <w:rPr>
      <w:rFonts w:ascii="宋体" w:eastAsia="宋体" w:hAnsi="宋体"/>
      <w:sz w:val="24"/>
    </w:rPr>
  </w:style>
  <w:style w:type="paragraph" w:styleId="afb">
    <w:name w:val="Title"/>
    <w:basedOn w:val="a7"/>
    <w:next w:val="a7"/>
    <w:link w:val="afc"/>
    <w:qFormat/>
    <w:locked/>
    <w:pPr>
      <w:spacing w:before="240" w:after="60" w:line="360" w:lineRule="auto"/>
      <w:ind w:firstLineChars="200" w:firstLine="200"/>
      <w:jc w:val="center"/>
      <w:outlineLvl w:val="0"/>
    </w:pPr>
    <w:rPr>
      <w:rFonts w:ascii="Cambria" w:hAnsi="Cambria"/>
      <w:b/>
      <w:bCs/>
      <w:sz w:val="32"/>
      <w:szCs w:val="32"/>
      <w:lang w:val="en-GB" w:eastAsia="zh-TW"/>
    </w:rPr>
  </w:style>
  <w:style w:type="character" w:customStyle="1" w:styleId="afc">
    <w:name w:val="标题 字符"/>
    <w:link w:val="afb"/>
    <w:qFormat/>
    <w:rPr>
      <w:rFonts w:ascii="Cambria" w:hAnsi="Cambria"/>
      <w:b/>
      <w:bCs/>
      <w:kern w:val="2"/>
      <w:sz w:val="32"/>
      <w:szCs w:val="32"/>
      <w:lang w:val="en-GB" w:eastAsia="zh-TW"/>
    </w:rPr>
  </w:style>
  <w:style w:type="paragraph" w:styleId="afd">
    <w:name w:val="annotation subject"/>
    <w:basedOn w:val="ae"/>
    <w:next w:val="ae"/>
    <w:link w:val="17"/>
    <w:qFormat/>
    <w:rPr>
      <w:b/>
      <w:bCs/>
    </w:rPr>
  </w:style>
  <w:style w:type="character" w:customStyle="1" w:styleId="17">
    <w:name w:val="批注主题 字符1"/>
    <w:link w:val="afd"/>
    <w:semiHidden/>
    <w:qFormat/>
    <w:locked/>
    <w:rPr>
      <w:rFonts w:cs="Times New Roman"/>
      <w:b/>
      <w:bCs/>
      <w:kern w:val="2"/>
      <w:szCs w:val="24"/>
    </w:rPr>
  </w:style>
  <w:style w:type="paragraph" w:styleId="afe">
    <w:name w:val="Body Text First Indent"/>
    <w:basedOn w:val="af"/>
    <w:link w:val="aff"/>
    <w:qFormat/>
    <w:pPr>
      <w:widowControl w:val="0"/>
      <w:snapToGrid/>
      <w:spacing w:before="0" w:after="120" w:line="240" w:lineRule="auto"/>
      <w:ind w:right="0" w:firstLineChars="100" w:firstLine="420"/>
    </w:pPr>
    <w:rPr>
      <w:kern w:val="2"/>
      <w:sz w:val="21"/>
      <w:szCs w:val="24"/>
    </w:rPr>
  </w:style>
  <w:style w:type="character" w:customStyle="1" w:styleId="aff">
    <w:name w:val="正文文本首行缩进 字符"/>
    <w:link w:val="afe"/>
    <w:uiPriority w:val="99"/>
    <w:qFormat/>
    <w:rPr>
      <w:kern w:val="2"/>
      <w:sz w:val="21"/>
      <w:szCs w:val="24"/>
    </w:rPr>
  </w:style>
  <w:style w:type="paragraph" w:styleId="26">
    <w:name w:val="Body Text First Indent 2"/>
    <w:basedOn w:val="af0"/>
    <w:next w:val="a7"/>
    <w:link w:val="27"/>
    <w:qFormat/>
    <w:pPr>
      <w:ind w:firstLineChars="200" w:firstLine="420"/>
    </w:pPr>
  </w:style>
  <w:style w:type="character" w:customStyle="1" w:styleId="27">
    <w:name w:val="正文文本首行缩进 2 字符"/>
    <w:link w:val="26"/>
    <w:qFormat/>
    <w:rPr>
      <w:kern w:val="2"/>
      <w:sz w:val="21"/>
    </w:rPr>
  </w:style>
  <w:style w:type="table" w:styleId="aff0">
    <w:name w:val="Table Grid"/>
    <w:basedOn w:val="a9"/>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Theme"/>
    <w:basedOn w:val="a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locked/>
    <w:rPr>
      <w:b/>
    </w:rPr>
  </w:style>
  <w:style w:type="character" w:styleId="aff3">
    <w:name w:val="page number"/>
    <w:qFormat/>
  </w:style>
  <w:style w:type="character" w:styleId="aff4">
    <w:name w:val="Emphasis"/>
    <w:qFormat/>
    <w:locked/>
    <w:rPr>
      <w:i/>
    </w:rPr>
  </w:style>
  <w:style w:type="character" w:styleId="aff5">
    <w:name w:val="Hyperlink"/>
    <w:uiPriority w:val="99"/>
    <w:qFormat/>
    <w:rPr>
      <w:color w:val="0000FF"/>
      <w:u w:val="single"/>
    </w:rPr>
  </w:style>
  <w:style w:type="character" w:styleId="aff6">
    <w:name w:val="annotation reference"/>
    <w:qFormat/>
    <w:rPr>
      <w:sz w:val="21"/>
    </w:rPr>
  </w:style>
  <w:style w:type="paragraph" w:customStyle="1" w:styleId="28">
    <w:name w:val="正文（首行缩进两个字） + 首行缩进:  2 字符"/>
    <w:basedOn w:val="a7"/>
    <w:qFormat/>
    <w:pPr>
      <w:widowControl/>
      <w:spacing w:line="440" w:lineRule="exact"/>
      <w:ind w:firstLineChars="200" w:firstLine="200"/>
      <w:jc w:val="left"/>
    </w:pPr>
    <w:rPr>
      <w:rFonts w:eastAsia="仿宋_GB2312" w:cs="宋体"/>
      <w:szCs w:val="20"/>
    </w:rPr>
  </w:style>
  <w:style w:type="character" w:customStyle="1" w:styleId="font41">
    <w:name w:val="font41"/>
    <w:qFormat/>
    <w:rPr>
      <w:rFonts w:ascii="Times New Roman" w:hAnsi="Times New Roman" w:cs="Times New Roman" w:hint="default"/>
      <w:color w:val="000000"/>
      <w:sz w:val="21"/>
      <w:szCs w:val="21"/>
      <w:u w:val="none"/>
      <w:vertAlign w:val="superscript"/>
    </w:rPr>
  </w:style>
  <w:style w:type="character" w:customStyle="1" w:styleId="aff7">
    <w:name w:val="日期 字符"/>
    <w:qFormat/>
    <w:rPr>
      <w:rFonts w:ascii="Times New Roman" w:eastAsia="宋体" w:hAnsi="Times New Roman" w:cs="Times New Roman"/>
      <w:sz w:val="24"/>
      <w:szCs w:val="24"/>
    </w:rPr>
  </w:style>
  <w:style w:type="character" w:customStyle="1" w:styleId="aff8">
    <w:name w:val="正文文本缩进 字符"/>
    <w:qFormat/>
    <w:locked/>
    <w:rPr>
      <w:rFonts w:ascii="Times New Roman" w:eastAsia="宋体" w:hAnsi="Times New Roman" w:cs="Times New Roman"/>
      <w:sz w:val="24"/>
      <w:szCs w:val="24"/>
    </w:rPr>
  </w:style>
  <w:style w:type="character" w:customStyle="1" w:styleId="Char">
    <w:name w:val="普通(网站) Char"/>
    <w:qFormat/>
    <w:locked/>
    <w:rPr>
      <w:rFonts w:ascii="宋体" w:eastAsia="宋体" w:hAnsi="宋体"/>
      <w:sz w:val="24"/>
    </w:rPr>
  </w:style>
  <w:style w:type="character" w:styleId="aff9">
    <w:name w:val="Placeholder Text"/>
    <w:unhideWhenUsed/>
    <w:qFormat/>
    <w:rPr>
      <w:color w:val="808080"/>
    </w:rPr>
  </w:style>
  <w:style w:type="character" w:customStyle="1" w:styleId="affa">
    <w:name w:val="正文缩进 字符"/>
    <w:qFormat/>
    <w:rPr>
      <w:rFonts w:eastAsia="宋体"/>
    </w:rPr>
  </w:style>
  <w:style w:type="character" w:customStyle="1" w:styleId="Char0">
    <w:name w:val="表格内容 Char"/>
    <w:link w:val="affb"/>
    <w:qFormat/>
    <w:rPr>
      <w:sz w:val="21"/>
      <w:szCs w:val="24"/>
      <w:lang w:eastAsia="en-US"/>
    </w:rPr>
  </w:style>
  <w:style w:type="paragraph" w:customStyle="1" w:styleId="affb">
    <w:name w:val="表格内容"/>
    <w:basedOn w:val="a7"/>
    <w:link w:val="Char0"/>
    <w:qFormat/>
    <w:pPr>
      <w:jc w:val="center"/>
    </w:pPr>
    <w:rPr>
      <w:kern w:val="0"/>
      <w:lang w:eastAsia="en-US"/>
    </w:rPr>
  </w:style>
  <w:style w:type="character" w:customStyle="1" w:styleId="affc">
    <w:name w:val="批注文字 字符"/>
    <w:qFormat/>
    <w:locked/>
    <w:rPr>
      <w:rFonts w:ascii="Times New Roman" w:eastAsia="宋体" w:hAnsi="Times New Roman"/>
      <w:sz w:val="24"/>
    </w:rPr>
  </w:style>
  <w:style w:type="character" w:customStyle="1" w:styleId="CharChar">
    <w:name w:val="正文小四 Char Char"/>
    <w:link w:val="affd"/>
    <w:qFormat/>
    <w:rPr>
      <w:rFonts w:eastAsia="仿宋_GB2312" w:cs="宋体"/>
      <w:kern w:val="2"/>
      <w:sz w:val="24"/>
      <w:szCs w:val="24"/>
    </w:rPr>
  </w:style>
  <w:style w:type="paragraph" w:customStyle="1" w:styleId="affd">
    <w:name w:val="正文小四"/>
    <w:basedOn w:val="a7"/>
    <w:link w:val="CharChar"/>
    <w:qFormat/>
    <w:pPr>
      <w:spacing w:line="360" w:lineRule="auto"/>
      <w:ind w:firstLineChars="200" w:firstLine="480"/>
      <w:jc w:val="left"/>
    </w:pPr>
    <w:rPr>
      <w:rFonts w:eastAsia="仿宋_GB2312" w:cs="宋体"/>
      <w:sz w:val="24"/>
    </w:rPr>
  </w:style>
  <w:style w:type="character" w:customStyle="1" w:styleId="1Char">
    <w:name w:val="标题 1 Char"/>
    <w:uiPriority w:val="9"/>
    <w:qFormat/>
    <w:rPr>
      <w:rFonts w:ascii="Times New Roman" w:eastAsia="黑体" w:hAnsi="Times New Roman"/>
      <w:bCs/>
      <w:kern w:val="44"/>
      <w:sz w:val="32"/>
      <w:szCs w:val="44"/>
    </w:rPr>
  </w:style>
  <w:style w:type="character" w:customStyle="1" w:styleId="18">
    <w:name w:val="正文文本 字符1"/>
    <w:uiPriority w:val="99"/>
    <w:qFormat/>
    <w:rPr>
      <w:rFonts w:ascii="Times New Roman" w:eastAsia="宋体" w:hAnsi="Times New Roman" w:cs="Times New Roman"/>
      <w:sz w:val="24"/>
      <w:szCs w:val="24"/>
    </w:rPr>
  </w:style>
  <w:style w:type="character" w:customStyle="1" w:styleId="affe">
    <w:name w:val="正文文本 字符"/>
    <w:qFormat/>
    <w:locked/>
    <w:rPr>
      <w:sz w:val="18"/>
    </w:rPr>
  </w:style>
  <w:style w:type="character" w:customStyle="1" w:styleId="19">
    <w:name w:val="批注文字 字符1"/>
    <w:uiPriority w:val="99"/>
    <w:qFormat/>
    <w:rPr>
      <w:rFonts w:ascii="Times New Roman" w:eastAsia="宋体" w:hAnsi="Times New Roman" w:cs="Times New Roman"/>
      <w:sz w:val="24"/>
      <w:szCs w:val="24"/>
    </w:rPr>
  </w:style>
  <w:style w:type="character" w:customStyle="1" w:styleId="1Char0">
    <w:name w:val="正文1 Char"/>
    <w:link w:val="1a"/>
    <w:qFormat/>
    <w:rPr>
      <w:kern w:val="2"/>
      <w:sz w:val="24"/>
      <w:szCs w:val="22"/>
    </w:rPr>
  </w:style>
  <w:style w:type="paragraph" w:customStyle="1" w:styleId="1a">
    <w:name w:val="正文1"/>
    <w:basedOn w:val="a7"/>
    <w:link w:val="1Char0"/>
    <w:qFormat/>
    <w:pPr>
      <w:spacing w:line="360" w:lineRule="auto"/>
      <w:ind w:firstLineChars="200" w:firstLine="200"/>
    </w:pPr>
    <w:rPr>
      <w:sz w:val="24"/>
      <w:szCs w:val="22"/>
    </w:rPr>
  </w:style>
  <w:style w:type="character" w:customStyle="1" w:styleId="1b">
    <w:name w:val="纯文本 字符1"/>
    <w:qFormat/>
    <w:rPr>
      <w:rFonts w:ascii="宋体" w:hAnsi="Courier New"/>
      <w:kern w:val="2"/>
      <w:sz w:val="21"/>
    </w:rPr>
  </w:style>
  <w:style w:type="character" w:customStyle="1" w:styleId="afff">
    <w:name w:val="页脚 字符"/>
    <w:uiPriority w:val="99"/>
    <w:qFormat/>
    <w:locked/>
    <w:rPr>
      <w:rFonts w:cs="Times New Roman"/>
      <w:sz w:val="18"/>
      <w:szCs w:val="18"/>
    </w:rPr>
  </w:style>
  <w:style w:type="character" w:customStyle="1" w:styleId="NormalCharacter">
    <w:name w:val="NormalCharacter"/>
  </w:style>
  <w:style w:type="character" w:customStyle="1" w:styleId="Char1">
    <w:name w:val="表格文字 Char"/>
    <w:aliases w:val="表格文字2 Char,普通文字2 Char,表格文字3 Char,普通文字3 Char,表格文字11 Char,普通文字11 Char,表格文字21 Char,普通文字21 Char,表格文字4 Char,普通文字4 Char,表格文字12 Char,普通文字12 Char,表格文字22 Char,普通文字22 Char,表格文字5 Char,普通文字5 Char Char,孙普文字 Char Char,纯文本11 Char,普通文字 Char11 Char"/>
    <w:link w:val="afff0"/>
    <w:qFormat/>
    <w:rPr>
      <w:rFonts w:ascii="仿宋_GB2312" w:eastAsia="仿宋_GB2312" w:hAnsi="Arial Black"/>
      <w:kern w:val="44"/>
      <w:sz w:val="24"/>
      <w:szCs w:val="24"/>
    </w:rPr>
  </w:style>
  <w:style w:type="paragraph" w:customStyle="1" w:styleId="afff0">
    <w:name w:val="表格文字"/>
    <w:basedOn w:val="a7"/>
    <w:link w:val="Char1"/>
    <w:qFormat/>
    <w:pPr>
      <w:jc w:val="center"/>
    </w:pPr>
    <w:rPr>
      <w:rFonts w:ascii="仿宋_GB2312" w:eastAsia="仿宋_GB2312" w:hAnsi="Arial Black"/>
      <w:kern w:val="44"/>
      <w:sz w:val="24"/>
    </w:rPr>
  </w:style>
  <w:style w:type="character" w:customStyle="1" w:styleId="afff1">
    <w:name w:val="普通(网站) 字符"/>
    <w:uiPriority w:val="99"/>
    <w:qFormat/>
    <w:locked/>
    <w:rPr>
      <w:rFonts w:ascii="宋体" w:eastAsia="宋体" w:hAnsi="宋体"/>
      <w:sz w:val="24"/>
    </w:rPr>
  </w:style>
  <w:style w:type="character" w:customStyle="1" w:styleId="font71">
    <w:name w:val="font71"/>
    <w:qFormat/>
    <w:rPr>
      <w:rFonts w:ascii="Times New Roman" w:hAnsi="Times New Roman" w:cs="Times New Roman" w:hint="default"/>
      <w:color w:val="000000"/>
      <w:sz w:val="21"/>
      <w:szCs w:val="21"/>
      <w:u w:val="none"/>
    </w:rPr>
  </w:style>
  <w:style w:type="character" w:customStyle="1" w:styleId="Char2">
    <w:name w:val="纯文本 Char"/>
    <w:aliases w:val="图名 Char,普通文字 + 行距: 1.5 倍行距 Char,首行缩进:  1.96 字符 Char,纯文本 Char Char Char Char,纯文本 Char Char Char1,纯文本 Char Char Char Char Char Char Char1,纯文本 Char Char Char Char Char Char Char Char,表内文字 Char,普通文字 Char,普通文字 Char Char Char,纯文 Char,纯文本 Char2"/>
    <w:uiPriority w:val="99"/>
    <w:qFormat/>
    <w:rPr>
      <w:rFonts w:ascii="宋体" w:eastAsia="宋体" w:hAnsi="Courier New"/>
      <w:kern w:val="2"/>
      <w:sz w:val="21"/>
      <w:lang w:val="en-US" w:eastAsia="zh-CN" w:bidi="ar-SA"/>
    </w:rPr>
  </w:style>
  <w:style w:type="character" w:customStyle="1" w:styleId="Char3">
    <w:name w:val="表格 Char"/>
    <w:link w:val="afff2"/>
    <w:qFormat/>
    <w:locked/>
    <w:rPr>
      <w:rFonts w:ascii="宋体"/>
      <w:sz w:val="21"/>
    </w:rPr>
  </w:style>
  <w:style w:type="paragraph" w:customStyle="1" w:styleId="afff2">
    <w:name w:val="表格"/>
    <w:basedOn w:val="a7"/>
    <w:next w:val="a7"/>
    <w:link w:val="Char3"/>
    <w:qFormat/>
    <w:pPr>
      <w:adjustRightInd w:val="0"/>
      <w:snapToGrid w:val="0"/>
      <w:spacing w:beforeLines="10" w:afterLines="10" w:line="259" w:lineRule="auto"/>
      <w:jc w:val="center"/>
    </w:pPr>
    <w:rPr>
      <w:rFonts w:ascii="宋体"/>
      <w:kern w:val="0"/>
      <w:szCs w:val="20"/>
    </w:rPr>
  </w:style>
  <w:style w:type="character" w:customStyle="1" w:styleId="2Char">
    <w:name w:val="表头2 Char"/>
    <w:link w:val="29"/>
    <w:locked/>
    <w:rPr>
      <w:b/>
      <w:kern w:val="2"/>
      <w:sz w:val="21"/>
      <w:szCs w:val="24"/>
    </w:rPr>
  </w:style>
  <w:style w:type="paragraph" w:customStyle="1" w:styleId="29">
    <w:name w:val="表头2"/>
    <w:basedOn w:val="a7"/>
    <w:link w:val="2Char"/>
    <w:qFormat/>
    <w:pPr>
      <w:adjustRightInd w:val="0"/>
      <w:snapToGrid w:val="0"/>
      <w:jc w:val="center"/>
    </w:pPr>
    <w:rPr>
      <w:b/>
    </w:rPr>
  </w:style>
  <w:style w:type="character" w:customStyle="1" w:styleId="1c">
    <w:name w:val="日期 字符1"/>
    <w:uiPriority w:val="99"/>
    <w:qFormat/>
    <w:locked/>
    <w:rPr>
      <w:rFonts w:ascii="Times New Roman" w:eastAsia="宋体" w:hAnsi="Times New Roman"/>
      <w:sz w:val="24"/>
    </w:rPr>
  </w:style>
  <w:style w:type="character" w:customStyle="1" w:styleId="afff3">
    <w:name w:val="批注框文本 字符"/>
    <w:qFormat/>
    <w:locked/>
    <w:rPr>
      <w:rFonts w:ascii="Times New Roman" w:eastAsia="宋体" w:hAnsi="Times New Roman" w:cs="Times New Roman"/>
      <w:sz w:val="18"/>
      <w:szCs w:val="18"/>
    </w:rPr>
  </w:style>
  <w:style w:type="character" w:customStyle="1" w:styleId="afff4">
    <w:name w:val="页眉 字符"/>
    <w:qFormat/>
    <w:locked/>
    <w:rPr>
      <w:rFonts w:cs="Times New Roman"/>
      <w:sz w:val="18"/>
      <w:szCs w:val="18"/>
    </w:rPr>
  </w:style>
  <w:style w:type="character" w:customStyle="1" w:styleId="afff5">
    <w:name w:val="批注主题 字符"/>
    <w:qFormat/>
    <w:locked/>
    <w:rPr>
      <w:rFonts w:cs="Times New Roman"/>
      <w:b/>
      <w:bCs/>
      <w:kern w:val="2"/>
      <w:szCs w:val="24"/>
    </w:rPr>
  </w:style>
  <w:style w:type="character" w:customStyle="1" w:styleId="3Char">
    <w:name w:val="样式3 Char"/>
    <w:link w:val="36"/>
    <w:qFormat/>
    <w:rPr>
      <w:rFonts w:ascii="黑体" w:eastAsia="黑体" w:hAnsi="宋体" w:cs="宋体"/>
      <w:color w:val="000000"/>
      <w:sz w:val="24"/>
      <w:szCs w:val="24"/>
    </w:rPr>
  </w:style>
  <w:style w:type="paragraph" w:customStyle="1" w:styleId="36">
    <w:name w:val="样式3"/>
    <w:basedOn w:val="a7"/>
    <w:link w:val="3Char"/>
    <w:qFormat/>
    <w:pPr>
      <w:snapToGrid w:val="0"/>
      <w:ind w:firstLine="539"/>
      <w:jc w:val="center"/>
    </w:pPr>
    <w:rPr>
      <w:rFonts w:ascii="黑体" w:eastAsia="黑体" w:hAnsi="宋体" w:cs="宋体"/>
      <w:color w:val="000000"/>
      <w:kern w:val="0"/>
      <w:sz w:val="24"/>
    </w:rPr>
  </w:style>
  <w:style w:type="character" w:customStyle="1" w:styleId="Char4">
    <w:name w:val="环评正文 Char"/>
    <w:link w:val="afff6"/>
    <w:qFormat/>
    <w:rPr>
      <w:rFonts w:cs="宋体"/>
      <w:sz w:val="24"/>
      <w:szCs w:val="24"/>
    </w:rPr>
  </w:style>
  <w:style w:type="paragraph" w:customStyle="1" w:styleId="afff6">
    <w:name w:val="环评正文"/>
    <w:basedOn w:val="a7"/>
    <w:link w:val="Char4"/>
    <w:qFormat/>
    <w:pPr>
      <w:autoSpaceDE w:val="0"/>
      <w:autoSpaceDN w:val="0"/>
      <w:adjustRightInd w:val="0"/>
      <w:snapToGrid w:val="0"/>
      <w:spacing w:line="360" w:lineRule="auto"/>
      <w:ind w:firstLineChars="200" w:firstLine="200"/>
    </w:pPr>
    <w:rPr>
      <w:rFonts w:cs="宋体"/>
      <w:kern w:val="0"/>
      <w:sz w:val="24"/>
    </w:rPr>
  </w:style>
  <w:style w:type="character" w:customStyle="1" w:styleId="2Char0">
    <w:name w:val="正文首行缩进 2 Char"/>
    <w:link w:val="210"/>
    <w:qFormat/>
    <w:rPr>
      <w:rFonts w:ascii="宋体" w:hAnsi="宋体" w:cs="宋体"/>
      <w:sz w:val="22"/>
      <w:szCs w:val="22"/>
      <w:lang w:eastAsia="en-US"/>
    </w:rPr>
  </w:style>
  <w:style w:type="paragraph" w:customStyle="1" w:styleId="210">
    <w:name w:val="正文首行缩进 21"/>
    <w:basedOn w:val="af0"/>
    <w:link w:val="2Char0"/>
    <w:uiPriority w:val="99"/>
    <w:unhideWhenUsed/>
    <w:pPr>
      <w:autoSpaceDE w:val="0"/>
      <w:autoSpaceDN w:val="0"/>
      <w:ind w:firstLineChars="200" w:firstLine="420"/>
      <w:jc w:val="left"/>
    </w:pPr>
    <w:rPr>
      <w:rFonts w:ascii="宋体" w:hAnsi="宋体" w:cs="宋体"/>
      <w:kern w:val="0"/>
      <w:sz w:val="22"/>
      <w:szCs w:val="22"/>
      <w:lang w:eastAsia="en-US"/>
    </w:rPr>
  </w:style>
  <w:style w:type="paragraph" w:customStyle="1" w:styleId="1222">
    <w:name w:val="样式 样式 样式 样式 首行缩进:  1 字符 + 首行缩进:  2 字符2 + 首行缩进:  2 字符 +"/>
    <w:basedOn w:val="a7"/>
    <w:link w:val="1222Char"/>
    <w:qFormat/>
    <w:pPr>
      <w:spacing w:line="360" w:lineRule="auto"/>
      <w:ind w:firstLineChars="200" w:firstLine="480"/>
    </w:pPr>
    <w:rPr>
      <w:kern w:val="0"/>
      <w:sz w:val="20"/>
      <w:lang w:val="zh-CN"/>
    </w:rPr>
  </w:style>
  <w:style w:type="paragraph" w:customStyle="1" w:styleId="afff7">
    <w:name w:val="填表内容"/>
    <w:basedOn w:val="a7"/>
    <w:qFormat/>
    <w:pPr>
      <w:adjustRightInd w:val="0"/>
      <w:spacing w:line="480" w:lineRule="exact"/>
      <w:ind w:firstLineChars="200" w:firstLine="560"/>
      <w:jc w:val="left"/>
    </w:pPr>
    <w:rPr>
      <w:rFonts w:ascii="楷体_GB2312" w:eastAsia="楷体_GB2312"/>
      <w:sz w:val="28"/>
    </w:rPr>
  </w:style>
  <w:style w:type="paragraph" w:customStyle="1" w:styleId="afff8">
    <w:name w:val="图表标题"/>
    <w:basedOn w:val="a7"/>
    <w:link w:val="Char5"/>
    <w:qFormat/>
    <w:pPr>
      <w:spacing w:line="360" w:lineRule="auto"/>
      <w:jc w:val="center"/>
    </w:pPr>
    <w:rPr>
      <w:rFonts w:eastAsia="黑体"/>
      <w:sz w:val="24"/>
      <w:szCs w:val="22"/>
    </w:rPr>
  </w:style>
  <w:style w:type="paragraph" w:customStyle="1" w:styleId="1222231">
    <w:name w:val="样式 样式 样式 样式 首行缩进:  1 字符 + 首行缩进:  2 字符2 + 首行缩进:  2 字符 行距: 固定值 23 ...1"/>
    <w:basedOn w:val="a7"/>
    <w:qFormat/>
    <w:pPr>
      <w:adjustRightInd w:val="0"/>
      <w:snapToGrid w:val="0"/>
      <w:spacing w:line="360" w:lineRule="auto"/>
      <w:ind w:firstLineChars="200" w:firstLine="200"/>
    </w:pPr>
    <w:rPr>
      <w:rFonts w:ascii="宋体" w:hAnsi="宋体" w:cs="宋体"/>
      <w:sz w:val="24"/>
    </w:rPr>
  </w:style>
  <w:style w:type="paragraph" w:customStyle="1" w:styleId="dy2">
    <w:name w:val="dy正文2"/>
    <w:basedOn w:val="a7"/>
    <w:qFormat/>
    <w:pPr>
      <w:tabs>
        <w:tab w:val="left" w:pos="567"/>
      </w:tabs>
      <w:adjustRightInd w:val="0"/>
      <w:snapToGrid w:val="0"/>
      <w:spacing w:line="440" w:lineRule="atLeast"/>
      <w:ind w:firstLine="567"/>
      <w:textAlignment w:val="baseline"/>
    </w:pPr>
    <w:rPr>
      <w:kern w:val="0"/>
      <w:sz w:val="24"/>
    </w:rPr>
  </w:style>
  <w:style w:type="paragraph" w:customStyle="1" w:styleId="C2">
    <w:name w:val="C2"/>
    <w:basedOn w:val="a7"/>
    <w:qFormat/>
    <w:rPr>
      <w:kern w:val="0"/>
      <w:sz w:val="28"/>
      <w:szCs w:val="20"/>
    </w:rPr>
  </w:style>
  <w:style w:type="paragraph" w:customStyle="1" w:styleId="2a">
    <w:name w:val="普通(网站)2"/>
    <w:basedOn w:val="a7"/>
    <w:qFormat/>
    <w:pPr>
      <w:widowControl/>
      <w:spacing w:before="100" w:beforeAutospacing="1" w:after="100" w:afterAutospacing="1"/>
      <w:jc w:val="left"/>
    </w:pPr>
    <w:rPr>
      <w:rFonts w:ascii="宋体" w:hAnsi="宋体"/>
      <w:sz w:val="24"/>
      <w:szCs w:val="20"/>
    </w:rPr>
  </w:style>
  <w:style w:type="paragraph" w:customStyle="1" w:styleId="1d">
    <w:name w:val="样式1"/>
    <w:basedOn w:val="a7"/>
    <w:link w:val="1Char1"/>
    <w:qFormat/>
    <w:pPr>
      <w:adjustRightInd w:val="0"/>
      <w:spacing w:line="320" w:lineRule="atLeast"/>
      <w:jc w:val="center"/>
      <w:textAlignment w:val="baseline"/>
    </w:pPr>
    <w:rPr>
      <w:rFonts w:ascii="Calibri" w:eastAsia="仿宋_GB2312" w:hAnsi="Calibri"/>
      <w:kern w:val="28"/>
      <w:sz w:val="24"/>
    </w:rPr>
  </w:style>
  <w:style w:type="paragraph" w:styleId="afff9">
    <w:name w:val="List Paragraph"/>
    <w:basedOn w:val="a7"/>
    <w:link w:val="afffa"/>
    <w:uiPriority w:val="34"/>
    <w:qFormat/>
    <w:pPr>
      <w:ind w:left="1245" w:hanging="602"/>
    </w:pPr>
    <w:rPr>
      <w:rFonts w:ascii="宋体" w:hAnsi="宋体" w:cs="宋体"/>
      <w:lang w:val="zh-CN" w:bidi="zh-CN"/>
    </w:rPr>
  </w:style>
  <w:style w:type="paragraph" w:customStyle="1" w:styleId="afffb">
    <w:name w:val="！正文"/>
    <w:basedOn w:val="a7"/>
    <w:qFormat/>
    <w:pPr>
      <w:spacing w:line="288" w:lineRule="auto"/>
      <w:ind w:firstLineChars="200" w:firstLine="480"/>
    </w:pPr>
    <w:rPr>
      <w:rFonts w:ascii="Calibri" w:hAnsi="Calibri"/>
      <w:sz w:val="24"/>
    </w:rPr>
  </w:style>
  <w:style w:type="paragraph" w:customStyle="1" w:styleId="afffc">
    <w:name w:val="+正文"/>
    <w:basedOn w:val="a7"/>
    <w:link w:val="CharChar0"/>
    <w:qFormat/>
    <w:pPr>
      <w:adjustRightInd w:val="0"/>
      <w:snapToGrid w:val="0"/>
      <w:spacing w:line="360" w:lineRule="auto"/>
      <w:ind w:firstLineChars="200" w:firstLine="200"/>
    </w:pPr>
    <w:rPr>
      <w:sz w:val="24"/>
    </w:rPr>
  </w:style>
  <w:style w:type="paragraph" w:customStyle="1" w:styleId="1e">
    <w:name w:val="列表段落1"/>
    <w:basedOn w:val="a7"/>
    <w:uiPriority w:val="99"/>
    <w:qFormat/>
    <w:pPr>
      <w:autoSpaceDE w:val="0"/>
      <w:autoSpaceDN w:val="0"/>
      <w:ind w:left="1238" w:hanging="601"/>
      <w:jc w:val="left"/>
    </w:pPr>
    <w:rPr>
      <w:rFonts w:ascii="宋体" w:hAnsi="宋体" w:cs="宋体"/>
      <w:kern w:val="0"/>
      <w:sz w:val="22"/>
      <w:szCs w:val="22"/>
      <w:lang w:val="zh-CN" w:bidi="zh-CN"/>
    </w:rPr>
  </w:style>
  <w:style w:type="paragraph" w:customStyle="1" w:styleId="61">
    <w:name w:val="目录 61"/>
    <w:basedOn w:val="a7"/>
    <w:next w:val="a7"/>
    <w:uiPriority w:val="39"/>
    <w:qFormat/>
    <w:locked/>
    <w:pPr>
      <w:ind w:leftChars="1000" w:left="2100"/>
    </w:pPr>
  </w:style>
  <w:style w:type="paragraph" w:customStyle="1" w:styleId="a3">
    <w:name w:val="插图名称"/>
    <w:basedOn w:val="a7"/>
    <w:qFormat/>
    <w:pPr>
      <w:numPr>
        <w:ilvl w:val="5"/>
        <w:numId w:val="1"/>
      </w:numPr>
      <w:tabs>
        <w:tab w:val="left" w:pos="0"/>
        <w:tab w:val="left" w:pos="2524"/>
        <w:tab w:val="left" w:pos="2808"/>
      </w:tabs>
      <w:spacing w:afterLines="50" w:line="360" w:lineRule="auto"/>
      <w:jc w:val="center"/>
      <w:outlineLvl w:val="7"/>
    </w:pPr>
    <w:rPr>
      <w:rFonts w:eastAsia="仿宋_GB2312"/>
      <w:color w:val="000000"/>
      <w:sz w:val="24"/>
      <w:szCs w:val="21"/>
    </w:rPr>
  </w:style>
  <w:style w:type="paragraph" w:customStyle="1" w:styleId="2TimesNewRoman">
    <w:name w:val="正文首行缩进 2 + Times New Roman"/>
    <w:basedOn w:val="a7"/>
    <w:qFormat/>
    <w:pPr>
      <w:tabs>
        <w:tab w:val="left" w:pos="0"/>
        <w:tab w:val="left" w:pos="870"/>
      </w:tabs>
      <w:autoSpaceDE w:val="0"/>
      <w:autoSpaceDN w:val="0"/>
      <w:snapToGrid w:val="0"/>
      <w:spacing w:line="360" w:lineRule="auto"/>
      <w:ind w:firstLine="480"/>
      <w:jc w:val="center"/>
    </w:pPr>
    <w:rPr>
      <w:b/>
      <w:bCs/>
      <w:kern w:val="0"/>
      <w:szCs w:val="21"/>
    </w:rPr>
  </w:style>
  <w:style w:type="paragraph" w:customStyle="1" w:styleId="afffd">
    <w:name w:val="+表头"/>
    <w:basedOn w:val="a7"/>
    <w:next w:val="a7"/>
    <w:qFormat/>
    <w:pPr>
      <w:adjustRightInd w:val="0"/>
      <w:snapToGrid w:val="0"/>
      <w:jc w:val="center"/>
    </w:pPr>
    <w:rPr>
      <w:b/>
      <w:szCs w:val="21"/>
    </w:rPr>
  </w:style>
  <w:style w:type="paragraph" w:customStyle="1" w:styleId="Default1">
    <w:name w:val="Default1"/>
    <w:next w:val="a7"/>
    <w:qFormat/>
    <w:pPr>
      <w:widowControl w:val="0"/>
      <w:autoSpaceDE w:val="0"/>
      <w:autoSpaceDN w:val="0"/>
      <w:adjustRightInd w:val="0"/>
    </w:pPr>
    <w:rPr>
      <w:rFonts w:ascii="宋体" w:eastAsia="微软雅黑" w:cs="宋体"/>
      <w:color w:val="000000"/>
      <w:sz w:val="24"/>
      <w:szCs w:val="24"/>
    </w:rPr>
  </w:style>
  <w:style w:type="paragraph" w:customStyle="1" w:styleId="TableParagraph">
    <w:name w:val="Table Paragraph"/>
    <w:basedOn w:val="a7"/>
    <w:uiPriority w:val="1"/>
    <w:qFormat/>
    <w:pPr>
      <w:autoSpaceDE w:val="0"/>
      <w:autoSpaceDN w:val="0"/>
      <w:jc w:val="right"/>
    </w:pPr>
    <w:rPr>
      <w:rFonts w:ascii="宋体" w:hAnsi="宋体" w:cs="宋体"/>
      <w:kern w:val="0"/>
      <w:sz w:val="22"/>
      <w:szCs w:val="22"/>
      <w:lang w:val="zh-CN" w:bidi="zh-CN"/>
    </w:rPr>
  </w:style>
  <w:style w:type="paragraph" w:customStyle="1" w:styleId="CharCharChar">
    <w:name w:val="Char Char Char"/>
    <w:basedOn w:val="a7"/>
    <w:qFormat/>
    <w:rPr>
      <w:rFonts w:ascii="Calibri" w:hAnsi="Calibri"/>
    </w:rPr>
  </w:style>
  <w:style w:type="paragraph" w:customStyle="1" w:styleId="Char6">
    <w:name w:val="Char"/>
    <w:basedOn w:val="a7"/>
    <w:pPr>
      <w:spacing w:line="360" w:lineRule="auto"/>
      <w:ind w:firstLineChars="200" w:firstLine="200"/>
    </w:pPr>
    <w:rPr>
      <w:rFonts w:ascii="宋体" w:hAnsi="宋体" w:cs="宋体"/>
      <w:sz w:val="24"/>
    </w:rPr>
  </w:style>
  <w:style w:type="paragraph" w:customStyle="1" w:styleId="Char7">
    <w:name w:val="Char"/>
    <w:basedOn w:val="a7"/>
    <w:qFormat/>
    <w:rPr>
      <w:sz w:val="24"/>
    </w:rPr>
  </w:style>
  <w:style w:type="paragraph" w:customStyle="1" w:styleId="afffe">
    <w:name w:val="..正文"/>
    <w:qFormat/>
    <w:pPr>
      <w:spacing w:line="480" w:lineRule="exact"/>
      <w:ind w:firstLineChars="200" w:firstLine="200"/>
      <w:jc w:val="both"/>
    </w:pPr>
    <w:rPr>
      <w:sz w:val="24"/>
      <w:szCs w:val="24"/>
    </w:rPr>
  </w:style>
  <w:style w:type="paragraph" w:customStyle="1" w:styleId="01">
    <w:name w:val="正文01"/>
    <w:basedOn w:val="a7"/>
    <w:qFormat/>
    <w:pPr>
      <w:spacing w:before="60" w:line="460" w:lineRule="exact"/>
      <w:ind w:firstLineChars="200" w:firstLine="200"/>
    </w:pPr>
    <w:rPr>
      <w:rFonts w:ascii="Arial" w:hAnsi="Arial"/>
      <w:sz w:val="24"/>
      <w:szCs w:val="20"/>
    </w:rPr>
  </w:style>
  <w:style w:type="paragraph" w:customStyle="1" w:styleId="12220">
    <w:name w:val="样式 样式 样式 首行缩进:  1 字符 + 首行缩进:  2 字符2 + 首行缩进:  2 字符"/>
    <w:basedOn w:val="a7"/>
    <w:qFormat/>
    <w:pPr>
      <w:spacing w:line="360" w:lineRule="auto"/>
      <w:ind w:firstLineChars="200" w:firstLine="480"/>
    </w:pPr>
    <w:rPr>
      <w:rFonts w:ascii="宋体" w:hAnsi="宋体" w:cs="宋体"/>
      <w:sz w:val="24"/>
    </w:rPr>
  </w:style>
  <w:style w:type="paragraph" w:customStyle="1" w:styleId="Affff">
    <w:name w:val="A我的正文"/>
    <w:basedOn w:val="a7"/>
    <w:qFormat/>
    <w:pPr>
      <w:autoSpaceDE w:val="0"/>
      <w:autoSpaceDN w:val="0"/>
      <w:adjustRightInd w:val="0"/>
      <w:snapToGrid w:val="0"/>
      <w:spacing w:line="360" w:lineRule="auto"/>
      <w:ind w:firstLineChars="200" w:firstLine="200"/>
    </w:pPr>
    <w:rPr>
      <w:color w:val="000000"/>
      <w:kern w:val="0"/>
      <w:sz w:val="24"/>
    </w:rPr>
  </w:style>
  <w:style w:type="paragraph" w:customStyle="1" w:styleId="a2">
    <w:name w:val="表格名称"/>
    <w:basedOn w:val="a7"/>
    <w:next w:val="affd"/>
    <w:qFormat/>
    <w:pPr>
      <w:keepNext/>
      <w:keepLines/>
      <w:numPr>
        <w:ilvl w:val="4"/>
        <w:numId w:val="1"/>
      </w:numPr>
      <w:tabs>
        <w:tab w:val="left" w:pos="0"/>
        <w:tab w:val="center" w:pos="993"/>
        <w:tab w:val="left" w:pos="2524"/>
        <w:tab w:val="left" w:pos="2808"/>
      </w:tabs>
      <w:topLinePunct/>
      <w:autoSpaceDE w:val="0"/>
      <w:autoSpaceDN w:val="0"/>
      <w:adjustRightInd w:val="0"/>
      <w:spacing w:beforeLines="50" w:line="360" w:lineRule="auto"/>
      <w:jc w:val="center"/>
      <w:outlineLvl w:val="8"/>
    </w:pPr>
    <w:rPr>
      <w:rFonts w:eastAsia="仿宋_GB2312"/>
      <w:sz w:val="24"/>
    </w:rPr>
  </w:style>
  <w:style w:type="paragraph" w:customStyle="1" w:styleId="affff0">
    <w:name w:val="表头文字"/>
    <w:basedOn w:val="a7"/>
    <w:qFormat/>
    <w:pPr>
      <w:widowControl/>
      <w:jc w:val="center"/>
    </w:pPr>
    <w:rPr>
      <w:rFonts w:cs="宋体"/>
      <w:b/>
      <w:kern w:val="0"/>
      <w:szCs w:val="21"/>
    </w:rPr>
  </w:style>
  <w:style w:type="paragraph" w:customStyle="1" w:styleId="510">
    <w:name w:val="标题 51"/>
    <w:basedOn w:val="a7"/>
    <w:uiPriority w:val="1"/>
    <w:qFormat/>
    <w:pPr>
      <w:autoSpaceDE w:val="0"/>
      <w:autoSpaceDN w:val="0"/>
      <w:adjustRightInd w:val="0"/>
      <w:jc w:val="left"/>
      <w:outlineLvl w:val="4"/>
    </w:pPr>
    <w:rPr>
      <w:rFonts w:ascii="Arial" w:hAnsi="Arial" w:cs="Arial"/>
      <w:b/>
      <w:bCs/>
      <w:kern w:val="0"/>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5TimesNewRoman">
    <w:name w:val="样式 样式 (符号) 宋体 小四 行距: 1.5 倍行距 + (符号) Times New Roman 上标"/>
    <w:basedOn w:val="a7"/>
    <w:qFormat/>
    <w:pPr>
      <w:spacing w:line="480" w:lineRule="exact"/>
      <w:ind w:firstLineChars="200" w:firstLine="200"/>
    </w:pPr>
    <w:rPr>
      <w:kern w:val="0"/>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7"/>
    <w:link w:val="CharChar1CharCharCharCharCharCharCharCharCharCharCharCharCharCharCharCharCharCharCharChar1CharChar"/>
    <w:qFormat/>
    <w:pPr>
      <w:spacing w:line="360" w:lineRule="auto"/>
      <w:ind w:firstLineChars="200" w:firstLine="200"/>
    </w:pPr>
    <w:rPr>
      <w:rFonts w:ascii="宋体" w:hAnsi="宋体" w:cs="宋体"/>
      <w:sz w:val="24"/>
    </w:rPr>
  </w:style>
  <w:style w:type="paragraph" w:customStyle="1" w:styleId="word">
    <w:name w:val="word"/>
    <w:basedOn w:val="a7"/>
    <w:qFormat/>
    <w:pPr>
      <w:adjustRightInd w:val="0"/>
      <w:snapToGrid w:val="0"/>
      <w:spacing w:line="360" w:lineRule="auto"/>
      <w:ind w:firstLineChars="200" w:firstLine="480"/>
      <w:jc w:val="center"/>
    </w:pPr>
    <w:rPr>
      <w:rFonts w:ascii="黑体" w:eastAsia="黑体" w:hAnsi="宋体"/>
    </w:rPr>
  </w:style>
  <w:style w:type="paragraph" w:customStyle="1" w:styleId="affff1">
    <w:name w:val="二级标题"/>
    <w:basedOn w:val="a7"/>
    <w:qFormat/>
    <w:pPr>
      <w:spacing w:before="60" w:line="460" w:lineRule="exact"/>
      <w:outlineLvl w:val="1"/>
    </w:pPr>
    <w:rPr>
      <w:b/>
      <w:sz w:val="28"/>
    </w:rPr>
  </w:style>
  <w:style w:type="paragraph" w:customStyle="1" w:styleId="affff2">
    <w:name w:val="表文字"/>
    <w:basedOn w:val="a7"/>
    <w:link w:val="Char10"/>
    <w:qFormat/>
    <w:pPr>
      <w:widowControl/>
      <w:jc w:val="center"/>
    </w:pPr>
    <w:rPr>
      <w:rFonts w:cs="宋体"/>
      <w:kern w:val="0"/>
      <w:szCs w:val="21"/>
    </w:rPr>
  </w:style>
  <w:style w:type="paragraph" w:customStyle="1" w:styleId="Affff3">
    <w:name w:val="A小标题"/>
    <w:basedOn w:val="TableParagraph"/>
    <w:qFormat/>
    <w:pPr>
      <w:snapToGrid w:val="0"/>
      <w:spacing w:line="360" w:lineRule="auto"/>
      <w:jc w:val="left"/>
    </w:pPr>
    <w:rPr>
      <w:rFonts w:ascii="Times New Roman" w:hAnsi="Times New Roman" w:cs="Times New Roman"/>
      <w:b/>
      <w:sz w:val="24"/>
      <w:szCs w:val="24"/>
      <w:lang w:val="en-US" w:bidi="ar-SA"/>
    </w:rPr>
  </w:style>
  <w:style w:type="paragraph" w:customStyle="1" w:styleId="affff4">
    <w:name w:val="中文报告书样式"/>
    <w:basedOn w:val="a7"/>
    <w:qFormat/>
    <w:pPr>
      <w:adjustRightInd w:val="0"/>
      <w:spacing w:line="480" w:lineRule="atLeast"/>
      <w:ind w:firstLine="482"/>
      <w:textAlignment w:val="baseline"/>
    </w:pPr>
    <w:rPr>
      <w:kern w:val="24"/>
      <w:sz w:val="24"/>
    </w:rPr>
  </w:style>
  <w:style w:type="paragraph" w:customStyle="1" w:styleId="p0">
    <w:name w:val="p0"/>
    <w:basedOn w:val="a7"/>
    <w:qFormat/>
    <w:pPr>
      <w:widowControl/>
    </w:pPr>
    <w:rPr>
      <w:kern w:val="0"/>
      <w:szCs w:val="21"/>
    </w:rPr>
  </w:style>
  <w:style w:type="paragraph" w:customStyle="1" w:styleId="Affff5">
    <w:name w:val="A小小标题"/>
    <w:basedOn w:val="Affff"/>
    <w:qFormat/>
    <w:pPr>
      <w:ind w:firstLineChars="0" w:firstLine="0"/>
      <w:jc w:val="left"/>
    </w:pPr>
  </w:style>
  <w:style w:type="paragraph" w:customStyle="1" w:styleId="affff6">
    <w:name w:val="正文 二院"/>
    <w:basedOn w:val="a7"/>
    <w:qFormat/>
    <w:pPr>
      <w:spacing w:line="360" w:lineRule="auto"/>
      <w:ind w:firstLineChars="200" w:firstLine="200"/>
    </w:pPr>
    <w:rPr>
      <w:color w:val="000000"/>
      <w:sz w:val="24"/>
      <w:szCs w:val="22"/>
    </w:rPr>
  </w:style>
  <w:style w:type="paragraph" w:styleId="affff7">
    <w:name w:val="No Spacing"/>
    <w:link w:val="affff8"/>
    <w:qFormat/>
    <w:pPr>
      <w:widowControl w:val="0"/>
      <w:adjustRightInd w:val="0"/>
      <w:snapToGrid w:val="0"/>
      <w:jc w:val="center"/>
    </w:pPr>
    <w:rPr>
      <w:b/>
      <w:kern w:val="2"/>
      <w:sz w:val="21"/>
      <w:szCs w:val="22"/>
    </w:rPr>
  </w:style>
  <w:style w:type="paragraph" w:customStyle="1" w:styleId="affff9">
    <w:name w:val="表头"/>
    <w:basedOn w:val="a7"/>
    <w:link w:val="Char8"/>
    <w:qFormat/>
    <w:pPr>
      <w:keepNext/>
      <w:spacing w:before="120" w:after="60" w:line="400" w:lineRule="exact"/>
      <w:ind w:firstLine="493"/>
      <w:jc w:val="left"/>
    </w:pPr>
    <w:rPr>
      <w:rFonts w:ascii="黑体" w:eastAsia="黑体"/>
      <w:spacing w:val="8"/>
      <w:kern w:val="21"/>
      <w:szCs w:val="20"/>
    </w:rPr>
  </w:style>
  <w:style w:type="paragraph" w:customStyle="1" w:styleId="-">
    <w:name w:val="表格-黄冈"/>
    <w:basedOn w:val="af0"/>
    <w:qFormat/>
    <w:pPr>
      <w:adjustRightInd w:val="0"/>
    </w:pPr>
    <w:rPr>
      <w:rFonts w:cs="宋体"/>
      <w:b/>
    </w:rPr>
  </w:style>
  <w:style w:type="paragraph" w:customStyle="1" w:styleId="affffa">
    <w:name w:val="报告书正文"/>
    <w:basedOn w:val="a7"/>
    <w:link w:val="Char9"/>
    <w:qFormat/>
    <w:pPr>
      <w:spacing w:line="300" w:lineRule="auto"/>
      <w:ind w:firstLineChars="200" w:firstLine="200"/>
    </w:pPr>
    <w:rPr>
      <w:rFonts w:ascii="Calibri" w:hAnsi="Calibri"/>
      <w:sz w:val="24"/>
    </w:rPr>
  </w:style>
  <w:style w:type="paragraph" w:customStyle="1" w:styleId="211">
    <w:name w:val="正文文本 (2)1"/>
    <w:basedOn w:val="a7"/>
    <w:link w:val="2b"/>
    <w:uiPriority w:val="99"/>
    <w:qFormat/>
    <w:pPr>
      <w:shd w:val="clear" w:color="auto" w:fill="FFFFFF"/>
      <w:spacing w:before="300" w:line="466" w:lineRule="exact"/>
      <w:ind w:hanging="600"/>
      <w:jc w:val="distribute"/>
    </w:pPr>
    <w:rPr>
      <w:rFonts w:ascii="宋体" w:hAnsi="宋体"/>
      <w:kern w:val="0"/>
      <w:sz w:val="22"/>
    </w:rPr>
  </w:style>
  <w:style w:type="paragraph" w:customStyle="1" w:styleId="Affffb">
    <w:name w:val="A表格标题"/>
    <w:basedOn w:val="TableParagraph"/>
    <w:qFormat/>
    <w:pPr>
      <w:jc w:val="center"/>
    </w:pPr>
    <w:rPr>
      <w:rFonts w:ascii="Times New Roman" w:hAnsi="Times New Roman" w:cs="Times New Roman"/>
      <w:b/>
      <w:sz w:val="24"/>
      <w:szCs w:val="24"/>
      <w:lang w:val="en-US" w:bidi="ar-SA"/>
    </w:rPr>
  </w:style>
  <w:style w:type="paragraph" w:customStyle="1" w:styleId="Affffc">
    <w:name w:val="A大标题"/>
    <w:basedOn w:val="a7"/>
    <w:qFormat/>
    <w:pPr>
      <w:autoSpaceDE w:val="0"/>
      <w:autoSpaceDN w:val="0"/>
      <w:jc w:val="left"/>
    </w:pPr>
    <w:rPr>
      <w:b/>
      <w:kern w:val="0"/>
      <w:sz w:val="28"/>
      <w:szCs w:val="28"/>
    </w:rPr>
  </w:style>
  <w:style w:type="paragraph" w:customStyle="1" w:styleId="00">
    <w:name w:val="正文00"/>
    <w:basedOn w:val="a7"/>
    <w:pPr>
      <w:adjustRightInd w:val="0"/>
      <w:snapToGrid w:val="0"/>
      <w:spacing w:before="120" w:line="300" w:lineRule="auto"/>
      <w:ind w:firstLineChars="200" w:firstLine="480"/>
    </w:pPr>
    <w:rPr>
      <w:rFonts w:hAnsi="宋体"/>
      <w:snapToGrid w:val="0"/>
      <w:color w:val="000000"/>
      <w:sz w:val="24"/>
    </w:rPr>
  </w:style>
  <w:style w:type="paragraph" w:customStyle="1" w:styleId="UserStyle0">
    <w:name w:val="UserStyle_0"/>
    <w:basedOn w:val="a7"/>
    <w:pPr>
      <w:widowControl/>
      <w:spacing w:line="410" w:lineRule="atLeast"/>
      <w:textAlignment w:val="baseline"/>
    </w:pPr>
    <w:rPr>
      <w:rFonts w:ascii="宋体"/>
      <w:kern w:val="0"/>
      <w:sz w:val="24"/>
      <w:szCs w:val="20"/>
    </w:rPr>
  </w:style>
  <w:style w:type="paragraph" w:customStyle="1" w:styleId="1f">
    <w:name w:val="列出段落1"/>
    <w:basedOn w:val="a7"/>
    <w:qFormat/>
    <w:pPr>
      <w:autoSpaceDE w:val="0"/>
      <w:autoSpaceDN w:val="0"/>
      <w:ind w:left="1093" w:hanging="701"/>
      <w:jc w:val="left"/>
    </w:pPr>
    <w:rPr>
      <w:rFonts w:ascii="宋体" w:hAnsi="宋体" w:cs="宋体"/>
      <w:kern w:val="0"/>
      <w:sz w:val="22"/>
      <w:szCs w:val="22"/>
      <w:lang w:eastAsia="en-US"/>
    </w:rPr>
  </w:style>
  <w:style w:type="paragraph" w:customStyle="1" w:styleId="Affffd">
    <w:name w:val="A表格文字"/>
    <w:basedOn w:val="TableParagraph"/>
    <w:qFormat/>
    <w:pPr>
      <w:spacing w:line="240" w:lineRule="atLeast"/>
      <w:jc w:val="center"/>
    </w:pPr>
    <w:rPr>
      <w:rFonts w:ascii="Times New Roman" w:hAnsi="Times New Roman"/>
      <w:sz w:val="21"/>
      <w:lang w:val="en-US" w:eastAsia="en-US" w:bidi="ar-SA"/>
    </w:rPr>
  </w:style>
  <w:style w:type="paragraph" w:customStyle="1" w:styleId="affffe">
    <w:name w:val="图表文字"/>
    <w:basedOn w:val="af"/>
    <w:qFormat/>
    <w:pPr>
      <w:widowControl w:val="0"/>
      <w:snapToGrid/>
      <w:spacing w:before="0" w:after="0" w:line="240" w:lineRule="auto"/>
      <w:ind w:right="0"/>
      <w:jc w:val="center"/>
    </w:pPr>
    <w:rPr>
      <w:rFonts w:eastAsia="等线"/>
      <w:snapToGrid w:val="0"/>
      <w:kern w:val="2"/>
      <w:sz w:val="21"/>
      <w:szCs w:val="24"/>
    </w:rPr>
  </w:style>
  <w:style w:type="paragraph" w:customStyle="1" w:styleId="afffff">
    <w:name w:val="报告书表格"/>
    <w:basedOn w:val="a7"/>
    <w:qFormat/>
    <w:pPr>
      <w:adjustRightInd w:val="0"/>
      <w:spacing w:before="60" w:after="60" w:line="240" w:lineRule="atLeast"/>
      <w:jc w:val="center"/>
    </w:pPr>
    <w:rPr>
      <w:kern w:val="0"/>
      <w:szCs w:val="20"/>
    </w:rPr>
  </w:style>
  <w:style w:type="paragraph" w:customStyle="1" w:styleId="42">
    <w:name w:val="样式4"/>
    <w:basedOn w:val="a7"/>
    <w:link w:val="4Char"/>
    <w:qFormat/>
    <w:pPr>
      <w:ind w:firstLineChars="200" w:firstLine="462"/>
    </w:pPr>
    <w:rPr>
      <w:rFonts w:hAnsi="宋体"/>
      <w:color w:val="0000FF"/>
      <w:sz w:val="24"/>
    </w:rPr>
  </w:style>
  <w:style w:type="table" w:customStyle="1" w:styleId="afffff0">
    <w:name w:val="可研规定表格边框"/>
    <w:basedOn w:val="a9"/>
    <w:uiPriority w:val="99"/>
    <w:qFormat/>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tblHeader/>
      <w:jc w:val="center"/>
    </w:trPr>
    <w:tcPr>
      <w:vAlign w:val="center"/>
    </w:tc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0">
    <w:name w:val="0正文"/>
    <w:basedOn w:val="a7"/>
    <w:link w:val="0Char"/>
    <w:qFormat/>
    <w:pPr>
      <w:spacing w:line="360" w:lineRule="auto"/>
      <w:ind w:firstLineChars="200" w:firstLine="480"/>
    </w:pPr>
    <w:rPr>
      <w:color w:val="0000FF"/>
      <w:kern w:val="0"/>
      <w:sz w:val="24"/>
    </w:rPr>
  </w:style>
  <w:style w:type="character" w:customStyle="1" w:styleId="font21">
    <w:name w:val="font21"/>
    <w:qFormat/>
    <w:rPr>
      <w:rFonts w:ascii="宋体" w:eastAsia="宋体" w:hAnsi="宋体" w:cs="宋体" w:hint="eastAsia"/>
      <w:i w:val="0"/>
      <w:iCs w:val="0"/>
      <w:color w:val="000000"/>
      <w:sz w:val="20"/>
      <w:szCs w:val="20"/>
      <w:u w:val="none"/>
      <w:vertAlign w:val="superscript"/>
    </w:rPr>
  </w:style>
  <w:style w:type="character" w:customStyle="1" w:styleId="font11">
    <w:name w:val="font11"/>
    <w:qFormat/>
    <w:rPr>
      <w:rFonts w:ascii="宋体" w:eastAsia="宋体" w:hAnsi="宋体" w:cs="宋体" w:hint="eastAsia"/>
      <w:i w:val="0"/>
      <w:iCs w:val="0"/>
      <w:color w:val="000000"/>
      <w:sz w:val="20"/>
      <w:szCs w:val="20"/>
      <w:u w:val="none"/>
    </w:rPr>
  </w:style>
  <w:style w:type="paragraph" w:customStyle="1" w:styleId="1-1">
    <w:name w:val="样式1-1级标题"/>
    <w:basedOn w:val="a7"/>
    <w:qFormat/>
    <w:pPr>
      <w:adjustRightInd w:val="0"/>
      <w:snapToGrid w:val="0"/>
      <w:spacing w:line="380" w:lineRule="exact"/>
      <w:textAlignment w:val="center"/>
    </w:pPr>
    <w:rPr>
      <w:b/>
      <w:bCs/>
      <w:color w:val="FF0000"/>
      <w:sz w:val="28"/>
      <w:szCs w:val="28"/>
      <w14:shadow w14:blurRad="50800" w14:dist="38100" w14:dir="2700000" w14:sx="100000" w14:sy="100000" w14:kx="0" w14:ky="0" w14:algn="tl">
        <w14:srgbClr w14:val="000000">
          <w14:alpha w14:val="60000"/>
        </w14:srgbClr>
      </w14:shadow>
    </w:rPr>
  </w:style>
  <w:style w:type="paragraph" w:customStyle="1" w:styleId="afffff1">
    <w:name w:val="正图表内容"/>
    <w:basedOn w:val="afb"/>
    <w:qFormat/>
    <w:pPr>
      <w:tabs>
        <w:tab w:val="left" w:pos="450"/>
      </w:tabs>
      <w:spacing w:before="0" w:after="0"/>
      <w:outlineLvl w:val="9"/>
    </w:pPr>
    <w:rPr>
      <w:rFonts w:ascii="宋体" w:hAnsi="Calibri"/>
      <w:b w:val="0"/>
      <w:bCs w:val="0"/>
      <w:sz w:val="21"/>
      <w:szCs w:val="30"/>
      <w:lang w:val="en-US" w:eastAsia="zh-CN"/>
    </w:rPr>
  </w:style>
  <w:style w:type="paragraph" w:customStyle="1" w:styleId="afffff2">
    <w:name w:val="标准"/>
    <w:basedOn w:val="a7"/>
    <w:link w:val="Chara"/>
    <w:qFormat/>
    <w:pPr>
      <w:adjustRightInd w:val="0"/>
      <w:spacing w:line="360" w:lineRule="auto"/>
      <w:jc w:val="center"/>
      <w:textAlignment w:val="baseline"/>
    </w:pPr>
    <w:rPr>
      <w:kern w:val="0"/>
      <w:sz w:val="24"/>
    </w:rPr>
  </w:style>
  <w:style w:type="paragraph" w:customStyle="1" w:styleId="afffff3">
    <w:name w:val="*正文"/>
    <w:basedOn w:val="a7"/>
    <w:link w:val="Charb"/>
    <w:qFormat/>
    <w:pPr>
      <w:adjustRightInd w:val="0"/>
      <w:ind w:firstLine="482"/>
    </w:pPr>
  </w:style>
  <w:style w:type="paragraph" w:customStyle="1" w:styleId="1f0">
    <w:name w:val="1"/>
    <w:basedOn w:val="a7"/>
    <w:next w:val="24"/>
    <w:uiPriority w:val="39"/>
    <w:qFormat/>
    <w:pPr>
      <w:widowControl/>
      <w:spacing w:after="120" w:line="480" w:lineRule="auto"/>
      <w:ind w:leftChars="200" w:left="420"/>
    </w:pPr>
  </w:style>
  <w:style w:type="paragraph" w:customStyle="1" w:styleId="1-">
    <w:name w:val="1-正文"/>
    <w:basedOn w:val="a7"/>
    <w:qFormat/>
    <w:pPr>
      <w:widowControl/>
      <w:spacing w:line="360" w:lineRule="auto"/>
      <w:ind w:firstLineChars="200" w:firstLine="480"/>
    </w:pPr>
    <w:rPr>
      <w:rFonts w:ascii="宋体" w:hAnsi="宋体"/>
      <w:sz w:val="24"/>
    </w:rPr>
  </w:style>
  <w:style w:type="paragraph" w:customStyle="1" w:styleId="afffff4">
    <w:name w:val="我的正文"/>
    <w:basedOn w:val="a7"/>
    <w:link w:val="Charc"/>
    <w:qFormat/>
    <w:pPr>
      <w:spacing w:line="360" w:lineRule="auto"/>
      <w:ind w:firstLineChars="200" w:firstLine="200"/>
    </w:pPr>
  </w:style>
  <w:style w:type="paragraph" w:customStyle="1" w:styleId="afffff5">
    <w:name w:val="图名、表名"/>
    <w:qFormat/>
    <w:locked/>
    <w:pPr>
      <w:jc w:val="center"/>
    </w:pPr>
    <w:rPr>
      <w:b/>
      <w:kern w:val="2"/>
      <w:sz w:val="21"/>
      <w:szCs w:val="24"/>
    </w:rPr>
  </w:style>
  <w:style w:type="paragraph" w:styleId="afffff6">
    <w:name w:val="Note Heading"/>
    <w:basedOn w:val="a7"/>
    <w:next w:val="a7"/>
    <w:link w:val="afffff7"/>
    <w:qFormat/>
    <w:rsid w:val="004E2376"/>
    <w:pPr>
      <w:jc w:val="center"/>
    </w:pPr>
    <w:rPr>
      <w:szCs w:val="20"/>
    </w:rPr>
  </w:style>
  <w:style w:type="character" w:customStyle="1" w:styleId="afffff7">
    <w:name w:val="注释标题 字符"/>
    <w:basedOn w:val="a8"/>
    <w:link w:val="afffff6"/>
    <w:qFormat/>
    <w:rsid w:val="004E2376"/>
    <w:rPr>
      <w:kern w:val="2"/>
      <w:sz w:val="21"/>
    </w:rPr>
  </w:style>
  <w:style w:type="character" w:customStyle="1" w:styleId="afffa">
    <w:name w:val="列表段落 字符"/>
    <w:link w:val="afff9"/>
    <w:uiPriority w:val="34"/>
    <w:qFormat/>
    <w:rsid w:val="004E2376"/>
    <w:rPr>
      <w:rFonts w:ascii="宋体" w:hAnsi="宋体" w:cs="宋体"/>
      <w:kern w:val="2"/>
      <w:sz w:val="21"/>
      <w:szCs w:val="24"/>
      <w:lang w:val="zh-CN" w:bidi="zh-CN"/>
    </w:rPr>
  </w:style>
  <w:style w:type="character" w:customStyle="1" w:styleId="60">
    <w:name w:val="标题 6 字符"/>
    <w:basedOn w:val="a8"/>
    <w:link w:val="6"/>
    <w:qFormat/>
    <w:rsid w:val="004E2376"/>
    <w:rPr>
      <w:rFonts w:ascii="Arial" w:eastAsia="黑体" w:hAnsi="Arial"/>
      <w:b/>
      <w:bCs/>
      <w:kern w:val="2"/>
      <w:sz w:val="24"/>
      <w:szCs w:val="24"/>
    </w:rPr>
  </w:style>
  <w:style w:type="character" w:customStyle="1" w:styleId="70">
    <w:name w:val="标题 7 字符"/>
    <w:basedOn w:val="a8"/>
    <w:link w:val="7"/>
    <w:qFormat/>
    <w:rsid w:val="004E2376"/>
    <w:rPr>
      <w:b/>
      <w:bCs/>
      <w:kern w:val="2"/>
      <w:sz w:val="24"/>
      <w:szCs w:val="24"/>
    </w:rPr>
  </w:style>
  <w:style w:type="character" w:customStyle="1" w:styleId="80">
    <w:name w:val="标题 8 字符"/>
    <w:basedOn w:val="a8"/>
    <w:link w:val="8"/>
    <w:qFormat/>
    <w:rsid w:val="004E2376"/>
    <w:rPr>
      <w:rFonts w:ascii="Arial" w:eastAsia="黑体" w:hAnsi="Arial"/>
      <w:kern w:val="2"/>
      <w:sz w:val="24"/>
      <w:szCs w:val="24"/>
    </w:rPr>
  </w:style>
  <w:style w:type="character" w:customStyle="1" w:styleId="90">
    <w:name w:val="标题 9 字符"/>
    <w:basedOn w:val="a8"/>
    <w:link w:val="9"/>
    <w:qFormat/>
    <w:rsid w:val="004E2376"/>
    <w:rPr>
      <w:rFonts w:ascii="Arial" w:eastAsia="黑体" w:hAnsi="Arial"/>
      <w:kern w:val="2"/>
      <w:sz w:val="24"/>
      <w:szCs w:val="21"/>
    </w:rPr>
  </w:style>
  <w:style w:type="paragraph" w:styleId="afffff8">
    <w:name w:val="macro"/>
    <w:link w:val="2c"/>
    <w:qFormat/>
    <w:rsid w:val="004E237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9">
    <w:name w:val="宏文本 字符"/>
    <w:basedOn w:val="a8"/>
    <w:qFormat/>
    <w:rsid w:val="004E2376"/>
    <w:rPr>
      <w:rFonts w:ascii="Courier New" w:hAnsi="Courier New" w:cs="Courier New"/>
      <w:kern w:val="2"/>
      <w:sz w:val="24"/>
      <w:szCs w:val="24"/>
    </w:rPr>
  </w:style>
  <w:style w:type="paragraph" w:styleId="37">
    <w:name w:val="List 3"/>
    <w:basedOn w:val="a7"/>
    <w:qFormat/>
    <w:rsid w:val="004E2376"/>
    <w:pPr>
      <w:ind w:leftChars="400" w:left="100" w:hangingChars="200" w:hanging="200"/>
    </w:pPr>
  </w:style>
  <w:style w:type="paragraph" w:styleId="TOC7">
    <w:name w:val="toc 7"/>
    <w:basedOn w:val="a7"/>
    <w:next w:val="a7"/>
    <w:uiPriority w:val="39"/>
    <w:unhideWhenUsed/>
    <w:qFormat/>
    <w:locked/>
    <w:rsid w:val="004E2376"/>
    <w:pPr>
      <w:ind w:leftChars="1200" w:left="2520"/>
    </w:pPr>
    <w:rPr>
      <w:rFonts w:asciiTheme="minorHAnsi" w:eastAsiaTheme="minorEastAsia" w:hAnsiTheme="minorHAnsi" w:cstheme="minorBidi"/>
      <w:szCs w:val="22"/>
    </w:rPr>
  </w:style>
  <w:style w:type="paragraph" w:styleId="2d">
    <w:name w:val="List Number 2"/>
    <w:basedOn w:val="a7"/>
    <w:qFormat/>
    <w:rsid w:val="004E2376"/>
    <w:pPr>
      <w:tabs>
        <w:tab w:val="left" w:pos="780"/>
      </w:tabs>
    </w:pPr>
  </w:style>
  <w:style w:type="paragraph" w:styleId="afffffa">
    <w:name w:val="table of authorities"/>
    <w:basedOn w:val="a7"/>
    <w:next w:val="a7"/>
    <w:qFormat/>
    <w:rsid w:val="004E2376"/>
    <w:pPr>
      <w:ind w:leftChars="200" w:left="420"/>
    </w:pPr>
  </w:style>
  <w:style w:type="paragraph" w:styleId="43">
    <w:name w:val="List Bullet 4"/>
    <w:basedOn w:val="a7"/>
    <w:qFormat/>
    <w:rsid w:val="004E2376"/>
    <w:pPr>
      <w:tabs>
        <w:tab w:val="left" w:pos="420"/>
        <w:tab w:val="left" w:pos="1620"/>
      </w:tabs>
      <w:ind w:left="420" w:hanging="420"/>
    </w:pPr>
  </w:style>
  <w:style w:type="paragraph" w:styleId="81">
    <w:name w:val="index 8"/>
    <w:basedOn w:val="a7"/>
    <w:next w:val="a7"/>
    <w:qFormat/>
    <w:rsid w:val="004E2376"/>
    <w:pPr>
      <w:ind w:leftChars="1400" w:left="1400"/>
    </w:pPr>
  </w:style>
  <w:style w:type="paragraph" w:styleId="afffffb">
    <w:name w:val="E-mail Signature"/>
    <w:basedOn w:val="a7"/>
    <w:link w:val="2e"/>
    <w:qFormat/>
    <w:rsid w:val="004E2376"/>
  </w:style>
  <w:style w:type="character" w:customStyle="1" w:styleId="afffffc">
    <w:name w:val="电子邮件签名 字符"/>
    <w:basedOn w:val="a8"/>
    <w:qFormat/>
    <w:rsid w:val="004E2376"/>
    <w:rPr>
      <w:kern w:val="2"/>
      <w:sz w:val="21"/>
      <w:szCs w:val="24"/>
    </w:rPr>
  </w:style>
  <w:style w:type="paragraph" w:styleId="afffffd">
    <w:name w:val="List Number"/>
    <w:basedOn w:val="a7"/>
    <w:qFormat/>
    <w:rsid w:val="004E2376"/>
    <w:pPr>
      <w:tabs>
        <w:tab w:val="left" w:pos="360"/>
      </w:tabs>
      <w:ind w:left="360" w:hangingChars="200" w:hanging="360"/>
    </w:pPr>
  </w:style>
  <w:style w:type="paragraph" w:styleId="afffffe">
    <w:name w:val="caption"/>
    <w:basedOn w:val="a7"/>
    <w:next w:val="a7"/>
    <w:link w:val="affffff"/>
    <w:qFormat/>
    <w:locked/>
    <w:rsid w:val="004E2376"/>
    <w:pPr>
      <w:jc w:val="center"/>
    </w:pPr>
    <w:rPr>
      <w:rFonts w:ascii="Arial" w:hAnsi="Arial" w:cs="Arial"/>
      <w:szCs w:val="20"/>
    </w:rPr>
  </w:style>
  <w:style w:type="paragraph" w:styleId="54">
    <w:name w:val="index 5"/>
    <w:basedOn w:val="a7"/>
    <w:next w:val="a7"/>
    <w:unhideWhenUsed/>
    <w:qFormat/>
    <w:rsid w:val="004E2376"/>
    <w:pPr>
      <w:ind w:leftChars="800" w:left="800"/>
    </w:pPr>
    <w:rPr>
      <w:szCs w:val="22"/>
    </w:rPr>
  </w:style>
  <w:style w:type="paragraph" w:styleId="affffff0">
    <w:name w:val="List Bullet"/>
    <w:basedOn w:val="a7"/>
    <w:qFormat/>
    <w:rsid w:val="004E2376"/>
    <w:pPr>
      <w:tabs>
        <w:tab w:val="left" w:pos="360"/>
      </w:tabs>
      <w:ind w:left="360" w:hangingChars="200" w:hanging="360"/>
    </w:pPr>
    <w:rPr>
      <w:rFonts w:eastAsia="华文中宋"/>
      <w:sz w:val="28"/>
      <w:szCs w:val="20"/>
    </w:rPr>
  </w:style>
  <w:style w:type="paragraph" w:styleId="affffff1">
    <w:name w:val="envelope address"/>
    <w:basedOn w:val="a7"/>
    <w:qFormat/>
    <w:rsid w:val="004E2376"/>
    <w:pPr>
      <w:framePr w:w="7920" w:h="1980" w:hRule="exact" w:hSpace="180" w:wrap="auto" w:hAnchor="page" w:xAlign="center" w:yAlign="bottom"/>
      <w:snapToGrid w:val="0"/>
      <w:ind w:leftChars="1400" w:left="100"/>
    </w:pPr>
    <w:rPr>
      <w:rFonts w:ascii="Arial" w:hAnsi="Arial" w:cs="Arial"/>
      <w:sz w:val="24"/>
    </w:rPr>
  </w:style>
  <w:style w:type="paragraph" w:styleId="affffff2">
    <w:name w:val="toa heading"/>
    <w:basedOn w:val="a7"/>
    <w:next w:val="a7"/>
    <w:qFormat/>
    <w:rsid w:val="004E2376"/>
    <w:pPr>
      <w:spacing w:before="120" w:line="300" w:lineRule="auto"/>
      <w:ind w:firstLine="504"/>
    </w:pPr>
    <w:rPr>
      <w:rFonts w:ascii="Arial" w:hAnsi="Arial" w:cs="Arial"/>
      <w:spacing w:val="6"/>
      <w:sz w:val="28"/>
    </w:rPr>
  </w:style>
  <w:style w:type="paragraph" w:styleId="62">
    <w:name w:val="index 6"/>
    <w:basedOn w:val="a7"/>
    <w:next w:val="a7"/>
    <w:unhideWhenUsed/>
    <w:qFormat/>
    <w:rsid w:val="004E2376"/>
    <w:pPr>
      <w:ind w:leftChars="1000" w:left="1000"/>
    </w:pPr>
    <w:rPr>
      <w:szCs w:val="22"/>
    </w:rPr>
  </w:style>
  <w:style w:type="paragraph" w:styleId="affffff3">
    <w:name w:val="Salutation"/>
    <w:basedOn w:val="a7"/>
    <w:next w:val="a7"/>
    <w:link w:val="2f"/>
    <w:qFormat/>
    <w:rsid w:val="004E2376"/>
  </w:style>
  <w:style w:type="character" w:customStyle="1" w:styleId="affffff4">
    <w:name w:val="称呼 字符"/>
    <w:basedOn w:val="a8"/>
    <w:qFormat/>
    <w:rsid w:val="004E2376"/>
    <w:rPr>
      <w:kern w:val="2"/>
      <w:sz w:val="21"/>
      <w:szCs w:val="24"/>
    </w:rPr>
  </w:style>
  <w:style w:type="paragraph" w:styleId="38">
    <w:name w:val="Body Text 3"/>
    <w:basedOn w:val="a7"/>
    <w:link w:val="39"/>
    <w:qFormat/>
    <w:rsid w:val="004E2376"/>
    <w:rPr>
      <w:b/>
      <w:sz w:val="28"/>
      <w:szCs w:val="20"/>
    </w:rPr>
  </w:style>
  <w:style w:type="character" w:customStyle="1" w:styleId="39">
    <w:name w:val="正文文本 3 字符"/>
    <w:basedOn w:val="a8"/>
    <w:link w:val="38"/>
    <w:qFormat/>
    <w:rsid w:val="004E2376"/>
    <w:rPr>
      <w:b/>
      <w:kern w:val="2"/>
      <w:sz w:val="28"/>
    </w:rPr>
  </w:style>
  <w:style w:type="paragraph" w:styleId="affffff5">
    <w:name w:val="Closing"/>
    <w:basedOn w:val="a7"/>
    <w:link w:val="2f0"/>
    <w:qFormat/>
    <w:rsid w:val="004E2376"/>
    <w:pPr>
      <w:ind w:leftChars="2100" w:left="100"/>
    </w:pPr>
  </w:style>
  <w:style w:type="character" w:customStyle="1" w:styleId="affffff6">
    <w:name w:val="结束语 字符"/>
    <w:basedOn w:val="a8"/>
    <w:qFormat/>
    <w:rsid w:val="004E2376"/>
    <w:rPr>
      <w:kern w:val="2"/>
      <w:sz w:val="21"/>
      <w:szCs w:val="24"/>
    </w:rPr>
  </w:style>
  <w:style w:type="paragraph" w:styleId="31">
    <w:name w:val="List Bullet 3"/>
    <w:basedOn w:val="a7"/>
    <w:qFormat/>
    <w:rsid w:val="004E2376"/>
    <w:pPr>
      <w:numPr>
        <w:numId w:val="6"/>
      </w:numPr>
      <w:tabs>
        <w:tab w:val="left" w:pos="1200"/>
      </w:tabs>
    </w:pPr>
  </w:style>
  <w:style w:type="paragraph" w:styleId="3">
    <w:name w:val="List Number 3"/>
    <w:basedOn w:val="a7"/>
    <w:qFormat/>
    <w:rsid w:val="004E2376"/>
    <w:pPr>
      <w:numPr>
        <w:numId w:val="7"/>
      </w:numPr>
      <w:tabs>
        <w:tab w:val="left" w:pos="1200"/>
      </w:tabs>
    </w:pPr>
  </w:style>
  <w:style w:type="paragraph" w:styleId="2f1">
    <w:name w:val="List 2"/>
    <w:basedOn w:val="a7"/>
    <w:unhideWhenUsed/>
    <w:qFormat/>
    <w:rsid w:val="004E2376"/>
    <w:pPr>
      <w:spacing w:line="240" w:lineRule="exact"/>
      <w:ind w:leftChars="200" w:left="100" w:hangingChars="200" w:hanging="200"/>
      <w:contextualSpacing/>
      <w:jc w:val="center"/>
    </w:pPr>
    <w:rPr>
      <w:rFonts w:ascii="Calibri" w:hAnsi="Calibri"/>
      <w:szCs w:val="22"/>
    </w:rPr>
  </w:style>
  <w:style w:type="paragraph" w:styleId="affffff7">
    <w:name w:val="List Continue"/>
    <w:basedOn w:val="a7"/>
    <w:qFormat/>
    <w:rsid w:val="004E2376"/>
    <w:pPr>
      <w:spacing w:after="120"/>
      <w:ind w:leftChars="200" w:left="420"/>
    </w:pPr>
  </w:style>
  <w:style w:type="paragraph" w:styleId="2f2">
    <w:name w:val="List Bullet 2"/>
    <w:basedOn w:val="a7"/>
    <w:qFormat/>
    <w:rsid w:val="004E2376"/>
    <w:pPr>
      <w:tabs>
        <w:tab w:val="left" w:pos="0"/>
        <w:tab w:val="left" w:pos="852"/>
      </w:tabs>
      <w:suppressAutoHyphens/>
      <w:autoSpaceDE w:val="0"/>
      <w:adjustRightInd w:val="0"/>
      <w:snapToGrid w:val="0"/>
      <w:jc w:val="center"/>
    </w:pPr>
    <w:rPr>
      <w:rFonts w:ascii="仿宋_GB2312" w:eastAsia="仿宋_GB2312" w:hAnsi="宋体"/>
      <w:bCs/>
      <w:color w:val="000000"/>
      <w:sz w:val="24"/>
    </w:rPr>
  </w:style>
  <w:style w:type="paragraph" w:styleId="HTML">
    <w:name w:val="HTML Address"/>
    <w:basedOn w:val="a7"/>
    <w:link w:val="HTML1"/>
    <w:qFormat/>
    <w:rsid w:val="004E2376"/>
    <w:rPr>
      <w:i/>
      <w:iCs/>
    </w:rPr>
  </w:style>
  <w:style w:type="character" w:customStyle="1" w:styleId="HTML0">
    <w:name w:val="HTML 地址 字符"/>
    <w:basedOn w:val="a8"/>
    <w:qFormat/>
    <w:rsid w:val="004E2376"/>
    <w:rPr>
      <w:i/>
      <w:iCs/>
      <w:kern w:val="2"/>
      <w:sz w:val="21"/>
      <w:szCs w:val="24"/>
    </w:rPr>
  </w:style>
  <w:style w:type="paragraph" w:styleId="44">
    <w:name w:val="index 4"/>
    <w:basedOn w:val="a7"/>
    <w:next w:val="a7"/>
    <w:unhideWhenUsed/>
    <w:qFormat/>
    <w:rsid w:val="004E2376"/>
    <w:pPr>
      <w:ind w:leftChars="600" w:left="600"/>
    </w:pPr>
    <w:rPr>
      <w:szCs w:val="22"/>
    </w:rPr>
  </w:style>
  <w:style w:type="paragraph" w:styleId="TOC5">
    <w:name w:val="toc 5"/>
    <w:basedOn w:val="a7"/>
    <w:next w:val="a7"/>
    <w:uiPriority w:val="39"/>
    <w:unhideWhenUsed/>
    <w:qFormat/>
    <w:locked/>
    <w:rsid w:val="004E2376"/>
    <w:pPr>
      <w:ind w:leftChars="800" w:left="1680"/>
    </w:pPr>
    <w:rPr>
      <w:rFonts w:asciiTheme="minorHAnsi" w:eastAsiaTheme="minorEastAsia" w:hAnsiTheme="minorHAnsi" w:cstheme="minorBidi"/>
      <w:szCs w:val="22"/>
    </w:rPr>
  </w:style>
  <w:style w:type="paragraph" w:styleId="TOC3">
    <w:name w:val="toc 3"/>
    <w:basedOn w:val="a7"/>
    <w:next w:val="a7"/>
    <w:uiPriority w:val="39"/>
    <w:unhideWhenUsed/>
    <w:qFormat/>
    <w:locked/>
    <w:rsid w:val="004E2376"/>
    <w:pPr>
      <w:widowControl/>
      <w:spacing w:after="100" w:line="259" w:lineRule="auto"/>
      <w:ind w:left="440"/>
      <w:jc w:val="left"/>
    </w:pPr>
    <w:rPr>
      <w:rFonts w:asciiTheme="minorHAnsi" w:eastAsiaTheme="minorEastAsia" w:hAnsiTheme="minorHAnsi"/>
      <w:kern w:val="0"/>
      <w:sz w:val="22"/>
      <w:szCs w:val="22"/>
    </w:rPr>
  </w:style>
  <w:style w:type="paragraph" w:styleId="5">
    <w:name w:val="List Bullet 5"/>
    <w:basedOn w:val="a7"/>
    <w:qFormat/>
    <w:rsid w:val="004E2376"/>
    <w:pPr>
      <w:numPr>
        <w:numId w:val="8"/>
      </w:numPr>
      <w:tabs>
        <w:tab w:val="left" w:pos="2040"/>
      </w:tabs>
    </w:pPr>
  </w:style>
  <w:style w:type="paragraph" w:styleId="4">
    <w:name w:val="List Number 4"/>
    <w:basedOn w:val="a7"/>
    <w:qFormat/>
    <w:rsid w:val="004E2376"/>
    <w:pPr>
      <w:numPr>
        <w:numId w:val="9"/>
      </w:numPr>
      <w:tabs>
        <w:tab w:val="left" w:pos="1620"/>
      </w:tabs>
    </w:pPr>
  </w:style>
  <w:style w:type="paragraph" w:styleId="TOC8">
    <w:name w:val="toc 8"/>
    <w:basedOn w:val="a7"/>
    <w:next w:val="a7"/>
    <w:uiPriority w:val="39"/>
    <w:unhideWhenUsed/>
    <w:qFormat/>
    <w:locked/>
    <w:rsid w:val="004E2376"/>
    <w:pPr>
      <w:ind w:leftChars="1400" w:left="2940"/>
    </w:pPr>
    <w:rPr>
      <w:rFonts w:asciiTheme="minorHAnsi" w:eastAsiaTheme="minorEastAsia" w:hAnsiTheme="minorHAnsi" w:cstheme="minorBidi"/>
      <w:szCs w:val="22"/>
    </w:rPr>
  </w:style>
  <w:style w:type="paragraph" w:styleId="3a">
    <w:name w:val="index 3"/>
    <w:basedOn w:val="a7"/>
    <w:next w:val="a7"/>
    <w:qFormat/>
    <w:rsid w:val="004E2376"/>
    <w:pPr>
      <w:ind w:leftChars="400" w:left="400"/>
    </w:pPr>
  </w:style>
  <w:style w:type="paragraph" w:styleId="affffff8">
    <w:name w:val="endnote text"/>
    <w:basedOn w:val="a7"/>
    <w:link w:val="affffff9"/>
    <w:qFormat/>
    <w:rsid w:val="004E2376"/>
    <w:pPr>
      <w:snapToGrid w:val="0"/>
      <w:jc w:val="left"/>
    </w:pPr>
    <w:rPr>
      <w:szCs w:val="20"/>
    </w:rPr>
  </w:style>
  <w:style w:type="character" w:customStyle="1" w:styleId="affffff9">
    <w:name w:val="尾注文本 字符"/>
    <w:basedOn w:val="a8"/>
    <w:link w:val="affffff8"/>
    <w:qFormat/>
    <w:rsid w:val="004E2376"/>
    <w:rPr>
      <w:kern w:val="2"/>
      <w:sz w:val="21"/>
    </w:rPr>
  </w:style>
  <w:style w:type="paragraph" w:styleId="55">
    <w:name w:val="List Continue 5"/>
    <w:basedOn w:val="a7"/>
    <w:qFormat/>
    <w:rsid w:val="004E2376"/>
    <w:pPr>
      <w:spacing w:after="120"/>
      <w:ind w:leftChars="1000" w:left="2100"/>
    </w:pPr>
  </w:style>
  <w:style w:type="paragraph" w:styleId="affffffa">
    <w:name w:val="envelope return"/>
    <w:basedOn w:val="a7"/>
    <w:qFormat/>
    <w:rsid w:val="004E2376"/>
    <w:pPr>
      <w:snapToGrid w:val="0"/>
    </w:pPr>
    <w:rPr>
      <w:rFonts w:ascii="Arial" w:hAnsi="Arial" w:cs="Arial"/>
    </w:rPr>
  </w:style>
  <w:style w:type="paragraph" w:styleId="affffffb">
    <w:name w:val="Signature"/>
    <w:basedOn w:val="a7"/>
    <w:link w:val="2f3"/>
    <w:qFormat/>
    <w:rsid w:val="004E2376"/>
    <w:pPr>
      <w:ind w:leftChars="2100" w:left="100"/>
    </w:pPr>
    <w:rPr>
      <w:b/>
      <w:bCs/>
      <w:kern w:val="44"/>
      <w:sz w:val="44"/>
      <w:szCs w:val="44"/>
    </w:rPr>
  </w:style>
  <w:style w:type="character" w:customStyle="1" w:styleId="affffffc">
    <w:name w:val="签名 字符"/>
    <w:basedOn w:val="a8"/>
    <w:qFormat/>
    <w:rsid w:val="004E2376"/>
    <w:rPr>
      <w:kern w:val="2"/>
      <w:sz w:val="21"/>
      <w:szCs w:val="24"/>
    </w:rPr>
  </w:style>
  <w:style w:type="paragraph" w:styleId="TOC1">
    <w:name w:val="toc 1"/>
    <w:basedOn w:val="a7"/>
    <w:next w:val="a7"/>
    <w:uiPriority w:val="39"/>
    <w:unhideWhenUsed/>
    <w:qFormat/>
    <w:locked/>
    <w:rsid w:val="004E2376"/>
    <w:pPr>
      <w:widowControl/>
      <w:tabs>
        <w:tab w:val="right" w:leader="dot" w:pos="8621"/>
      </w:tabs>
      <w:spacing w:after="100" w:line="259" w:lineRule="auto"/>
      <w:jc w:val="center"/>
    </w:pPr>
    <w:rPr>
      <w:b/>
      <w:bCs/>
      <w:kern w:val="0"/>
      <w:sz w:val="32"/>
      <w:szCs w:val="32"/>
    </w:rPr>
  </w:style>
  <w:style w:type="paragraph" w:styleId="45">
    <w:name w:val="List Continue 4"/>
    <w:basedOn w:val="a7"/>
    <w:qFormat/>
    <w:rsid w:val="004E2376"/>
    <w:pPr>
      <w:spacing w:after="120"/>
      <w:ind w:leftChars="800" w:left="1680"/>
    </w:pPr>
  </w:style>
  <w:style w:type="paragraph" w:styleId="TOC4">
    <w:name w:val="toc 4"/>
    <w:basedOn w:val="a7"/>
    <w:next w:val="a7"/>
    <w:uiPriority w:val="39"/>
    <w:unhideWhenUsed/>
    <w:qFormat/>
    <w:locked/>
    <w:rsid w:val="004E2376"/>
    <w:pPr>
      <w:ind w:leftChars="600" w:left="1260"/>
    </w:pPr>
    <w:rPr>
      <w:rFonts w:asciiTheme="minorHAnsi" w:eastAsiaTheme="minorEastAsia" w:hAnsiTheme="minorHAnsi" w:cstheme="minorBidi"/>
      <w:szCs w:val="22"/>
    </w:rPr>
  </w:style>
  <w:style w:type="paragraph" w:styleId="1f1">
    <w:name w:val="index 1"/>
    <w:basedOn w:val="a7"/>
    <w:next w:val="a7"/>
    <w:autoRedefine/>
    <w:qFormat/>
    <w:rsid w:val="004E2376"/>
  </w:style>
  <w:style w:type="paragraph" w:styleId="affffffd">
    <w:name w:val="index heading"/>
    <w:basedOn w:val="a7"/>
    <w:next w:val="1f1"/>
    <w:qFormat/>
    <w:rsid w:val="004E2376"/>
  </w:style>
  <w:style w:type="paragraph" w:styleId="affffffe">
    <w:name w:val="Subtitle"/>
    <w:basedOn w:val="a7"/>
    <w:next w:val="a7"/>
    <w:link w:val="afffffff"/>
    <w:qFormat/>
    <w:locked/>
    <w:rsid w:val="004E2376"/>
    <w:pPr>
      <w:widowControl/>
      <w:spacing w:after="60"/>
      <w:jc w:val="center"/>
      <w:outlineLvl w:val="1"/>
    </w:pPr>
    <w:rPr>
      <w:rFonts w:ascii="Cambria" w:hAnsi="Cambria"/>
      <w:kern w:val="0"/>
      <w:sz w:val="24"/>
      <w:lang w:val="zh-CN" w:eastAsia="en-US" w:bidi="en-US"/>
    </w:rPr>
  </w:style>
  <w:style w:type="character" w:customStyle="1" w:styleId="afffffff">
    <w:name w:val="副标题 字符"/>
    <w:basedOn w:val="a8"/>
    <w:link w:val="affffffe"/>
    <w:qFormat/>
    <w:rsid w:val="004E2376"/>
    <w:rPr>
      <w:rFonts w:ascii="Cambria" w:hAnsi="Cambria"/>
      <w:sz w:val="24"/>
      <w:szCs w:val="24"/>
      <w:lang w:val="zh-CN" w:eastAsia="en-US" w:bidi="en-US"/>
    </w:rPr>
  </w:style>
  <w:style w:type="paragraph" w:styleId="50">
    <w:name w:val="List Number 5"/>
    <w:basedOn w:val="a7"/>
    <w:qFormat/>
    <w:rsid w:val="004E2376"/>
    <w:pPr>
      <w:numPr>
        <w:numId w:val="10"/>
      </w:numPr>
      <w:tabs>
        <w:tab w:val="left" w:pos="1680"/>
      </w:tabs>
    </w:pPr>
  </w:style>
  <w:style w:type="paragraph" w:styleId="afffffff0">
    <w:name w:val="List"/>
    <w:basedOn w:val="a7"/>
    <w:link w:val="afffffff1"/>
    <w:qFormat/>
    <w:rsid w:val="004E2376"/>
    <w:pPr>
      <w:ind w:left="200" w:hangingChars="200" w:hanging="200"/>
    </w:pPr>
    <w:rPr>
      <w:szCs w:val="20"/>
    </w:rPr>
  </w:style>
  <w:style w:type="paragraph" w:styleId="afffffff2">
    <w:name w:val="footnote text"/>
    <w:basedOn w:val="Default"/>
    <w:next w:val="Default"/>
    <w:link w:val="afffffff3"/>
    <w:qFormat/>
    <w:rsid w:val="004E2376"/>
    <w:rPr>
      <w:rFonts w:ascii="Times New Roman" w:cs="Times New Roman"/>
      <w:color w:val="auto"/>
      <w:sz w:val="20"/>
    </w:rPr>
  </w:style>
  <w:style w:type="character" w:customStyle="1" w:styleId="afffffff3">
    <w:name w:val="脚注文本 字符"/>
    <w:basedOn w:val="a8"/>
    <w:link w:val="afffffff2"/>
    <w:qFormat/>
    <w:rsid w:val="004E2376"/>
    <w:rPr>
      <w:szCs w:val="24"/>
    </w:rPr>
  </w:style>
  <w:style w:type="paragraph" w:styleId="TOC6">
    <w:name w:val="toc 6"/>
    <w:basedOn w:val="a7"/>
    <w:next w:val="a7"/>
    <w:uiPriority w:val="39"/>
    <w:unhideWhenUsed/>
    <w:qFormat/>
    <w:locked/>
    <w:rsid w:val="004E2376"/>
    <w:pPr>
      <w:ind w:leftChars="1000" w:left="2100"/>
    </w:pPr>
    <w:rPr>
      <w:rFonts w:asciiTheme="minorHAnsi" w:eastAsiaTheme="minorEastAsia" w:hAnsiTheme="minorHAnsi" w:cstheme="minorBidi"/>
      <w:szCs w:val="22"/>
    </w:rPr>
  </w:style>
  <w:style w:type="paragraph" w:styleId="56">
    <w:name w:val="List 5"/>
    <w:basedOn w:val="a7"/>
    <w:qFormat/>
    <w:rsid w:val="004E2376"/>
    <w:pPr>
      <w:ind w:left="2100" w:hanging="420"/>
    </w:pPr>
    <w:rPr>
      <w:szCs w:val="20"/>
    </w:rPr>
  </w:style>
  <w:style w:type="paragraph" w:styleId="71">
    <w:name w:val="index 7"/>
    <w:basedOn w:val="a7"/>
    <w:next w:val="a7"/>
    <w:unhideWhenUsed/>
    <w:qFormat/>
    <w:rsid w:val="004E2376"/>
    <w:pPr>
      <w:ind w:leftChars="1200" w:left="1200"/>
    </w:pPr>
    <w:rPr>
      <w:szCs w:val="22"/>
    </w:rPr>
  </w:style>
  <w:style w:type="paragraph" w:styleId="91">
    <w:name w:val="index 9"/>
    <w:basedOn w:val="a7"/>
    <w:next w:val="a7"/>
    <w:unhideWhenUsed/>
    <w:qFormat/>
    <w:rsid w:val="004E2376"/>
    <w:pPr>
      <w:ind w:leftChars="1600" w:left="1600"/>
    </w:pPr>
    <w:rPr>
      <w:szCs w:val="22"/>
    </w:rPr>
  </w:style>
  <w:style w:type="paragraph" w:styleId="TOC2">
    <w:name w:val="toc 2"/>
    <w:basedOn w:val="a7"/>
    <w:next w:val="a7"/>
    <w:uiPriority w:val="39"/>
    <w:unhideWhenUsed/>
    <w:qFormat/>
    <w:locked/>
    <w:rsid w:val="004E2376"/>
    <w:pPr>
      <w:widowControl/>
      <w:spacing w:after="100" w:line="259" w:lineRule="auto"/>
      <w:ind w:left="220"/>
      <w:jc w:val="left"/>
    </w:pPr>
    <w:rPr>
      <w:rFonts w:asciiTheme="minorHAnsi" w:eastAsiaTheme="minorEastAsia" w:hAnsiTheme="minorHAnsi"/>
      <w:kern w:val="0"/>
      <w:sz w:val="22"/>
      <w:szCs w:val="22"/>
    </w:rPr>
  </w:style>
  <w:style w:type="paragraph" w:styleId="TOC9">
    <w:name w:val="toc 9"/>
    <w:basedOn w:val="a7"/>
    <w:next w:val="a7"/>
    <w:uiPriority w:val="39"/>
    <w:unhideWhenUsed/>
    <w:qFormat/>
    <w:locked/>
    <w:rsid w:val="004E2376"/>
    <w:pPr>
      <w:ind w:leftChars="1600" w:left="3360"/>
    </w:pPr>
    <w:rPr>
      <w:rFonts w:asciiTheme="minorHAnsi" w:eastAsiaTheme="minorEastAsia" w:hAnsiTheme="minorHAnsi" w:cstheme="minorBidi"/>
      <w:szCs w:val="22"/>
    </w:rPr>
  </w:style>
  <w:style w:type="paragraph" w:styleId="2f4">
    <w:name w:val="Body Text 2"/>
    <w:basedOn w:val="a7"/>
    <w:link w:val="2f5"/>
    <w:qFormat/>
    <w:rsid w:val="004E2376"/>
    <w:rPr>
      <w:b/>
      <w:sz w:val="32"/>
      <w:szCs w:val="20"/>
    </w:rPr>
  </w:style>
  <w:style w:type="character" w:customStyle="1" w:styleId="2f5">
    <w:name w:val="正文文本 2 字符"/>
    <w:basedOn w:val="a8"/>
    <w:link w:val="2f4"/>
    <w:qFormat/>
    <w:rsid w:val="004E2376"/>
    <w:rPr>
      <w:b/>
      <w:kern w:val="2"/>
      <w:sz w:val="32"/>
    </w:rPr>
  </w:style>
  <w:style w:type="paragraph" w:styleId="46">
    <w:name w:val="List 4"/>
    <w:basedOn w:val="a7"/>
    <w:qFormat/>
    <w:rsid w:val="004E2376"/>
    <w:pPr>
      <w:ind w:leftChars="600" w:left="100" w:hangingChars="200" w:hanging="200"/>
    </w:pPr>
  </w:style>
  <w:style w:type="paragraph" w:styleId="2f6">
    <w:name w:val="List Continue 2"/>
    <w:basedOn w:val="a7"/>
    <w:qFormat/>
    <w:rsid w:val="004E2376"/>
    <w:pPr>
      <w:spacing w:after="120"/>
      <w:ind w:leftChars="400" w:left="840"/>
    </w:pPr>
  </w:style>
  <w:style w:type="paragraph" w:styleId="afffffff4">
    <w:name w:val="Message Header"/>
    <w:basedOn w:val="a7"/>
    <w:link w:val="2f7"/>
    <w:qFormat/>
    <w:rsid w:val="004E237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character" w:customStyle="1" w:styleId="afffffff5">
    <w:name w:val="信息标题 字符"/>
    <w:basedOn w:val="a8"/>
    <w:qFormat/>
    <w:rsid w:val="004E2376"/>
    <w:rPr>
      <w:rFonts w:asciiTheme="majorHAnsi" w:eastAsiaTheme="majorEastAsia" w:hAnsiTheme="majorHAnsi" w:cstheme="majorBidi"/>
      <w:kern w:val="2"/>
      <w:sz w:val="24"/>
      <w:szCs w:val="24"/>
      <w:shd w:val="pct20" w:color="auto" w:fill="auto"/>
    </w:rPr>
  </w:style>
  <w:style w:type="paragraph" w:styleId="HTML2">
    <w:name w:val="HTML Preformatted"/>
    <w:basedOn w:val="a7"/>
    <w:link w:val="HTML3"/>
    <w:qFormat/>
    <w:rsid w:val="004E23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Courier New"/>
      <w:kern w:val="0"/>
      <w:sz w:val="20"/>
      <w:szCs w:val="20"/>
    </w:rPr>
  </w:style>
  <w:style w:type="character" w:customStyle="1" w:styleId="HTML3">
    <w:name w:val="HTML 预设格式 字符"/>
    <w:basedOn w:val="a8"/>
    <w:link w:val="HTML2"/>
    <w:qFormat/>
    <w:rsid w:val="004E2376"/>
    <w:rPr>
      <w:rFonts w:ascii="Arial Unicode MS" w:eastAsia="Courier New" w:hAnsi="Arial Unicode MS" w:cs="Courier New"/>
    </w:rPr>
  </w:style>
  <w:style w:type="paragraph" w:styleId="3b">
    <w:name w:val="List Continue 3"/>
    <w:basedOn w:val="a7"/>
    <w:qFormat/>
    <w:rsid w:val="004E2376"/>
    <w:pPr>
      <w:spacing w:after="120"/>
      <w:ind w:leftChars="600" w:left="1260"/>
    </w:pPr>
  </w:style>
  <w:style w:type="paragraph" w:styleId="2f8">
    <w:name w:val="index 2"/>
    <w:basedOn w:val="a7"/>
    <w:next w:val="a7"/>
    <w:qFormat/>
    <w:rsid w:val="004E2376"/>
    <w:pPr>
      <w:ind w:leftChars="200" w:left="200"/>
    </w:pPr>
  </w:style>
  <w:style w:type="table" w:styleId="1f2">
    <w:name w:val="Table Colorful 1"/>
    <w:basedOn w:val="a9"/>
    <w:semiHidden/>
    <w:qFormat/>
    <w:rsid w:val="004E2376"/>
    <w:pPr>
      <w:widowControl w:val="0"/>
      <w:jc w:val="both"/>
    </w:pPr>
    <w:rPr>
      <w:rFonts w:eastAsia="仿宋体"/>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f9">
    <w:name w:val="Table Colorful 2"/>
    <w:basedOn w:val="a9"/>
    <w:semiHidden/>
    <w:qFormat/>
    <w:rsid w:val="004E2376"/>
    <w:pPr>
      <w:widowControl w:val="0"/>
      <w:jc w:val="both"/>
    </w:pPr>
    <w:rPr>
      <w:rFonts w:eastAsia="仿宋体"/>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c">
    <w:name w:val="Table Colorful 3"/>
    <w:basedOn w:val="a9"/>
    <w:semiHidden/>
    <w:qFormat/>
    <w:rsid w:val="004E2376"/>
    <w:pPr>
      <w:widowControl w:val="0"/>
      <w:jc w:val="both"/>
    </w:pPr>
    <w:rPr>
      <w:rFonts w:eastAsia="仿宋体"/>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6">
    <w:name w:val="Table Elegant"/>
    <w:basedOn w:val="a9"/>
    <w:semiHidden/>
    <w:qFormat/>
    <w:rsid w:val="004E2376"/>
    <w:pPr>
      <w:widowControl w:val="0"/>
      <w:jc w:val="both"/>
    </w:pPr>
    <w:rPr>
      <w:rFonts w:eastAsia="仿宋体"/>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3">
    <w:name w:val="Table Classic 1"/>
    <w:basedOn w:val="a9"/>
    <w:semiHidden/>
    <w:qFormat/>
    <w:rsid w:val="004E2376"/>
    <w:pPr>
      <w:widowControl w:val="0"/>
      <w:jc w:val="both"/>
    </w:pPr>
    <w:rPr>
      <w:rFonts w:eastAsia="仿宋体"/>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a">
    <w:name w:val="Table Classic 2"/>
    <w:basedOn w:val="a9"/>
    <w:semiHidden/>
    <w:qFormat/>
    <w:rsid w:val="004E2376"/>
    <w:pPr>
      <w:widowControl w:val="0"/>
      <w:jc w:val="both"/>
    </w:pPr>
    <w:rPr>
      <w:rFonts w:eastAsia="仿宋体"/>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d">
    <w:name w:val="Table Classic 3"/>
    <w:basedOn w:val="a9"/>
    <w:semiHidden/>
    <w:qFormat/>
    <w:rsid w:val="004E2376"/>
    <w:pPr>
      <w:widowControl w:val="0"/>
      <w:jc w:val="both"/>
    </w:pPr>
    <w:rPr>
      <w:rFonts w:eastAsia="仿宋体"/>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9"/>
    <w:semiHidden/>
    <w:qFormat/>
    <w:rsid w:val="004E2376"/>
    <w:pPr>
      <w:widowControl w:val="0"/>
      <w:jc w:val="both"/>
    </w:pPr>
    <w:rPr>
      <w:rFonts w:eastAsia="仿宋体"/>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4">
    <w:name w:val="Table Simple 1"/>
    <w:basedOn w:val="a9"/>
    <w:semiHidden/>
    <w:qFormat/>
    <w:rsid w:val="004E2376"/>
    <w:pPr>
      <w:widowControl w:val="0"/>
      <w:jc w:val="both"/>
    </w:pPr>
    <w:rPr>
      <w:rFonts w:eastAsia="仿宋体"/>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b">
    <w:name w:val="Table Simple 2"/>
    <w:basedOn w:val="a9"/>
    <w:semiHidden/>
    <w:qFormat/>
    <w:rsid w:val="004E2376"/>
    <w:pPr>
      <w:widowControl w:val="0"/>
      <w:jc w:val="both"/>
    </w:pPr>
    <w:rPr>
      <w:rFonts w:eastAsia="仿宋体"/>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Simple 3"/>
    <w:basedOn w:val="a9"/>
    <w:semiHidden/>
    <w:qFormat/>
    <w:rsid w:val="004E2376"/>
    <w:pPr>
      <w:widowControl w:val="0"/>
      <w:jc w:val="both"/>
    </w:pPr>
    <w:rPr>
      <w:rFonts w:eastAsia="仿宋体"/>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5">
    <w:name w:val="Table Subtle 1"/>
    <w:basedOn w:val="a9"/>
    <w:semiHidden/>
    <w:qFormat/>
    <w:rsid w:val="004E2376"/>
    <w:pPr>
      <w:widowControl w:val="0"/>
      <w:jc w:val="both"/>
    </w:pPr>
    <w:rPr>
      <w:rFonts w:eastAsia="仿宋体"/>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c">
    <w:name w:val="Table Subtle 2"/>
    <w:basedOn w:val="a9"/>
    <w:semiHidden/>
    <w:qFormat/>
    <w:rsid w:val="004E2376"/>
    <w:pPr>
      <w:widowControl w:val="0"/>
      <w:jc w:val="both"/>
    </w:pPr>
    <w:rPr>
      <w:rFonts w:eastAsia="仿宋体"/>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6">
    <w:name w:val="Table 3D effects 1"/>
    <w:basedOn w:val="a9"/>
    <w:semiHidden/>
    <w:qFormat/>
    <w:rsid w:val="004E2376"/>
    <w:pPr>
      <w:widowControl w:val="0"/>
      <w:jc w:val="both"/>
    </w:pPr>
    <w:rPr>
      <w:rFonts w:eastAsia="仿宋体"/>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d">
    <w:name w:val="Table 3D effects 2"/>
    <w:basedOn w:val="a9"/>
    <w:semiHidden/>
    <w:qFormat/>
    <w:rsid w:val="004E2376"/>
    <w:pPr>
      <w:widowControl w:val="0"/>
      <w:jc w:val="both"/>
    </w:pPr>
    <w:rPr>
      <w:rFonts w:eastAsia="仿宋体"/>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3D effects 3"/>
    <w:basedOn w:val="a9"/>
    <w:semiHidden/>
    <w:qFormat/>
    <w:rsid w:val="004E2376"/>
    <w:pPr>
      <w:widowControl w:val="0"/>
      <w:jc w:val="both"/>
    </w:pPr>
    <w:rPr>
      <w:rFonts w:eastAsia="仿宋体"/>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7">
    <w:name w:val="Table List 1"/>
    <w:basedOn w:val="a9"/>
    <w:semiHidden/>
    <w:qFormat/>
    <w:rsid w:val="004E2376"/>
    <w:pPr>
      <w:widowControl w:val="0"/>
      <w:jc w:val="both"/>
    </w:pPr>
    <w:rPr>
      <w:rFonts w:eastAsia="仿宋体"/>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e">
    <w:name w:val="Table List 2"/>
    <w:basedOn w:val="a9"/>
    <w:qFormat/>
    <w:rsid w:val="004E2376"/>
    <w:pPr>
      <w:widowControl w:val="0"/>
      <w:jc w:val="both"/>
    </w:pPr>
    <w:rPr>
      <w:rFonts w:eastAsia="仿宋体"/>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List 3"/>
    <w:basedOn w:val="a9"/>
    <w:semiHidden/>
    <w:qFormat/>
    <w:rsid w:val="004E2376"/>
    <w:pPr>
      <w:widowControl w:val="0"/>
      <w:jc w:val="both"/>
    </w:pPr>
    <w:rPr>
      <w:rFonts w:eastAsia="仿宋体"/>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9"/>
    <w:semiHidden/>
    <w:qFormat/>
    <w:rsid w:val="004E2376"/>
    <w:pPr>
      <w:widowControl w:val="0"/>
      <w:jc w:val="both"/>
    </w:pPr>
    <w:rPr>
      <w:rFonts w:eastAsia="仿宋体"/>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7">
    <w:name w:val="Table List 5"/>
    <w:basedOn w:val="a9"/>
    <w:semiHidden/>
    <w:qFormat/>
    <w:rsid w:val="004E2376"/>
    <w:pPr>
      <w:widowControl w:val="0"/>
      <w:jc w:val="both"/>
    </w:pPr>
    <w:rPr>
      <w:rFonts w:eastAsia="仿宋体"/>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3">
    <w:name w:val="Table List 6"/>
    <w:basedOn w:val="a9"/>
    <w:semiHidden/>
    <w:qFormat/>
    <w:rsid w:val="004E2376"/>
    <w:pPr>
      <w:widowControl w:val="0"/>
      <w:jc w:val="both"/>
    </w:pPr>
    <w:rPr>
      <w:rFonts w:eastAsia="仿宋体"/>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9"/>
    <w:semiHidden/>
    <w:qFormat/>
    <w:rsid w:val="004E2376"/>
    <w:pPr>
      <w:widowControl w:val="0"/>
      <w:jc w:val="both"/>
    </w:pPr>
    <w:rPr>
      <w:rFonts w:eastAsia="仿宋体"/>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9"/>
    <w:semiHidden/>
    <w:qFormat/>
    <w:rsid w:val="004E2376"/>
    <w:pPr>
      <w:widowControl w:val="0"/>
      <w:jc w:val="both"/>
    </w:pPr>
    <w:rPr>
      <w:rFonts w:eastAsia="仿宋体"/>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7">
    <w:name w:val="Table Contemporary"/>
    <w:basedOn w:val="a9"/>
    <w:semiHidden/>
    <w:qFormat/>
    <w:rsid w:val="004E2376"/>
    <w:pPr>
      <w:widowControl w:val="0"/>
      <w:jc w:val="both"/>
    </w:pPr>
    <w:rPr>
      <w:rFonts w:eastAsia="仿宋体"/>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8">
    <w:name w:val="Table Columns 1"/>
    <w:basedOn w:val="a9"/>
    <w:qFormat/>
    <w:rsid w:val="004E2376"/>
    <w:pPr>
      <w:widowControl w:val="0"/>
      <w:jc w:val="both"/>
    </w:pPr>
    <w:rPr>
      <w:rFonts w:eastAsia="仿宋体"/>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
    <w:name w:val="Table Columns 2"/>
    <w:basedOn w:val="a9"/>
    <w:qFormat/>
    <w:rsid w:val="004E2376"/>
    <w:pPr>
      <w:widowControl w:val="0"/>
      <w:jc w:val="both"/>
    </w:pPr>
    <w:rPr>
      <w:rFonts w:eastAsia="仿宋体"/>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1">
    <w:name w:val="Table Columns 3"/>
    <w:basedOn w:val="a9"/>
    <w:qFormat/>
    <w:rsid w:val="004E2376"/>
    <w:pPr>
      <w:widowControl w:val="0"/>
      <w:jc w:val="both"/>
    </w:pPr>
    <w:rPr>
      <w:rFonts w:eastAsia="仿宋体"/>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9"/>
    <w:qFormat/>
    <w:rsid w:val="004E2376"/>
    <w:pPr>
      <w:widowControl w:val="0"/>
      <w:jc w:val="both"/>
    </w:pPr>
    <w:rPr>
      <w:rFonts w:eastAsia="仿宋体"/>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9"/>
    <w:qFormat/>
    <w:rsid w:val="004E2376"/>
    <w:pPr>
      <w:widowControl w:val="0"/>
      <w:jc w:val="both"/>
    </w:pPr>
    <w:rPr>
      <w:rFonts w:eastAsia="仿宋体"/>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9"/>
    <w:qFormat/>
    <w:rsid w:val="004E2376"/>
    <w:pPr>
      <w:widowControl w:val="0"/>
      <w:jc w:val="both"/>
    </w:pPr>
    <w:rPr>
      <w:rFonts w:eastAsia="仿宋体"/>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f0">
    <w:name w:val="Table Grid 2"/>
    <w:basedOn w:val="a9"/>
    <w:qFormat/>
    <w:rsid w:val="004E2376"/>
    <w:pPr>
      <w:widowControl w:val="0"/>
      <w:jc w:val="both"/>
    </w:pPr>
    <w:rPr>
      <w:rFonts w:eastAsia="仿宋体"/>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2">
    <w:name w:val="Table Grid 3"/>
    <w:basedOn w:val="a9"/>
    <w:qFormat/>
    <w:rsid w:val="004E2376"/>
    <w:pPr>
      <w:widowControl w:val="0"/>
      <w:jc w:val="both"/>
    </w:pPr>
    <w:rPr>
      <w:rFonts w:eastAsia="仿宋体"/>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9"/>
    <w:qFormat/>
    <w:rsid w:val="004E2376"/>
    <w:pPr>
      <w:widowControl w:val="0"/>
      <w:jc w:val="both"/>
    </w:pPr>
    <w:rPr>
      <w:rFonts w:eastAsia="仿宋体"/>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9">
    <w:name w:val="Table Grid 5"/>
    <w:basedOn w:val="a9"/>
    <w:qFormat/>
    <w:rsid w:val="004E2376"/>
    <w:pPr>
      <w:widowControl w:val="0"/>
      <w:jc w:val="both"/>
    </w:pPr>
    <w:rPr>
      <w:rFonts w:eastAsia="仿宋体"/>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4">
    <w:name w:val="Table Grid 6"/>
    <w:basedOn w:val="a9"/>
    <w:qFormat/>
    <w:rsid w:val="004E2376"/>
    <w:pPr>
      <w:widowControl w:val="0"/>
      <w:jc w:val="both"/>
    </w:pPr>
    <w:rPr>
      <w:rFonts w:eastAsia="仿宋体"/>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9"/>
    <w:qFormat/>
    <w:rsid w:val="004E2376"/>
    <w:pPr>
      <w:widowControl w:val="0"/>
      <w:jc w:val="both"/>
    </w:pPr>
    <w:rPr>
      <w:rFonts w:eastAsia="仿宋体"/>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9"/>
    <w:qFormat/>
    <w:rsid w:val="004E2376"/>
    <w:pPr>
      <w:widowControl w:val="0"/>
      <w:jc w:val="both"/>
    </w:pPr>
    <w:rPr>
      <w:rFonts w:eastAsia="仿宋体"/>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a">
    <w:name w:val="Table Web 1"/>
    <w:basedOn w:val="a9"/>
    <w:qFormat/>
    <w:rsid w:val="004E2376"/>
    <w:pPr>
      <w:widowControl w:val="0"/>
      <w:jc w:val="both"/>
    </w:pPr>
    <w:rPr>
      <w:rFonts w:eastAsia="仿宋体"/>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f1">
    <w:name w:val="Table Web 2"/>
    <w:basedOn w:val="a9"/>
    <w:qFormat/>
    <w:rsid w:val="004E2376"/>
    <w:pPr>
      <w:widowControl w:val="0"/>
      <w:jc w:val="both"/>
    </w:pPr>
    <w:rPr>
      <w:rFonts w:eastAsia="仿宋体"/>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3">
    <w:name w:val="Table Web 3"/>
    <w:basedOn w:val="a9"/>
    <w:qFormat/>
    <w:rsid w:val="004E2376"/>
    <w:pPr>
      <w:widowControl w:val="0"/>
      <w:jc w:val="both"/>
    </w:pPr>
    <w:rPr>
      <w:rFonts w:eastAsia="仿宋体"/>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8">
    <w:name w:val="Table Professional"/>
    <w:basedOn w:val="a9"/>
    <w:qFormat/>
    <w:rsid w:val="004E2376"/>
    <w:pPr>
      <w:widowControl w:val="0"/>
      <w:jc w:val="both"/>
    </w:pPr>
    <w:rPr>
      <w:rFonts w:eastAsia="仿宋体"/>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fff9">
    <w:name w:val="endnote reference"/>
    <w:qFormat/>
    <w:rsid w:val="004E2376"/>
    <w:rPr>
      <w:vertAlign w:val="superscript"/>
    </w:rPr>
  </w:style>
  <w:style w:type="character" w:styleId="afffffffa">
    <w:name w:val="FollowedHyperlink"/>
    <w:uiPriority w:val="99"/>
    <w:qFormat/>
    <w:rsid w:val="004E2376"/>
    <w:rPr>
      <w:color w:val="333333"/>
      <w:u w:val="none"/>
    </w:rPr>
  </w:style>
  <w:style w:type="character" w:styleId="afffffffb">
    <w:name w:val="line number"/>
    <w:qFormat/>
    <w:rsid w:val="004E2376"/>
    <w:rPr>
      <w:rFonts w:ascii="宋体" w:eastAsia="宋体" w:hAnsi="宋体" w:cs="Courier New"/>
      <w:kern w:val="2"/>
      <w:sz w:val="32"/>
      <w:szCs w:val="32"/>
      <w:lang w:val="en-US" w:eastAsia="zh-CN" w:bidi="ar-SA"/>
    </w:rPr>
  </w:style>
  <w:style w:type="character" w:styleId="HTML4">
    <w:name w:val="HTML Definition"/>
    <w:qFormat/>
    <w:rsid w:val="004E2376"/>
  </w:style>
  <w:style w:type="character" w:styleId="HTML5">
    <w:name w:val="HTML Typewriter"/>
    <w:qFormat/>
    <w:rsid w:val="004E2376"/>
    <w:rPr>
      <w:rFonts w:ascii="Courier New" w:hAnsi="Courier New" w:cs="Courier New"/>
      <w:sz w:val="20"/>
      <w:szCs w:val="20"/>
    </w:rPr>
  </w:style>
  <w:style w:type="character" w:styleId="HTML6">
    <w:name w:val="HTML Acronym"/>
    <w:basedOn w:val="a8"/>
    <w:qFormat/>
    <w:rsid w:val="004E2376"/>
  </w:style>
  <w:style w:type="character" w:styleId="HTML7">
    <w:name w:val="HTML Variable"/>
    <w:qFormat/>
    <w:rsid w:val="004E2376"/>
  </w:style>
  <w:style w:type="character" w:styleId="HTML8">
    <w:name w:val="HTML Code"/>
    <w:qFormat/>
    <w:rsid w:val="004E2376"/>
    <w:rPr>
      <w:rFonts w:ascii="Courier New" w:hAnsi="Courier New"/>
      <w:sz w:val="20"/>
    </w:rPr>
  </w:style>
  <w:style w:type="character" w:styleId="HTML9">
    <w:name w:val="HTML Cite"/>
    <w:qFormat/>
    <w:rsid w:val="004E2376"/>
  </w:style>
  <w:style w:type="character" w:styleId="afffffffc">
    <w:name w:val="footnote reference"/>
    <w:qFormat/>
    <w:rsid w:val="004E2376"/>
    <w:rPr>
      <w:vertAlign w:val="superscript"/>
    </w:rPr>
  </w:style>
  <w:style w:type="character" w:styleId="HTMLa">
    <w:name w:val="HTML Keyboard"/>
    <w:qFormat/>
    <w:rsid w:val="004E2376"/>
    <w:rPr>
      <w:rFonts w:ascii="Courier New" w:hAnsi="Courier New"/>
      <w:sz w:val="20"/>
    </w:rPr>
  </w:style>
  <w:style w:type="character" w:styleId="HTMLb">
    <w:name w:val="HTML Sample"/>
    <w:qFormat/>
    <w:rsid w:val="004E2376"/>
    <w:rPr>
      <w:rFonts w:ascii="Courier New" w:hAnsi="Courier New"/>
    </w:rPr>
  </w:style>
  <w:style w:type="character" w:customStyle="1" w:styleId="110">
    <w:name w:val="标题 1 字符1"/>
    <w:qFormat/>
    <w:rsid w:val="004E2376"/>
    <w:rPr>
      <w:rFonts w:ascii="Times New Roman" w:eastAsia="黑体" w:hAnsi="Times New Roman" w:cs="Times New Roman"/>
      <w:kern w:val="44"/>
      <w:sz w:val="36"/>
      <w:szCs w:val="20"/>
      <w:lang w:val="zh-CN" w:eastAsia="zh-CN"/>
    </w:rPr>
  </w:style>
  <w:style w:type="character" w:customStyle="1" w:styleId="212">
    <w:name w:val="标题 2 字符1"/>
    <w:qFormat/>
    <w:rsid w:val="004E2376"/>
    <w:rPr>
      <w:rFonts w:ascii="Times New Roman" w:eastAsia="黑体" w:hAnsi="Times New Roman" w:cs="Times New Roman"/>
      <w:sz w:val="28"/>
      <w:szCs w:val="24"/>
    </w:rPr>
  </w:style>
  <w:style w:type="character" w:customStyle="1" w:styleId="310">
    <w:name w:val="标题 3 字符1"/>
    <w:uiPriority w:val="9"/>
    <w:qFormat/>
    <w:rsid w:val="004E2376"/>
    <w:rPr>
      <w:rFonts w:ascii="Times New Roman" w:eastAsia="宋体" w:hAnsi="Times New Roman" w:cs="Times New Roman"/>
      <w:b/>
      <w:sz w:val="24"/>
      <w:szCs w:val="24"/>
    </w:rPr>
  </w:style>
  <w:style w:type="paragraph" w:customStyle="1" w:styleId="TOC10">
    <w:name w:val="TOC 标题1"/>
    <w:basedOn w:val="1"/>
    <w:next w:val="a7"/>
    <w:unhideWhenUsed/>
    <w:qFormat/>
    <w:rsid w:val="004E2376"/>
    <w:pPr>
      <w:keepLines/>
      <w:widowControl/>
      <w:overflowPunct/>
      <w:snapToGrid/>
      <w:spacing w:before="240" w:after="0"/>
      <w:ind w:left="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ParaCharCharCharChar">
    <w:name w:val="默认段落字体 Para Char Char Char Char"/>
    <w:basedOn w:val="a7"/>
    <w:qFormat/>
    <w:rsid w:val="004E2376"/>
    <w:pPr>
      <w:spacing w:line="360" w:lineRule="auto"/>
      <w:ind w:firstLineChars="200" w:firstLine="200"/>
    </w:pPr>
    <w:rPr>
      <w:szCs w:val="20"/>
    </w:rPr>
  </w:style>
  <w:style w:type="paragraph" w:customStyle="1" w:styleId="1fb">
    <w:name w:val="表头1"/>
    <w:basedOn w:val="a7"/>
    <w:link w:val="1Char2"/>
    <w:qFormat/>
    <w:rsid w:val="004E2376"/>
    <w:pPr>
      <w:jc w:val="center"/>
    </w:pPr>
    <w:rPr>
      <w:b/>
      <w:sz w:val="24"/>
      <w:szCs w:val="22"/>
    </w:rPr>
  </w:style>
  <w:style w:type="character" w:customStyle="1" w:styleId="105pt17">
    <w:name w:val="正文文本 + 10.5 pt17"/>
    <w:basedOn w:val="18"/>
    <w:uiPriority w:val="99"/>
    <w:qFormat/>
    <w:rsid w:val="004E2376"/>
    <w:rPr>
      <w:rFonts w:ascii="宋体" w:eastAsia="宋体" w:hAnsi="Times New Roman" w:cs="宋体"/>
      <w:sz w:val="21"/>
      <w:szCs w:val="21"/>
      <w:shd w:val="clear" w:color="auto" w:fill="FFFFFF"/>
    </w:rPr>
  </w:style>
  <w:style w:type="character" w:customStyle="1" w:styleId="MSGothic43">
    <w:name w:val="正文文本 + MS Gothic43"/>
    <w:basedOn w:val="18"/>
    <w:uiPriority w:val="99"/>
    <w:qFormat/>
    <w:rsid w:val="004E2376"/>
    <w:rPr>
      <w:rFonts w:ascii="MS Gothic" w:eastAsia="MS Gothic" w:hAnsi="Times New Roman" w:cs="MS Gothic"/>
      <w:b/>
      <w:bCs/>
      <w:sz w:val="18"/>
      <w:szCs w:val="18"/>
      <w:shd w:val="clear" w:color="auto" w:fill="FFFFFF"/>
      <w:lang w:val="en-US" w:eastAsia="en-US"/>
    </w:rPr>
  </w:style>
  <w:style w:type="character" w:customStyle="1" w:styleId="postbody1">
    <w:name w:val="postbody1"/>
    <w:basedOn w:val="a8"/>
    <w:qFormat/>
    <w:rsid w:val="004E2376"/>
    <w:rPr>
      <w:spacing w:val="270"/>
      <w:sz w:val="21"/>
      <w:szCs w:val="21"/>
    </w:rPr>
  </w:style>
  <w:style w:type="character" w:customStyle="1" w:styleId="2b">
    <w:name w:val="正文文本 (2)_"/>
    <w:basedOn w:val="a8"/>
    <w:link w:val="211"/>
    <w:uiPriority w:val="99"/>
    <w:qFormat/>
    <w:rsid w:val="004E2376"/>
    <w:rPr>
      <w:rFonts w:ascii="宋体" w:hAnsi="宋体"/>
      <w:sz w:val="22"/>
      <w:szCs w:val="24"/>
      <w:shd w:val="clear" w:color="auto" w:fill="FFFFFF"/>
    </w:rPr>
  </w:style>
  <w:style w:type="character" w:customStyle="1" w:styleId="MSGothic44">
    <w:name w:val="正文文本 + MS Gothic44"/>
    <w:basedOn w:val="18"/>
    <w:uiPriority w:val="99"/>
    <w:qFormat/>
    <w:rsid w:val="004E2376"/>
    <w:rPr>
      <w:rFonts w:ascii="MS Gothic" w:eastAsia="MS Gothic" w:hAnsi="Times New Roman" w:cs="MS Gothic"/>
      <w:sz w:val="21"/>
      <w:szCs w:val="21"/>
      <w:u w:val="none"/>
      <w:shd w:val="clear" w:color="auto" w:fill="FFFFFF"/>
      <w:lang w:val="en-US" w:eastAsia="en-US"/>
    </w:rPr>
  </w:style>
  <w:style w:type="character" w:customStyle="1" w:styleId="20pt">
    <w:name w:val="正文文本 (2) + 间距 0 pt"/>
    <w:basedOn w:val="2b"/>
    <w:uiPriority w:val="99"/>
    <w:qFormat/>
    <w:rsid w:val="004E2376"/>
    <w:rPr>
      <w:rFonts w:ascii="宋体" w:hAnsi="宋体"/>
      <w:spacing w:val="0"/>
      <w:sz w:val="22"/>
      <w:szCs w:val="24"/>
      <w:shd w:val="clear" w:color="auto" w:fill="FFFFFF"/>
    </w:rPr>
  </w:style>
  <w:style w:type="character" w:customStyle="1" w:styleId="2SimSun6">
    <w:name w:val="正文文本 (2) + SimSun6"/>
    <w:basedOn w:val="2b"/>
    <w:uiPriority w:val="99"/>
    <w:qFormat/>
    <w:rsid w:val="004E2376"/>
    <w:rPr>
      <w:rFonts w:ascii="宋体" w:eastAsia="宋体" w:hAnsi="宋体" w:cs="宋体"/>
      <w:spacing w:val="0"/>
      <w:sz w:val="23"/>
      <w:szCs w:val="23"/>
      <w:shd w:val="clear" w:color="auto" w:fill="FFFFFF"/>
    </w:rPr>
  </w:style>
  <w:style w:type="character" w:customStyle="1" w:styleId="190">
    <w:name w:val="正文文本 (19)_"/>
    <w:basedOn w:val="a8"/>
    <w:link w:val="191"/>
    <w:uiPriority w:val="99"/>
    <w:qFormat/>
    <w:rsid w:val="004E2376"/>
    <w:rPr>
      <w:rFonts w:ascii="宋体" w:cs="宋体"/>
      <w:sz w:val="23"/>
      <w:szCs w:val="23"/>
      <w:shd w:val="clear" w:color="auto" w:fill="FFFFFF"/>
    </w:rPr>
  </w:style>
  <w:style w:type="paragraph" w:customStyle="1" w:styleId="191">
    <w:name w:val="正文文本 (19)1"/>
    <w:basedOn w:val="a7"/>
    <w:link w:val="190"/>
    <w:uiPriority w:val="99"/>
    <w:qFormat/>
    <w:rsid w:val="004E2376"/>
    <w:pPr>
      <w:shd w:val="clear" w:color="auto" w:fill="FFFFFF"/>
      <w:spacing w:line="466" w:lineRule="exact"/>
      <w:jc w:val="center"/>
    </w:pPr>
    <w:rPr>
      <w:rFonts w:ascii="宋体" w:cs="宋体"/>
      <w:kern w:val="0"/>
      <w:sz w:val="23"/>
      <w:szCs w:val="23"/>
    </w:rPr>
  </w:style>
  <w:style w:type="character" w:customStyle="1" w:styleId="19Sylfaen">
    <w:name w:val="正文文本 (19) + Sylfaen"/>
    <w:basedOn w:val="190"/>
    <w:uiPriority w:val="99"/>
    <w:qFormat/>
    <w:rsid w:val="004E2376"/>
    <w:rPr>
      <w:rFonts w:ascii="Sylfaen" w:hAnsi="Sylfaen" w:cs="Sylfaen"/>
      <w:sz w:val="23"/>
      <w:szCs w:val="23"/>
      <w:shd w:val="clear" w:color="auto" w:fill="FFFFFF"/>
      <w:lang w:val="en-US" w:eastAsia="en-US"/>
    </w:rPr>
  </w:style>
  <w:style w:type="character" w:customStyle="1" w:styleId="105pt">
    <w:name w:val="正文文本 + 10.5 pt"/>
    <w:basedOn w:val="18"/>
    <w:uiPriority w:val="99"/>
    <w:qFormat/>
    <w:rsid w:val="004E2376"/>
    <w:rPr>
      <w:rFonts w:ascii="宋体" w:eastAsia="宋体" w:hAnsi="Times New Roman" w:cs="宋体"/>
      <w:sz w:val="21"/>
      <w:szCs w:val="21"/>
      <w:u w:val="none"/>
      <w:shd w:val="clear" w:color="auto" w:fill="FFFFFF"/>
    </w:rPr>
  </w:style>
  <w:style w:type="character" w:customStyle="1" w:styleId="MSGothic61">
    <w:name w:val="正文文本 + MS Gothic61"/>
    <w:basedOn w:val="18"/>
    <w:uiPriority w:val="99"/>
    <w:qFormat/>
    <w:rsid w:val="004E2376"/>
    <w:rPr>
      <w:rFonts w:ascii="MS Gothic" w:eastAsia="MS Gothic" w:hAnsi="Times New Roman" w:cs="MS Gothic"/>
      <w:b/>
      <w:bCs/>
      <w:sz w:val="18"/>
      <w:szCs w:val="18"/>
      <w:u w:val="none"/>
      <w:shd w:val="clear" w:color="auto" w:fill="FFFFFF"/>
      <w:lang w:val="en-US" w:eastAsia="en-US"/>
    </w:rPr>
  </w:style>
  <w:style w:type="character" w:customStyle="1" w:styleId="Sylfaen29">
    <w:name w:val="正文文本 + Sylfaen29"/>
    <w:basedOn w:val="18"/>
    <w:uiPriority w:val="99"/>
    <w:qFormat/>
    <w:rsid w:val="004E2376"/>
    <w:rPr>
      <w:rFonts w:ascii="Sylfaen" w:eastAsia="宋体" w:hAnsi="Sylfaen" w:cs="Sylfaen"/>
      <w:sz w:val="23"/>
      <w:szCs w:val="23"/>
      <w:u w:val="none"/>
      <w:shd w:val="clear" w:color="auto" w:fill="FFFFFF"/>
      <w:lang w:val="en-US" w:eastAsia="en-US"/>
    </w:rPr>
  </w:style>
  <w:style w:type="paragraph" w:customStyle="1" w:styleId="1fc">
    <w:name w:val="表1"/>
    <w:next w:val="a7"/>
    <w:link w:val="1Char3"/>
    <w:qFormat/>
    <w:rsid w:val="004E2376"/>
    <w:pPr>
      <w:adjustRightInd w:val="0"/>
      <w:snapToGrid w:val="0"/>
      <w:jc w:val="center"/>
    </w:pPr>
    <w:rPr>
      <w:sz w:val="21"/>
    </w:rPr>
  </w:style>
  <w:style w:type="character" w:customStyle="1" w:styleId="1Char3">
    <w:name w:val="表1 Char"/>
    <w:link w:val="1fc"/>
    <w:qFormat/>
    <w:rsid w:val="004E2376"/>
    <w:rPr>
      <w:sz w:val="21"/>
    </w:rPr>
  </w:style>
  <w:style w:type="paragraph" w:customStyle="1" w:styleId="afffffffd">
    <w:name w:val="正文格式"/>
    <w:basedOn w:val="a7"/>
    <w:link w:val="Chard"/>
    <w:qFormat/>
    <w:rsid w:val="004E2376"/>
    <w:pPr>
      <w:spacing w:line="360" w:lineRule="auto"/>
      <w:ind w:firstLineChars="200" w:firstLine="480"/>
    </w:pPr>
    <w:rPr>
      <w:rFonts w:hAnsi="宋体"/>
      <w:sz w:val="24"/>
    </w:rPr>
  </w:style>
  <w:style w:type="character" w:customStyle="1" w:styleId="Chard">
    <w:name w:val="正文格式 Char"/>
    <w:link w:val="afffffffd"/>
    <w:qFormat/>
    <w:rsid w:val="004E2376"/>
    <w:rPr>
      <w:rFonts w:hAnsi="宋体"/>
      <w:kern w:val="2"/>
      <w:sz w:val="24"/>
      <w:szCs w:val="24"/>
    </w:rPr>
  </w:style>
  <w:style w:type="paragraph" w:customStyle="1" w:styleId="afffffffe">
    <w:name w:val="样式 小四 加粗 红色 居中"/>
    <w:basedOn w:val="a7"/>
    <w:next w:val="a7"/>
    <w:qFormat/>
    <w:rsid w:val="004E2376"/>
    <w:pPr>
      <w:widowControl/>
      <w:jc w:val="center"/>
    </w:pPr>
    <w:rPr>
      <w:rFonts w:cs="宋体"/>
      <w:b/>
      <w:bCs/>
      <w:color w:val="FF0000"/>
      <w:sz w:val="24"/>
      <w:szCs w:val="20"/>
    </w:rPr>
  </w:style>
  <w:style w:type="paragraph" w:customStyle="1" w:styleId="150">
    <w:name w:val="样式 小四 红色 行距: 1.5 倍行距"/>
    <w:basedOn w:val="a7"/>
    <w:next w:val="a7"/>
    <w:qFormat/>
    <w:rsid w:val="004E2376"/>
    <w:pPr>
      <w:widowControl/>
      <w:spacing w:line="360" w:lineRule="auto"/>
      <w:ind w:firstLineChars="200" w:firstLine="480"/>
      <w:jc w:val="left"/>
    </w:pPr>
    <w:rPr>
      <w:rFonts w:cs="宋体"/>
      <w:color w:val="FF0000"/>
      <w:sz w:val="24"/>
      <w:szCs w:val="20"/>
    </w:rPr>
  </w:style>
  <w:style w:type="character" w:customStyle="1" w:styleId="fontstyle01">
    <w:name w:val="fontstyle01"/>
    <w:qFormat/>
    <w:rsid w:val="004E2376"/>
    <w:rPr>
      <w:rFonts w:ascii="宋体" w:eastAsia="宋体" w:hAnsi="宋体" w:hint="eastAsia"/>
      <w:color w:val="000000"/>
      <w:sz w:val="22"/>
      <w:szCs w:val="22"/>
    </w:rPr>
  </w:style>
  <w:style w:type="character" w:customStyle="1" w:styleId="fontstyle21">
    <w:name w:val="fontstyle21"/>
    <w:qFormat/>
    <w:rsid w:val="004E2376"/>
    <w:rPr>
      <w:rFonts w:ascii="TimesNewRomanPSMT" w:hAnsi="TimesNewRomanPSMT" w:hint="default"/>
      <w:color w:val="000000"/>
      <w:sz w:val="22"/>
      <w:szCs w:val="22"/>
    </w:rPr>
  </w:style>
  <w:style w:type="character" w:customStyle="1" w:styleId="font31">
    <w:name w:val="font31"/>
    <w:qFormat/>
    <w:rsid w:val="004E2376"/>
    <w:rPr>
      <w:rFonts w:ascii="Times New Roman" w:hAnsi="Times New Roman" w:cs="Times New Roman" w:hint="default"/>
      <w:color w:val="000000"/>
      <w:sz w:val="21"/>
      <w:szCs w:val="21"/>
      <w:u w:val="none"/>
    </w:rPr>
  </w:style>
  <w:style w:type="character" w:customStyle="1" w:styleId="CharChar1">
    <w:name w:val="图表 Char Char"/>
    <w:link w:val="affffffff"/>
    <w:qFormat/>
    <w:rsid w:val="004E2376"/>
  </w:style>
  <w:style w:type="paragraph" w:customStyle="1" w:styleId="affffffff">
    <w:name w:val="图表"/>
    <w:basedOn w:val="a7"/>
    <w:link w:val="CharChar1"/>
    <w:qFormat/>
    <w:rsid w:val="004E2376"/>
    <w:pPr>
      <w:adjustRightInd w:val="0"/>
      <w:snapToGrid w:val="0"/>
      <w:spacing w:line="280" w:lineRule="exact"/>
      <w:jc w:val="center"/>
    </w:pPr>
    <w:rPr>
      <w:kern w:val="0"/>
      <w:sz w:val="20"/>
      <w:szCs w:val="20"/>
    </w:rPr>
  </w:style>
  <w:style w:type="character" w:customStyle="1" w:styleId="CharChar2">
    <w:name w:val="表图 Char Char"/>
    <w:link w:val="affffffff0"/>
    <w:qFormat/>
    <w:rsid w:val="004E2376"/>
  </w:style>
  <w:style w:type="paragraph" w:customStyle="1" w:styleId="affffffff0">
    <w:name w:val="表图"/>
    <w:basedOn w:val="a7"/>
    <w:link w:val="CharChar2"/>
    <w:qFormat/>
    <w:rsid w:val="004E2376"/>
    <w:pPr>
      <w:widowControl/>
      <w:adjustRightInd w:val="0"/>
      <w:snapToGrid w:val="0"/>
      <w:spacing w:line="320" w:lineRule="atLeast"/>
      <w:jc w:val="center"/>
    </w:pPr>
    <w:rPr>
      <w:kern w:val="0"/>
      <w:sz w:val="20"/>
      <w:szCs w:val="20"/>
    </w:rPr>
  </w:style>
  <w:style w:type="character" w:customStyle="1" w:styleId="CharChar3">
    <w:name w:val="正文 Char Char"/>
    <w:qFormat/>
    <w:rsid w:val="004E2376"/>
    <w:rPr>
      <w:rFonts w:eastAsia="宋体" w:cs="宋体"/>
      <w:kern w:val="2"/>
      <w:sz w:val="24"/>
      <w:lang w:val="en-US" w:eastAsia="zh-CN" w:bidi="ar-SA"/>
    </w:rPr>
  </w:style>
  <w:style w:type="character" w:customStyle="1" w:styleId="Char11">
    <w:name w:val="表文 Char1"/>
    <w:link w:val="affffffff1"/>
    <w:qFormat/>
    <w:rsid w:val="004E2376"/>
    <w:rPr>
      <w:szCs w:val="21"/>
    </w:rPr>
  </w:style>
  <w:style w:type="paragraph" w:customStyle="1" w:styleId="affffffff1">
    <w:name w:val="表文"/>
    <w:basedOn w:val="a7"/>
    <w:link w:val="Char11"/>
    <w:qFormat/>
    <w:rsid w:val="004E2376"/>
    <w:pPr>
      <w:jc w:val="center"/>
    </w:pPr>
    <w:rPr>
      <w:kern w:val="0"/>
      <w:sz w:val="20"/>
      <w:szCs w:val="21"/>
    </w:rPr>
  </w:style>
  <w:style w:type="character" w:customStyle="1" w:styleId="CharChar0">
    <w:name w:val="+正文 Char Char"/>
    <w:link w:val="afffc"/>
    <w:qFormat/>
    <w:rsid w:val="004E2376"/>
    <w:rPr>
      <w:kern w:val="2"/>
      <w:sz w:val="24"/>
      <w:szCs w:val="24"/>
    </w:rPr>
  </w:style>
  <w:style w:type="character" w:customStyle="1" w:styleId="CharChar4">
    <w:name w:val="表格 Char Char"/>
    <w:qFormat/>
    <w:rsid w:val="004E2376"/>
    <w:rPr>
      <w:rFonts w:eastAsia="宋体" w:cs="宋体"/>
      <w:kern w:val="2"/>
      <w:sz w:val="21"/>
      <w:szCs w:val="21"/>
      <w:lang w:val="en-US" w:eastAsia="zh-CN" w:bidi="ar-SA"/>
    </w:rPr>
  </w:style>
  <w:style w:type="character" w:customStyle="1" w:styleId="quick">
    <w:name w:val="quick"/>
    <w:qFormat/>
    <w:rsid w:val="004E2376"/>
    <w:rPr>
      <w:color w:val="CCCCCC"/>
    </w:rPr>
  </w:style>
  <w:style w:type="character" w:customStyle="1" w:styleId="111">
    <w:name w:val="未命名11"/>
    <w:qFormat/>
    <w:rsid w:val="004E2376"/>
    <w:rPr>
      <w:rFonts w:ascii="宋体" w:eastAsia="宋体" w:hAnsi="宋体" w:hint="eastAsia"/>
      <w:kern w:val="2"/>
      <w:sz w:val="18"/>
      <w:lang w:val="en-US" w:eastAsia="zh-CN"/>
    </w:rPr>
  </w:style>
  <w:style w:type="character" w:customStyle="1" w:styleId="15CharChar">
    <w:name w:val="样式 宋体 四号 行距: 1.5 倍行距 Char Char"/>
    <w:link w:val="151"/>
    <w:qFormat/>
    <w:rsid w:val="004E2376"/>
    <w:rPr>
      <w:kern w:val="10"/>
      <w:sz w:val="28"/>
    </w:rPr>
  </w:style>
  <w:style w:type="paragraph" w:customStyle="1" w:styleId="151">
    <w:name w:val="样式 宋体 四号 行距: 1.5 倍行距"/>
    <w:basedOn w:val="a7"/>
    <w:link w:val="15CharChar"/>
    <w:qFormat/>
    <w:rsid w:val="004E2376"/>
    <w:pPr>
      <w:spacing w:line="360" w:lineRule="auto"/>
      <w:ind w:firstLineChars="200" w:firstLine="560"/>
    </w:pPr>
    <w:rPr>
      <w:kern w:val="10"/>
      <w:sz w:val="28"/>
      <w:szCs w:val="20"/>
    </w:rPr>
  </w:style>
  <w:style w:type="character" w:customStyle="1" w:styleId="main1">
    <w:name w:val="main1"/>
    <w:qFormat/>
    <w:rsid w:val="004E2376"/>
    <w:rPr>
      <w:color w:val="000000"/>
      <w:sz w:val="18"/>
    </w:rPr>
  </w:style>
  <w:style w:type="character" w:customStyle="1" w:styleId="Char12">
    <w:name w:val="表标题 Char1"/>
    <w:link w:val="affffffff2"/>
    <w:qFormat/>
    <w:rsid w:val="004E2376"/>
    <w:rPr>
      <w:rFonts w:eastAsia="黑体"/>
      <w:sz w:val="28"/>
    </w:rPr>
  </w:style>
  <w:style w:type="paragraph" w:customStyle="1" w:styleId="affffffff2">
    <w:name w:val="表标题"/>
    <w:basedOn w:val="a7"/>
    <w:link w:val="Char12"/>
    <w:qFormat/>
    <w:rsid w:val="004E2376"/>
    <w:pPr>
      <w:spacing w:line="360" w:lineRule="auto"/>
      <w:jc w:val="center"/>
    </w:pPr>
    <w:rPr>
      <w:rFonts w:eastAsia="黑体"/>
      <w:kern w:val="0"/>
      <w:sz w:val="28"/>
      <w:szCs w:val="20"/>
    </w:rPr>
  </w:style>
  <w:style w:type="character" w:customStyle="1" w:styleId="CharChar5">
    <w:name w:val="正常段落 Char Char"/>
    <w:link w:val="affffffff3"/>
    <w:qFormat/>
    <w:rsid w:val="004E2376"/>
    <w:rPr>
      <w:rFonts w:ascii="宋体"/>
      <w:sz w:val="24"/>
    </w:rPr>
  </w:style>
  <w:style w:type="paragraph" w:customStyle="1" w:styleId="affffffff3">
    <w:name w:val="正常段落"/>
    <w:basedOn w:val="ab"/>
    <w:link w:val="CharChar5"/>
    <w:qFormat/>
    <w:rsid w:val="004E2376"/>
    <w:pPr>
      <w:spacing w:line="440" w:lineRule="exact"/>
      <w:ind w:firstLineChars="0" w:firstLine="0"/>
    </w:pPr>
    <w:rPr>
      <w:rFonts w:ascii="宋体"/>
      <w:kern w:val="0"/>
      <w:sz w:val="24"/>
      <w:szCs w:val="20"/>
    </w:rPr>
  </w:style>
  <w:style w:type="character" w:customStyle="1" w:styleId="CharCharCharCharCharCharCharCharCharCharCharChar">
    <w:name w:val="正文（首行缩进两字） Char Char Char Char Char Char Char Char Char Char Char Char"/>
    <w:qFormat/>
    <w:rsid w:val="004E2376"/>
    <w:rPr>
      <w:rFonts w:eastAsia="宋体"/>
      <w:kern w:val="2"/>
      <w:sz w:val="21"/>
      <w:szCs w:val="24"/>
      <w:lang w:val="en-US" w:eastAsia="zh-CN" w:bidi="ar-SA"/>
    </w:rPr>
  </w:style>
  <w:style w:type="character" w:customStyle="1" w:styleId="affffffff4">
    <w:name w:val="样式 宋体"/>
    <w:qFormat/>
    <w:rsid w:val="004E2376"/>
    <w:rPr>
      <w:rFonts w:ascii="宋体" w:eastAsia="宋体" w:hAnsi="宋体"/>
      <w:kern w:val="0"/>
      <w:sz w:val="28"/>
      <w:vertAlign w:val="baseline"/>
      <w:lang w:val="en-US" w:eastAsia="zh-CN"/>
    </w:rPr>
  </w:style>
  <w:style w:type="character" w:customStyle="1" w:styleId="geCharChar">
    <w:name w:val="表ge Char Char"/>
    <w:link w:val="ge"/>
    <w:qFormat/>
    <w:rsid w:val="004E2376"/>
  </w:style>
  <w:style w:type="paragraph" w:customStyle="1" w:styleId="ge">
    <w:name w:val="表ge"/>
    <w:link w:val="geCharChar"/>
    <w:qFormat/>
    <w:rsid w:val="004E2376"/>
    <w:pPr>
      <w:jc w:val="center"/>
    </w:pPr>
  </w:style>
  <w:style w:type="character" w:customStyle="1" w:styleId="CharChar6">
    <w:name w:val="样式 正文文本缩进 + 宋体 Char Char"/>
    <w:link w:val="affffffff5"/>
    <w:qFormat/>
    <w:rsid w:val="004E2376"/>
    <w:rPr>
      <w:sz w:val="28"/>
    </w:rPr>
  </w:style>
  <w:style w:type="paragraph" w:customStyle="1" w:styleId="affffffff5">
    <w:name w:val="样式 正文文本缩进 + 宋体"/>
    <w:basedOn w:val="af0"/>
    <w:link w:val="CharChar6"/>
    <w:qFormat/>
    <w:rsid w:val="004E2376"/>
    <w:pPr>
      <w:spacing w:line="360" w:lineRule="auto"/>
      <w:ind w:leftChars="0" w:left="0"/>
    </w:pPr>
    <w:rPr>
      <w:kern w:val="0"/>
      <w:sz w:val="28"/>
      <w:szCs w:val="20"/>
    </w:rPr>
  </w:style>
  <w:style w:type="character" w:customStyle="1" w:styleId="touCharChar">
    <w:name w:val="表tou Char Char"/>
    <w:link w:val="tou"/>
    <w:qFormat/>
    <w:rsid w:val="004E2376"/>
    <w:rPr>
      <w:b/>
      <w:sz w:val="24"/>
    </w:rPr>
  </w:style>
  <w:style w:type="paragraph" w:customStyle="1" w:styleId="tou">
    <w:name w:val="表tou"/>
    <w:basedOn w:val="weng"/>
    <w:link w:val="touCharChar"/>
    <w:qFormat/>
    <w:rsid w:val="004E2376"/>
    <w:pPr>
      <w:spacing w:line="240" w:lineRule="auto"/>
      <w:ind w:firstLineChars="0" w:firstLine="0"/>
      <w:jc w:val="center"/>
    </w:pPr>
    <w:rPr>
      <w:rFonts w:ascii="Times New Roman" w:hAnsi="Times New Roman" w:cs="Times New Roman"/>
      <w:b/>
      <w:kern w:val="0"/>
      <w:szCs w:val="20"/>
    </w:rPr>
  </w:style>
  <w:style w:type="paragraph" w:customStyle="1" w:styleId="weng">
    <w:name w:val="正weng"/>
    <w:basedOn w:val="a7"/>
    <w:link w:val="wengCharChar"/>
    <w:qFormat/>
    <w:rsid w:val="004E2376"/>
    <w:pPr>
      <w:spacing w:line="360" w:lineRule="auto"/>
      <w:ind w:firstLineChars="200" w:firstLine="200"/>
    </w:pPr>
    <w:rPr>
      <w:rFonts w:asciiTheme="minorHAnsi" w:hAnsiTheme="minorHAnsi" w:cstheme="minorBidi"/>
      <w:sz w:val="24"/>
      <w:szCs w:val="22"/>
    </w:rPr>
  </w:style>
  <w:style w:type="character" w:customStyle="1" w:styleId="wengCharChar">
    <w:name w:val="正weng Char Char"/>
    <w:link w:val="weng"/>
    <w:qFormat/>
    <w:rsid w:val="004E2376"/>
    <w:rPr>
      <w:rFonts w:asciiTheme="minorHAnsi" w:hAnsiTheme="minorHAnsi" w:cstheme="minorBidi"/>
      <w:kern w:val="2"/>
      <w:sz w:val="24"/>
      <w:szCs w:val="22"/>
    </w:rPr>
  </w:style>
  <w:style w:type="character" w:customStyle="1" w:styleId="CharCharChar1">
    <w:name w:val="普通文字 Char Char Char1"/>
    <w:qFormat/>
    <w:rsid w:val="004E2376"/>
    <w:rPr>
      <w:rFonts w:ascii="宋体" w:eastAsia="宋体" w:hAnsi="Courier New" w:cs="Courier New"/>
      <w:kern w:val="2"/>
      <w:sz w:val="21"/>
      <w:szCs w:val="21"/>
      <w:lang w:val="en-US" w:eastAsia="zh-CN" w:bidi="ar-SA"/>
    </w:rPr>
  </w:style>
  <w:style w:type="character" w:customStyle="1" w:styleId="Char13">
    <w:name w:val="表格 Char1"/>
    <w:qFormat/>
    <w:rsid w:val="004E2376"/>
    <w:rPr>
      <w:rFonts w:eastAsia="宋体"/>
      <w:szCs w:val="21"/>
    </w:rPr>
  </w:style>
  <w:style w:type="character" w:customStyle="1" w:styleId="CharChar7">
    <w:name w:val="图表题 Char Char"/>
    <w:link w:val="affffffff6"/>
    <w:qFormat/>
    <w:rsid w:val="004E2376"/>
    <w:rPr>
      <w:rFonts w:eastAsia="黑体"/>
      <w:sz w:val="24"/>
    </w:rPr>
  </w:style>
  <w:style w:type="paragraph" w:customStyle="1" w:styleId="affffffff6">
    <w:name w:val="图表题"/>
    <w:basedOn w:val="affffffff"/>
    <w:next w:val="affffffff"/>
    <w:link w:val="CharChar7"/>
    <w:qFormat/>
    <w:rsid w:val="004E2376"/>
    <w:pPr>
      <w:spacing w:line="360" w:lineRule="auto"/>
    </w:pPr>
    <w:rPr>
      <w:rFonts w:eastAsia="黑体"/>
      <w:sz w:val="24"/>
    </w:rPr>
  </w:style>
  <w:style w:type="character" w:customStyle="1" w:styleId="ttag">
    <w:name w:val="t_tag"/>
    <w:basedOn w:val="a8"/>
    <w:qFormat/>
    <w:rsid w:val="004E2376"/>
  </w:style>
  <w:style w:type="character" w:customStyle="1" w:styleId="Chare">
    <w:name w:val="批注文字 Char"/>
    <w:basedOn w:val="a8"/>
    <w:qFormat/>
    <w:rsid w:val="004E2376"/>
  </w:style>
  <w:style w:type="character" w:customStyle="1" w:styleId="Charf">
    <w:name w:val="文档结构图 Char"/>
    <w:basedOn w:val="a8"/>
    <w:qFormat/>
    <w:rsid w:val="004E2376"/>
    <w:rPr>
      <w:rFonts w:ascii="宋体" w:eastAsia="宋体"/>
      <w:sz w:val="18"/>
      <w:szCs w:val="18"/>
    </w:rPr>
  </w:style>
  <w:style w:type="character" w:customStyle="1" w:styleId="Charf0">
    <w:name w:val="正文文本缩进 Char"/>
    <w:basedOn w:val="a8"/>
    <w:qFormat/>
    <w:rsid w:val="004E2376"/>
  </w:style>
  <w:style w:type="paragraph" w:customStyle="1" w:styleId="Char14">
    <w:name w:val="Char1"/>
    <w:basedOn w:val="a7"/>
    <w:qFormat/>
    <w:rsid w:val="004E2376"/>
    <w:pPr>
      <w:spacing w:line="360" w:lineRule="auto"/>
      <w:ind w:firstLineChars="200" w:firstLine="200"/>
    </w:pPr>
    <w:rPr>
      <w:rFonts w:ascii="宋体" w:hAnsi="宋体"/>
      <w:sz w:val="24"/>
      <w:szCs w:val="20"/>
    </w:rPr>
  </w:style>
  <w:style w:type="paragraph" w:customStyle="1" w:styleId="affffffff7">
    <w:name w:val="前言、引言标题"/>
    <w:next w:val="a7"/>
    <w:qFormat/>
    <w:rsid w:val="004E2376"/>
    <w:pPr>
      <w:shd w:val="clear" w:color="FFFFFF" w:fill="FFFFFF"/>
      <w:spacing w:before="640" w:after="560"/>
      <w:jc w:val="center"/>
      <w:outlineLvl w:val="0"/>
    </w:pPr>
    <w:rPr>
      <w:rFonts w:ascii="黑体" w:eastAsia="黑体"/>
      <w:sz w:val="32"/>
    </w:rPr>
  </w:style>
  <w:style w:type="paragraph" w:customStyle="1" w:styleId="CharCharCharCharCharCharCharCharCharCharCharCharCharCharCharCharCharChar">
    <w:name w:val="Char Char Char Char Char Char Char Char Char Char Char Char Char Char Char Char Char Char"/>
    <w:basedOn w:val="a7"/>
    <w:qFormat/>
    <w:rsid w:val="004E2376"/>
    <w:rPr>
      <w:sz w:val="24"/>
      <w:szCs w:val="20"/>
    </w:rPr>
  </w:style>
  <w:style w:type="paragraph" w:customStyle="1" w:styleId="CharCharCharCharCharCharCharCharCharCharCharCharCharCharCharChar">
    <w:name w:val="Char Char Char Char Char Char Char Char Char Char Char Char Char Char Char Char"/>
    <w:basedOn w:val="a7"/>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affffffff8">
    <w:name w:val="二级条标题"/>
    <w:basedOn w:val="affffffff9"/>
    <w:next w:val="affffffffa"/>
    <w:qFormat/>
    <w:rsid w:val="004E2376"/>
    <w:pPr>
      <w:outlineLvl w:val="3"/>
    </w:pPr>
  </w:style>
  <w:style w:type="paragraph" w:customStyle="1" w:styleId="affffffff9">
    <w:name w:val="一级条标题"/>
    <w:next w:val="affffffffa"/>
    <w:qFormat/>
    <w:rsid w:val="004E2376"/>
    <w:pPr>
      <w:outlineLvl w:val="2"/>
    </w:pPr>
    <w:rPr>
      <w:rFonts w:eastAsia="黑体"/>
      <w:sz w:val="21"/>
    </w:rPr>
  </w:style>
  <w:style w:type="paragraph" w:customStyle="1" w:styleId="affffffffa">
    <w:name w:val="段"/>
    <w:qFormat/>
    <w:rsid w:val="004E2376"/>
    <w:pPr>
      <w:autoSpaceDE w:val="0"/>
      <w:autoSpaceDN w:val="0"/>
      <w:ind w:firstLineChars="200" w:firstLine="200"/>
      <w:jc w:val="both"/>
    </w:pPr>
    <w:rPr>
      <w:rFonts w:ascii="宋体"/>
      <w:sz w:val="21"/>
    </w:rPr>
  </w:style>
  <w:style w:type="paragraph" w:customStyle="1" w:styleId="2ff2">
    <w:name w:val="样式2"/>
    <w:basedOn w:val="1d"/>
    <w:qFormat/>
    <w:rsid w:val="004E2376"/>
    <w:pPr>
      <w:spacing w:line="300" w:lineRule="atLeast"/>
    </w:pPr>
    <w:rPr>
      <w:rFonts w:ascii="Times New Roman" w:eastAsia="楷体_GB2312" w:hAnsi="Times New Roman"/>
      <w:sz w:val="21"/>
      <w:szCs w:val="20"/>
    </w:rPr>
  </w:style>
  <w:style w:type="paragraph" w:customStyle="1" w:styleId="affffffffb">
    <w:name w:val="表格内文字"/>
    <w:basedOn w:val="a7"/>
    <w:qFormat/>
    <w:rsid w:val="004E2376"/>
    <w:pPr>
      <w:adjustRightInd w:val="0"/>
      <w:snapToGrid w:val="0"/>
      <w:spacing w:before="40" w:after="40" w:line="320" w:lineRule="exact"/>
      <w:jc w:val="center"/>
    </w:pPr>
    <w:rPr>
      <w:snapToGrid w:val="0"/>
      <w:kern w:val="0"/>
      <w:sz w:val="24"/>
      <w:szCs w:val="20"/>
    </w:rPr>
  </w:style>
  <w:style w:type="paragraph" w:customStyle="1" w:styleId="table">
    <w:name w:val="table"/>
    <w:basedOn w:val="a7"/>
    <w:qFormat/>
    <w:rsid w:val="004E2376"/>
    <w:pPr>
      <w:widowControl/>
      <w:overflowPunct w:val="0"/>
      <w:autoSpaceDE w:val="0"/>
      <w:autoSpaceDN w:val="0"/>
      <w:adjustRightInd w:val="0"/>
      <w:spacing w:before="60" w:after="60"/>
      <w:jc w:val="center"/>
      <w:textAlignment w:val="baseline"/>
    </w:pPr>
    <w:rPr>
      <w:rFonts w:ascii="宋体"/>
      <w:kern w:val="0"/>
      <w:sz w:val="24"/>
      <w:szCs w:val="20"/>
    </w:rPr>
  </w:style>
  <w:style w:type="paragraph" w:customStyle="1" w:styleId="101">
    <w:name w:val="样式 首行缩进:  1.01 厘米"/>
    <w:basedOn w:val="a7"/>
    <w:qFormat/>
    <w:rsid w:val="004E2376"/>
    <w:pPr>
      <w:spacing w:line="360" w:lineRule="auto"/>
      <w:ind w:firstLine="573"/>
    </w:pPr>
    <w:rPr>
      <w:rFonts w:cs="宋体"/>
      <w:sz w:val="28"/>
      <w:szCs w:val="20"/>
    </w:rPr>
  </w:style>
  <w:style w:type="paragraph" w:customStyle="1" w:styleId="ltext">
    <w:name w:val="l_text"/>
    <w:basedOn w:val="a7"/>
    <w:uiPriority w:val="99"/>
    <w:qFormat/>
    <w:rsid w:val="004E2376"/>
    <w:pPr>
      <w:widowControl/>
      <w:overflowPunct w:val="0"/>
      <w:autoSpaceDE w:val="0"/>
      <w:autoSpaceDN w:val="0"/>
      <w:adjustRightInd w:val="0"/>
      <w:spacing w:line="360" w:lineRule="auto"/>
      <w:ind w:firstLine="567"/>
      <w:textAlignment w:val="baseline"/>
    </w:pPr>
    <w:rPr>
      <w:kern w:val="0"/>
      <w:sz w:val="28"/>
      <w:szCs w:val="20"/>
      <w:lang w:val="en-GB"/>
    </w:rPr>
  </w:style>
  <w:style w:type="paragraph" w:customStyle="1" w:styleId="152">
    <w:name w:val="样式 小四 行距: 1.5 倍行距"/>
    <w:basedOn w:val="a7"/>
    <w:link w:val="15Char"/>
    <w:qFormat/>
    <w:rsid w:val="004E2376"/>
    <w:pPr>
      <w:spacing w:line="360" w:lineRule="auto"/>
      <w:ind w:firstLineChars="200" w:firstLine="480"/>
    </w:pPr>
    <w:rPr>
      <w:rFonts w:ascii="宋体" w:cs="宋体"/>
      <w:sz w:val="24"/>
      <w:szCs w:val="20"/>
    </w:rPr>
  </w:style>
  <w:style w:type="paragraph" w:customStyle="1" w:styleId="0015">
    <w:name w:val="样式 正文文本缩进 + 宋体 左 左侧:  0 厘米 段后: 0 磅 行距: 1.5 倍行距"/>
    <w:basedOn w:val="af0"/>
    <w:qFormat/>
    <w:rsid w:val="004E2376"/>
    <w:pPr>
      <w:spacing w:after="0" w:line="360" w:lineRule="auto"/>
      <w:ind w:leftChars="0" w:left="0"/>
      <w:jc w:val="left"/>
    </w:pPr>
    <w:rPr>
      <w:rFonts w:hAnsiTheme="minorHAnsi" w:cs="宋体"/>
      <w:sz w:val="28"/>
      <w:szCs w:val="28"/>
    </w:rPr>
  </w:style>
  <w:style w:type="paragraph" w:customStyle="1" w:styleId="xl29">
    <w:name w:val="xl29"/>
    <w:basedOn w:val="a7"/>
    <w:qFormat/>
    <w:rsid w:val="004E237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new">
    <w:name w:val="正文new"/>
    <w:basedOn w:val="a7"/>
    <w:qFormat/>
    <w:rsid w:val="004E2376"/>
    <w:pPr>
      <w:widowControl/>
      <w:spacing w:line="360" w:lineRule="auto"/>
      <w:ind w:firstLine="482"/>
    </w:pPr>
    <w:rPr>
      <w:rFonts w:ascii="宋体" w:hAnsi="宋体"/>
      <w:kern w:val="0"/>
      <w:sz w:val="24"/>
      <w:szCs w:val="20"/>
    </w:rPr>
  </w:style>
  <w:style w:type="paragraph" w:customStyle="1" w:styleId="xianmu">
    <w:name w:val="表xianmu"/>
    <w:basedOn w:val="a7"/>
    <w:qFormat/>
    <w:rsid w:val="004E2376"/>
    <w:pPr>
      <w:widowControl/>
      <w:jc w:val="center"/>
    </w:pPr>
    <w:rPr>
      <w:b/>
      <w:szCs w:val="22"/>
    </w:rPr>
  </w:style>
  <w:style w:type="paragraph" w:customStyle="1" w:styleId="affffffffc">
    <w:name w:val="五级条标题"/>
    <w:basedOn w:val="affffffffd"/>
    <w:next w:val="affffffffa"/>
    <w:qFormat/>
    <w:rsid w:val="004E2376"/>
    <w:pPr>
      <w:outlineLvl w:val="6"/>
    </w:pPr>
  </w:style>
  <w:style w:type="paragraph" w:customStyle="1" w:styleId="affffffffd">
    <w:name w:val="四级条标题"/>
    <w:basedOn w:val="affffffffe"/>
    <w:next w:val="affffffffa"/>
    <w:qFormat/>
    <w:rsid w:val="004E2376"/>
    <w:pPr>
      <w:outlineLvl w:val="5"/>
    </w:pPr>
  </w:style>
  <w:style w:type="paragraph" w:customStyle="1" w:styleId="affffffffe">
    <w:name w:val="三级条标题"/>
    <w:basedOn w:val="affffffff8"/>
    <w:next w:val="affffffffa"/>
    <w:qFormat/>
    <w:rsid w:val="004E2376"/>
    <w:pPr>
      <w:outlineLvl w:val="4"/>
    </w:pPr>
  </w:style>
  <w:style w:type="paragraph" w:customStyle="1" w:styleId="CharCharCharChar">
    <w:name w:val="Char Char Char Char"/>
    <w:basedOn w:val="a7"/>
    <w:qFormat/>
    <w:rsid w:val="004E2376"/>
    <w:rPr>
      <w:sz w:val="24"/>
      <w:szCs w:val="20"/>
    </w:rPr>
  </w:style>
  <w:style w:type="paragraph" w:customStyle="1" w:styleId="a4">
    <w:name w:val="章标题"/>
    <w:next w:val="affffffffa"/>
    <w:qFormat/>
    <w:rsid w:val="004E2376"/>
    <w:pPr>
      <w:numPr>
        <w:ilvl w:val="1"/>
        <w:numId w:val="11"/>
      </w:numPr>
      <w:spacing w:beforeLines="50" w:before="156" w:afterLines="50" w:after="156"/>
      <w:jc w:val="both"/>
      <w:outlineLvl w:val="1"/>
    </w:pPr>
    <w:rPr>
      <w:rFonts w:ascii="黑体" w:eastAsia="黑体"/>
      <w:sz w:val="21"/>
    </w:rPr>
  </w:style>
  <w:style w:type="paragraph" w:customStyle="1" w:styleId="p15">
    <w:name w:val="p15"/>
    <w:basedOn w:val="a7"/>
    <w:qFormat/>
    <w:rsid w:val="004E2376"/>
    <w:pPr>
      <w:widowControl/>
      <w:spacing w:line="360" w:lineRule="auto"/>
      <w:ind w:firstLine="420"/>
    </w:pPr>
    <w:rPr>
      <w:kern w:val="0"/>
      <w:sz w:val="24"/>
    </w:rPr>
  </w:style>
  <w:style w:type="paragraph" w:customStyle="1" w:styleId="074">
    <w:name w:val="样式 宋体 首行缩进:  0.74 厘米"/>
    <w:basedOn w:val="a7"/>
    <w:qFormat/>
    <w:rsid w:val="004E2376"/>
    <w:pPr>
      <w:spacing w:line="360" w:lineRule="auto"/>
      <w:ind w:firstLine="420"/>
    </w:pPr>
    <w:rPr>
      <w:rFonts w:ascii="宋体"/>
      <w:sz w:val="28"/>
      <w:szCs w:val="20"/>
    </w:rPr>
  </w:style>
  <w:style w:type="paragraph" w:customStyle="1" w:styleId="2ff3">
    <w:name w:val="正文2"/>
    <w:basedOn w:val="a7"/>
    <w:qFormat/>
    <w:rsid w:val="004E2376"/>
    <w:pPr>
      <w:ind w:firstLine="480"/>
    </w:pPr>
    <w:rPr>
      <w:rFonts w:cs="宋体"/>
      <w:szCs w:val="20"/>
    </w:rPr>
  </w:style>
  <w:style w:type="paragraph" w:customStyle="1" w:styleId="0740">
    <w:name w:val="样式 宋体 左侧:  0.74 厘米"/>
    <w:basedOn w:val="a7"/>
    <w:qFormat/>
    <w:rsid w:val="004E2376"/>
    <w:pPr>
      <w:spacing w:line="360" w:lineRule="auto"/>
      <w:ind w:left="420"/>
    </w:pPr>
    <w:rPr>
      <w:rFonts w:ascii="宋体" w:cs="宋体"/>
      <w:sz w:val="28"/>
      <w:szCs w:val="20"/>
    </w:rPr>
  </w:style>
  <w:style w:type="paragraph" w:customStyle="1" w:styleId="afffffffff">
    <w:name w:val="间距"/>
    <w:basedOn w:val="a7"/>
    <w:qFormat/>
    <w:rsid w:val="004E2376"/>
    <w:pPr>
      <w:adjustRightInd w:val="0"/>
      <w:snapToGrid w:val="0"/>
    </w:pPr>
    <w:rPr>
      <w:sz w:val="24"/>
    </w:rPr>
  </w:style>
  <w:style w:type="paragraph" w:customStyle="1" w:styleId="1fd">
    <w:name w:val="无间隔1"/>
    <w:qFormat/>
    <w:rsid w:val="004E2376"/>
    <w:pPr>
      <w:widowControl w:val="0"/>
      <w:spacing w:line="360" w:lineRule="exact"/>
      <w:jc w:val="center"/>
    </w:pPr>
    <w:rPr>
      <w:rFonts w:ascii="宋体" w:hAnsi="宋体"/>
      <w:kern w:val="2"/>
      <w:sz w:val="21"/>
      <w:szCs w:val="24"/>
    </w:rPr>
  </w:style>
  <w:style w:type="paragraph" w:customStyle="1" w:styleId="ti4">
    <w:name w:val="表ti4"/>
    <w:basedOn w:val="40"/>
    <w:qFormat/>
    <w:rsid w:val="004E2376"/>
    <w:pPr>
      <w:spacing w:before="0" w:after="0" w:line="360" w:lineRule="auto"/>
    </w:pPr>
    <w:rPr>
      <w:rFonts w:ascii="Times New Roman" w:eastAsia="宋体" w:hAnsi="Times New Roman"/>
      <w:b w:val="0"/>
      <w:color w:val="000000"/>
      <w:sz w:val="24"/>
      <w:szCs w:val="24"/>
    </w:rPr>
  </w:style>
  <w:style w:type="paragraph" w:customStyle="1" w:styleId="099">
    <w:name w:val="样式 首行缩进:  0.99 厘米"/>
    <w:basedOn w:val="a7"/>
    <w:qFormat/>
    <w:rsid w:val="004E2376"/>
    <w:pPr>
      <w:spacing w:line="360" w:lineRule="auto"/>
      <w:ind w:firstLine="561"/>
    </w:pPr>
    <w:rPr>
      <w:rFonts w:cs="宋体"/>
      <w:sz w:val="28"/>
      <w:szCs w:val="20"/>
    </w:rPr>
  </w:style>
  <w:style w:type="paragraph" w:customStyle="1" w:styleId="dh">
    <w:name w:val="正文dh"/>
    <w:basedOn w:val="a7"/>
    <w:qFormat/>
    <w:rsid w:val="004E2376"/>
    <w:pPr>
      <w:spacing w:line="520" w:lineRule="exact"/>
      <w:ind w:firstLine="482"/>
    </w:pPr>
    <w:rPr>
      <w:rFonts w:cs="MingLiU"/>
      <w:sz w:val="24"/>
      <w:szCs w:val="20"/>
    </w:rPr>
  </w:style>
  <w:style w:type="paragraph" w:customStyle="1" w:styleId="220">
    <w:name w:val="样式 样式 题注 + 居中 首行缩进:  2 字符 + 首行缩进:  2 字符"/>
    <w:basedOn w:val="a7"/>
    <w:qFormat/>
    <w:rsid w:val="004E2376"/>
    <w:pPr>
      <w:spacing w:line="360" w:lineRule="auto"/>
      <w:jc w:val="center"/>
    </w:pPr>
    <w:rPr>
      <w:b/>
      <w:sz w:val="24"/>
      <w:szCs w:val="20"/>
    </w:rPr>
  </w:style>
  <w:style w:type="paragraph" w:customStyle="1" w:styleId="03">
    <w:name w:val="标题03"/>
    <w:basedOn w:val="a7"/>
    <w:next w:val="a7"/>
    <w:qFormat/>
    <w:rsid w:val="004E2376"/>
    <w:pPr>
      <w:spacing w:line="480" w:lineRule="atLeast"/>
      <w:ind w:firstLine="480"/>
    </w:pPr>
    <w:rPr>
      <w:b/>
      <w:sz w:val="24"/>
      <w:szCs w:val="20"/>
    </w:rPr>
  </w:style>
  <w:style w:type="paragraph" w:customStyle="1" w:styleId="2ff4">
    <w:name w:val="样式 首行缩进:  2 字符"/>
    <w:basedOn w:val="a7"/>
    <w:link w:val="2Char1"/>
    <w:qFormat/>
    <w:rsid w:val="004E2376"/>
    <w:pPr>
      <w:spacing w:line="360" w:lineRule="auto"/>
      <w:ind w:firstLineChars="200" w:firstLine="200"/>
    </w:pPr>
    <w:rPr>
      <w:rFonts w:cs="宋体"/>
      <w:sz w:val="28"/>
      <w:szCs w:val="20"/>
    </w:rPr>
  </w:style>
  <w:style w:type="paragraph" w:customStyle="1" w:styleId="afffffffff0">
    <w:name w:val="简单回函地址"/>
    <w:basedOn w:val="a7"/>
    <w:qFormat/>
    <w:rsid w:val="004E2376"/>
    <w:rPr>
      <w:szCs w:val="20"/>
    </w:rPr>
  </w:style>
  <w:style w:type="paragraph" w:customStyle="1" w:styleId="CM33">
    <w:name w:val="CM33"/>
    <w:basedOn w:val="Default"/>
    <w:next w:val="Default"/>
    <w:qFormat/>
    <w:rsid w:val="004E2376"/>
    <w:pPr>
      <w:spacing w:line="456" w:lineRule="atLeast"/>
    </w:pPr>
    <w:rPr>
      <w:rFonts w:ascii="Arial Unicode MS" w:eastAsia="Arial Unicode MS" w:cs="Times New Roman"/>
      <w:color w:val="auto"/>
      <w:szCs w:val="20"/>
    </w:rPr>
  </w:style>
  <w:style w:type="paragraph" w:customStyle="1" w:styleId="CharCharChar1CharCharCharCharCharCharChar">
    <w:name w:val="Char Char Char1 Char Char Char Char Char Char Char"/>
    <w:basedOn w:val="a7"/>
    <w:qFormat/>
    <w:rsid w:val="004E2376"/>
  </w:style>
  <w:style w:type="paragraph" w:customStyle="1" w:styleId="10115">
    <w:name w:val="样式 小四 首行缩进:  1.01 厘米 行距: 1.5 倍行距"/>
    <w:basedOn w:val="a7"/>
    <w:qFormat/>
    <w:rsid w:val="004E2376"/>
    <w:pPr>
      <w:adjustRightInd w:val="0"/>
      <w:snapToGrid w:val="0"/>
      <w:spacing w:line="360" w:lineRule="auto"/>
      <w:ind w:firstLineChars="200" w:firstLine="200"/>
    </w:pPr>
    <w:rPr>
      <w:snapToGrid w:val="0"/>
      <w:kern w:val="24"/>
      <w:szCs w:val="20"/>
    </w:rPr>
  </w:style>
  <w:style w:type="paragraph" w:customStyle="1" w:styleId="dh2">
    <w:name w:val="标题dh2"/>
    <w:basedOn w:val="a7"/>
    <w:qFormat/>
    <w:rsid w:val="004E2376"/>
    <w:pPr>
      <w:spacing w:line="520" w:lineRule="exact"/>
      <w:ind w:firstLine="482"/>
    </w:pPr>
    <w:rPr>
      <w:rFonts w:ascii="宋体"/>
      <w:b/>
      <w:sz w:val="28"/>
      <w:szCs w:val="20"/>
    </w:rPr>
  </w:style>
  <w:style w:type="paragraph" w:customStyle="1" w:styleId="afffffffff1">
    <w:name w:val="封面标准文稿编辑信息"/>
    <w:qFormat/>
    <w:rsid w:val="004E2376"/>
    <w:pPr>
      <w:spacing w:before="180" w:line="180" w:lineRule="exact"/>
      <w:jc w:val="center"/>
    </w:pPr>
    <w:rPr>
      <w:rFonts w:ascii="宋体"/>
      <w:sz w:val="21"/>
    </w:rPr>
  </w:style>
  <w:style w:type="character" w:customStyle="1" w:styleId="0pt">
    <w:name w:val="表格标题 + 间距 0 pt"/>
    <w:qFormat/>
    <w:rsid w:val="004E2376"/>
    <w:rPr>
      <w:rFonts w:ascii="宋体" w:eastAsia="宋体" w:hAnsi="宋体" w:cs="宋体"/>
      <w:b/>
      <w:bCs/>
      <w:color w:val="000000"/>
      <w:spacing w:val="-3"/>
      <w:w w:val="100"/>
      <w:position w:val="0"/>
      <w:sz w:val="15"/>
      <w:szCs w:val="15"/>
      <w:u w:val="none"/>
      <w:shd w:val="clear" w:color="auto" w:fill="FFFFFF"/>
      <w:lang w:val="zh-TW"/>
    </w:rPr>
  </w:style>
  <w:style w:type="character" w:customStyle="1" w:styleId="Charf1">
    <w:name w:val="【正文】 Char"/>
    <w:link w:val="afffffffff2"/>
    <w:qFormat/>
    <w:rsid w:val="004E2376"/>
    <w:rPr>
      <w:sz w:val="24"/>
    </w:rPr>
  </w:style>
  <w:style w:type="paragraph" w:customStyle="1" w:styleId="afffffffff2">
    <w:name w:val="【正文】"/>
    <w:basedOn w:val="a7"/>
    <w:link w:val="Charf1"/>
    <w:qFormat/>
    <w:rsid w:val="004E2376"/>
    <w:pPr>
      <w:adjustRightInd w:val="0"/>
      <w:snapToGrid w:val="0"/>
      <w:spacing w:line="360" w:lineRule="auto"/>
      <w:ind w:firstLineChars="200" w:firstLine="200"/>
    </w:pPr>
    <w:rPr>
      <w:kern w:val="0"/>
      <w:sz w:val="24"/>
      <w:szCs w:val="20"/>
    </w:rPr>
  </w:style>
  <w:style w:type="paragraph" w:customStyle="1" w:styleId="Char1CharCharChar">
    <w:name w:val="Char1 Char Char Char"/>
    <w:basedOn w:val="a7"/>
    <w:qFormat/>
    <w:rsid w:val="004E2376"/>
    <w:rPr>
      <w:szCs w:val="20"/>
    </w:rPr>
  </w:style>
  <w:style w:type="paragraph" w:customStyle="1" w:styleId="CharCharCharCharCharCharChar1">
    <w:name w:val="Char Char Char Char Char Char Char1"/>
    <w:basedOn w:val="a7"/>
    <w:qFormat/>
    <w:rsid w:val="004E2376"/>
    <w:pPr>
      <w:snapToGrid w:val="0"/>
      <w:spacing w:line="360" w:lineRule="auto"/>
      <w:ind w:firstLineChars="200" w:firstLine="529"/>
    </w:pPr>
    <w:rPr>
      <w:rFonts w:ascii="宋体" w:hAnsi="宋体"/>
      <w:b/>
    </w:rPr>
  </w:style>
  <w:style w:type="character" w:customStyle="1" w:styleId="Char20">
    <w:name w:val="小四+首行缩进 Char2"/>
    <w:link w:val="afffffffff3"/>
    <w:qFormat/>
    <w:rsid w:val="004E2376"/>
    <w:rPr>
      <w:rFonts w:ascii="宋体" w:hAnsi="宋体" w:cs="宋体"/>
      <w:sz w:val="24"/>
      <w:szCs w:val="26"/>
    </w:rPr>
  </w:style>
  <w:style w:type="paragraph" w:customStyle="1" w:styleId="afffffffff3">
    <w:name w:val="小四+首行缩进"/>
    <w:basedOn w:val="a7"/>
    <w:link w:val="Char20"/>
    <w:qFormat/>
    <w:rsid w:val="004E2376"/>
    <w:pPr>
      <w:spacing w:line="360" w:lineRule="auto"/>
      <w:ind w:firstLine="482"/>
    </w:pPr>
    <w:rPr>
      <w:rFonts w:ascii="宋体" w:hAnsi="宋体" w:cs="宋体"/>
      <w:kern w:val="0"/>
      <w:sz w:val="24"/>
      <w:szCs w:val="26"/>
    </w:rPr>
  </w:style>
  <w:style w:type="character" w:customStyle="1" w:styleId="4CharChar">
    <w:name w:val="4正文 Char Char"/>
    <w:link w:val="4b"/>
    <w:qFormat/>
    <w:rsid w:val="004E2376"/>
    <w:rPr>
      <w:rFonts w:cs="宋体"/>
    </w:rPr>
  </w:style>
  <w:style w:type="paragraph" w:customStyle="1" w:styleId="4b">
    <w:name w:val="4正文"/>
    <w:basedOn w:val="a7"/>
    <w:link w:val="4CharChar"/>
    <w:qFormat/>
    <w:rsid w:val="004E2376"/>
    <w:pPr>
      <w:ind w:firstLine="480"/>
    </w:pPr>
    <w:rPr>
      <w:rFonts w:cs="宋体"/>
      <w:kern w:val="0"/>
      <w:sz w:val="20"/>
      <w:szCs w:val="20"/>
    </w:rPr>
  </w:style>
  <w:style w:type="paragraph" w:customStyle="1" w:styleId="afffffffff4">
    <w:name w:val="报告表格"/>
    <w:basedOn w:val="a7"/>
    <w:link w:val="Charf2"/>
    <w:qFormat/>
    <w:rsid w:val="004E2376"/>
    <w:pPr>
      <w:autoSpaceDE w:val="0"/>
      <w:autoSpaceDN w:val="0"/>
      <w:adjustRightInd w:val="0"/>
      <w:spacing w:before="40" w:after="40"/>
      <w:ind w:firstLineChars="200" w:firstLine="200"/>
      <w:jc w:val="center"/>
      <w:textAlignment w:val="bottom"/>
    </w:pPr>
    <w:rPr>
      <w:kern w:val="0"/>
      <w:szCs w:val="20"/>
      <w:lang w:val="en-GB" w:eastAsia="zh-TW"/>
    </w:rPr>
  </w:style>
  <w:style w:type="paragraph" w:customStyle="1" w:styleId="3009900">
    <w:name w:val="样式 标题 3 + 四号 加粗 红色 左侧:  0 厘米 首行缩进:  0.99 厘米 段前: 0 磅 段后: 0 ..."/>
    <w:basedOn w:val="32"/>
    <w:qFormat/>
    <w:rsid w:val="004E2376"/>
    <w:pPr>
      <w:widowControl/>
      <w:tabs>
        <w:tab w:val="left" w:pos="780"/>
      </w:tabs>
      <w:spacing w:before="0" w:after="0" w:line="360" w:lineRule="auto"/>
      <w:jc w:val="left"/>
    </w:pPr>
    <w:rPr>
      <w:rFonts w:cs="宋体"/>
      <w:color w:val="FF0000"/>
      <w:sz w:val="28"/>
      <w:szCs w:val="20"/>
    </w:rPr>
  </w:style>
  <w:style w:type="character" w:customStyle="1" w:styleId="CharChar132">
    <w:name w:val="Char Char132"/>
    <w:qFormat/>
    <w:rsid w:val="004E2376"/>
    <w:rPr>
      <w:rFonts w:ascii="Arial" w:eastAsia="黑体" w:hAnsi="Arial" w:hint="eastAsia"/>
      <w:sz w:val="24"/>
    </w:rPr>
  </w:style>
  <w:style w:type="character" w:customStyle="1" w:styleId="1fe">
    <w:name w:val="未处理的提及1"/>
    <w:basedOn w:val="a8"/>
    <w:uiPriority w:val="99"/>
    <w:semiHidden/>
    <w:unhideWhenUsed/>
    <w:qFormat/>
    <w:rsid w:val="004E2376"/>
    <w:rPr>
      <w:color w:val="605E5C"/>
      <w:shd w:val="clear" w:color="auto" w:fill="E1DFDD"/>
    </w:rPr>
  </w:style>
  <w:style w:type="paragraph" w:customStyle="1" w:styleId="zzh">
    <w:name w:val="zzh正文"/>
    <w:basedOn w:val="a7"/>
    <w:link w:val="zzhChar"/>
    <w:qFormat/>
    <w:rsid w:val="004E2376"/>
    <w:pPr>
      <w:adjustRightInd w:val="0"/>
      <w:snapToGrid w:val="0"/>
      <w:spacing w:line="360" w:lineRule="auto"/>
      <w:ind w:firstLineChars="200" w:firstLine="200"/>
    </w:pPr>
    <w:rPr>
      <w:rFonts w:ascii="宋体"/>
      <w:sz w:val="28"/>
      <w:szCs w:val="22"/>
    </w:rPr>
  </w:style>
  <w:style w:type="paragraph" w:customStyle="1" w:styleId="1111">
    <w:name w:val="四级标题1.1.1.1"/>
    <w:basedOn w:val="a7"/>
    <w:next w:val="a7"/>
    <w:qFormat/>
    <w:rsid w:val="004E2376"/>
    <w:pPr>
      <w:keepNext/>
      <w:keepLines/>
      <w:widowControl/>
      <w:adjustRightInd w:val="0"/>
      <w:snapToGrid w:val="0"/>
      <w:spacing w:line="360" w:lineRule="auto"/>
      <w:textAlignment w:val="baseline"/>
    </w:pPr>
    <w:rPr>
      <w:b/>
      <w:snapToGrid w:val="0"/>
      <w:kern w:val="0"/>
      <w:sz w:val="24"/>
      <w:szCs w:val="28"/>
    </w:rPr>
  </w:style>
  <w:style w:type="character" w:customStyle="1" w:styleId="afffffffff5">
    <w:name w:val="正文文本_"/>
    <w:link w:val="1ff"/>
    <w:qFormat/>
    <w:rsid w:val="004E2376"/>
    <w:rPr>
      <w:rFonts w:ascii="Arial Unicode MS" w:eastAsia="Arial Unicode MS" w:hAnsi="Arial Unicode MS" w:cs="Arial Unicode MS"/>
      <w:sz w:val="23"/>
      <w:szCs w:val="23"/>
      <w:shd w:val="clear" w:color="auto" w:fill="FFFFFF"/>
    </w:rPr>
  </w:style>
  <w:style w:type="paragraph" w:customStyle="1" w:styleId="1ff">
    <w:name w:val="正文文本1"/>
    <w:basedOn w:val="a7"/>
    <w:link w:val="afffffffff5"/>
    <w:qFormat/>
    <w:rsid w:val="004E2376"/>
    <w:pPr>
      <w:shd w:val="clear" w:color="auto" w:fill="FFFFFF"/>
      <w:spacing w:line="466" w:lineRule="exact"/>
      <w:ind w:firstLine="500"/>
      <w:jc w:val="left"/>
    </w:pPr>
    <w:rPr>
      <w:rFonts w:ascii="Arial Unicode MS" w:eastAsia="Arial Unicode MS" w:hAnsi="Arial Unicode MS" w:cs="Arial Unicode MS"/>
      <w:kern w:val="0"/>
      <w:sz w:val="23"/>
      <w:szCs w:val="23"/>
    </w:rPr>
  </w:style>
  <w:style w:type="character" w:customStyle="1" w:styleId="Char10">
    <w:name w:val="表文字 Char1"/>
    <w:link w:val="affff2"/>
    <w:qFormat/>
    <w:rsid w:val="004E2376"/>
    <w:rPr>
      <w:rFonts w:cs="宋体"/>
      <w:sz w:val="21"/>
      <w:szCs w:val="21"/>
    </w:rPr>
  </w:style>
  <w:style w:type="paragraph" w:customStyle="1" w:styleId="xl48">
    <w:name w:val="xl48"/>
    <w:basedOn w:val="a7"/>
    <w:qFormat/>
    <w:rsid w:val="004E237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fffffff6">
    <w:name w:val="表体"/>
    <w:basedOn w:val="af"/>
    <w:qFormat/>
    <w:rsid w:val="004E2376"/>
    <w:pPr>
      <w:widowControl w:val="0"/>
      <w:snapToGrid/>
      <w:spacing w:before="0" w:after="0" w:line="280" w:lineRule="exact"/>
      <w:ind w:right="0"/>
      <w:jc w:val="center"/>
    </w:pPr>
    <w:rPr>
      <w:rFonts w:ascii="宋体" w:hAnsi="宋体"/>
      <w:kern w:val="2"/>
      <w:szCs w:val="24"/>
    </w:rPr>
  </w:style>
  <w:style w:type="character" w:customStyle="1" w:styleId="px14">
    <w:name w:val="px14"/>
    <w:qFormat/>
    <w:rsid w:val="004E2376"/>
    <w:rPr>
      <w:rFonts w:eastAsia="宋体"/>
      <w:kern w:val="2"/>
      <w:sz w:val="21"/>
      <w:szCs w:val="24"/>
      <w:lang w:val="en-US" w:eastAsia="zh-CN" w:bidi="ar-SA"/>
    </w:rPr>
  </w:style>
  <w:style w:type="paragraph" w:customStyle="1" w:styleId="1ff0">
    <w:name w:val="1文章"/>
    <w:basedOn w:val="a7"/>
    <w:qFormat/>
    <w:rsid w:val="004E2376"/>
    <w:pPr>
      <w:snapToGrid w:val="0"/>
      <w:spacing w:line="360" w:lineRule="auto"/>
      <w:ind w:firstLine="573"/>
    </w:pPr>
    <w:rPr>
      <w:rFonts w:eastAsia="仿宋_GB2312"/>
      <w:sz w:val="28"/>
      <w:szCs w:val="20"/>
    </w:rPr>
  </w:style>
  <w:style w:type="paragraph" w:customStyle="1" w:styleId="2202">
    <w:name w:val="样式 样式 样式 样式 首行缩进:  2 字符 + 首行缩进:  2 字符 + 首行缩进:  0 字符 + 首行缩进:  2 字符"/>
    <w:basedOn w:val="a7"/>
    <w:qFormat/>
    <w:rsid w:val="004E2376"/>
    <w:pPr>
      <w:adjustRightInd w:val="0"/>
      <w:snapToGrid w:val="0"/>
      <w:spacing w:line="360" w:lineRule="auto"/>
      <w:ind w:firstLineChars="200" w:firstLine="480"/>
    </w:pPr>
    <w:rPr>
      <w:rFonts w:ascii="Calibri" w:hAnsi="Calibri" w:cs="宋体"/>
      <w:sz w:val="24"/>
      <w:szCs w:val="20"/>
    </w:rPr>
  </w:style>
  <w:style w:type="character" w:customStyle="1" w:styleId="BGCharChar">
    <w:name w:val="!BG_正文 Char Char"/>
    <w:link w:val="BG"/>
    <w:qFormat/>
    <w:locked/>
    <w:rsid w:val="004E2376"/>
  </w:style>
  <w:style w:type="paragraph" w:customStyle="1" w:styleId="BG">
    <w:name w:val="!BG_正文"/>
    <w:basedOn w:val="a7"/>
    <w:link w:val="BGCharChar"/>
    <w:qFormat/>
    <w:rsid w:val="004E2376"/>
    <w:pPr>
      <w:widowControl/>
      <w:tabs>
        <w:tab w:val="left" w:pos="360"/>
        <w:tab w:val="left" w:pos="540"/>
      </w:tabs>
      <w:adjustRightInd w:val="0"/>
      <w:snapToGrid w:val="0"/>
      <w:spacing w:line="360" w:lineRule="auto"/>
      <w:ind w:firstLineChars="200" w:firstLine="200"/>
    </w:pPr>
    <w:rPr>
      <w:kern w:val="0"/>
      <w:sz w:val="20"/>
      <w:szCs w:val="20"/>
    </w:rPr>
  </w:style>
  <w:style w:type="character" w:customStyle="1" w:styleId="BGChar">
    <w:name w:val="!BG_表注 Char"/>
    <w:link w:val="BG0"/>
    <w:qFormat/>
    <w:rsid w:val="004E2376"/>
    <w:rPr>
      <w:b/>
      <w:szCs w:val="24"/>
    </w:rPr>
  </w:style>
  <w:style w:type="paragraph" w:customStyle="1" w:styleId="BG0">
    <w:name w:val="!BG_表注"/>
    <w:basedOn w:val="a7"/>
    <w:link w:val="BGChar"/>
    <w:qFormat/>
    <w:rsid w:val="004E2376"/>
    <w:pPr>
      <w:jc w:val="center"/>
    </w:pPr>
    <w:rPr>
      <w:b/>
      <w:kern w:val="0"/>
      <w:sz w:val="20"/>
    </w:rPr>
  </w:style>
  <w:style w:type="character" w:customStyle="1" w:styleId="CharChar8">
    <w:name w:val="正文格式 Char Char"/>
    <w:qFormat/>
    <w:locked/>
    <w:rsid w:val="004E2376"/>
    <w:rPr>
      <w:rFonts w:ascii="宋体" w:eastAsia="宋体" w:hAnsi="宋体"/>
      <w:color w:val="000000"/>
      <w:w w:val="110"/>
      <w:sz w:val="24"/>
      <w:szCs w:val="24"/>
    </w:rPr>
  </w:style>
  <w:style w:type="character" w:customStyle="1" w:styleId="-1ptExact">
    <w:name w:val="正文文本 + 间距 -1 pt Exact"/>
    <w:qFormat/>
    <w:rsid w:val="004E2376"/>
    <w:rPr>
      <w:rFonts w:ascii="Arial Unicode MS" w:eastAsia="Arial Unicode MS" w:hAnsi="Arial Unicode MS" w:cs="Arial Unicode MS"/>
      <w:color w:val="000000"/>
      <w:spacing w:val="-23"/>
      <w:w w:val="100"/>
      <w:position w:val="0"/>
      <w:sz w:val="23"/>
      <w:szCs w:val="23"/>
      <w:shd w:val="clear" w:color="auto" w:fill="FFFFFF"/>
      <w:lang w:val="zh-TW"/>
    </w:rPr>
  </w:style>
  <w:style w:type="paragraph" w:customStyle="1" w:styleId="afffffffff7">
    <w:name w:val="六表内容"/>
    <w:basedOn w:val="a7"/>
    <w:qFormat/>
    <w:rsid w:val="004E2376"/>
    <w:pPr>
      <w:spacing w:line="340" w:lineRule="exact"/>
      <w:jc w:val="center"/>
    </w:pPr>
    <w:rPr>
      <w:szCs w:val="21"/>
    </w:rPr>
  </w:style>
  <w:style w:type="paragraph" w:customStyle="1" w:styleId="afffffffff8">
    <w:name w:val="报告正文文字"/>
    <w:basedOn w:val="affffffffa"/>
    <w:qFormat/>
    <w:rsid w:val="004E2376"/>
    <w:pPr>
      <w:spacing w:line="360" w:lineRule="auto"/>
      <w:ind w:firstLine="496"/>
    </w:pPr>
    <w:rPr>
      <w:rFonts w:ascii="黑体" w:hAnsi="宋体" w:cs="Arial"/>
      <w:color w:val="000000"/>
      <w:spacing w:val="4"/>
      <w:sz w:val="24"/>
      <w:szCs w:val="24"/>
    </w:rPr>
  </w:style>
  <w:style w:type="character" w:customStyle="1" w:styleId="Bodytext95pt">
    <w:name w:val="Body text + 9.5 pt"/>
    <w:basedOn w:val="a8"/>
    <w:qFormat/>
    <w:rsid w:val="004E2376"/>
    <w:rPr>
      <w:rFonts w:ascii="宋体" w:eastAsia="宋体" w:hAnsi="宋体" w:cs="宋体"/>
      <w:color w:val="000000"/>
      <w:spacing w:val="10"/>
      <w:w w:val="100"/>
      <w:position w:val="0"/>
      <w:sz w:val="19"/>
      <w:szCs w:val="19"/>
      <w:u w:val="none"/>
      <w:lang w:val="zh-TW"/>
    </w:rPr>
  </w:style>
  <w:style w:type="character" w:customStyle="1" w:styleId="BodytextArialUnicodeMS">
    <w:name w:val="Body text + Arial Unicode MS"/>
    <w:basedOn w:val="a8"/>
    <w:qFormat/>
    <w:rsid w:val="004E2376"/>
    <w:rPr>
      <w:rFonts w:ascii="Arial Unicode MS" w:eastAsia="Arial Unicode MS" w:hAnsi="Arial Unicode MS" w:cs="Arial Unicode MS"/>
      <w:color w:val="000000"/>
      <w:spacing w:val="0"/>
      <w:w w:val="100"/>
      <w:position w:val="0"/>
      <w:sz w:val="18"/>
      <w:szCs w:val="18"/>
      <w:u w:val="none"/>
      <w:lang w:val="en-US"/>
    </w:rPr>
  </w:style>
  <w:style w:type="character" w:customStyle="1" w:styleId="Char8">
    <w:name w:val="表头 Char"/>
    <w:link w:val="affff9"/>
    <w:qFormat/>
    <w:locked/>
    <w:rsid w:val="004E2376"/>
    <w:rPr>
      <w:rFonts w:ascii="黑体" w:eastAsia="黑体"/>
      <w:spacing w:val="8"/>
      <w:kern w:val="21"/>
      <w:sz w:val="21"/>
    </w:rPr>
  </w:style>
  <w:style w:type="character" w:customStyle="1" w:styleId="Char15">
    <w:name w:val="表正文 Char1"/>
    <w:qFormat/>
    <w:rsid w:val="004E2376"/>
    <w:rPr>
      <w:rFonts w:ascii="Times New Roman" w:eastAsia="宋体" w:hAnsi="Times New Roman" w:cs="Times New Roman"/>
      <w:sz w:val="28"/>
      <w:szCs w:val="20"/>
    </w:rPr>
  </w:style>
  <w:style w:type="character" w:customStyle="1" w:styleId="3Char1">
    <w:name w:val="标题 3 Char1"/>
    <w:qFormat/>
    <w:rsid w:val="004E2376"/>
    <w:rPr>
      <w:rFonts w:ascii="Times New Roman" w:eastAsia="宋体" w:hAnsi="Times New Roman" w:cs="Times New Roman"/>
      <w:b/>
      <w:sz w:val="26"/>
      <w:szCs w:val="20"/>
    </w:rPr>
  </w:style>
  <w:style w:type="character" w:customStyle="1" w:styleId="affffff">
    <w:name w:val="题注 字符"/>
    <w:link w:val="afffffe"/>
    <w:qFormat/>
    <w:rsid w:val="004E2376"/>
    <w:rPr>
      <w:rFonts w:ascii="Arial" w:hAnsi="Arial" w:cs="Arial"/>
      <w:kern w:val="2"/>
      <w:sz w:val="21"/>
    </w:rPr>
  </w:style>
  <w:style w:type="character" w:customStyle="1" w:styleId="afffffff1">
    <w:name w:val="列表 字符"/>
    <w:link w:val="afffffff0"/>
    <w:qFormat/>
    <w:rsid w:val="004E2376"/>
    <w:rPr>
      <w:kern w:val="2"/>
      <w:sz w:val="21"/>
    </w:rPr>
  </w:style>
  <w:style w:type="paragraph" w:customStyle="1" w:styleId="Char21">
    <w:name w:val="Char2"/>
    <w:basedOn w:val="a7"/>
    <w:qFormat/>
    <w:rsid w:val="004E2376"/>
    <w:rPr>
      <w:sz w:val="24"/>
    </w:rPr>
  </w:style>
  <w:style w:type="paragraph" w:customStyle="1" w:styleId="afffffffff9">
    <w:name w:val="表格标题"/>
    <w:basedOn w:val="a7"/>
    <w:semiHidden/>
    <w:qFormat/>
    <w:rsid w:val="004E2376"/>
    <w:pPr>
      <w:spacing w:before="120"/>
      <w:jc w:val="center"/>
    </w:pPr>
    <w:rPr>
      <w:sz w:val="24"/>
      <w:szCs w:val="20"/>
    </w:rPr>
  </w:style>
  <w:style w:type="paragraph" w:customStyle="1" w:styleId="afffffffffa">
    <w:name w:val="表"/>
    <w:basedOn w:val="a7"/>
    <w:link w:val="Char16"/>
    <w:qFormat/>
    <w:rsid w:val="004E2376"/>
    <w:pPr>
      <w:snapToGrid w:val="0"/>
      <w:spacing w:line="400" w:lineRule="exact"/>
      <w:jc w:val="center"/>
    </w:pPr>
    <w:rPr>
      <w:spacing w:val="2"/>
      <w:szCs w:val="20"/>
    </w:rPr>
  </w:style>
  <w:style w:type="paragraph" w:customStyle="1" w:styleId="afffffffffb">
    <w:name w:val="标准书眉_偶数页"/>
    <w:basedOn w:val="a7"/>
    <w:next w:val="a7"/>
    <w:semiHidden/>
    <w:qFormat/>
    <w:rsid w:val="004E2376"/>
    <w:pPr>
      <w:widowControl/>
      <w:tabs>
        <w:tab w:val="center" w:pos="4154"/>
        <w:tab w:val="right" w:pos="8306"/>
      </w:tabs>
      <w:spacing w:after="120"/>
      <w:jc w:val="left"/>
    </w:pPr>
    <w:rPr>
      <w:kern w:val="0"/>
      <w:szCs w:val="20"/>
    </w:rPr>
  </w:style>
  <w:style w:type="character" w:customStyle="1" w:styleId="articlecontentsspan1">
    <w:name w:val="articlecontentsspan1"/>
    <w:semiHidden/>
    <w:qFormat/>
    <w:rsid w:val="004E2376"/>
    <w:rPr>
      <w:spacing w:val="420"/>
      <w:sz w:val="21"/>
      <w:szCs w:val="21"/>
    </w:rPr>
  </w:style>
  <w:style w:type="character" w:customStyle="1" w:styleId="112">
    <w:name w:val="标题 11"/>
    <w:semiHidden/>
    <w:qFormat/>
    <w:rsid w:val="004E2376"/>
    <w:rPr>
      <w:rFonts w:eastAsia="宋体"/>
      <w:b/>
      <w:bCs/>
      <w:kern w:val="44"/>
      <w:sz w:val="44"/>
      <w:szCs w:val="44"/>
      <w:lang w:val="en-US" w:eastAsia="zh-CN" w:bidi="ar-SA"/>
    </w:rPr>
  </w:style>
  <w:style w:type="character" w:customStyle="1" w:styleId="2ff5">
    <w:name w:val="正文文本2"/>
    <w:qFormat/>
    <w:rsid w:val="004E2376"/>
    <w:rPr>
      <w:rFonts w:ascii="Arial Unicode MS" w:eastAsia="Arial Unicode MS" w:hAnsi="Arial Unicode MS" w:cs="Arial Unicode MS"/>
      <w:color w:val="000000"/>
      <w:spacing w:val="0"/>
      <w:w w:val="100"/>
      <w:position w:val="0"/>
      <w:sz w:val="19"/>
      <w:szCs w:val="19"/>
      <w:u w:val="none"/>
      <w:shd w:val="clear" w:color="auto" w:fill="FFFFFF"/>
      <w:lang w:val="en-US"/>
    </w:rPr>
  </w:style>
  <w:style w:type="character" w:customStyle="1" w:styleId="55pt">
    <w:name w:val="正文文本 + 5.5 pt"/>
    <w:qFormat/>
    <w:rsid w:val="004E2376"/>
    <w:rPr>
      <w:rFonts w:ascii="Arial Unicode MS" w:eastAsia="Arial Unicode MS" w:hAnsi="Arial Unicode MS" w:cs="Arial Unicode MS"/>
      <w:color w:val="000000"/>
      <w:spacing w:val="0"/>
      <w:w w:val="100"/>
      <w:position w:val="0"/>
      <w:sz w:val="11"/>
      <w:szCs w:val="11"/>
      <w:u w:val="none"/>
      <w:shd w:val="clear" w:color="auto" w:fill="FFFFFF"/>
    </w:rPr>
  </w:style>
  <w:style w:type="paragraph" w:customStyle="1" w:styleId="afffffffffc">
    <w:name w:val="居中正文"/>
    <w:basedOn w:val="afe"/>
    <w:qFormat/>
    <w:rsid w:val="004E2376"/>
    <w:pPr>
      <w:adjustRightInd w:val="0"/>
      <w:spacing w:after="0" w:line="360" w:lineRule="auto"/>
      <w:ind w:firstLineChars="0" w:firstLine="0"/>
      <w:jc w:val="center"/>
      <w:textAlignment w:val="baseline"/>
    </w:pPr>
    <w:rPr>
      <w:rFonts w:ascii="宋体"/>
      <w:kern w:val="28"/>
      <w:sz w:val="24"/>
      <w:szCs w:val="20"/>
    </w:rPr>
  </w:style>
  <w:style w:type="paragraph" w:customStyle="1" w:styleId="Charf3">
    <w:name w:val="正文新 Char"/>
    <w:basedOn w:val="a7"/>
    <w:semiHidden/>
    <w:qFormat/>
    <w:rsid w:val="004E2376"/>
    <w:pPr>
      <w:spacing w:line="360" w:lineRule="auto"/>
      <w:ind w:firstLineChars="200" w:firstLine="480"/>
    </w:pPr>
    <w:rPr>
      <w:sz w:val="24"/>
      <w:szCs w:val="20"/>
    </w:rPr>
  </w:style>
  <w:style w:type="paragraph" w:customStyle="1" w:styleId="2ff6">
    <w:name w:val="表格文字2"/>
    <w:basedOn w:val="a7"/>
    <w:qFormat/>
    <w:rsid w:val="004E2376"/>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afffffffffd">
    <w:name w:val="表题"/>
    <w:basedOn w:val="a7"/>
    <w:link w:val="Charf4"/>
    <w:qFormat/>
    <w:rsid w:val="004E2376"/>
    <w:pPr>
      <w:snapToGrid w:val="0"/>
      <w:jc w:val="center"/>
    </w:pPr>
    <w:rPr>
      <w:rFonts w:eastAsia="黑体"/>
      <w:sz w:val="24"/>
      <w:szCs w:val="20"/>
    </w:rPr>
  </w:style>
  <w:style w:type="character" w:customStyle="1" w:styleId="Charf4">
    <w:name w:val="表题 Char"/>
    <w:link w:val="afffffffffd"/>
    <w:qFormat/>
    <w:rsid w:val="004E2376"/>
    <w:rPr>
      <w:rFonts w:eastAsia="黑体"/>
      <w:kern w:val="2"/>
      <w:sz w:val="24"/>
    </w:rPr>
  </w:style>
  <w:style w:type="paragraph" w:customStyle="1" w:styleId="afffffffffe">
    <w:name w:val="章"/>
    <w:basedOn w:val="a7"/>
    <w:semiHidden/>
    <w:qFormat/>
    <w:rsid w:val="004E2376"/>
    <w:pPr>
      <w:spacing w:line="360" w:lineRule="auto"/>
    </w:pPr>
    <w:rPr>
      <w:szCs w:val="20"/>
    </w:rPr>
  </w:style>
  <w:style w:type="character" w:customStyle="1" w:styleId="pt51">
    <w:name w:val="pt51"/>
    <w:semiHidden/>
    <w:qFormat/>
    <w:rsid w:val="004E2376"/>
    <w:rPr>
      <w:spacing w:val="330"/>
      <w:sz w:val="21"/>
      <w:szCs w:val="21"/>
    </w:rPr>
  </w:style>
  <w:style w:type="paragraph" w:customStyle="1" w:styleId="3TimesNewRoman">
    <w:name w:val="样式 标题 3 + (西文) Times New Roman (中文) 宋体 小四 加粗"/>
    <w:basedOn w:val="32"/>
    <w:semiHidden/>
    <w:qFormat/>
    <w:rsid w:val="004E2376"/>
    <w:pPr>
      <w:adjustRightInd w:val="0"/>
      <w:snapToGrid w:val="0"/>
      <w:spacing w:beforeLines="50" w:before="120" w:afterLines="50" w:after="120" w:line="360" w:lineRule="auto"/>
      <w:jc w:val="left"/>
      <w:outlineLvl w:val="9"/>
    </w:pPr>
    <w:rPr>
      <w:rFonts w:ascii="华文仿宋" w:eastAsia="华文仿宋" w:hAnsi="华文仿宋"/>
      <w:bCs w:val="0"/>
      <w:snapToGrid w:val="0"/>
      <w:sz w:val="24"/>
      <w:szCs w:val="20"/>
    </w:rPr>
  </w:style>
  <w:style w:type="character" w:customStyle="1" w:styleId="style21">
    <w:name w:val="style21"/>
    <w:qFormat/>
    <w:rsid w:val="004E2376"/>
    <w:rPr>
      <w:b/>
      <w:bCs/>
      <w:sz w:val="21"/>
      <w:szCs w:val="21"/>
    </w:rPr>
  </w:style>
  <w:style w:type="character" w:customStyle="1" w:styleId="h31">
    <w:name w:val="h31"/>
    <w:qFormat/>
    <w:rsid w:val="004E2376"/>
    <w:rPr>
      <w:spacing w:val="330"/>
      <w:sz w:val="21"/>
      <w:szCs w:val="21"/>
    </w:rPr>
  </w:style>
  <w:style w:type="character" w:customStyle="1" w:styleId="GB2312">
    <w:name w:val="样式 仿宋_GB2312 加粗"/>
    <w:semiHidden/>
    <w:qFormat/>
    <w:rsid w:val="004E2376"/>
    <w:rPr>
      <w:rFonts w:ascii="仿宋_GB2312"/>
      <w:b/>
      <w:bCs/>
      <w:sz w:val="28"/>
      <w:szCs w:val="28"/>
    </w:rPr>
  </w:style>
  <w:style w:type="character" w:customStyle="1" w:styleId="GB23120">
    <w:name w:val="样式 样式 仿宋_GB2312 加粗 + 黑色"/>
    <w:semiHidden/>
    <w:qFormat/>
    <w:rsid w:val="004E2376"/>
    <w:rPr>
      <w:rFonts w:ascii="仿宋_GB2312"/>
      <w:color w:val="000000"/>
      <w:sz w:val="24"/>
      <w:szCs w:val="28"/>
    </w:rPr>
  </w:style>
  <w:style w:type="character" w:customStyle="1" w:styleId="213">
    <w:name w:val="标题 21"/>
    <w:semiHidden/>
    <w:qFormat/>
    <w:rsid w:val="004E2376"/>
    <w:rPr>
      <w:rFonts w:eastAsia="黑体"/>
      <w:b/>
      <w:bCs/>
      <w:kern w:val="2"/>
      <w:sz w:val="28"/>
      <w:szCs w:val="32"/>
      <w:lang w:val="en-US" w:eastAsia="zh-CN" w:bidi="ar-SA"/>
    </w:rPr>
  </w:style>
  <w:style w:type="character" w:customStyle="1" w:styleId="4Char">
    <w:name w:val="样式4 Char"/>
    <w:link w:val="42"/>
    <w:qFormat/>
    <w:rsid w:val="004E2376"/>
    <w:rPr>
      <w:rFonts w:hAnsi="宋体"/>
      <w:color w:val="0000FF"/>
      <w:kern w:val="2"/>
      <w:sz w:val="24"/>
      <w:szCs w:val="24"/>
    </w:rPr>
  </w:style>
  <w:style w:type="paragraph" w:customStyle="1" w:styleId="ParaChar">
    <w:name w:val="默认段落字体 Para Char"/>
    <w:basedOn w:val="a7"/>
    <w:link w:val="ParaCharChar"/>
    <w:qFormat/>
    <w:rsid w:val="004E2376"/>
    <w:pPr>
      <w:spacing w:line="360" w:lineRule="auto"/>
      <w:ind w:firstLineChars="200" w:firstLine="200"/>
    </w:pPr>
    <w:rPr>
      <w:rFonts w:ascii="宋体" w:hAnsi="宋体" w:cs="宋体"/>
      <w:sz w:val="24"/>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semiHidden/>
    <w:qFormat/>
    <w:rsid w:val="004E2376"/>
    <w:rPr>
      <w:rFonts w:eastAsia="宋体"/>
      <w:kern w:val="2"/>
      <w:sz w:val="28"/>
      <w:lang w:val="en-US" w:eastAsia="zh-CN" w:bidi="ar-SA"/>
    </w:rPr>
  </w:style>
  <w:style w:type="paragraph" w:customStyle="1" w:styleId="IDCA-Head2ndLine">
    <w:name w:val="IDC A-Head (2nd Line)"/>
    <w:basedOn w:val="a7"/>
    <w:next w:val="a7"/>
    <w:qFormat/>
    <w:rsid w:val="004E2376"/>
    <w:pPr>
      <w:widowControl/>
      <w:jc w:val="center"/>
    </w:pPr>
    <w:rPr>
      <w:caps/>
      <w:kern w:val="0"/>
      <w:sz w:val="24"/>
      <w:szCs w:val="20"/>
    </w:rPr>
  </w:style>
  <w:style w:type="paragraph" w:customStyle="1" w:styleId="affffffffff">
    <w:name w:val="二级无标题条"/>
    <w:basedOn w:val="a7"/>
    <w:qFormat/>
    <w:rsid w:val="004E2376"/>
  </w:style>
  <w:style w:type="paragraph" w:customStyle="1" w:styleId="CharCharChar1Char">
    <w:name w:val="Char Char Char1 Char"/>
    <w:basedOn w:val="a7"/>
    <w:qFormat/>
    <w:rsid w:val="004E2376"/>
  </w:style>
  <w:style w:type="paragraph" w:customStyle="1" w:styleId="Char1CharCharChar1">
    <w:name w:val="Char1 Char Char Char1"/>
    <w:basedOn w:val="a7"/>
    <w:qFormat/>
    <w:rsid w:val="004E2376"/>
    <w:pPr>
      <w:spacing w:line="360" w:lineRule="auto"/>
      <w:ind w:firstLineChars="200" w:firstLine="200"/>
    </w:pPr>
    <w:rPr>
      <w:rFonts w:ascii="宋体" w:hAnsi="宋体" w:cs="宋体"/>
      <w:sz w:val="24"/>
    </w:rPr>
  </w:style>
  <w:style w:type="paragraph" w:customStyle="1" w:styleId="affffffffff0">
    <w:name w:val="备注"/>
    <w:basedOn w:val="a7"/>
    <w:qFormat/>
    <w:rsid w:val="004E2376"/>
    <w:pPr>
      <w:spacing w:line="240" w:lineRule="atLeast"/>
    </w:pPr>
    <w:rPr>
      <w:rFonts w:cs="宋体"/>
      <w:szCs w:val="21"/>
    </w:rPr>
  </w:style>
  <w:style w:type="paragraph" w:customStyle="1" w:styleId="affffffffff1">
    <w:name w:val="首行缩进"/>
    <w:basedOn w:val="a7"/>
    <w:semiHidden/>
    <w:qFormat/>
    <w:rsid w:val="004E2376"/>
    <w:pPr>
      <w:spacing w:line="460" w:lineRule="exact"/>
      <w:jc w:val="center"/>
    </w:pPr>
    <w:rPr>
      <w:rFonts w:ascii="黑体" w:eastAsia="黑体"/>
      <w:spacing w:val="16"/>
      <w:sz w:val="24"/>
    </w:rPr>
  </w:style>
  <w:style w:type="paragraph" w:customStyle="1" w:styleId="1ff1">
    <w:name w:val="表格样式1"/>
    <w:basedOn w:val="a7"/>
    <w:qFormat/>
    <w:rsid w:val="004E2376"/>
    <w:pPr>
      <w:adjustRightInd w:val="0"/>
      <w:spacing w:line="20" w:lineRule="atLeast"/>
      <w:jc w:val="center"/>
      <w:textAlignment w:val="baseline"/>
    </w:pPr>
    <w:rPr>
      <w:rFonts w:ascii="宋体"/>
      <w:kern w:val="0"/>
      <w:szCs w:val="20"/>
    </w:rPr>
  </w:style>
  <w:style w:type="paragraph" w:customStyle="1" w:styleId="1ff2">
    <w:name w:val="1正文段落"/>
    <w:basedOn w:val="a7"/>
    <w:link w:val="1Char4"/>
    <w:qFormat/>
    <w:rsid w:val="004E2376"/>
    <w:pPr>
      <w:spacing w:line="360" w:lineRule="auto"/>
      <w:ind w:firstLineChars="200" w:firstLine="480"/>
    </w:pPr>
    <w:rPr>
      <w:snapToGrid w:val="0"/>
      <w:kern w:val="0"/>
      <w:sz w:val="24"/>
    </w:rPr>
  </w:style>
  <w:style w:type="paragraph" w:customStyle="1" w:styleId="CharCharCharCharCharCharChar">
    <w:name w:val="Char Char Char Char Char Char Char"/>
    <w:basedOn w:val="a7"/>
    <w:qFormat/>
    <w:rsid w:val="004E2376"/>
    <w:pPr>
      <w:spacing w:line="360" w:lineRule="auto"/>
      <w:ind w:firstLineChars="200" w:firstLine="200"/>
    </w:pPr>
    <w:rPr>
      <w:rFonts w:ascii="宋体" w:hAnsi="宋体" w:cs="宋体"/>
      <w:sz w:val="24"/>
    </w:rPr>
  </w:style>
  <w:style w:type="paragraph" w:customStyle="1" w:styleId="affffffffff2">
    <w:name w:val="表注+左对齐"/>
    <w:basedOn w:val="a7"/>
    <w:semiHidden/>
    <w:qFormat/>
    <w:rsid w:val="004E2376"/>
    <w:pPr>
      <w:widowControl/>
      <w:adjustRightInd w:val="0"/>
      <w:snapToGrid w:val="0"/>
      <w:spacing w:line="240" w:lineRule="atLeast"/>
      <w:jc w:val="left"/>
      <w:textAlignment w:val="baseline"/>
    </w:pPr>
    <w:rPr>
      <w:rFonts w:ascii="仿宋_GB2312" w:eastAsia="仿宋_GB2312"/>
      <w:sz w:val="18"/>
      <w:szCs w:val="18"/>
    </w:rPr>
  </w:style>
  <w:style w:type="paragraph" w:customStyle="1" w:styleId="4-001001">
    <w:name w:val="样式 标题 4 + 黑色 左侧:  -0.01 厘米 首行缩进:  0.01 厘米"/>
    <w:basedOn w:val="40"/>
    <w:semiHidden/>
    <w:qFormat/>
    <w:rsid w:val="004E2376"/>
    <w:pPr>
      <w:keepNext w:val="0"/>
      <w:keepLines w:val="0"/>
      <w:tabs>
        <w:tab w:val="left" w:pos="1080"/>
      </w:tabs>
      <w:spacing w:beforeLines="50" w:after="0" w:line="312" w:lineRule="auto"/>
      <w:ind w:left="864" w:hanging="864"/>
    </w:pPr>
    <w:rPr>
      <w:rFonts w:ascii="仿宋_GB2312" w:eastAsia="仿宋_GB2312" w:hAnsi="Arial" w:cs="宋体"/>
      <w:b w:val="0"/>
      <w:bCs w:val="0"/>
      <w:color w:val="000000"/>
      <w:szCs w:val="20"/>
    </w:rPr>
  </w:style>
  <w:style w:type="paragraph" w:customStyle="1" w:styleId="affffffffff3">
    <w:name w:val="图文框"/>
    <w:basedOn w:val="a7"/>
    <w:qFormat/>
    <w:rsid w:val="004E2376"/>
    <w:pPr>
      <w:widowControl/>
      <w:adjustRightInd w:val="0"/>
      <w:snapToGrid w:val="0"/>
      <w:jc w:val="center"/>
    </w:pPr>
    <w:rPr>
      <w:rFonts w:ascii="仿宋_GB2312" w:eastAsia="仿宋_GB2312" w:hAnsi="宋体"/>
      <w:kern w:val="0"/>
      <w:szCs w:val="20"/>
    </w:rPr>
  </w:style>
  <w:style w:type="paragraph" w:customStyle="1" w:styleId="1ff3">
    <w:name w:val="公式样式1"/>
    <w:basedOn w:val="a7"/>
    <w:qFormat/>
    <w:rsid w:val="004E2376"/>
    <w:pPr>
      <w:adjustRightInd w:val="0"/>
      <w:snapToGrid w:val="0"/>
      <w:jc w:val="center"/>
    </w:pPr>
    <w:rPr>
      <w:rFonts w:ascii="仿宋_GB2312" w:eastAsia="仿宋_GB2312"/>
      <w:b/>
      <w:szCs w:val="21"/>
    </w:rPr>
  </w:style>
  <w:style w:type="paragraph" w:customStyle="1" w:styleId="180">
    <w:name w:val="表格+行距18磅"/>
    <w:basedOn w:val="a7"/>
    <w:semiHidden/>
    <w:qFormat/>
    <w:rsid w:val="004E2376"/>
    <w:pPr>
      <w:snapToGrid w:val="0"/>
      <w:spacing w:line="240" w:lineRule="exact"/>
      <w:jc w:val="center"/>
    </w:pPr>
    <w:rPr>
      <w:rFonts w:ascii="仿宋_GB2312" w:eastAsia="仿宋_GB2312"/>
      <w:color w:val="000000"/>
      <w:szCs w:val="20"/>
    </w:rPr>
  </w:style>
  <w:style w:type="character" w:customStyle="1" w:styleId="CharChar9">
    <w:name w:val="表格文字 Char Char"/>
    <w:qFormat/>
    <w:rsid w:val="004E2376"/>
    <w:rPr>
      <w:rFonts w:ascii="Times New Roman" w:eastAsia="宋体" w:hAnsi="Times New Roman" w:cs="Times New Roman"/>
      <w:kern w:val="0"/>
      <w:sz w:val="24"/>
      <w:szCs w:val="20"/>
    </w:rPr>
  </w:style>
  <w:style w:type="character" w:customStyle="1" w:styleId="120">
    <w:name w:val="12"/>
    <w:basedOn w:val="a8"/>
    <w:qFormat/>
    <w:rsid w:val="004E2376"/>
  </w:style>
  <w:style w:type="paragraph" w:customStyle="1" w:styleId="02">
    <w:name w:val="0"/>
    <w:basedOn w:val="a7"/>
    <w:qFormat/>
    <w:rsid w:val="004E2376"/>
    <w:pPr>
      <w:widowControl/>
      <w:snapToGrid w:val="0"/>
    </w:pPr>
    <w:rPr>
      <w:kern w:val="0"/>
      <w:sz w:val="28"/>
      <w:szCs w:val="28"/>
    </w:rPr>
  </w:style>
  <w:style w:type="paragraph" w:customStyle="1" w:styleId="001">
    <w:name w:val="正文001"/>
    <w:basedOn w:val="a7"/>
    <w:link w:val="001Char"/>
    <w:qFormat/>
    <w:rsid w:val="004E2376"/>
    <w:pPr>
      <w:spacing w:before="60" w:line="360" w:lineRule="auto"/>
      <w:ind w:firstLineChars="200" w:firstLine="200"/>
    </w:pPr>
    <w:rPr>
      <w:rFonts w:ascii="Arial" w:hAnsi="Arial" w:cs="Arial"/>
      <w:sz w:val="24"/>
      <w:szCs w:val="20"/>
    </w:rPr>
  </w:style>
  <w:style w:type="character" w:customStyle="1" w:styleId="001Char">
    <w:name w:val="正文001 Char"/>
    <w:link w:val="001"/>
    <w:qFormat/>
    <w:rsid w:val="004E2376"/>
    <w:rPr>
      <w:rFonts w:ascii="Arial" w:hAnsi="Arial" w:cs="Arial"/>
      <w:kern w:val="2"/>
      <w:sz w:val="24"/>
    </w:rPr>
  </w:style>
  <w:style w:type="paragraph" w:customStyle="1" w:styleId="affffffffff4">
    <w:name w:val="表格正文"/>
    <w:basedOn w:val="a7"/>
    <w:link w:val="Charf5"/>
    <w:qFormat/>
    <w:rsid w:val="004E2376"/>
    <w:pPr>
      <w:spacing w:line="300" w:lineRule="exact"/>
      <w:jc w:val="center"/>
    </w:pPr>
    <w:rPr>
      <w:rFonts w:cs="宋体"/>
      <w:szCs w:val="20"/>
    </w:rPr>
  </w:style>
  <w:style w:type="paragraph" w:customStyle="1" w:styleId="CharCharCharCharCharCharCharCharChar">
    <w:name w:val="Char Char Char Char Char Char Char Char Char"/>
    <w:basedOn w:val="a7"/>
    <w:qFormat/>
    <w:rsid w:val="004E2376"/>
  </w:style>
  <w:style w:type="character" w:customStyle="1" w:styleId="Char22">
    <w:name w:val="表文 Char2"/>
    <w:qFormat/>
    <w:rsid w:val="004E2376"/>
    <w:rPr>
      <w:rFonts w:ascii="Times New Roman" w:eastAsia="仿宋_GB2312" w:hAnsi="Times New Roman" w:cs="Times New Roman"/>
      <w:color w:val="000000"/>
      <w:sz w:val="18"/>
      <w:szCs w:val="24"/>
    </w:rPr>
  </w:style>
  <w:style w:type="paragraph" w:customStyle="1" w:styleId="gb23121">
    <w:name w:val="gb2312"/>
    <w:basedOn w:val="a7"/>
    <w:qFormat/>
    <w:rsid w:val="004E2376"/>
    <w:pPr>
      <w:widowControl/>
      <w:spacing w:before="100" w:beforeAutospacing="1" w:after="100" w:afterAutospacing="1"/>
      <w:jc w:val="left"/>
    </w:pPr>
    <w:rPr>
      <w:rFonts w:ascii="宋体" w:hAnsi="宋体" w:cs="宋体"/>
      <w:kern w:val="0"/>
      <w:sz w:val="24"/>
    </w:rPr>
  </w:style>
  <w:style w:type="character" w:customStyle="1" w:styleId="Charf6">
    <w:name w:val="正文(首行缩进) Char"/>
    <w:link w:val="affffffffff5"/>
    <w:qFormat/>
    <w:rsid w:val="004E2376"/>
    <w:rPr>
      <w:snapToGrid w:val="0"/>
      <w:sz w:val="24"/>
      <w:szCs w:val="24"/>
    </w:rPr>
  </w:style>
  <w:style w:type="paragraph" w:customStyle="1" w:styleId="affffffffff5">
    <w:name w:val="正文(首行缩进)"/>
    <w:basedOn w:val="a7"/>
    <w:link w:val="Charf6"/>
    <w:qFormat/>
    <w:rsid w:val="004E2376"/>
    <w:pPr>
      <w:adjustRightInd w:val="0"/>
      <w:snapToGrid w:val="0"/>
      <w:spacing w:line="360" w:lineRule="auto"/>
      <w:ind w:firstLineChars="200" w:firstLine="200"/>
    </w:pPr>
    <w:rPr>
      <w:snapToGrid w:val="0"/>
      <w:kern w:val="0"/>
      <w:sz w:val="24"/>
    </w:rPr>
  </w:style>
  <w:style w:type="character" w:customStyle="1" w:styleId="affffffffff6">
    <w:name w:val="样式 黑体 三号 加粗"/>
    <w:qFormat/>
    <w:rsid w:val="004E2376"/>
    <w:rPr>
      <w:rFonts w:ascii="黑体" w:eastAsia="黑体" w:hAnsi="黑体"/>
      <w:b/>
      <w:bCs/>
      <w:sz w:val="44"/>
    </w:rPr>
  </w:style>
  <w:style w:type="paragraph" w:customStyle="1" w:styleId="113">
    <w:name w:val="1.1报告标题"/>
    <w:basedOn w:val="2"/>
    <w:qFormat/>
    <w:rsid w:val="004E2376"/>
    <w:pPr>
      <w:keepNext w:val="0"/>
      <w:keepLines w:val="0"/>
      <w:snapToGrid w:val="0"/>
      <w:spacing w:beforeLines="50" w:before="240" w:afterLines="50" w:after="120" w:line="360" w:lineRule="auto"/>
    </w:pPr>
    <w:rPr>
      <w:rFonts w:ascii="Times New Roman" w:eastAsia="黑体" w:hAnsi="Times New Roman"/>
      <w:bCs w:val="0"/>
      <w:sz w:val="28"/>
      <w:szCs w:val="28"/>
    </w:rPr>
  </w:style>
  <w:style w:type="character" w:customStyle="1" w:styleId="1Char1">
    <w:name w:val="样式1 Char"/>
    <w:link w:val="1d"/>
    <w:qFormat/>
    <w:rsid w:val="004E2376"/>
    <w:rPr>
      <w:rFonts w:ascii="Calibri" w:eastAsia="仿宋_GB2312" w:hAnsi="Calibri"/>
      <w:kern w:val="28"/>
      <w:sz w:val="24"/>
      <w:szCs w:val="24"/>
    </w:rPr>
  </w:style>
  <w:style w:type="paragraph" w:customStyle="1" w:styleId="1110">
    <w:name w:val="1.1.1报告标题"/>
    <w:qFormat/>
    <w:rsid w:val="004E2376"/>
    <w:pPr>
      <w:spacing w:beforeLines="50" w:afterLines="50" w:line="360" w:lineRule="auto"/>
      <w:outlineLvl w:val="2"/>
    </w:pPr>
    <w:rPr>
      <w:rFonts w:ascii="黑体" w:eastAsia="黑体"/>
      <w:b/>
      <w:color w:val="000000"/>
      <w:kern w:val="2"/>
      <w:sz w:val="28"/>
    </w:rPr>
  </w:style>
  <w:style w:type="paragraph" w:customStyle="1" w:styleId="11110">
    <w:name w:val="1.1.1.1报告标题"/>
    <w:qFormat/>
    <w:rsid w:val="004E2376"/>
    <w:pPr>
      <w:spacing w:beforeLines="50" w:afterLines="50" w:line="360" w:lineRule="auto"/>
      <w:outlineLvl w:val="3"/>
    </w:pPr>
    <w:rPr>
      <w:rFonts w:ascii="黑体" w:eastAsia="黑体" w:hAnsi="宋体"/>
      <w:spacing w:val="4"/>
      <w:kern w:val="2"/>
      <w:sz w:val="28"/>
      <w:szCs w:val="28"/>
    </w:rPr>
  </w:style>
  <w:style w:type="paragraph" w:customStyle="1" w:styleId="xl26">
    <w:name w:val="xl26"/>
    <w:basedOn w:val="a7"/>
    <w:link w:val="xl26Char"/>
    <w:qFormat/>
    <w:rsid w:val="004E2376"/>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CharCharChar2">
    <w:name w:val="正文（首行缩进两字） Char Char Char2"/>
    <w:basedOn w:val="a7"/>
    <w:next w:val="ab"/>
    <w:qFormat/>
    <w:rsid w:val="004E2376"/>
    <w:pPr>
      <w:spacing w:line="440" w:lineRule="exact"/>
      <w:ind w:firstLineChars="200" w:firstLine="200"/>
    </w:pPr>
    <w:rPr>
      <w:rFonts w:ascii="Arial" w:hAnsi="Arial" w:cs="Arial"/>
      <w:color w:val="000000"/>
      <w:sz w:val="24"/>
    </w:rPr>
  </w:style>
  <w:style w:type="paragraph" w:customStyle="1" w:styleId="a5">
    <w:name w:val="表格题头"/>
    <w:basedOn w:val="a7"/>
    <w:qFormat/>
    <w:rsid w:val="004E2376"/>
    <w:pPr>
      <w:numPr>
        <w:numId w:val="12"/>
      </w:numPr>
      <w:tabs>
        <w:tab w:val="clear" w:pos="420"/>
      </w:tabs>
      <w:spacing w:line="360" w:lineRule="auto"/>
      <w:ind w:left="0" w:firstLine="0"/>
      <w:jc w:val="center"/>
    </w:pPr>
    <w:rPr>
      <w:rFonts w:ascii="黑体" w:eastAsia="黑体" w:hAnsi="宋体"/>
      <w:spacing w:val="20"/>
      <w:sz w:val="24"/>
    </w:rPr>
  </w:style>
  <w:style w:type="paragraph" w:customStyle="1" w:styleId="affffffffff7">
    <w:name w:val="表格式"/>
    <w:basedOn w:val="afffffff0"/>
    <w:link w:val="Charf7"/>
    <w:qFormat/>
    <w:rsid w:val="004E2376"/>
    <w:pPr>
      <w:spacing w:beforeLines="50" w:afterLines="50" w:line="240" w:lineRule="exact"/>
      <w:ind w:left="0" w:firstLineChars="200" w:firstLine="0"/>
      <w:jc w:val="center"/>
    </w:pPr>
    <w:rPr>
      <w:rFonts w:ascii="宋体"/>
    </w:rPr>
  </w:style>
  <w:style w:type="paragraph" w:customStyle="1" w:styleId="2ff7">
    <w:name w:val="样式 四号 首行缩进:  2 字符"/>
    <w:basedOn w:val="a7"/>
    <w:qFormat/>
    <w:rsid w:val="004E2376"/>
    <w:pPr>
      <w:spacing w:line="480" w:lineRule="atLeast"/>
      <w:ind w:firstLineChars="200" w:firstLine="200"/>
    </w:pPr>
    <w:rPr>
      <w:sz w:val="24"/>
    </w:rPr>
  </w:style>
  <w:style w:type="paragraph" w:customStyle="1" w:styleId="3f4">
    <w:name w:val="正文3"/>
    <w:basedOn w:val="a7"/>
    <w:qFormat/>
    <w:rsid w:val="004E2376"/>
    <w:pPr>
      <w:keepNext/>
      <w:adjustRightInd w:val="0"/>
      <w:spacing w:before="160" w:line="300" w:lineRule="auto"/>
      <w:ind w:firstLineChars="200" w:firstLine="480"/>
      <w:jc w:val="center"/>
      <w:textAlignment w:val="baseline"/>
    </w:pPr>
    <w:rPr>
      <w:kern w:val="0"/>
      <w:sz w:val="28"/>
      <w:szCs w:val="20"/>
    </w:rPr>
  </w:style>
  <w:style w:type="paragraph" w:customStyle="1" w:styleId="1ff4">
    <w:name w:val="正文样式1"/>
    <w:basedOn w:val="a7"/>
    <w:qFormat/>
    <w:rsid w:val="004E2376"/>
    <w:pPr>
      <w:adjustRightInd w:val="0"/>
      <w:spacing w:before="160" w:line="300" w:lineRule="auto"/>
      <w:ind w:firstLineChars="1600" w:firstLine="3840"/>
      <w:textAlignment w:val="baseline"/>
    </w:pPr>
    <w:rPr>
      <w:snapToGrid w:val="0"/>
      <w:kern w:val="0"/>
      <w:position w:val="-12"/>
      <w:sz w:val="24"/>
      <w:szCs w:val="20"/>
    </w:rPr>
  </w:style>
  <w:style w:type="paragraph" w:customStyle="1" w:styleId="affffffffff8">
    <w:name w:val="封面标题"/>
    <w:basedOn w:val="a7"/>
    <w:qFormat/>
    <w:rsid w:val="004E2376"/>
    <w:pPr>
      <w:spacing w:beforeLines="50" w:afterLines="50" w:line="300" w:lineRule="auto"/>
      <w:ind w:firstLineChars="200" w:firstLine="480"/>
      <w:jc w:val="center"/>
    </w:pPr>
    <w:rPr>
      <w:b/>
      <w:sz w:val="30"/>
    </w:rPr>
  </w:style>
  <w:style w:type="paragraph" w:customStyle="1" w:styleId="affffffffff9">
    <w:name w:val="封面名称日期"/>
    <w:basedOn w:val="a7"/>
    <w:qFormat/>
    <w:rsid w:val="004E2376"/>
    <w:pPr>
      <w:spacing w:before="160" w:afterLines="50" w:line="300" w:lineRule="auto"/>
      <w:ind w:firstLineChars="200" w:firstLine="480"/>
      <w:jc w:val="center"/>
    </w:pPr>
    <w:rPr>
      <w:b/>
      <w:sz w:val="24"/>
    </w:rPr>
  </w:style>
  <w:style w:type="paragraph" w:customStyle="1" w:styleId="affffffffffa">
    <w:name w:val="表文左对齐"/>
    <w:basedOn w:val="affffffff1"/>
    <w:qFormat/>
    <w:rsid w:val="004E2376"/>
    <w:pPr>
      <w:adjustRightInd w:val="0"/>
      <w:snapToGrid w:val="0"/>
      <w:jc w:val="both"/>
    </w:pPr>
    <w:rPr>
      <w:bCs/>
      <w:sz w:val="18"/>
      <w:szCs w:val="18"/>
    </w:rPr>
  </w:style>
  <w:style w:type="paragraph" w:customStyle="1" w:styleId="affffffffffb">
    <w:name w:val="文字缩进"/>
    <w:basedOn w:val="a7"/>
    <w:qFormat/>
    <w:rsid w:val="004E2376"/>
    <w:pPr>
      <w:tabs>
        <w:tab w:val="left" w:pos="4802"/>
      </w:tabs>
      <w:adjustRightInd w:val="0"/>
      <w:snapToGrid w:val="0"/>
      <w:ind w:left="1134" w:firstLineChars="200" w:firstLine="420"/>
    </w:pPr>
    <w:rPr>
      <w:sz w:val="24"/>
      <w:szCs w:val="20"/>
      <w:lang w:val="es-ES"/>
    </w:rPr>
  </w:style>
  <w:style w:type="paragraph" w:customStyle="1" w:styleId="affffffffffc">
    <w:name w:val="法规列表"/>
    <w:basedOn w:val="a7"/>
    <w:qFormat/>
    <w:rsid w:val="004E2376"/>
    <w:pPr>
      <w:tabs>
        <w:tab w:val="left" w:pos="420"/>
      </w:tabs>
      <w:spacing w:before="50" w:line="300" w:lineRule="auto"/>
      <w:ind w:left="420" w:firstLineChars="200" w:firstLine="200"/>
    </w:pPr>
    <w:rPr>
      <w:sz w:val="24"/>
    </w:rPr>
  </w:style>
  <w:style w:type="paragraph" w:customStyle="1" w:styleId="affffffffffd">
    <w:name w:val="表文小"/>
    <w:qFormat/>
    <w:rsid w:val="004E2376"/>
    <w:pPr>
      <w:jc w:val="center"/>
    </w:pPr>
    <w:rPr>
      <w:rFonts w:eastAsia="仿宋_GB2312"/>
      <w:sz w:val="15"/>
    </w:rPr>
  </w:style>
  <w:style w:type="paragraph" w:customStyle="1" w:styleId="2ff8">
    <w:name w:val="封2"/>
    <w:basedOn w:val="a7"/>
    <w:qFormat/>
    <w:rsid w:val="004E2376"/>
    <w:pPr>
      <w:spacing w:before="50" w:line="300" w:lineRule="auto"/>
      <w:ind w:firstLineChars="200" w:firstLine="480"/>
    </w:pPr>
    <w:rPr>
      <w:sz w:val="24"/>
    </w:rPr>
  </w:style>
  <w:style w:type="paragraph" w:customStyle="1" w:styleId="affffffffffe">
    <w:name w:val="图形标题"/>
    <w:basedOn w:val="a7"/>
    <w:next w:val="a7"/>
    <w:qFormat/>
    <w:rsid w:val="004E2376"/>
    <w:pPr>
      <w:adjustRightInd w:val="0"/>
      <w:snapToGrid w:val="0"/>
      <w:spacing w:before="120" w:after="120"/>
      <w:jc w:val="center"/>
    </w:pPr>
    <w:rPr>
      <w:rFonts w:ascii="Times" w:hAnsi="Times"/>
      <w:b/>
      <w:szCs w:val="20"/>
    </w:rPr>
  </w:style>
  <w:style w:type="paragraph" w:customStyle="1" w:styleId="afffffffffff">
    <w:name w:val="单元格"/>
    <w:basedOn w:val="a7"/>
    <w:qFormat/>
    <w:rsid w:val="004E2376"/>
    <w:pPr>
      <w:spacing w:line="300" w:lineRule="auto"/>
      <w:ind w:firstLineChars="200" w:firstLine="480"/>
      <w:jc w:val="center"/>
    </w:pPr>
    <w:rPr>
      <w:rFonts w:ascii="黑体" w:eastAsia="黑体" w:hint="eastAsia"/>
      <w:b/>
    </w:rPr>
  </w:style>
  <w:style w:type="paragraph" w:customStyle="1" w:styleId="3f5">
    <w:name w:val="报告标题3"/>
    <w:basedOn w:val="a7"/>
    <w:qFormat/>
    <w:rsid w:val="004E2376"/>
    <w:pPr>
      <w:tabs>
        <w:tab w:val="left" w:pos="1080"/>
      </w:tabs>
      <w:autoSpaceDE w:val="0"/>
      <w:autoSpaceDN w:val="0"/>
      <w:spacing w:line="300" w:lineRule="auto"/>
      <w:ind w:left="1080" w:firstLineChars="200" w:hanging="1080"/>
      <w:jc w:val="left"/>
      <w:textAlignment w:val="baseline"/>
    </w:pPr>
    <w:rPr>
      <w:rFonts w:ascii="宋体"/>
      <w:b/>
      <w:kern w:val="0"/>
      <w:sz w:val="28"/>
      <w:szCs w:val="20"/>
    </w:rPr>
  </w:style>
  <w:style w:type="paragraph" w:customStyle="1" w:styleId="afffffffffff0">
    <w:name w:val="报告表  段"/>
    <w:basedOn w:val="a7"/>
    <w:qFormat/>
    <w:rsid w:val="004E2376"/>
    <w:pPr>
      <w:adjustRightInd w:val="0"/>
      <w:spacing w:line="360" w:lineRule="auto"/>
      <w:ind w:firstLineChars="200" w:firstLine="505"/>
      <w:textAlignment w:val="baseline"/>
    </w:pPr>
    <w:rPr>
      <w:rFonts w:ascii="宋体"/>
      <w:kern w:val="0"/>
      <w:sz w:val="24"/>
      <w:szCs w:val="20"/>
    </w:rPr>
  </w:style>
  <w:style w:type="paragraph" w:customStyle="1" w:styleId="afffffffffff1">
    <w:name w:val="假设列表"/>
    <w:qFormat/>
    <w:rsid w:val="004E2376"/>
    <w:pPr>
      <w:tabs>
        <w:tab w:val="left" w:pos="900"/>
      </w:tabs>
      <w:spacing w:before="156"/>
      <w:ind w:left="900" w:hanging="420"/>
    </w:pPr>
    <w:rPr>
      <w:rFonts w:ascii="仿宋_GB2312" w:eastAsia="仿宋_GB2312"/>
      <w:sz w:val="24"/>
    </w:rPr>
  </w:style>
  <w:style w:type="paragraph" w:customStyle="1" w:styleId="label">
    <w:name w:val="记录label"/>
    <w:basedOn w:val="a7"/>
    <w:qFormat/>
    <w:rsid w:val="004E2376"/>
    <w:pPr>
      <w:widowControl/>
      <w:spacing w:before="120" w:line="300" w:lineRule="auto"/>
      <w:ind w:firstLineChars="200" w:firstLine="480"/>
      <w:jc w:val="left"/>
    </w:pPr>
    <w:rPr>
      <w:rFonts w:ascii="Arial" w:hAnsi="Arial"/>
      <w:color w:val="000000"/>
      <w:kern w:val="0"/>
      <w:szCs w:val="15"/>
      <w:lang w:val="en-GB" w:eastAsia="zh-TW"/>
    </w:rPr>
  </w:style>
  <w:style w:type="paragraph" w:customStyle="1" w:styleId="font5">
    <w:name w:val="font5"/>
    <w:basedOn w:val="a7"/>
    <w:qFormat/>
    <w:rsid w:val="004E2376"/>
    <w:pPr>
      <w:widowControl/>
      <w:spacing w:before="100" w:beforeAutospacing="1" w:after="100" w:afterAutospacing="1" w:line="300" w:lineRule="auto"/>
      <w:ind w:firstLineChars="200" w:firstLine="480"/>
      <w:jc w:val="left"/>
    </w:pPr>
    <w:rPr>
      <w:kern w:val="0"/>
      <w:szCs w:val="21"/>
    </w:rPr>
  </w:style>
  <w:style w:type="paragraph" w:customStyle="1" w:styleId="font6">
    <w:name w:val="font6"/>
    <w:basedOn w:val="a7"/>
    <w:qFormat/>
    <w:rsid w:val="004E2376"/>
    <w:pPr>
      <w:widowControl/>
      <w:spacing w:before="100" w:beforeAutospacing="1" w:after="100" w:afterAutospacing="1" w:line="300" w:lineRule="auto"/>
      <w:ind w:firstLineChars="200" w:firstLine="480"/>
      <w:jc w:val="left"/>
    </w:pPr>
    <w:rPr>
      <w:rFonts w:ascii="仿宋_GB2312" w:hAnsi="Arial Unicode MS" w:hint="eastAsia"/>
      <w:kern w:val="0"/>
      <w:szCs w:val="21"/>
    </w:rPr>
  </w:style>
  <w:style w:type="paragraph" w:customStyle="1" w:styleId="font7">
    <w:name w:val="font7"/>
    <w:basedOn w:val="a7"/>
    <w:qFormat/>
    <w:rsid w:val="004E2376"/>
    <w:pPr>
      <w:widowControl/>
      <w:spacing w:before="100" w:beforeAutospacing="1" w:after="100" w:afterAutospacing="1" w:line="300" w:lineRule="auto"/>
      <w:ind w:firstLineChars="200" w:firstLine="480"/>
      <w:jc w:val="left"/>
    </w:pPr>
    <w:rPr>
      <w:kern w:val="0"/>
      <w:szCs w:val="21"/>
    </w:rPr>
  </w:style>
  <w:style w:type="paragraph" w:customStyle="1" w:styleId="xl24">
    <w:name w:val="xl24"/>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仿宋_GB2312" w:hAnsi="Arial Unicode MS" w:hint="eastAsia"/>
      <w:b/>
      <w:bCs/>
      <w:kern w:val="0"/>
      <w:szCs w:val="21"/>
    </w:rPr>
  </w:style>
  <w:style w:type="paragraph" w:customStyle="1" w:styleId="xl25">
    <w:name w:val="xl25"/>
    <w:basedOn w:val="a7"/>
    <w:qFormat/>
    <w:rsid w:val="004E2376"/>
    <w:pPr>
      <w:widowControl/>
      <w:pBdr>
        <w:top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仿宋_GB2312" w:hAnsi="Arial Unicode MS" w:hint="eastAsia"/>
      <w:b/>
      <w:bCs/>
      <w:kern w:val="0"/>
      <w:szCs w:val="21"/>
    </w:rPr>
  </w:style>
  <w:style w:type="paragraph" w:customStyle="1" w:styleId="xl27">
    <w:name w:val="xl27"/>
    <w:basedOn w:val="a7"/>
    <w:qFormat/>
    <w:rsid w:val="004E2376"/>
    <w:pPr>
      <w:widowControl/>
      <w:pBdr>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仿宋_GB2312" w:hAnsi="Arial Unicode MS" w:hint="eastAsia"/>
      <w:kern w:val="0"/>
      <w:szCs w:val="21"/>
    </w:rPr>
  </w:style>
  <w:style w:type="paragraph" w:customStyle="1" w:styleId="xl28">
    <w:name w:val="xl28"/>
    <w:basedOn w:val="a7"/>
    <w:qFormat/>
    <w:rsid w:val="004E2376"/>
    <w:pPr>
      <w:widowControl/>
      <w:pBdr>
        <w:bottom w:val="single" w:sz="4" w:space="0" w:color="auto"/>
        <w:right w:val="single" w:sz="4" w:space="0" w:color="auto"/>
      </w:pBdr>
      <w:spacing w:before="100" w:beforeAutospacing="1" w:after="100" w:afterAutospacing="1" w:line="300" w:lineRule="auto"/>
      <w:ind w:firstLineChars="200" w:firstLine="480"/>
      <w:jc w:val="center"/>
      <w:textAlignment w:val="center"/>
    </w:pPr>
    <w:rPr>
      <w:kern w:val="0"/>
      <w:szCs w:val="21"/>
    </w:rPr>
  </w:style>
  <w:style w:type="character" w:customStyle="1" w:styleId="1ff5">
    <w:name w:val="第一条1"/>
    <w:qFormat/>
    <w:rsid w:val="004E2376"/>
    <w:rPr>
      <w:rFonts w:ascii="黑体" w:eastAsia="黑体" w:hint="eastAsia"/>
      <w:spacing w:val="400"/>
      <w:sz w:val="24"/>
      <w:szCs w:val="24"/>
    </w:rPr>
  </w:style>
  <w:style w:type="paragraph" w:customStyle="1" w:styleId="xl22">
    <w:name w:val="xl22"/>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Arial Unicode MS" w:hAnsi="Arial Unicode MS"/>
      <w:kern w:val="0"/>
      <w:sz w:val="20"/>
      <w:szCs w:val="20"/>
    </w:rPr>
  </w:style>
  <w:style w:type="paragraph" w:customStyle="1" w:styleId="xl23">
    <w:name w:val="xl23"/>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kern w:val="0"/>
      <w:sz w:val="20"/>
      <w:szCs w:val="20"/>
    </w:rPr>
  </w:style>
  <w:style w:type="paragraph" w:customStyle="1" w:styleId="xl30">
    <w:name w:val="xl30"/>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Arial Unicode MS" w:hAnsi="Arial Unicode MS"/>
      <w:b/>
      <w:bCs/>
      <w:kern w:val="0"/>
      <w:sz w:val="20"/>
      <w:szCs w:val="20"/>
    </w:rPr>
  </w:style>
  <w:style w:type="paragraph" w:customStyle="1" w:styleId="xl31">
    <w:name w:val="xl31"/>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b/>
      <w:bCs/>
      <w:kern w:val="0"/>
      <w:sz w:val="20"/>
      <w:szCs w:val="20"/>
    </w:rPr>
  </w:style>
  <w:style w:type="paragraph" w:customStyle="1" w:styleId="xl32">
    <w:name w:val="xl32"/>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Arial Unicode MS" w:hAnsi="Arial Unicode MS"/>
      <w:b/>
      <w:bCs/>
      <w:kern w:val="0"/>
      <w:sz w:val="20"/>
      <w:szCs w:val="20"/>
    </w:rPr>
  </w:style>
  <w:style w:type="paragraph" w:customStyle="1" w:styleId="xl33">
    <w:name w:val="xl33"/>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b/>
      <w:bCs/>
      <w:kern w:val="0"/>
      <w:sz w:val="20"/>
      <w:szCs w:val="20"/>
    </w:rPr>
  </w:style>
  <w:style w:type="paragraph" w:customStyle="1" w:styleId="xl34">
    <w:name w:val="xl34"/>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Chars="200" w:firstLine="480"/>
      <w:jc w:val="center"/>
      <w:textAlignment w:val="center"/>
    </w:pPr>
    <w:rPr>
      <w:rFonts w:ascii="Arial Unicode MS" w:hAnsi="Arial Unicode MS"/>
      <w:b/>
      <w:bCs/>
      <w:kern w:val="0"/>
      <w:sz w:val="20"/>
      <w:szCs w:val="20"/>
    </w:rPr>
  </w:style>
  <w:style w:type="paragraph" w:customStyle="1" w:styleId="EIA1">
    <w:name w:val="EIA标题1"/>
    <w:basedOn w:val="a7"/>
    <w:qFormat/>
    <w:rsid w:val="004E2376"/>
    <w:pPr>
      <w:keepNext/>
      <w:keepLines/>
      <w:pageBreakBefore/>
      <w:spacing w:beforeLines="100" w:afterLines="50" w:line="520" w:lineRule="atLeast"/>
      <w:ind w:firstLineChars="200" w:firstLine="480"/>
      <w:jc w:val="center"/>
      <w:outlineLvl w:val="2"/>
    </w:pPr>
    <w:rPr>
      <w:rFonts w:ascii="宋体" w:eastAsia="黑体" w:hAnsi="宋体"/>
      <w:bCs/>
      <w:kern w:val="44"/>
      <w:sz w:val="24"/>
    </w:rPr>
  </w:style>
  <w:style w:type="paragraph" w:customStyle="1" w:styleId="afffffffffff2">
    <w:name w:val="图名"/>
    <w:basedOn w:val="a7"/>
    <w:link w:val="CharChara"/>
    <w:qFormat/>
    <w:rsid w:val="004E2376"/>
    <w:pPr>
      <w:spacing w:line="360" w:lineRule="auto"/>
      <w:ind w:firstLineChars="200" w:firstLine="480"/>
    </w:pPr>
    <w:rPr>
      <w:rFonts w:ascii="黑体" w:eastAsia="黑体"/>
      <w:color w:val="000000"/>
      <w:sz w:val="24"/>
    </w:rPr>
  </w:style>
  <w:style w:type="character" w:customStyle="1" w:styleId="ggbody1">
    <w:name w:val="ggbody1"/>
    <w:basedOn w:val="a8"/>
    <w:qFormat/>
    <w:rsid w:val="004E2376"/>
  </w:style>
  <w:style w:type="paragraph" w:customStyle="1" w:styleId="a14">
    <w:name w:val="a14"/>
    <w:basedOn w:val="a7"/>
    <w:qFormat/>
    <w:rsid w:val="004E2376"/>
    <w:pPr>
      <w:widowControl/>
      <w:spacing w:before="100" w:beforeAutospacing="1" w:after="100" w:afterAutospacing="1" w:line="300" w:lineRule="atLeast"/>
      <w:ind w:firstLineChars="200" w:firstLine="375"/>
      <w:jc w:val="left"/>
    </w:pPr>
    <w:rPr>
      <w:rFonts w:ascii="宋体" w:hAnsi="宋体"/>
      <w:kern w:val="0"/>
      <w:szCs w:val="21"/>
    </w:rPr>
  </w:style>
  <w:style w:type="character" w:customStyle="1" w:styleId="ourfont">
    <w:name w:val="ourfont"/>
    <w:basedOn w:val="a8"/>
    <w:qFormat/>
    <w:rsid w:val="004E2376"/>
  </w:style>
  <w:style w:type="character" w:customStyle="1" w:styleId="Charf8">
    <w:name w:val="题注 Char"/>
    <w:qFormat/>
    <w:rsid w:val="004E2376"/>
    <w:rPr>
      <w:rFonts w:eastAsia="宋体" w:cs="Arial"/>
      <w:b/>
      <w:kern w:val="2"/>
      <w:sz w:val="21"/>
      <w:lang w:val="en-US" w:eastAsia="zh-CN" w:bidi="ar-SA"/>
    </w:rPr>
  </w:style>
  <w:style w:type="paragraph" w:customStyle="1" w:styleId="2TimesNewRoman050">
    <w:name w:val="样式 样式 标题 2节 + (西文) Times New Roman (中文) 宋体 四号 段前: 0.5 行 段后: 0......"/>
    <w:basedOn w:val="a7"/>
    <w:qFormat/>
    <w:rsid w:val="004E2376"/>
    <w:pPr>
      <w:keepNext/>
      <w:keepLines/>
      <w:adjustRightInd w:val="0"/>
      <w:snapToGrid w:val="0"/>
      <w:spacing w:beforeLines="90" w:afterLines="90" w:line="300" w:lineRule="auto"/>
      <w:ind w:firstLineChars="200" w:firstLine="480"/>
      <w:textAlignment w:val="baseline"/>
    </w:pPr>
    <w:rPr>
      <w:rFonts w:ascii="幼圆" w:eastAsia="幼圆"/>
      <w:b/>
      <w:sz w:val="28"/>
      <w:szCs w:val="20"/>
    </w:rPr>
  </w:style>
  <w:style w:type="paragraph" w:customStyle="1" w:styleId="1135">
    <w:name w:val="样式 标题 1 + (中文) 宋体 小三 行距: 多倍行距 1.35 字行"/>
    <w:basedOn w:val="1"/>
    <w:qFormat/>
    <w:rsid w:val="004E2376"/>
    <w:pPr>
      <w:keepLines/>
      <w:overflowPunct/>
      <w:spacing w:beforeLines="150" w:before="240" w:afterLines="150" w:after="120" w:line="240" w:lineRule="auto"/>
      <w:ind w:left="0" w:firstLine="0"/>
      <w:textAlignment w:val="baseline"/>
      <w:outlineLvl w:val="9"/>
    </w:pPr>
    <w:rPr>
      <w:rFonts w:ascii="幼圆" w:eastAsia="幼圆"/>
      <w:bCs w:val="0"/>
      <w:color w:val="0000FF"/>
      <w:sz w:val="32"/>
      <w:szCs w:val="20"/>
    </w:rPr>
  </w:style>
  <w:style w:type="paragraph" w:customStyle="1" w:styleId="4TimesNewRoman">
    <w:name w:val="样式 标题 4 + (西文) Times New Roman (中文) 宋体 小四"/>
    <w:basedOn w:val="40"/>
    <w:qFormat/>
    <w:rsid w:val="004E2376"/>
    <w:pPr>
      <w:tabs>
        <w:tab w:val="left" w:pos="432"/>
      </w:tabs>
      <w:snapToGrid w:val="0"/>
      <w:spacing w:beforeLines="25" w:afterLines="25" w:after="120" w:line="360" w:lineRule="auto"/>
      <w:textAlignment w:val="baseline"/>
    </w:pPr>
    <w:rPr>
      <w:rFonts w:ascii="幼圆" w:eastAsia="幼圆" w:hAnsi="Times New Roman"/>
      <w:b w:val="0"/>
      <w:bCs w:val="0"/>
      <w:color w:val="0000FF"/>
      <w:sz w:val="24"/>
      <w:szCs w:val="24"/>
    </w:rPr>
  </w:style>
  <w:style w:type="character" w:customStyle="1" w:styleId="Charf9">
    <w:name w:val="报告正文 Char"/>
    <w:link w:val="afffffffffff3"/>
    <w:qFormat/>
    <w:rsid w:val="004E2376"/>
    <w:rPr>
      <w:sz w:val="24"/>
      <w:szCs w:val="24"/>
    </w:rPr>
  </w:style>
  <w:style w:type="paragraph" w:customStyle="1" w:styleId="afffffffffff3">
    <w:name w:val="报告正文"/>
    <w:basedOn w:val="a7"/>
    <w:link w:val="Charf9"/>
    <w:qFormat/>
    <w:rsid w:val="004E2376"/>
    <w:pPr>
      <w:adjustRightInd w:val="0"/>
      <w:spacing w:beforeLines="50" w:line="0" w:lineRule="atLeast"/>
    </w:pPr>
    <w:rPr>
      <w:kern w:val="0"/>
      <w:sz w:val="24"/>
    </w:rPr>
  </w:style>
  <w:style w:type="paragraph" w:customStyle="1" w:styleId="5a">
    <w:name w:val="样式5"/>
    <w:basedOn w:val="af"/>
    <w:link w:val="5Char"/>
    <w:qFormat/>
    <w:rsid w:val="004E2376"/>
    <w:pPr>
      <w:widowControl w:val="0"/>
      <w:snapToGrid/>
      <w:spacing w:before="0" w:after="0" w:line="240" w:lineRule="auto"/>
      <w:ind w:rightChars="-50" w:right="-105"/>
      <w:jc w:val="center"/>
    </w:pPr>
    <w:rPr>
      <w:rFonts w:ascii="宋体"/>
      <w:b/>
      <w:bCs/>
      <w:szCs w:val="24"/>
    </w:rPr>
  </w:style>
  <w:style w:type="character" w:customStyle="1" w:styleId="3CharChar">
    <w:name w:val="样式3 Char Char"/>
    <w:qFormat/>
    <w:rsid w:val="004E2376"/>
    <w:rPr>
      <w:rFonts w:ascii="Times New Roman" w:eastAsia="宋体" w:hAnsi="Times New Roman" w:cs="Times New Roman"/>
      <w:szCs w:val="20"/>
    </w:rPr>
  </w:style>
  <w:style w:type="character" w:customStyle="1" w:styleId="fs">
    <w:name w:val="fs"/>
    <w:basedOn w:val="a8"/>
    <w:qFormat/>
    <w:rsid w:val="004E2376"/>
  </w:style>
  <w:style w:type="paragraph" w:customStyle="1" w:styleId="121">
    <w:name w:val="1标题2级"/>
    <w:basedOn w:val="a7"/>
    <w:qFormat/>
    <w:rsid w:val="004E2376"/>
    <w:pPr>
      <w:snapToGrid w:val="0"/>
      <w:spacing w:line="360" w:lineRule="auto"/>
      <w:outlineLvl w:val="1"/>
    </w:pPr>
    <w:rPr>
      <w:rFonts w:eastAsia="仿宋_GB2312"/>
      <w:b/>
      <w:sz w:val="32"/>
      <w:szCs w:val="20"/>
    </w:rPr>
  </w:style>
  <w:style w:type="character" w:customStyle="1" w:styleId="grame">
    <w:name w:val="grame"/>
    <w:basedOn w:val="a8"/>
    <w:qFormat/>
    <w:rsid w:val="004E2376"/>
  </w:style>
  <w:style w:type="paragraph" w:customStyle="1" w:styleId="afffffffffff4">
    <w:name w:val="表格非中文"/>
    <w:basedOn w:val="a7"/>
    <w:link w:val="Charfa"/>
    <w:qFormat/>
    <w:rsid w:val="004E2376"/>
    <w:pPr>
      <w:adjustRightInd w:val="0"/>
      <w:snapToGrid w:val="0"/>
      <w:spacing w:line="480" w:lineRule="auto"/>
      <w:jc w:val="center"/>
    </w:pPr>
    <w:rPr>
      <w:spacing w:val="4"/>
      <w:szCs w:val="21"/>
    </w:rPr>
  </w:style>
  <w:style w:type="character" w:customStyle="1" w:styleId="Charfa">
    <w:name w:val="表格非中文 Char"/>
    <w:link w:val="afffffffffff4"/>
    <w:qFormat/>
    <w:rsid w:val="004E2376"/>
    <w:rPr>
      <w:spacing w:val="4"/>
      <w:kern w:val="2"/>
      <w:sz w:val="21"/>
      <w:szCs w:val="21"/>
    </w:rPr>
  </w:style>
  <w:style w:type="paragraph" w:customStyle="1" w:styleId="CharCharCharCharCharCharCharCharCharChar">
    <w:name w:val="Char Char Char Char Char Char Char Char Char Char"/>
    <w:basedOn w:val="a7"/>
    <w:qFormat/>
    <w:rsid w:val="004E2376"/>
    <w:pPr>
      <w:tabs>
        <w:tab w:val="left" w:pos="1224"/>
      </w:tabs>
      <w:snapToGrid w:val="0"/>
      <w:spacing w:line="360" w:lineRule="auto"/>
      <w:ind w:left="1224" w:hanging="720"/>
    </w:pPr>
    <w:rPr>
      <w:rFonts w:eastAsia="仿宋_GB2312" w:cs="宋体"/>
      <w:sz w:val="24"/>
    </w:rPr>
  </w:style>
  <w:style w:type="character" w:customStyle="1" w:styleId="unnamed1">
    <w:name w:val="unnamed1"/>
    <w:basedOn w:val="a8"/>
    <w:qFormat/>
    <w:rsid w:val="004E2376"/>
  </w:style>
  <w:style w:type="paragraph" w:customStyle="1" w:styleId="2ff9">
    <w:name w:val="标题样式2"/>
    <w:basedOn w:val="a7"/>
    <w:qFormat/>
    <w:rsid w:val="004E2376"/>
    <w:pPr>
      <w:adjustRightInd w:val="0"/>
      <w:spacing w:line="480" w:lineRule="atLeast"/>
      <w:jc w:val="left"/>
      <w:textAlignment w:val="baseline"/>
    </w:pPr>
    <w:rPr>
      <w:kern w:val="0"/>
      <w:sz w:val="28"/>
      <w:szCs w:val="20"/>
    </w:rPr>
  </w:style>
  <w:style w:type="paragraph" w:customStyle="1" w:styleId="3f6">
    <w:name w:val="正文样式3"/>
    <w:basedOn w:val="a7"/>
    <w:qFormat/>
    <w:rsid w:val="004E2376"/>
    <w:pPr>
      <w:adjustRightInd w:val="0"/>
      <w:spacing w:line="20" w:lineRule="atLeast"/>
      <w:jc w:val="center"/>
      <w:textAlignment w:val="baseline"/>
    </w:pPr>
    <w:rPr>
      <w:kern w:val="0"/>
      <w:sz w:val="24"/>
      <w:szCs w:val="20"/>
    </w:rPr>
  </w:style>
  <w:style w:type="paragraph" w:customStyle="1" w:styleId="1ff6">
    <w:name w:val="表格1"/>
    <w:basedOn w:val="a7"/>
    <w:link w:val="1Char5"/>
    <w:qFormat/>
    <w:rsid w:val="004E2376"/>
    <w:pPr>
      <w:snapToGrid w:val="0"/>
      <w:spacing w:line="320" w:lineRule="atLeast"/>
      <w:jc w:val="center"/>
    </w:pPr>
    <w:rPr>
      <w:rFonts w:ascii="仿宋_GB2312" w:eastAsia="仿宋_GB2312"/>
      <w:sz w:val="24"/>
      <w:szCs w:val="20"/>
    </w:rPr>
  </w:style>
  <w:style w:type="paragraph" w:customStyle="1" w:styleId="XHR">
    <w:name w:val="XHR正文小四"/>
    <w:basedOn w:val="a7"/>
    <w:qFormat/>
    <w:rsid w:val="004E2376"/>
    <w:pPr>
      <w:adjustRightInd w:val="0"/>
      <w:spacing w:line="360" w:lineRule="auto"/>
      <w:ind w:firstLineChars="200" w:firstLine="480"/>
      <w:textAlignment w:val="baseline"/>
    </w:pPr>
    <w:rPr>
      <w:kern w:val="0"/>
      <w:sz w:val="24"/>
      <w:szCs w:val="28"/>
    </w:rPr>
  </w:style>
  <w:style w:type="paragraph" w:customStyle="1" w:styleId="Char1CharCharChar1CharCharChar">
    <w:name w:val="Char1 Char Char Char1 Char Char Char"/>
    <w:basedOn w:val="a7"/>
    <w:qFormat/>
    <w:rsid w:val="004E2376"/>
    <w:pPr>
      <w:spacing w:line="360" w:lineRule="auto"/>
      <w:ind w:firstLineChars="200" w:firstLine="200"/>
    </w:pPr>
    <w:rPr>
      <w:rFonts w:ascii="宋体" w:hAnsi="宋体" w:cs="宋体"/>
      <w:sz w:val="24"/>
    </w:rPr>
  </w:style>
  <w:style w:type="paragraph" w:customStyle="1" w:styleId="2ffa">
    <w:name w:val="表格2"/>
    <w:basedOn w:val="a7"/>
    <w:qFormat/>
    <w:rsid w:val="004E2376"/>
    <w:pPr>
      <w:snapToGrid w:val="0"/>
      <w:spacing w:line="280" w:lineRule="exact"/>
      <w:jc w:val="center"/>
    </w:pPr>
    <w:rPr>
      <w:szCs w:val="20"/>
    </w:rPr>
  </w:style>
  <w:style w:type="paragraph" w:customStyle="1" w:styleId="CharCharCharChar1">
    <w:name w:val="Char Char Char Char1"/>
    <w:basedOn w:val="a7"/>
    <w:qFormat/>
    <w:rsid w:val="004E2376"/>
    <w:rPr>
      <w:rFonts w:eastAsia="仿宋_GB2312"/>
      <w:sz w:val="24"/>
    </w:rPr>
  </w:style>
  <w:style w:type="paragraph" w:customStyle="1" w:styleId="afffffffffff5">
    <w:name w:val="表 头"/>
    <w:basedOn w:val="a7"/>
    <w:qFormat/>
    <w:rsid w:val="004E2376"/>
    <w:pPr>
      <w:adjustRightInd w:val="0"/>
      <w:spacing w:afterLines="50" w:line="440" w:lineRule="exact"/>
      <w:jc w:val="center"/>
      <w:textAlignment w:val="baseline"/>
    </w:pPr>
    <w:rPr>
      <w:rFonts w:eastAsia="黑体"/>
      <w:color w:val="000000"/>
      <w:spacing w:val="-8"/>
      <w:kern w:val="0"/>
      <w:sz w:val="24"/>
      <w:szCs w:val="20"/>
    </w:rPr>
  </w:style>
  <w:style w:type="paragraph" w:customStyle="1" w:styleId="afffffffffff6">
    <w:name w:val="正文内容"/>
    <w:basedOn w:val="a7"/>
    <w:next w:val="a7"/>
    <w:link w:val="CharCharb"/>
    <w:qFormat/>
    <w:rsid w:val="004E2376"/>
    <w:pPr>
      <w:snapToGrid w:val="0"/>
      <w:spacing w:beforeLines="25" w:afterLines="25" w:line="440" w:lineRule="exact"/>
      <w:ind w:firstLineChars="200" w:firstLine="200"/>
    </w:pPr>
    <w:rPr>
      <w:kern w:val="0"/>
      <w:sz w:val="24"/>
    </w:rPr>
  </w:style>
  <w:style w:type="character" w:customStyle="1" w:styleId="CharCharb">
    <w:name w:val="正文内容 Char Char"/>
    <w:link w:val="afffffffffff6"/>
    <w:qFormat/>
    <w:rsid w:val="004E2376"/>
    <w:rPr>
      <w:sz w:val="24"/>
      <w:szCs w:val="24"/>
    </w:rPr>
  </w:style>
  <w:style w:type="character" w:customStyle="1" w:styleId="CharCharc">
    <w:name w:val="特点标题 Char Char"/>
    <w:qFormat/>
    <w:rsid w:val="004E2376"/>
    <w:rPr>
      <w:rFonts w:eastAsia="宋体"/>
      <w:spacing w:val="20"/>
      <w:kern w:val="2"/>
      <w:sz w:val="24"/>
      <w:szCs w:val="24"/>
      <w:lang w:val="en-US" w:eastAsia="zh-CN" w:bidi="ar-SA"/>
    </w:rPr>
  </w:style>
  <w:style w:type="paragraph" w:customStyle="1" w:styleId="CharCharChar1CharCharCharCharCharCharCharCharCharCharCharCharCharCharCharChar">
    <w:name w:val="Char Char Char1 Char Char Char Char Char Char Char Char Char Char Char Char Char Char Char Char"/>
    <w:basedOn w:val="a7"/>
    <w:qFormat/>
    <w:rsid w:val="004E2376"/>
    <w:rPr>
      <w:rFonts w:ascii="Tahoma" w:hAnsi="Tahoma"/>
      <w:sz w:val="24"/>
      <w:szCs w:val="20"/>
    </w:rPr>
  </w:style>
  <w:style w:type="character" w:customStyle="1" w:styleId="Char17">
    <w:name w:val="普通文字 Char1"/>
    <w:qFormat/>
    <w:rsid w:val="004E2376"/>
    <w:rPr>
      <w:rFonts w:ascii="宋体" w:eastAsia="宋体" w:hAnsi="Courier New"/>
      <w:kern w:val="2"/>
      <w:sz w:val="21"/>
      <w:szCs w:val="21"/>
      <w:lang w:val="en-US" w:eastAsia="zh-CN" w:bidi="ar-SA"/>
    </w:rPr>
  </w:style>
  <w:style w:type="character" w:customStyle="1" w:styleId="1Char20">
    <w:name w:val="标题 1 Char2"/>
    <w:qFormat/>
    <w:rsid w:val="004E2376"/>
    <w:rPr>
      <w:rFonts w:ascii="Times New Roman" w:eastAsia="黑体" w:hAnsi="Times New Roman" w:cs="Times New Roman"/>
      <w:b/>
      <w:bCs/>
      <w:kern w:val="44"/>
      <w:sz w:val="42"/>
      <w:szCs w:val="20"/>
    </w:rPr>
  </w:style>
  <w:style w:type="character" w:customStyle="1" w:styleId="1Char2">
    <w:name w:val="表头1 Char"/>
    <w:link w:val="1fb"/>
    <w:qFormat/>
    <w:rsid w:val="004E2376"/>
    <w:rPr>
      <w:b/>
      <w:kern w:val="2"/>
      <w:sz w:val="24"/>
      <w:szCs w:val="22"/>
    </w:rPr>
  </w:style>
  <w:style w:type="character" w:customStyle="1" w:styleId="Char18">
    <w:name w:val="正文首行缩进 Char1"/>
    <w:uiPriority w:val="99"/>
    <w:qFormat/>
    <w:rsid w:val="004E2376"/>
    <w:rPr>
      <w:rFonts w:ascii="宋体" w:eastAsia="宋体"/>
      <w:kern w:val="28"/>
      <w:sz w:val="24"/>
      <w:lang w:val="en-US" w:eastAsia="zh-CN" w:bidi="ar-SA"/>
    </w:rPr>
  </w:style>
  <w:style w:type="paragraph" w:customStyle="1" w:styleId="afffffffffff7">
    <w:name w:val="表格中"/>
    <w:basedOn w:val="a7"/>
    <w:qFormat/>
    <w:rsid w:val="004E2376"/>
    <w:pPr>
      <w:spacing w:line="280" w:lineRule="exact"/>
      <w:jc w:val="center"/>
    </w:pPr>
    <w:rPr>
      <w:rFonts w:ascii="宋体"/>
      <w:sz w:val="18"/>
    </w:rPr>
  </w:style>
  <w:style w:type="character" w:customStyle="1" w:styleId="apple-converted-space">
    <w:name w:val="apple-converted-space"/>
    <w:basedOn w:val="a8"/>
    <w:qFormat/>
    <w:rsid w:val="004E2376"/>
  </w:style>
  <w:style w:type="paragraph" w:customStyle="1" w:styleId="afffffffffff8">
    <w:name w:val="正文表标题"/>
    <w:next w:val="a7"/>
    <w:qFormat/>
    <w:rsid w:val="004E2376"/>
    <w:pPr>
      <w:spacing w:beforeLines="50" w:afterLines="50"/>
      <w:jc w:val="center"/>
    </w:pPr>
    <w:rPr>
      <w:rFonts w:eastAsia="黑体"/>
      <w:sz w:val="21"/>
    </w:rPr>
  </w:style>
  <w:style w:type="paragraph" w:customStyle="1" w:styleId="reader-word-layer">
    <w:name w:val="reader-word-layer"/>
    <w:basedOn w:val="a7"/>
    <w:qFormat/>
    <w:rsid w:val="004E2376"/>
    <w:pPr>
      <w:widowControl/>
      <w:spacing w:before="100" w:beforeAutospacing="1" w:after="100" w:afterAutospacing="1"/>
      <w:jc w:val="left"/>
    </w:pPr>
    <w:rPr>
      <w:rFonts w:ascii="宋体" w:hAnsi="宋体" w:cs="宋体"/>
      <w:kern w:val="0"/>
      <w:sz w:val="24"/>
    </w:rPr>
  </w:style>
  <w:style w:type="character" w:customStyle="1" w:styleId="1ff7">
    <w:name w:val="占位符文本1"/>
    <w:uiPriority w:val="99"/>
    <w:semiHidden/>
    <w:qFormat/>
    <w:rsid w:val="004E2376"/>
    <w:rPr>
      <w:color w:val="808080"/>
    </w:rPr>
  </w:style>
  <w:style w:type="character" w:customStyle="1" w:styleId="Char19">
    <w:name w:val="正文文本 Char1"/>
    <w:qFormat/>
    <w:rsid w:val="004E2376"/>
    <w:rPr>
      <w:rFonts w:ascii="MingLiU" w:eastAsia="MingLiU" w:cs="MingLiU"/>
      <w:spacing w:val="10"/>
      <w:sz w:val="21"/>
      <w:szCs w:val="21"/>
      <w:u w:val="none"/>
    </w:rPr>
  </w:style>
  <w:style w:type="character" w:customStyle="1" w:styleId="4Consolas">
    <w:name w:val="目录 (4) + Consolas"/>
    <w:uiPriority w:val="99"/>
    <w:qFormat/>
    <w:rsid w:val="004E2376"/>
    <w:rPr>
      <w:rFonts w:ascii="Consolas" w:eastAsia="MingLiU" w:hAnsi="Consolas" w:cs="Consolas"/>
      <w:b/>
      <w:bCs/>
      <w:sz w:val="24"/>
      <w:szCs w:val="24"/>
      <w:u w:val="none"/>
    </w:rPr>
  </w:style>
  <w:style w:type="character" w:customStyle="1" w:styleId="Batang72">
    <w:name w:val="正文文本 + Batang72"/>
    <w:uiPriority w:val="99"/>
    <w:qFormat/>
    <w:rsid w:val="004E2376"/>
    <w:rPr>
      <w:rFonts w:ascii="Batang" w:eastAsia="Batang" w:cs="Batang"/>
      <w:spacing w:val="-30"/>
      <w:sz w:val="21"/>
      <w:szCs w:val="21"/>
      <w:u w:val="none"/>
      <w:lang w:val="en-US" w:eastAsia="en-US"/>
    </w:rPr>
  </w:style>
  <w:style w:type="character" w:customStyle="1" w:styleId="Batang">
    <w:name w:val="正文文本 + Batang"/>
    <w:qFormat/>
    <w:rsid w:val="004E2376"/>
    <w:rPr>
      <w:rFonts w:ascii="Batang" w:eastAsia="Batang" w:cs="Batang"/>
      <w:spacing w:val="0"/>
      <w:sz w:val="21"/>
      <w:szCs w:val="21"/>
      <w:u w:val="none"/>
      <w:lang w:val="en-US" w:eastAsia="en-US"/>
    </w:rPr>
  </w:style>
  <w:style w:type="character" w:customStyle="1" w:styleId="89">
    <w:name w:val="正文文本 (8)9"/>
    <w:uiPriority w:val="99"/>
    <w:qFormat/>
    <w:rsid w:val="004E2376"/>
    <w:rPr>
      <w:rFonts w:ascii="MingLiU" w:eastAsia="MingLiU" w:cs="MingLiU"/>
      <w:b/>
      <w:bCs/>
      <w:sz w:val="21"/>
      <w:szCs w:val="21"/>
      <w:u w:val="none"/>
    </w:rPr>
  </w:style>
  <w:style w:type="character" w:customStyle="1" w:styleId="8Batang">
    <w:name w:val="正文文本 (8) + Batang"/>
    <w:uiPriority w:val="99"/>
    <w:qFormat/>
    <w:rsid w:val="004E2376"/>
    <w:rPr>
      <w:rFonts w:ascii="Batang" w:eastAsia="Batang" w:cs="Batang"/>
      <w:b/>
      <w:bCs/>
      <w:sz w:val="18"/>
      <w:szCs w:val="18"/>
      <w:u w:val="none"/>
      <w:lang w:val="en-US" w:eastAsia="en-US"/>
    </w:rPr>
  </w:style>
  <w:style w:type="character" w:customStyle="1" w:styleId="192">
    <w:name w:val="正文文本 + 粗体19"/>
    <w:uiPriority w:val="99"/>
    <w:qFormat/>
    <w:rsid w:val="004E2376"/>
    <w:rPr>
      <w:rFonts w:ascii="MingLiU" w:eastAsia="MingLiU" w:cs="MingLiU"/>
      <w:b/>
      <w:bCs/>
      <w:spacing w:val="0"/>
      <w:sz w:val="21"/>
      <w:szCs w:val="21"/>
      <w:u w:val="none"/>
    </w:rPr>
  </w:style>
  <w:style w:type="character" w:customStyle="1" w:styleId="Batang61">
    <w:name w:val="正文文本 + Batang61"/>
    <w:uiPriority w:val="99"/>
    <w:qFormat/>
    <w:rsid w:val="004E2376"/>
    <w:rPr>
      <w:rFonts w:ascii="Batang" w:eastAsia="Batang" w:cs="Batang"/>
      <w:spacing w:val="0"/>
      <w:sz w:val="18"/>
      <w:szCs w:val="18"/>
      <w:u w:val="none"/>
      <w:lang w:val="en-US" w:eastAsia="en-US"/>
    </w:rPr>
  </w:style>
  <w:style w:type="character" w:customStyle="1" w:styleId="Batang60">
    <w:name w:val="正文文本 + Batang60"/>
    <w:uiPriority w:val="99"/>
    <w:qFormat/>
    <w:rsid w:val="004E2376"/>
    <w:rPr>
      <w:rFonts w:ascii="Batang" w:eastAsia="Batang" w:cs="Batang"/>
      <w:i/>
      <w:iCs/>
      <w:spacing w:val="0"/>
      <w:sz w:val="18"/>
      <w:szCs w:val="18"/>
      <w:u w:val="none"/>
      <w:lang w:val="en-US" w:eastAsia="en-US"/>
    </w:rPr>
  </w:style>
  <w:style w:type="character" w:customStyle="1" w:styleId="Batang62">
    <w:name w:val="正文文本 + Batang62"/>
    <w:uiPriority w:val="99"/>
    <w:qFormat/>
    <w:rsid w:val="004E2376"/>
    <w:rPr>
      <w:rFonts w:ascii="Batang" w:eastAsia="Batang" w:cs="Batang"/>
      <w:spacing w:val="-10"/>
      <w:sz w:val="21"/>
      <w:szCs w:val="21"/>
      <w:u w:val="none"/>
      <w:lang w:val="en-US" w:eastAsia="en-US"/>
    </w:rPr>
  </w:style>
  <w:style w:type="character" w:customStyle="1" w:styleId="1ff8">
    <w:name w:val="标题 #1_"/>
    <w:link w:val="1ff9"/>
    <w:uiPriority w:val="99"/>
    <w:qFormat/>
    <w:rsid w:val="004E2376"/>
    <w:rPr>
      <w:rFonts w:ascii="宋体" w:cs="宋体"/>
      <w:spacing w:val="10"/>
      <w:shd w:val="clear" w:color="auto" w:fill="FFFFFF"/>
    </w:rPr>
  </w:style>
  <w:style w:type="paragraph" w:customStyle="1" w:styleId="1ff9">
    <w:name w:val="标题 #1"/>
    <w:basedOn w:val="a7"/>
    <w:link w:val="1ff8"/>
    <w:uiPriority w:val="99"/>
    <w:qFormat/>
    <w:rsid w:val="004E2376"/>
    <w:pPr>
      <w:shd w:val="clear" w:color="auto" w:fill="FFFFFF"/>
      <w:spacing w:line="240" w:lineRule="atLeast"/>
      <w:jc w:val="left"/>
      <w:outlineLvl w:val="0"/>
    </w:pPr>
    <w:rPr>
      <w:rFonts w:ascii="宋体" w:cs="宋体"/>
      <w:spacing w:val="10"/>
      <w:kern w:val="0"/>
      <w:sz w:val="20"/>
      <w:szCs w:val="20"/>
    </w:rPr>
  </w:style>
  <w:style w:type="character" w:customStyle="1" w:styleId="afffffffffff9">
    <w:name w:val="页眉或页脚_"/>
    <w:link w:val="1ffa"/>
    <w:uiPriority w:val="99"/>
    <w:qFormat/>
    <w:rsid w:val="004E2376"/>
    <w:rPr>
      <w:rFonts w:ascii="宋体" w:cs="宋体"/>
      <w:i/>
      <w:iCs/>
      <w:spacing w:val="-30"/>
      <w:sz w:val="23"/>
      <w:szCs w:val="23"/>
      <w:shd w:val="clear" w:color="auto" w:fill="FFFFFF"/>
    </w:rPr>
  </w:style>
  <w:style w:type="paragraph" w:customStyle="1" w:styleId="1ffa">
    <w:name w:val="页眉或页脚1"/>
    <w:basedOn w:val="a7"/>
    <w:link w:val="afffffffffff9"/>
    <w:uiPriority w:val="99"/>
    <w:qFormat/>
    <w:rsid w:val="004E2376"/>
    <w:pPr>
      <w:shd w:val="clear" w:color="auto" w:fill="FFFFFF"/>
      <w:spacing w:line="240" w:lineRule="atLeast"/>
      <w:jc w:val="left"/>
    </w:pPr>
    <w:rPr>
      <w:rFonts w:ascii="宋体" w:cs="宋体"/>
      <w:i/>
      <w:iCs/>
      <w:spacing w:val="-30"/>
      <w:kern w:val="0"/>
      <w:sz w:val="23"/>
      <w:szCs w:val="23"/>
    </w:rPr>
  </w:style>
  <w:style w:type="character" w:customStyle="1" w:styleId="afffffffffffa">
    <w:name w:val="页眉或页脚"/>
    <w:uiPriority w:val="99"/>
    <w:qFormat/>
    <w:rsid w:val="004E2376"/>
    <w:rPr>
      <w:rFonts w:ascii="宋体" w:eastAsia="宋体" w:cs="宋体"/>
      <w:spacing w:val="-30"/>
      <w:sz w:val="23"/>
      <w:szCs w:val="23"/>
      <w:shd w:val="clear" w:color="auto" w:fill="FFFFFF"/>
    </w:rPr>
  </w:style>
  <w:style w:type="character" w:customStyle="1" w:styleId="TimesNewRoman">
    <w:name w:val="页眉或页脚 + Times New Roman"/>
    <w:uiPriority w:val="99"/>
    <w:qFormat/>
    <w:rsid w:val="004E2376"/>
    <w:rPr>
      <w:rFonts w:ascii="Times New Roman" w:eastAsia="宋体" w:hAnsi="Times New Roman" w:cs="Times New Roman"/>
      <w:spacing w:val="0"/>
      <w:sz w:val="22"/>
      <w:szCs w:val="22"/>
      <w:shd w:val="clear" w:color="auto" w:fill="FFFFFF"/>
    </w:rPr>
  </w:style>
  <w:style w:type="character" w:customStyle="1" w:styleId="TimesNewRoman1">
    <w:name w:val="页眉或页脚 + Times New Roman1"/>
    <w:uiPriority w:val="99"/>
    <w:qFormat/>
    <w:rsid w:val="004E2376"/>
    <w:rPr>
      <w:rFonts w:ascii="Times New Roman" w:eastAsia="宋体" w:hAnsi="Times New Roman" w:cs="Times New Roman"/>
      <w:b/>
      <w:bCs/>
      <w:spacing w:val="0"/>
      <w:sz w:val="17"/>
      <w:szCs w:val="17"/>
      <w:shd w:val="clear" w:color="auto" w:fill="FFFFFF"/>
    </w:rPr>
  </w:style>
  <w:style w:type="character" w:customStyle="1" w:styleId="3f7">
    <w:name w:val="正文文本 (3)_"/>
    <w:link w:val="311"/>
    <w:uiPriority w:val="99"/>
    <w:qFormat/>
    <w:rsid w:val="004E2376"/>
    <w:rPr>
      <w:rFonts w:ascii="MingLiU" w:eastAsia="MingLiU" w:cs="MingLiU"/>
      <w:spacing w:val="10"/>
      <w:szCs w:val="21"/>
      <w:shd w:val="clear" w:color="auto" w:fill="FFFFFF"/>
    </w:rPr>
  </w:style>
  <w:style w:type="paragraph" w:customStyle="1" w:styleId="311">
    <w:name w:val="正文文本 (3)1"/>
    <w:basedOn w:val="a7"/>
    <w:link w:val="3f7"/>
    <w:uiPriority w:val="99"/>
    <w:qFormat/>
    <w:rsid w:val="004E2376"/>
    <w:pPr>
      <w:shd w:val="clear" w:color="auto" w:fill="FFFFFF"/>
      <w:spacing w:before="300" w:line="466" w:lineRule="exact"/>
      <w:jc w:val="distribute"/>
    </w:pPr>
    <w:rPr>
      <w:rFonts w:ascii="MingLiU" w:eastAsia="MingLiU" w:cs="MingLiU"/>
      <w:spacing w:val="10"/>
      <w:kern w:val="0"/>
      <w:sz w:val="20"/>
      <w:szCs w:val="21"/>
    </w:rPr>
  </w:style>
  <w:style w:type="character" w:customStyle="1" w:styleId="MSMincho1">
    <w:name w:val="正文文本 + MS Mincho1"/>
    <w:uiPriority w:val="99"/>
    <w:qFormat/>
    <w:rsid w:val="004E2376"/>
    <w:rPr>
      <w:rFonts w:ascii="MS Mincho" w:eastAsia="MS Mincho" w:cs="MS Mincho"/>
      <w:spacing w:val="10"/>
      <w:sz w:val="25"/>
      <w:szCs w:val="25"/>
      <w:u w:val="none"/>
      <w:shd w:val="clear" w:color="auto" w:fill="FFFFFF"/>
      <w:lang w:val="en-US" w:eastAsia="en-US"/>
    </w:rPr>
  </w:style>
  <w:style w:type="character" w:customStyle="1" w:styleId="2pt">
    <w:name w:val="正文文本 + 间距 2 pt"/>
    <w:uiPriority w:val="99"/>
    <w:qFormat/>
    <w:rsid w:val="004E2376"/>
    <w:rPr>
      <w:rFonts w:ascii="MingLiU" w:eastAsia="MingLiU" w:cs="MingLiU"/>
      <w:spacing w:val="50"/>
      <w:sz w:val="21"/>
      <w:szCs w:val="21"/>
      <w:u w:val="none"/>
      <w:shd w:val="clear" w:color="auto" w:fill="FFFFFF"/>
    </w:rPr>
  </w:style>
  <w:style w:type="character" w:customStyle="1" w:styleId="2TimesNewRoman0">
    <w:name w:val="正文文本 (2) + Times New Roman"/>
    <w:uiPriority w:val="99"/>
    <w:qFormat/>
    <w:rsid w:val="004E2376"/>
    <w:rPr>
      <w:rFonts w:ascii="Times New Roman" w:eastAsia="MingLiU" w:hAnsi="Times New Roman" w:cs="Times New Roman"/>
      <w:b/>
      <w:bCs/>
      <w:spacing w:val="0"/>
      <w:sz w:val="19"/>
      <w:szCs w:val="19"/>
      <w:shd w:val="clear" w:color="auto" w:fill="FFFFFF"/>
    </w:rPr>
  </w:style>
  <w:style w:type="paragraph" w:customStyle="1" w:styleId="2ffb">
    <w:name w:val="正文文本 (2)"/>
    <w:basedOn w:val="a7"/>
    <w:link w:val="2Exact"/>
    <w:uiPriority w:val="99"/>
    <w:qFormat/>
    <w:rsid w:val="004E2376"/>
    <w:pPr>
      <w:shd w:val="clear" w:color="auto" w:fill="FFFFFF"/>
      <w:spacing w:line="466" w:lineRule="exact"/>
      <w:jc w:val="left"/>
    </w:pPr>
    <w:rPr>
      <w:rFonts w:ascii="Sylfaen" w:hAnsi="Sylfaen" w:cs="Sylfaen"/>
      <w:b/>
      <w:bCs/>
      <w:kern w:val="0"/>
      <w:sz w:val="23"/>
      <w:szCs w:val="23"/>
    </w:rPr>
  </w:style>
  <w:style w:type="character" w:customStyle="1" w:styleId="2Exact">
    <w:name w:val="正文文本 (2) Exact"/>
    <w:link w:val="2ffb"/>
    <w:uiPriority w:val="99"/>
    <w:qFormat/>
    <w:rsid w:val="004E2376"/>
    <w:rPr>
      <w:rFonts w:ascii="Sylfaen" w:hAnsi="Sylfaen" w:cs="Sylfaen"/>
      <w:b/>
      <w:bCs/>
      <w:sz w:val="23"/>
      <w:szCs w:val="23"/>
      <w:shd w:val="clear" w:color="auto" w:fill="FFFFFF"/>
    </w:rPr>
  </w:style>
  <w:style w:type="character" w:customStyle="1" w:styleId="2Sylfaen1">
    <w:name w:val="正文文本 (2) + Sylfaen1"/>
    <w:uiPriority w:val="99"/>
    <w:qFormat/>
    <w:rsid w:val="004E2376"/>
    <w:rPr>
      <w:rFonts w:ascii="Sylfaen" w:eastAsia="MingLiU" w:hAnsi="Sylfaen" w:cs="Sylfaen"/>
      <w:spacing w:val="0"/>
      <w:sz w:val="21"/>
      <w:szCs w:val="21"/>
      <w:u w:val="none"/>
      <w:shd w:val="clear" w:color="auto" w:fill="FFFFFF"/>
      <w:lang w:val="en-US" w:eastAsia="en-US"/>
    </w:rPr>
  </w:style>
  <w:style w:type="character" w:customStyle="1" w:styleId="MSMincho3">
    <w:name w:val="正文文本 + MS Mincho3"/>
    <w:uiPriority w:val="99"/>
    <w:qFormat/>
    <w:rsid w:val="004E2376"/>
    <w:rPr>
      <w:rFonts w:ascii="MS Mincho" w:eastAsia="MS Mincho" w:cs="MS Mincho"/>
      <w:spacing w:val="-20"/>
      <w:sz w:val="20"/>
      <w:szCs w:val="20"/>
      <w:u w:val="none"/>
      <w:shd w:val="clear" w:color="auto" w:fill="FFFFFF"/>
      <w:lang w:val="en-US" w:eastAsia="en-US"/>
    </w:rPr>
  </w:style>
  <w:style w:type="character" w:customStyle="1" w:styleId="Exact">
    <w:name w:val="正文文本 Exact"/>
    <w:qFormat/>
    <w:rsid w:val="004E2376"/>
    <w:rPr>
      <w:rFonts w:ascii="MingLiU" w:eastAsia="MingLiU" w:cs="MingLiU"/>
      <w:spacing w:val="14"/>
      <w:sz w:val="21"/>
      <w:szCs w:val="21"/>
      <w:u w:val="none"/>
    </w:rPr>
  </w:style>
  <w:style w:type="character" w:customStyle="1" w:styleId="4TimesNewRoman0">
    <w:name w:val="正文文本 (4) + Times New Roman"/>
    <w:qFormat/>
    <w:rsid w:val="004E2376"/>
    <w:rPr>
      <w:rFonts w:ascii="Times New Roman" w:eastAsia="MingLiU" w:hAnsi="Times New Roman" w:cs="Times New Roman"/>
      <w:b/>
      <w:bCs/>
      <w:spacing w:val="0"/>
      <w:sz w:val="19"/>
      <w:szCs w:val="19"/>
      <w:shd w:val="clear" w:color="auto" w:fill="FFFFFF"/>
    </w:rPr>
  </w:style>
  <w:style w:type="character" w:customStyle="1" w:styleId="1Verdana">
    <w:name w:val="标题 #1 + Verdana"/>
    <w:uiPriority w:val="99"/>
    <w:qFormat/>
    <w:rsid w:val="004E2376"/>
    <w:rPr>
      <w:rFonts w:ascii="Verdana" w:eastAsia="MingLiU" w:hAnsi="Verdana" w:cs="Verdana"/>
      <w:b/>
      <w:bCs/>
      <w:spacing w:val="10"/>
      <w:sz w:val="16"/>
      <w:szCs w:val="16"/>
      <w:u w:val="none"/>
      <w:shd w:val="clear" w:color="auto" w:fill="FFFFFF"/>
    </w:rPr>
  </w:style>
  <w:style w:type="paragraph" w:customStyle="1" w:styleId="Style8">
    <w:name w:val="_Style 8"/>
    <w:basedOn w:val="32"/>
    <w:qFormat/>
    <w:rsid w:val="004E2376"/>
    <w:pPr>
      <w:tabs>
        <w:tab w:val="left" w:pos="360"/>
        <w:tab w:val="left" w:pos="900"/>
      </w:tabs>
      <w:snapToGrid w:val="0"/>
      <w:spacing w:before="120" w:after="120" w:line="360" w:lineRule="auto"/>
      <w:ind w:leftChars="-12" w:left="542" w:firstLineChars="200" w:firstLine="200"/>
      <w:jc w:val="left"/>
    </w:pPr>
    <w:rPr>
      <w:rFonts w:ascii="黑体" w:eastAsia="黑体" w:hAnsi="黑体" w:cs="宋体"/>
      <w:b w:val="0"/>
      <w:sz w:val="24"/>
      <w:szCs w:val="24"/>
    </w:rPr>
  </w:style>
  <w:style w:type="character" w:customStyle="1" w:styleId="85">
    <w:name w:val="标题 #8 (5)_"/>
    <w:link w:val="850"/>
    <w:uiPriority w:val="99"/>
    <w:qFormat/>
    <w:rsid w:val="004E2376"/>
    <w:rPr>
      <w:rFonts w:ascii="MingLiU" w:eastAsia="MingLiU" w:cs="MingLiU"/>
      <w:sz w:val="28"/>
      <w:szCs w:val="28"/>
      <w:shd w:val="clear" w:color="auto" w:fill="FFFFFF"/>
    </w:rPr>
  </w:style>
  <w:style w:type="paragraph" w:customStyle="1" w:styleId="850">
    <w:name w:val="标题 #8 (5)"/>
    <w:basedOn w:val="a7"/>
    <w:link w:val="85"/>
    <w:uiPriority w:val="99"/>
    <w:qFormat/>
    <w:rsid w:val="004E2376"/>
    <w:pPr>
      <w:shd w:val="clear" w:color="auto" w:fill="FFFFFF"/>
      <w:spacing w:line="691" w:lineRule="exact"/>
      <w:jc w:val="left"/>
      <w:outlineLvl w:val="7"/>
    </w:pPr>
    <w:rPr>
      <w:rFonts w:ascii="MingLiU" w:eastAsia="MingLiU" w:cs="MingLiU"/>
      <w:kern w:val="0"/>
      <w:sz w:val="28"/>
      <w:szCs w:val="28"/>
    </w:rPr>
  </w:style>
  <w:style w:type="character" w:customStyle="1" w:styleId="85Batang">
    <w:name w:val="标题 #8 (5) + Batang"/>
    <w:uiPriority w:val="99"/>
    <w:qFormat/>
    <w:rsid w:val="004E2376"/>
    <w:rPr>
      <w:rFonts w:ascii="Batang" w:eastAsia="Batang" w:cs="Batang"/>
      <w:spacing w:val="-20"/>
      <w:sz w:val="27"/>
      <w:szCs w:val="27"/>
      <w:shd w:val="clear" w:color="auto" w:fill="FFFFFF"/>
      <w:lang w:val="en-US" w:eastAsia="en-US"/>
    </w:rPr>
  </w:style>
  <w:style w:type="character" w:customStyle="1" w:styleId="84">
    <w:name w:val="正文文本 (84)_"/>
    <w:link w:val="841"/>
    <w:uiPriority w:val="99"/>
    <w:qFormat/>
    <w:rsid w:val="004E2376"/>
    <w:rPr>
      <w:rFonts w:ascii="MingLiU" w:eastAsia="MingLiU" w:cs="MingLiU"/>
      <w:sz w:val="23"/>
      <w:szCs w:val="23"/>
      <w:shd w:val="clear" w:color="auto" w:fill="FFFFFF"/>
    </w:rPr>
  </w:style>
  <w:style w:type="paragraph" w:customStyle="1" w:styleId="841">
    <w:name w:val="正文文本 (84)1"/>
    <w:basedOn w:val="a7"/>
    <w:link w:val="84"/>
    <w:uiPriority w:val="99"/>
    <w:qFormat/>
    <w:rsid w:val="004E2376"/>
    <w:pPr>
      <w:shd w:val="clear" w:color="auto" w:fill="FFFFFF"/>
      <w:spacing w:before="240" w:after="240" w:line="240" w:lineRule="atLeast"/>
      <w:jc w:val="center"/>
    </w:pPr>
    <w:rPr>
      <w:rFonts w:ascii="MingLiU" w:eastAsia="MingLiU" w:cs="MingLiU"/>
      <w:kern w:val="0"/>
      <w:sz w:val="23"/>
      <w:szCs w:val="23"/>
    </w:rPr>
  </w:style>
  <w:style w:type="character" w:customStyle="1" w:styleId="840">
    <w:name w:val="正文文本 (84)"/>
    <w:uiPriority w:val="99"/>
    <w:qFormat/>
    <w:rsid w:val="004E2376"/>
    <w:rPr>
      <w:rFonts w:ascii="MingLiU" w:eastAsia="MingLiU" w:cs="MingLiU"/>
      <w:sz w:val="23"/>
      <w:szCs w:val="23"/>
      <w:shd w:val="clear" w:color="auto" w:fill="FFFFFF"/>
    </w:rPr>
  </w:style>
  <w:style w:type="character" w:customStyle="1" w:styleId="84Batang7">
    <w:name w:val="正文文本 (84) + Batang7"/>
    <w:uiPriority w:val="99"/>
    <w:qFormat/>
    <w:rsid w:val="004E2376"/>
    <w:rPr>
      <w:rFonts w:ascii="Batang" w:eastAsia="Batang" w:cs="Batang"/>
      <w:sz w:val="19"/>
      <w:szCs w:val="19"/>
      <w:shd w:val="clear" w:color="auto" w:fill="FFFFFF"/>
      <w:lang w:val="en-US" w:eastAsia="en-US"/>
    </w:rPr>
  </w:style>
  <w:style w:type="character" w:customStyle="1" w:styleId="86">
    <w:name w:val="标题 #8 (6)_"/>
    <w:link w:val="861"/>
    <w:uiPriority w:val="99"/>
    <w:qFormat/>
    <w:rsid w:val="004E2376"/>
    <w:rPr>
      <w:rFonts w:ascii="Batang" w:eastAsia="Batang" w:cs="Batang"/>
      <w:spacing w:val="-20"/>
      <w:sz w:val="27"/>
      <w:szCs w:val="27"/>
      <w:shd w:val="clear" w:color="auto" w:fill="FFFFFF"/>
      <w:lang w:eastAsia="en-US"/>
    </w:rPr>
  </w:style>
  <w:style w:type="paragraph" w:customStyle="1" w:styleId="861">
    <w:name w:val="标题 #8 (6)1"/>
    <w:basedOn w:val="a7"/>
    <w:link w:val="86"/>
    <w:uiPriority w:val="99"/>
    <w:qFormat/>
    <w:rsid w:val="004E2376"/>
    <w:pPr>
      <w:shd w:val="clear" w:color="auto" w:fill="FFFFFF"/>
      <w:spacing w:before="120" w:after="360" w:line="240" w:lineRule="atLeast"/>
      <w:jc w:val="left"/>
      <w:outlineLvl w:val="7"/>
    </w:pPr>
    <w:rPr>
      <w:rFonts w:ascii="Batang" w:eastAsia="Batang" w:cs="Batang"/>
      <w:spacing w:val="-20"/>
      <w:kern w:val="0"/>
      <w:sz w:val="27"/>
      <w:szCs w:val="27"/>
      <w:lang w:eastAsia="en-US"/>
    </w:rPr>
  </w:style>
  <w:style w:type="character" w:customStyle="1" w:styleId="86MingLiU">
    <w:name w:val="标题 #8 (6) + MingLiU"/>
    <w:uiPriority w:val="99"/>
    <w:qFormat/>
    <w:rsid w:val="004E2376"/>
    <w:rPr>
      <w:rFonts w:ascii="MingLiU" w:eastAsia="MingLiU" w:cs="MingLiU"/>
      <w:spacing w:val="0"/>
      <w:sz w:val="28"/>
      <w:szCs w:val="28"/>
      <w:shd w:val="clear" w:color="auto" w:fill="FFFFFF"/>
      <w:lang w:eastAsia="en-US"/>
    </w:rPr>
  </w:style>
  <w:style w:type="character" w:customStyle="1" w:styleId="84Batang5">
    <w:name w:val="正文文本 (84) + Batang5"/>
    <w:uiPriority w:val="99"/>
    <w:qFormat/>
    <w:rsid w:val="004E2376"/>
    <w:rPr>
      <w:rFonts w:ascii="Batang" w:eastAsia="Batang" w:cs="Batang"/>
      <w:spacing w:val="-20"/>
      <w:sz w:val="27"/>
      <w:szCs w:val="27"/>
      <w:shd w:val="clear" w:color="auto" w:fill="FFFFFF"/>
      <w:lang w:val="en-US" w:eastAsia="en-US"/>
    </w:rPr>
  </w:style>
  <w:style w:type="character" w:customStyle="1" w:styleId="8414pt">
    <w:name w:val="正文文本 (84) + 14 pt"/>
    <w:uiPriority w:val="99"/>
    <w:qFormat/>
    <w:rsid w:val="004E2376"/>
    <w:rPr>
      <w:rFonts w:ascii="MingLiU" w:eastAsia="MingLiU" w:cs="MingLiU"/>
      <w:sz w:val="28"/>
      <w:szCs w:val="28"/>
      <w:shd w:val="clear" w:color="auto" w:fill="FFFFFF"/>
    </w:rPr>
  </w:style>
  <w:style w:type="character" w:customStyle="1" w:styleId="74">
    <w:name w:val="标题 #7_"/>
    <w:link w:val="710"/>
    <w:uiPriority w:val="99"/>
    <w:qFormat/>
    <w:rsid w:val="004E2376"/>
    <w:rPr>
      <w:rFonts w:ascii="MingLiU" w:eastAsia="MingLiU" w:cs="MingLiU"/>
      <w:sz w:val="28"/>
      <w:szCs w:val="28"/>
      <w:shd w:val="clear" w:color="auto" w:fill="FFFFFF"/>
    </w:rPr>
  </w:style>
  <w:style w:type="paragraph" w:customStyle="1" w:styleId="710">
    <w:name w:val="标题 #71"/>
    <w:basedOn w:val="a7"/>
    <w:link w:val="74"/>
    <w:uiPriority w:val="99"/>
    <w:qFormat/>
    <w:rsid w:val="004E2376"/>
    <w:pPr>
      <w:shd w:val="clear" w:color="auto" w:fill="FFFFFF"/>
      <w:spacing w:after="360" w:line="240" w:lineRule="atLeast"/>
      <w:jc w:val="left"/>
      <w:outlineLvl w:val="6"/>
    </w:pPr>
    <w:rPr>
      <w:rFonts w:ascii="MingLiU" w:eastAsia="MingLiU" w:cs="MingLiU"/>
      <w:kern w:val="0"/>
      <w:sz w:val="28"/>
      <w:szCs w:val="28"/>
    </w:rPr>
  </w:style>
  <w:style w:type="character" w:customStyle="1" w:styleId="7Batang1">
    <w:name w:val="标题 #7 + Batang1"/>
    <w:uiPriority w:val="99"/>
    <w:qFormat/>
    <w:rsid w:val="004E2376"/>
    <w:rPr>
      <w:rFonts w:ascii="Batang" w:eastAsia="Batang" w:cs="Batang"/>
      <w:spacing w:val="-20"/>
      <w:sz w:val="27"/>
      <w:szCs w:val="27"/>
      <w:shd w:val="clear" w:color="auto" w:fill="FFFFFF"/>
      <w:lang w:val="en-US" w:eastAsia="en-US"/>
    </w:rPr>
  </w:style>
  <w:style w:type="character" w:customStyle="1" w:styleId="75">
    <w:name w:val="标题 #7"/>
    <w:uiPriority w:val="99"/>
    <w:qFormat/>
    <w:rsid w:val="004E2376"/>
    <w:rPr>
      <w:rFonts w:ascii="MingLiU" w:eastAsia="MingLiU" w:cs="MingLiU"/>
      <w:sz w:val="28"/>
      <w:szCs w:val="28"/>
      <w:shd w:val="clear" w:color="auto" w:fill="FFFFFF"/>
    </w:rPr>
  </w:style>
  <w:style w:type="character" w:customStyle="1" w:styleId="160">
    <w:name w:val="正文文本 + 粗体16"/>
    <w:uiPriority w:val="99"/>
    <w:qFormat/>
    <w:rsid w:val="004E2376"/>
    <w:rPr>
      <w:rFonts w:ascii="MingLiU" w:eastAsia="MingLiU" w:cs="MingLiU"/>
      <w:b/>
      <w:bCs/>
      <w:spacing w:val="0"/>
      <w:sz w:val="21"/>
      <w:szCs w:val="21"/>
      <w:u w:val="none"/>
    </w:rPr>
  </w:style>
  <w:style w:type="character" w:customStyle="1" w:styleId="Batang31">
    <w:name w:val="正文文本 + Batang31"/>
    <w:uiPriority w:val="99"/>
    <w:qFormat/>
    <w:rsid w:val="004E2376"/>
    <w:rPr>
      <w:rFonts w:ascii="Batang" w:eastAsia="Batang" w:cs="Batang"/>
      <w:spacing w:val="0"/>
      <w:sz w:val="18"/>
      <w:szCs w:val="18"/>
      <w:u w:val="none"/>
      <w:lang w:val="en-US" w:eastAsia="en-US"/>
    </w:rPr>
  </w:style>
  <w:style w:type="character" w:customStyle="1" w:styleId="Constantia9">
    <w:name w:val="正文文本 + Constantia9"/>
    <w:uiPriority w:val="99"/>
    <w:qFormat/>
    <w:rsid w:val="004E2376"/>
    <w:rPr>
      <w:rFonts w:ascii="Constantia" w:eastAsia="MingLiU" w:hAnsi="Constantia" w:cs="Constantia"/>
      <w:spacing w:val="0"/>
      <w:sz w:val="21"/>
      <w:szCs w:val="21"/>
      <w:u w:val="none"/>
      <w:lang w:val="en-US" w:eastAsia="en-US"/>
    </w:rPr>
  </w:style>
  <w:style w:type="character" w:customStyle="1" w:styleId="87">
    <w:name w:val="正文文本 + 粗体8"/>
    <w:uiPriority w:val="99"/>
    <w:qFormat/>
    <w:rsid w:val="004E2376"/>
    <w:rPr>
      <w:rFonts w:ascii="MingLiU" w:eastAsia="MingLiU" w:cs="MingLiU"/>
      <w:b/>
      <w:bCs/>
      <w:spacing w:val="40"/>
      <w:sz w:val="21"/>
      <w:szCs w:val="21"/>
      <w:u w:val="none"/>
    </w:rPr>
  </w:style>
  <w:style w:type="character" w:customStyle="1" w:styleId="76">
    <w:name w:val="表格标题 (7)_"/>
    <w:link w:val="77"/>
    <w:uiPriority w:val="99"/>
    <w:qFormat/>
    <w:rsid w:val="004E2376"/>
    <w:rPr>
      <w:rFonts w:ascii="MingLiU" w:eastAsia="MingLiU" w:cs="MingLiU"/>
      <w:sz w:val="23"/>
      <w:szCs w:val="23"/>
      <w:shd w:val="clear" w:color="auto" w:fill="FFFFFF"/>
    </w:rPr>
  </w:style>
  <w:style w:type="paragraph" w:customStyle="1" w:styleId="77">
    <w:name w:val="表格标题 (7)"/>
    <w:basedOn w:val="a7"/>
    <w:link w:val="76"/>
    <w:uiPriority w:val="99"/>
    <w:qFormat/>
    <w:rsid w:val="004E2376"/>
    <w:pPr>
      <w:shd w:val="clear" w:color="auto" w:fill="FFFFFF"/>
      <w:spacing w:line="240" w:lineRule="atLeast"/>
      <w:jc w:val="left"/>
    </w:pPr>
    <w:rPr>
      <w:rFonts w:ascii="MingLiU" w:eastAsia="MingLiU" w:cs="MingLiU"/>
      <w:kern w:val="0"/>
      <w:sz w:val="23"/>
      <w:szCs w:val="23"/>
    </w:rPr>
  </w:style>
  <w:style w:type="character" w:customStyle="1" w:styleId="7Batang">
    <w:name w:val="表格标题 (7) + Batang"/>
    <w:uiPriority w:val="99"/>
    <w:qFormat/>
    <w:rsid w:val="004E2376"/>
    <w:rPr>
      <w:rFonts w:ascii="Batang" w:eastAsia="Batang" w:cs="Batang"/>
      <w:sz w:val="19"/>
      <w:szCs w:val="19"/>
      <w:shd w:val="clear" w:color="auto" w:fill="FFFFFF"/>
      <w:lang w:val="en-US" w:eastAsia="en-US"/>
    </w:rPr>
  </w:style>
  <w:style w:type="character" w:customStyle="1" w:styleId="MingLiU43">
    <w:name w:val="页眉或页脚 + MingLiU43"/>
    <w:uiPriority w:val="99"/>
    <w:qFormat/>
    <w:rsid w:val="004E2376"/>
    <w:rPr>
      <w:rFonts w:ascii="MingLiU" w:eastAsia="MingLiU" w:hAnsi="Constantia" w:cs="MingLiU"/>
      <w:b/>
      <w:bCs/>
      <w:i/>
      <w:iCs/>
      <w:spacing w:val="30"/>
      <w:sz w:val="21"/>
      <w:szCs w:val="21"/>
      <w:u w:val="none"/>
      <w:shd w:val="clear" w:color="auto" w:fill="FFFFFF"/>
      <w:lang w:val="en-US" w:eastAsia="en-US"/>
    </w:rPr>
  </w:style>
  <w:style w:type="character" w:customStyle="1" w:styleId="MingLiU42">
    <w:name w:val="页眉或页脚 + MingLiU42"/>
    <w:uiPriority w:val="99"/>
    <w:qFormat/>
    <w:rsid w:val="004E2376"/>
    <w:rPr>
      <w:rFonts w:ascii="MingLiU" w:eastAsia="MingLiU" w:hAnsi="Constantia" w:cs="MingLiU"/>
      <w:b/>
      <w:bCs/>
      <w:i/>
      <w:iCs/>
      <w:spacing w:val="30"/>
      <w:sz w:val="21"/>
      <w:szCs w:val="21"/>
      <w:u w:val="none"/>
      <w:shd w:val="clear" w:color="auto" w:fill="FFFFFF"/>
      <w:lang w:val="en-US" w:eastAsia="en-US"/>
    </w:rPr>
  </w:style>
  <w:style w:type="character" w:customStyle="1" w:styleId="MingLiU38">
    <w:name w:val="页眉或页脚 + MingLiU38"/>
    <w:uiPriority w:val="99"/>
    <w:qFormat/>
    <w:rsid w:val="004E2376"/>
    <w:rPr>
      <w:rFonts w:ascii="MingLiU" w:eastAsia="MingLiU" w:hAnsi="Constantia" w:cs="MingLiU"/>
      <w:b/>
      <w:bCs/>
      <w:i/>
      <w:iCs/>
      <w:spacing w:val="-30"/>
      <w:sz w:val="21"/>
      <w:szCs w:val="21"/>
      <w:u w:val="none"/>
      <w:shd w:val="clear" w:color="auto" w:fill="FFFFFF"/>
      <w:lang w:val="en-US" w:eastAsia="en-US"/>
    </w:rPr>
  </w:style>
  <w:style w:type="character" w:customStyle="1" w:styleId="96">
    <w:name w:val="正文文本 (96)_"/>
    <w:link w:val="960"/>
    <w:uiPriority w:val="99"/>
    <w:qFormat/>
    <w:rsid w:val="004E2376"/>
    <w:rPr>
      <w:rFonts w:ascii="Batang" w:eastAsia="Batang" w:cs="Batang"/>
      <w:sz w:val="19"/>
      <w:szCs w:val="19"/>
      <w:shd w:val="clear" w:color="auto" w:fill="FFFFFF"/>
      <w:lang w:eastAsia="en-US"/>
    </w:rPr>
  </w:style>
  <w:style w:type="paragraph" w:customStyle="1" w:styleId="960">
    <w:name w:val="正文文本 (96)"/>
    <w:basedOn w:val="a7"/>
    <w:link w:val="96"/>
    <w:uiPriority w:val="99"/>
    <w:qFormat/>
    <w:rsid w:val="004E2376"/>
    <w:pPr>
      <w:shd w:val="clear" w:color="auto" w:fill="FFFFFF"/>
      <w:spacing w:line="475" w:lineRule="exact"/>
      <w:jc w:val="right"/>
    </w:pPr>
    <w:rPr>
      <w:rFonts w:ascii="Batang" w:eastAsia="Batang" w:cs="Batang"/>
      <w:kern w:val="0"/>
      <w:sz w:val="19"/>
      <w:szCs w:val="19"/>
      <w:lang w:eastAsia="en-US"/>
    </w:rPr>
  </w:style>
  <w:style w:type="character" w:customStyle="1" w:styleId="96MingLiU">
    <w:name w:val="正文文本 (96) + MingLiU"/>
    <w:uiPriority w:val="99"/>
    <w:qFormat/>
    <w:rsid w:val="004E2376"/>
    <w:rPr>
      <w:rFonts w:ascii="MingLiU" w:eastAsia="MingLiU" w:cs="MingLiU"/>
      <w:sz w:val="23"/>
      <w:szCs w:val="23"/>
      <w:shd w:val="clear" w:color="auto" w:fill="FFFFFF"/>
      <w:lang w:eastAsia="en-US"/>
    </w:rPr>
  </w:style>
  <w:style w:type="character" w:customStyle="1" w:styleId="5b">
    <w:name w:val="页眉或页脚5"/>
    <w:uiPriority w:val="99"/>
    <w:qFormat/>
    <w:rsid w:val="004E2376"/>
    <w:rPr>
      <w:rFonts w:ascii="Constantia" w:eastAsia="宋体" w:hAnsi="Constantia" w:cs="Constantia"/>
      <w:i/>
      <w:iCs/>
      <w:spacing w:val="-30"/>
      <w:sz w:val="8"/>
      <w:szCs w:val="8"/>
      <w:u w:val="none"/>
      <w:shd w:val="clear" w:color="auto" w:fill="FFFFFF"/>
      <w:lang w:val="en-US" w:eastAsia="en-US"/>
    </w:rPr>
  </w:style>
  <w:style w:type="character" w:customStyle="1" w:styleId="MSMincho14">
    <w:name w:val="页眉或页脚 + MS Mincho14"/>
    <w:uiPriority w:val="99"/>
    <w:qFormat/>
    <w:rsid w:val="004E2376"/>
    <w:rPr>
      <w:rFonts w:ascii="MS Mincho" w:eastAsia="MS Mincho" w:hAnsi="Constantia" w:cs="MS Mincho"/>
      <w:i/>
      <w:iCs/>
      <w:spacing w:val="-30"/>
      <w:sz w:val="23"/>
      <w:szCs w:val="23"/>
      <w:u w:val="none"/>
      <w:shd w:val="clear" w:color="auto" w:fill="FFFFFF"/>
      <w:lang w:val="en-US" w:eastAsia="en-US"/>
    </w:rPr>
  </w:style>
  <w:style w:type="character" w:customStyle="1" w:styleId="Batang3">
    <w:name w:val="页眉或页脚 + Batang3"/>
    <w:uiPriority w:val="99"/>
    <w:qFormat/>
    <w:rsid w:val="004E2376"/>
    <w:rPr>
      <w:rFonts w:ascii="Batang" w:eastAsia="Batang" w:hAnsi="Constantia" w:cs="Batang"/>
      <w:i/>
      <w:iCs/>
      <w:spacing w:val="-10"/>
      <w:sz w:val="21"/>
      <w:szCs w:val="21"/>
      <w:u w:val="none"/>
      <w:shd w:val="clear" w:color="auto" w:fill="FFFFFF"/>
      <w:lang w:val="en-US" w:eastAsia="en-US"/>
    </w:rPr>
  </w:style>
  <w:style w:type="character" w:customStyle="1" w:styleId="88">
    <w:name w:val="正文文本 (8)_"/>
    <w:link w:val="810"/>
    <w:uiPriority w:val="99"/>
    <w:qFormat/>
    <w:rsid w:val="004E2376"/>
    <w:rPr>
      <w:rFonts w:ascii="MingLiU" w:eastAsia="MingLiU" w:cs="MingLiU"/>
      <w:b/>
      <w:bCs/>
      <w:szCs w:val="21"/>
      <w:shd w:val="clear" w:color="auto" w:fill="FFFFFF"/>
    </w:rPr>
  </w:style>
  <w:style w:type="paragraph" w:customStyle="1" w:styleId="810">
    <w:name w:val="正文文本 (8)1"/>
    <w:basedOn w:val="a7"/>
    <w:link w:val="88"/>
    <w:uiPriority w:val="99"/>
    <w:qFormat/>
    <w:rsid w:val="004E2376"/>
    <w:pPr>
      <w:shd w:val="clear" w:color="auto" w:fill="FFFFFF"/>
      <w:spacing w:before="300" w:after="300" w:line="240" w:lineRule="atLeast"/>
      <w:jc w:val="left"/>
    </w:pPr>
    <w:rPr>
      <w:rFonts w:ascii="MingLiU" w:eastAsia="MingLiU" w:cs="MingLiU"/>
      <w:b/>
      <w:bCs/>
      <w:kern w:val="0"/>
      <w:sz w:val="20"/>
      <w:szCs w:val="21"/>
    </w:rPr>
  </w:style>
  <w:style w:type="character" w:customStyle="1" w:styleId="880">
    <w:name w:val="正文文本 (8)8"/>
    <w:uiPriority w:val="99"/>
    <w:qFormat/>
    <w:rsid w:val="004E2376"/>
    <w:rPr>
      <w:rFonts w:ascii="MingLiU" w:eastAsia="MingLiU" w:cs="MingLiU"/>
      <w:sz w:val="21"/>
      <w:szCs w:val="21"/>
      <w:shd w:val="clear" w:color="auto" w:fill="FFFFFF"/>
    </w:rPr>
  </w:style>
  <w:style w:type="character" w:customStyle="1" w:styleId="8Batang10">
    <w:name w:val="正文文本 (8) + Batang10"/>
    <w:uiPriority w:val="99"/>
    <w:qFormat/>
    <w:rsid w:val="004E2376"/>
    <w:rPr>
      <w:rFonts w:ascii="Batang" w:eastAsia="Batang" w:cs="Batang"/>
      <w:b/>
      <w:bCs/>
      <w:sz w:val="18"/>
      <w:szCs w:val="18"/>
      <w:shd w:val="clear" w:color="auto" w:fill="FFFFFF"/>
      <w:lang w:val="en-US" w:eastAsia="en-US"/>
    </w:rPr>
  </w:style>
  <w:style w:type="character" w:customStyle="1" w:styleId="840ptExact">
    <w:name w:val="正文文本 (84) + 间距 0 pt Exact"/>
    <w:uiPriority w:val="99"/>
    <w:qFormat/>
    <w:rsid w:val="004E2376"/>
    <w:rPr>
      <w:rFonts w:ascii="MingLiU" w:eastAsia="MingLiU" w:cs="MingLiU"/>
      <w:spacing w:val="11"/>
      <w:sz w:val="21"/>
      <w:szCs w:val="21"/>
      <w:u w:val="none"/>
      <w:shd w:val="clear" w:color="auto" w:fill="FFFFFF"/>
    </w:rPr>
  </w:style>
  <w:style w:type="character" w:customStyle="1" w:styleId="84Batang4">
    <w:name w:val="正文文本 (84) + Batang4"/>
    <w:uiPriority w:val="99"/>
    <w:qFormat/>
    <w:rsid w:val="004E2376"/>
    <w:rPr>
      <w:rFonts w:ascii="Batang" w:eastAsia="Batang" w:cs="Batang"/>
      <w:spacing w:val="1"/>
      <w:sz w:val="18"/>
      <w:szCs w:val="18"/>
      <w:u w:val="none"/>
      <w:shd w:val="clear" w:color="auto" w:fill="FFFFFF"/>
      <w:lang w:val="en-US" w:eastAsia="en-US"/>
    </w:rPr>
  </w:style>
  <w:style w:type="character" w:customStyle="1" w:styleId="153">
    <w:name w:val="正文文本 (15)_"/>
    <w:link w:val="1510"/>
    <w:uiPriority w:val="99"/>
    <w:qFormat/>
    <w:rsid w:val="004E2376"/>
    <w:rPr>
      <w:rFonts w:ascii="Batang" w:eastAsia="Batang" w:cs="Batang"/>
      <w:sz w:val="18"/>
      <w:szCs w:val="18"/>
      <w:shd w:val="clear" w:color="auto" w:fill="FFFFFF"/>
      <w:lang w:eastAsia="en-US"/>
    </w:rPr>
  </w:style>
  <w:style w:type="paragraph" w:customStyle="1" w:styleId="1510">
    <w:name w:val="正文文本 (15)1"/>
    <w:basedOn w:val="a7"/>
    <w:link w:val="153"/>
    <w:uiPriority w:val="99"/>
    <w:qFormat/>
    <w:rsid w:val="004E2376"/>
    <w:pPr>
      <w:shd w:val="clear" w:color="auto" w:fill="FFFFFF"/>
      <w:spacing w:line="466" w:lineRule="exact"/>
      <w:jc w:val="distribute"/>
    </w:pPr>
    <w:rPr>
      <w:rFonts w:ascii="Batang" w:eastAsia="Batang" w:cs="Batang"/>
      <w:kern w:val="0"/>
      <w:sz w:val="18"/>
      <w:szCs w:val="18"/>
      <w:lang w:eastAsia="en-US"/>
    </w:rPr>
  </w:style>
  <w:style w:type="character" w:customStyle="1" w:styleId="3f8">
    <w:name w:val="表格标题 (3)_"/>
    <w:link w:val="312"/>
    <w:uiPriority w:val="99"/>
    <w:qFormat/>
    <w:rsid w:val="004E2376"/>
    <w:rPr>
      <w:rFonts w:ascii="MingLiU" w:eastAsia="MingLiU" w:cs="MingLiU"/>
      <w:b/>
      <w:bCs/>
      <w:szCs w:val="21"/>
      <w:shd w:val="clear" w:color="auto" w:fill="FFFFFF"/>
    </w:rPr>
  </w:style>
  <w:style w:type="paragraph" w:customStyle="1" w:styleId="312">
    <w:name w:val="表格标题 (3)1"/>
    <w:basedOn w:val="a7"/>
    <w:link w:val="3f8"/>
    <w:uiPriority w:val="99"/>
    <w:qFormat/>
    <w:rsid w:val="004E2376"/>
    <w:pPr>
      <w:shd w:val="clear" w:color="auto" w:fill="FFFFFF"/>
      <w:spacing w:line="307" w:lineRule="exact"/>
      <w:jc w:val="distribute"/>
    </w:pPr>
    <w:rPr>
      <w:rFonts w:ascii="MingLiU" w:eastAsia="MingLiU" w:cs="MingLiU"/>
      <w:b/>
      <w:bCs/>
      <w:kern w:val="0"/>
      <w:sz w:val="20"/>
      <w:szCs w:val="21"/>
    </w:rPr>
  </w:style>
  <w:style w:type="character" w:customStyle="1" w:styleId="15MingLiU16">
    <w:name w:val="正文文本 (15) + MingLiU16"/>
    <w:uiPriority w:val="99"/>
    <w:qFormat/>
    <w:rsid w:val="004E2376"/>
    <w:rPr>
      <w:rFonts w:ascii="MingLiU" w:eastAsia="MingLiU" w:cs="MingLiU"/>
      <w:b/>
      <w:bCs/>
      <w:sz w:val="21"/>
      <w:szCs w:val="21"/>
      <w:shd w:val="clear" w:color="auto" w:fill="FFFFFF"/>
      <w:lang w:eastAsia="en-US"/>
    </w:rPr>
  </w:style>
  <w:style w:type="character" w:customStyle="1" w:styleId="3f9">
    <w:name w:val="表格标题 (3)"/>
    <w:uiPriority w:val="99"/>
    <w:qFormat/>
    <w:rsid w:val="004E2376"/>
    <w:rPr>
      <w:rFonts w:ascii="MingLiU" w:eastAsia="MingLiU" w:cs="MingLiU"/>
      <w:sz w:val="21"/>
      <w:szCs w:val="21"/>
      <w:shd w:val="clear" w:color="auto" w:fill="FFFFFF"/>
    </w:rPr>
  </w:style>
  <w:style w:type="character" w:customStyle="1" w:styleId="155">
    <w:name w:val="正文文本 (15)5"/>
    <w:uiPriority w:val="99"/>
    <w:qFormat/>
    <w:rsid w:val="004E2376"/>
    <w:rPr>
      <w:rFonts w:ascii="Batang" w:eastAsia="Batang" w:cs="Batang"/>
      <w:sz w:val="18"/>
      <w:szCs w:val="18"/>
      <w:shd w:val="clear" w:color="auto" w:fill="FFFFFF"/>
      <w:lang w:eastAsia="en-US"/>
    </w:rPr>
  </w:style>
  <w:style w:type="character" w:customStyle="1" w:styleId="154">
    <w:name w:val="正文文本 (15) + 小型大写"/>
    <w:uiPriority w:val="99"/>
    <w:qFormat/>
    <w:rsid w:val="004E2376"/>
    <w:rPr>
      <w:rFonts w:ascii="Batang" w:eastAsia="Batang" w:cs="Batang"/>
      <w:smallCaps/>
      <w:sz w:val="18"/>
      <w:szCs w:val="18"/>
      <w:shd w:val="clear" w:color="auto" w:fill="FFFFFF"/>
      <w:lang w:eastAsia="en-US"/>
    </w:rPr>
  </w:style>
  <w:style w:type="character" w:customStyle="1" w:styleId="8Constantia2">
    <w:name w:val="正文文本 (8) + Constantia2"/>
    <w:uiPriority w:val="99"/>
    <w:qFormat/>
    <w:rsid w:val="004E2376"/>
    <w:rPr>
      <w:rFonts w:ascii="Constantia" w:eastAsia="MingLiU" w:hAnsi="Constantia" w:cs="Constantia"/>
      <w:b/>
      <w:bCs/>
      <w:sz w:val="21"/>
      <w:szCs w:val="21"/>
      <w:u w:val="none"/>
      <w:shd w:val="clear" w:color="auto" w:fill="FFFFFF"/>
    </w:rPr>
  </w:style>
  <w:style w:type="character" w:customStyle="1" w:styleId="3Batang1">
    <w:name w:val="表格标题 (3) + Batang1"/>
    <w:uiPriority w:val="99"/>
    <w:qFormat/>
    <w:rsid w:val="004E2376"/>
    <w:rPr>
      <w:rFonts w:ascii="Batang" w:eastAsia="Batang" w:cs="Batang"/>
      <w:b/>
      <w:bCs/>
      <w:sz w:val="18"/>
      <w:szCs w:val="18"/>
      <w:shd w:val="clear" w:color="auto" w:fill="FFFFFF"/>
      <w:lang w:val="en-US" w:eastAsia="en-US"/>
    </w:rPr>
  </w:style>
  <w:style w:type="character" w:customStyle="1" w:styleId="82pt1">
    <w:name w:val="正文文本 (8) + 间距 2 pt1"/>
    <w:uiPriority w:val="99"/>
    <w:qFormat/>
    <w:rsid w:val="004E2376"/>
    <w:rPr>
      <w:rFonts w:ascii="MingLiU" w:eastAsia="MingLiU" w:cs="MingLiU"/>
      <w:spacing w:val="40"/>
      <w:sz w:val="21"/>
      <w:szCs w:val="21"/>
      <w:u w:val="none"/>
      <w:shd w:val="clear" w:color="auto" w:fill="FFFFFF"/>
    </w:rPr>
  </w:style>
  <w:style w:type="character" w:customStyle="1" w:styleId="15MingLiU6">
    <w:name w:val="正文文本 (15) + MingLiU6"/>
    <w:uiPriority w:val="99"/>
    <w:qFormat/>
    <w:rsid w:val="004E2376"/>
    <w:rPr>
      <w:rFonts w:ascii="MingLiU" w:eastAsia="MingLiU" w:cs="MingLiU"/>
      <w:b/>
      <w:bCs/>
      <w:spacing w:val="60"/>
      <w:sz w:val="21"/>
      <w:szCs w:val="21"/>
      <w:u w:val="none"/>
      <w:shd w:val="clear" w:color="auto" w:fill="FFFFFF"/>
      <w:lang w:val="en-US" w:eastAsia="en-US"/>
    </w:rPr>
  </w:style>
  <w:style w:type="character" w:customStyle="1" w:styleId="15MingLiU5">
    <w:name w:val="正文文本 (15) + MingLiU5"/>
    <w:uiPriority w:val="99"/>
    <w:qFormat/>
    <w:rsid w:val="004E2376"/>
    <w:rPr>
      <w:rFonts w:ascii="MingLiU" w:eastAsia="MingLiU" w:cs="MingLiU"/>
      <w:b/>
      <w:bCs/>
      <w:spacing w:val="90"/>
      <w:sz w:val="21"/>
      <w:szCs w:val="21"/>
      <w:u w:val="none"/>
      <w:shd w:val="clear" w:color="auto" w:fill="FFFFFF"/>
      <w:lang w:val="en-US" w:eastAsia="en-US"/>
    </w:rPr>
  </w:style>
  <w:style w:type="character" w:customStyle="1" w:styleId="83pt">
    <w:name w:val="正文文本 (8) + 间距 3 pt"/>
    <w:uiPriority w:val="99"/>
    <w:qFormat/>
    <w:rsid w:val="004E2376"/>
    <w:rPr>
      <w:rFonts w:ascii="MingLiU" w:eastAsia="MingLiU" w:cs="MingLiU"/>
      <w:spacing w:val="60"/>
      <w:sz w:val="21"/>
      <w:szCs w:val="21"/>
      <w:u w:val="none"/>
      <w:shd w:val="clear" w:color="auto" w:fill="FFFFFF"/>
    </w:rPr>
  </w:style>
  <w:style w:type="character" w:customStyle="1" w:styleId="15MingLiU3">
    <w:name w:val="正文文本 (15) + MingLiU3"/>
    <w:uiPriority w:val="99"/>
    <w:qFormat/>
    <w:rsid w:val="004E2376"/>
    <w:rPr>
      <w:rFonts w:ascii="MingLiU" w:eastAsia="MingLiU" w:cs="MingLiU"/>
      <w:sz w:val="9"/>
      <w:szCs w:val="9"/>
      <w:u w:val="none"/>
      <w:shd w:val="clear" w:color="auto" w:fill="FFFFFF"/>
      <w:lang w:val="en-US" w:eastAsia="en-US"/>
    </w:rPr>
  </w:style>
  <w:style w:type="character" w:customStyle="1" w:styleId="15Constantia1">
    <w:name w:val="正文文本 (15) + Constantia1"/>
    <w:uiPriority w:val="99"/>
    <w:qFormat/>
    <w:rsid w:val="004E2376"/>
    <w:rPr>
      <w:rFonts w:ascii="Constantia" w:eastAsia="Batang" w:hAnsi="Constantia" w:cs="Constantia"/>
      <w:sz w:val="21"/>
      <w:szCs w:val="21"/>
      <w:u w:val="none"/>
      <w:shd w:val="clear" w:color="auto" w:fill="FFFFFF"/>
      <w:lang w:val="en-US" w:eastAsia="en-US"/>
    </w:rPr>
  </w:style>
  <w:style w:type="character" w:customStyle="1" w:styleId="845pt">
    <w:name w:val="正文文本 (8) + 4.5 pt"/>
    <w:uiPriority w:val="99"/>
    <w:qFormat/>
    <w:rsid w:val="004E2376"/>
    <w:rPr>
      <w:rFonts w:ascii="MingLiU" w:eastAsia="MingLiU" w:cs="MingLiU"/>
      <w:b/>
      <w:bCs/>
      <w:sz w:val="9"/>
      <w:szCs w:val="9"/>
      <w:u w:val="none"/>
      <w:shd w:val="clear" w:color="auto" w:fill="FFFFFF"/>
    </w:rPr>
  </w:style>
  <w:style w:type="character" w:customStyle="1" w:styleId="8Constantia1">
    <w:name w:val="正文文本 (8) + Constantia1"/>
    <w:uiPriority w:val="99"/>
    <w:qFormat/>
    <w:rsid w:val="004E2376"/>
    <w:rPr>
      <w:rFonts w:ascii="Constantia" w:eastAsia="MingLiU" w:hAnsi="Constantia" w:cs="Constantia"/>
      <w:b/>
      <w:bCs/>
      <w:sz w:val="8"/>
      <w:szCs w:val="8"/>
      <w:u w:val="none"/>
      <w:shd w:val="clear" w:color="auto" w:fill="FFFFFF"/>
    </w:rPr>
  </w:style>
  <w:style w:type="character" w:customStyle="1" w:styleId="Batang30">
    <w:name w:val="正文文本 + Batang30"/>
    <w:uiPriority w:val="99"/>
    <w:qFormat/>
    <w:rsid w:val="004E2376"/>
    <w:rPr>
      <w:rFonts w:ascii="Batang" w:eastAsia="Batang" w:cs="Batang"/>
      <w:spacing w:val="0"/>
      <w:sz w:val="18"/>
      <w:szCs w:val="18"/>
      <w:u w:val="none"/>
    </w:rPr>
  </w:style>
  <w:style w:type="character" w:customStyle="1" w:styleId="45pt3">
    <w:name w:val="正文文本 + 4.5 pt3"/>
    <w:uiPriority w:val="99"/>
    <w:qFormat/>
    <w:rsid w:val="004E2376"/>
    <w:rPr>
      <w:rFonts w:ascii="MingLiU" w:eastAsia="MingLiU" w:cs="MingLiU"/>
      <w:spacing w:val="0"/>
      <w:sz w:val="9"/>
      <w:szCs w:val="9"/>
      <w:u w:val="none"/>
    </w:rPr>
  </w:style>
  <w:style w:type="character" w:customStyle="1" w:styleId="MSMincho9">
    <w:name w:val="正文文本 + MS Mincho9"/>
    <w:uiPriority w:val="99"/>
    <w:qFormat/>
    <w:rsid w:val="004E2376"/>
    <w:rPr>
      <w:rFonts w:ascii="MS Mincho" w:eastAsia="MS Mincho" w:cs="MS Mincho"/>
      <w:spacing w:val="0"/>
      <w:sz w:val="18"/>
      <w:szCs w:val="18"/>
      <w:u w:val="none"/>
      <w:lang w:val="en-US" w:eastAsia="en-US"/>
    </w:rPr>
  </w:style>
  <w:style w:type="character" w:customStyle="1" w:styleId="Constantia8">
    <w:name w:val="正文文本 + Constantia8"/>
    <w:uiPriority w:val="99"/>
    <w:qFormat/>
    <w:rsid w:val="004E2376"/>
    <w:rPr>
      <w:rFonts w:ascii="Constantia" w:eastAsia="MingLiU" w:hAnsi="Constantia" w:cs="Constantia"/>
      <w:spacing w:val="0"/>
      <w:sz w:val="11"/>
      <w:szCs w:val="11"/>
      <w:u w:val="none"/>
    </w:rPr>
  </w:style>
  <w:style w:type="character" w:customStyle="1" w:styleId="350">
    <w:name w:val="正文文本 (35)_"/>
    <w:link w:val="351"/>
    <w:uiPriority w:val="99"/>
    <w:qFormat/>
    <w:rsid w:val="004E2376"/>
    <w:rPr>
      <w:rFonts w:ascii="Batang" w:eastAsia="Batang" w:cs="Batang"/>
      <w:i/>
      <w:iCs/>
      <w:spacing w:val="-10"/>
      <w:szCs w:val="21"/>
      <w:shd w:val="clear" w:color="auto" w:fill="FFFFFF"/>
      <w:lang w:eastAsia="en-US"/>
    </w:rPr>
  </w:style>
  <w:style w:type="paragraph" w:customStyle="1" w:styleId="351">
    <w:name w:val="正文文本 (35)"/>
    <w:basedOn w:val="a7"/>
    <w:link w:val="350"/>
    <w:uiPriority w:val="99"/>
    <w:qFormat/>
    <w:rsid w:val="004E2376"/>
    <w:pPr>
      <w:shd w:val="clear" w:color="auto" w:fill="FFFFFF"/>
      <w:spacing w:before="120" w:line="197" w:lineRule="exact"/>
      <w:jc w:val="left"/>
    </w:pPr>
    <w:rPr>
      <w:rFonts w:ascii="Batang" w:eastAsia="Batang" w:cs="Batang"/>
      <w:i/>
      <w:iCs/>
      <w:spacing w:val="-10"/>
      <w:kern w:val="0"/>
      <w:sz w:val="20"/>
      <w:szCs w:val="21"/>
      <w:lang w:eastAsia="en-US"/>
    </w:rPr>
  </w:style>
  <w:style w:type="character" w:customStyle="1" w:styleId="84Batang9">
    <w:name w:val="正文文本 (84) + Batang9"/>
    <w:uiPriority w:val="99"/>
    <w:qFormat/>
    <w:rsid w:val="004E2376"/>
    <w:rPr>
      <w:rFonts w:ascii="Batang" w:eastAsia="Batang" w:cs="Batang"/>
      <w:i/>
      <w:iCs/>
      <w:sz w:val="21"/>
      <w:szCs w:val="21"/>
      <w:u w:val="none"/>
      <w:shd w:val="clear" w:color="auto" w:fill="FFFFFF"/>
    </w:rPr>
  </w:style>
  <w:style w:type="character" w:customStyle="1" w:styleId="350pt1">
    <w:name w:val="正文文本 (35) + 间距 0 pt1"/>
    <w:uiPriority w:val="99"/>
    <w:qFormat/>
    <w:rsid w:val="004E2376"/>
    <w:rPr>
      <w:rFonts w:ascii="Batang" w:eastAsia="Batang" w:cs="Batang"/>
      <w:spacing w:val="0"/>
      <w:sz w:val="21"/>
      <w:szCs w:val="21"/>
      <w:shd w:val="clear" w:color="auto" w:fill="FFFFFF"/>
      <w:lang w:eastAsia="en-US"/>
    </w:rPr>
  </w:style>
  <w:style w:type="character" w:customStyle="1" w:styleId="359pt1">
    <w:name w:val="正文文本 (35) + 9 pt1"/>
    <w:uiPriority w:val="99"/>
    <w:qFormat/>
    <w:rsid w:val="004E2376"/>
    <w:rPr>
      <w:rFonts w:ascii="Batang" w:eastAsia="Batang" w:cs="Batang"/>
      <w:i/>
      <w:iCs/>
      <w:spacing w:val="0"/>
      <w:sz w:val="18"/>
      <w:szCs w:val="18"/>
      <w:shd w:val="clear" w:color="auto" w:fill="FFFFFF"/>
      <w:lang w:eastAsia="en-US"/>
    </w:rPr>
  </w:style>
  <w:style w:type="character" w:customStyle="1" w:styleId="842">
    <w:name w:val="正文文本 (84)2"/>
    <w:uiPriority w:val="99"/>
    <w:qFormat/>
    <w:rsid w:val="004E2376"/>
    <w:rPr>
      <w:rFonts w:ascii="MingLiU" w:eastAsia="MingLiU" w:cs="MingLiU"/>
      <w:sz w:val="23"/>
      <w:szCs w:val="23"/>
      <w:u w:val="none"/>
      <w:shd w:val="clear" w:color="auto" w:fill="FFFFFF"/>
    </w:rPr>
  </w:style>
  <w:style w:type="character" w:customStyle="1" w:styleId="84-2pt">
    <w:name w:val="正文文本 (84) + 间距 -2 pt"/>
    <w:uiPriority w:val="99"/>
    <w:qFormat/>
    <w:rsid w:val="004E2376"/>
    <w:rPr>
      <w:rFonts w:ascii="MingLiU" w:eastAsia="MingLiU" w:cs="MingLiU"/>
      <w:spacing w:val="-50"/>
      <w:sz w:val="23"/>
      <w:szCs w:val="23"/>
      <w:u w:val="none"/>
      <w:shd w:val="clear" w:color="auto" w:fill="FFFFFF"/>
    </w:rPr>
  </w:style>
  <w:style w:type="character" w:customStyle="1" w:styleId="2Batang3">
    <w:name w:val="正文文本 (2) + Batang3"/>
    <w:uiPriority w:val="99"/>
    <w:qFormat/>
    <w:rsid w:val="004E2376"/>
    <w:rPr>
      <w:rFonts w:ascii="Batang" w:eastAsia="Batang" w:cs="Batang"/>
      <w:spacing w:val="-20"/>
      <w:sz w:val="27"/>
      <w:szCs w:val="27"/>
      <w:u w:val="none"/>
      <w:shd w:val="clear" w:color="auto" w:fill="FFFFFF"/>
      <w:lang w:val="en-US" w:eastAsia="en-US"/>
    </w:rPr>
  </w:style>
  <w:style w:type="character" w:customStyle="1" w:styleId="221">
    <w:name w:val="正文文本 (2)2"/>
    <w:uiPriority w:val="99"/>
    <w:qFormat/>
    <w:rsid w:val="004E2376"/>
    <w:rPr>
      <w:rFonts w:ascii="MingLiU" w:eastAsia="MingLiU" w:cs="MingLiU"/>
      <w:spacing w:val="10"/>
      <w:sz w:val="28"/>
      <w:szCs w:val="28"/>
      <w:u w:val="none"/>
      <w:shd w:val="clear" w:color="auto" w:fill="FFFFFF"/>
    </w:rPr>
  </w:style>
  <w:style w:type="character" w:customStyle="1" w:styleId="8Batang20">
    <w:name w:val="正文文本 (8) + Batang20"/>
    <w:uiPriority w:val="99"/>
    <w:qFormat/>
    <w:rsid w:val="004E2376"/>
    <w:rPr>
      <w:rFonts w:ascii="Batang" w:eastAsia="Batang" w:cs="Batang"/>
      <w:b/>
      <w:bCs/>
      <w:sz w:val="18"/>
      <w:szCs w:val="18"/>
      <w:u w:val="none"/>
      <w:shd w:val="clear" w:color="auto" w:fill="FFFFFF"/>
      <w:lang w:val="en-US" w:eastAsia="en-US"/>
    </w:rPr>
  </w:style>
  <w:style w:type="character" w:customStyle="1" w:styleId="4c">
    <w:name w:val="正文文本 (4)_"/>
    <w:link w:val="4d"/>
    <w:qFormat/>
    <w:rsid w:val="004E2376"/>
    <w:rPr>
      <w:rFonts w:ascii="宋体" w:hAnsi="宋体" w:cs="宋体"/>
      <w:sz w:val="22"/>
      <w:shd w:val="clear" w:color="auto" w:fill="FFFFFF"/>
    </w:rPr>
  </w:style>
  <w:style w:type="paragraph" w:customStyle="1" w:styleId="4d">
    <w:name w:val="正文文本 (4)"/>
    <w:basedOn w:val="a7"/>
    <w:link w:val="4c"/>
    <w:qFormat/>
    <w:rsid w:val="004E2376"/>
    <w:pPr>
      <w:shd w:val="clear" w:color="auto" w:fill="FFFFFF"/>
      <w:spacing w:line="470" w:lineRule="exact"/>
      <w:jc w:val="left"/>
    </w:pPr>
    <w:rPr>
      <w:rFonts w:ascii="宋体" w:hAnsi="宋体" w:cs="宋体"/>
      <w:kern w:val="0"/>
      <w:sz w:val="22"/>
      <w:szCs w:val="20"/>
    </w:rPr>
  </w:style>
  <w:style w:type="character" w:customStyle="1" w:styleId="1pt">
    <w:name w:val="正文文本 + 间距 1 pt"/>
    <w:qFormat/>
    <w:rsid w:val="004E2376"/>
    <w:rPr>
      <w:rFonts w:ascii="Arial Unicode MS" w:eastAsia="Arial Unicode MS" w:hAnsi="Arial Unicode MS" w:cs="Arial Unicode MS"/>
      <w:color w:val="000000"/>
      <w:spacing w:val="30"/>
      <w:w w:val="100"/>
      <w:position w:val="0"/>
      <w:sz w:val="23"/>
      <w:szCs w:val="23"/>
      <w:shd w:val="clear" w:color="auto" w:fill="FFFFFF"/>
      <w:lang w:val="zh-TW"/>
    </w:rPr>
  </w:style>
  <w:style w:type="character" w:customStyle="1" w:styleId="5c">
    <w:name w:val="正文文本 (5)_"/>
    <w:link w:val="5d"/>
    <w:qFormat/>
    <w:rsid w:val="004E2376"/>
    <w:rPr>
      <w:rFonts w:ascii="宋体" w:hAnsi="宋体" w:cs="宋体"/>
      <w:sz w:val="25"/>
      <w:szCs w:val="25"/>
      <w:shd w:val="clear" w:color="auto" w:fill="FFFFFF"/>
    </w:rPr>
  </w:style>
  <w:style w:type="paragraph" w:customStyle="1" w:styleId="5d">
    <w:name w:val="正文文本 (5)"/>
    <w:basedOn w:val="a7"/>
    <w:link w:val="5c"/>
    <w:qFormat/>
    <w:rsid w:val="004E2376"/>
    <w:pPr>
      <w:shd w:val="clear" w:color="auto" w:fill="FFFFFF"/>
      <w:spacing w:line="466" w:lineRule="exact"/>
      <w:ind w:firstLine="500"/>
      <w:jc w:val="distribute"/>
    </w:pPr>
    <w:rPr>
      <w:rFonts w:ascii="宋体" w:hAnsi="宋体" w:cs="宋体"/>
      <w:kern w:val="0"/>
      <w:sz w:val="25"/>
      <w:szCs w:val="25"/>
    </w:rPr>
  </w:style>
  <w:style w:type="character" w:customStyle="1" w:styleId="afffffffffffb">
    <w:name w:val="表格标题_"/>
    <w:link w:val="1ffb"/>
    <w:uiPriority w:val="99"/>
    <w:qFormat/>
    <w:locked/>
    <w:rsid w:val="004E2376"/>
    <w:rPr>
      <w:rFonts w:ascii="MingLiU" w:eastAsia="MingLiU" w:cs="MingLiU"/>
      <w:spacing w:val="10"/>
      <w:szCs w:val="21"/>
      <w:shd w:val="clear" w:color="auto" w:fill="FFFFFF"/>
    </w:rPr>
  </w:style>
  <w:style w:type="paragraph" w:customStyle="1" w:styleId="1ffb">
    <w:name w:val="表格标题1"/>
    <w:basedOn w:val="a7"/>
    <w:link w:val="afffffffffffb"/>
    <w:uiPriority w:val="99"/>
    <w:qFormat/>
    <w:rsid w:val="004E2376"/>
    <w:pPr>
      <w:shd w:val="clear" w:color="auto" w:fill="FFFFFF"/>
      <w:spacing w:line="240" w:lineRule="atLeast"/>
      <w:jc w:val="left"/>
    </w:pPr>
    <w:rPr>
      <w:rFonts w:ascii="MingLiU" w:eastAsia="MingLiU" w:cs="MingLiU"/>
      <w:spacing w:val="10"/>
      <w:kern w:val="0"/>
      <w:sz w:val="20"/>
      <w:szCs w:val="21"/>
    </w:rPr>
  </w:style>
  <w:style w:type="character" w:customStyle="1" w:styleId="Batang7">
    <w:name w:val="表格标题 + Batang7"/>
    <w:uiPriority w:val="99"/>
    <w:qFormat/>
    <w:rsid w:val="004E2376"/>
    <w:rPr>
      <w:rFonts w:ascii="Batang" w:eastAsia="Batang" w:cs="Batang"/>
      <w:spacing w:val="-10"/>
      <w:sz w:val="21"/>
      <w:szCs w:val="21"/>
      <w:shd w:val="clear" w:color="auto" w:fill="FFFFFF"/>
      <w:lang w:val="en-US" w:eastAsia="en-US"/>
    </w:rPr>
  </w:style>
  <w:style w:type="character" w:customStyle="1" w:styleId="Batang35">
    <w:name w:val="正文文本 + Batang35"/>
    <w:uiPriority w:val="99"/>
    <w:qFormat/>
    <w:rsid w:val="004E2376"/>
    <w:rPr>
      <w:rFonts w:ascii="Batang" w:eastAsia="Batang" w:cs="Batang"/>
      <w:spacing w:val="0"/>
      <w:sz w:val="21"/>
      <w:szCs w:val="21"/>
      <w:u w:val="none"/>
      <w:lang w:val="en-US" w:eastAsia="en-US"/>
    </w:rPr>
  </w:style>
  <w:style w:type="character" w:customStyle="1" w:styleId="Batang2">
    <w:name w:val="表格标题 + Batang2"/>
    <w:uiPriority w:val="99"/>
    <w:qFormat/>
    <w:rsid w:val="004E2376"/>
    <w:rPr>
      <w:rFonts w:ascii="Batang" w:eastAsia="Batang" w:cs="Batang"/>
      <w:spacing w:val="0"/>
      <w:sz w:val="21"/>
      <w:szCs w:val="21"/>
      <w:u w:val="none"/>
      <w:shd w:val="clear" w:color="auto" w:fill="FFFFFF"/>
      <w:lang w:val="en-US" w:eastAsia="en-US"/>
    </w:rPr>
  </w:style>
  <w:style w:type="character" w:customStyle="1" w:styleId="5e">
    <w:name w:val="标题 #5_"/>
    <w:link w:val="511"/>
    <w:uiPriority w:val="99"/>
    <w:qFormat/>
    <w:locked/>
    <w:rsid w:val="004E2376"/>
    <w:rPr>
      <w:rFonts w:ascii="MingLiU" w:eastAsia="MingLiU" w:cs="MingLiU"/>
      <w:sz w:val="28"/>
      <w:szCs w:val="28"/>
      <w:shd w:val="clear" w:color="auto" w:fill="FFFFFF"/>
    </w:rPr>
  </w:style>
  <w:style w:type="paragraph" w:customStyle="1" w:styleId="511">
    <w:name w:val="标题 #51"/>
    <w:basedOn w:val="a7"/>
    <w:link w:val="5e"/>
    <w:uiPriority w:val="99"/>
    <w:qFormat/>
    <w:rsid w:val="004E2376"/>
    <w:pPr>
      <w:shd w:val="clear" w:color="auto" w:fill="FFFFFF"/>
      <w:spacing w:before="120" w:after="420" w:line="240" w:lineRule="atLeast"/>
      <w:jc w:val="left"/>
      <w:outlineLvl w:val="4"/>
    </w:pPr>
    <w:rPr>
      <w:rFonts w:ascii="MingLiU" w:eastAsia="MingLiU" w:cs="MingLiU"/>
      <w:kern w:val="0"/>
      <w:sz w:val="28"/>
      <w:szCs w:val="28"/>
    </w:rPr>
  </w:style>
  <w:style w:type="character" w:customStyle="1" w:styleId="80pt">
    <w:name w:val="正文文本 (8) + 间距 0 pt"/>
    <w:uiPriority w:val="99"/>
    <w:qFormat/>
    <w:rsid w:val="004E2376"/>
    <w:rPr>
      <w:rFonts w:ascii="MingLiU" w:eastAsia="MingLiU" w:cs="MingLiU"/>
      <w:spacing w:val="10"/>
      <w:sz w:val="21"/>
      <w:szCs w:val="21"/>
      <w:u w:val="none"/>
      <w:shd w:val="clear" w:color="auto" w:fill="FFFFFF"/>
    </w:rPr>
  </w:style>
  <w:style w:type="character" w:customStyle="1" w:styleId="8Batang17">
    <w:name w:val="正文文本 (8) + Batang17"/>
    <w:uiPriority w:val="99"/>
    <w:qFormat/>
    <w:rsid w:val="004E2376"/>
    <w:rPr>
      <w:rFonts w:ascii="Batang" w:eastAsia="Batang" w:cs="Batang"/>
      <w:b/>
      <w:bCs/>
      <w:sz w:val="18"/>
      <w:szCs w:val="18"/>
      <w:u w:val="none"/>
      <w:shd w:val="clear" w:color="auto" w:fill="FFFFFF"/>
      <w:lang w:val="en-US" w:eastAsia="en-US"/>
    </w:rPr>
  </w:style>
  <w:style w:type="character" w:customStyle="1" w:styleId="5f">
    <w:name w:val="标题 #5"/>
    <w:uiPriority w:val="99"/>
    <w:qFormat/>
    <w:rsid w:val="004E2376"/>
    <w:rPr>
      <w:rFonts w:ascii="MingLiU" w:eastAsia="MingLiU" w:cs="MingLiU"/>
      <w:sz w:val="28"/>
      <w:szCs w:val="28"/>
      <w:shd w:val="clear" w:color="auto" w:fill="FFFFFF"/>
    </w:rPr>
  </w:style>
  <w:style w:type="character" w:customStyle="1" w:styleId="8-1pt">
    <w:name w:val="正文文本 (8) + 间距 -1 pt"/>
    <w:uiPriority w:val="99"/>
    <w:qFormat/>
    <w:rsid w:val="004E2376"/>
    <w:rPr>
      <w:rFonts w:ascii="MingLiU" w:eastAsia="MingLiU" w:cs="MingLiU"/>
      <w:spacing w:val="-20"/>
      <w:sz w:val="21"/>
      <w:szCs w:val="21"/>
      <w:u w:val="none"/>
      <w:shd w:val="clear" w:color="auto" w:fill="FFFFFF"/>
    </w:rPr>
  </w:style>
  <w:style w:type="character" w:customStyle="1" w:styleId="130">
    <w:name w:val="正文文本 + 粗体13"/>
    <w:uiPriority w:val="99"/>
    <w:qFormat/>
    <w:rsid w:val="004E2376"/>
    <w:rPr>
      <w:rFonts w:ascii="MingLiU" w:eastAsia="MingLiU" w:cs="MingLiU"/>
      <w:b/>
      <w:bCs/>
      <w:spacing w:val="10"/>
      <w:sz w:val="21"/>
      <w:szCs w:val="21"/>
      <w:u w:val="none"/>
    </w:rPr>
  </w:style>
  <w:style w:type="character" w:customStyle="1" w:styleId="Batang50">
    <w:name w:val="正文文本 + Batang50"/>
    <w:uiPriority w:val="99"/>
    <w:qFormat/>
    <w:rsid w:val="004E2376"/>
    <w:rPr>
      <w:rFonts w:ascii="Batang" w:eastAsia="Batang" w:cs="Batang"/>
      <w:spacing w:val="0"/>
      <w:sz w:val="18"/>
      <w:szCs w:val="18"/>
      <w:u w:val="none"/>
      <w:lang w:val="en-US" w:eastAsia="en-US"/>
    </w:rPr>
  </w:style>
  <w:style w:type="character" w:customStyle="1" w:styleId="Constantia11">
    <w:name w:val="正文文本 + Constantia11"/>
    <w:uiPriority w:val="99"/>
    <w:qFormat/>
    <w:rsid w:val="004E2376"/>
    <w:rPr>
      <w:rFonts w:ascii="Constantia" w:eastAsia="MingLiU" w:hAnsi="Constantia" w:cs="Constantia"/>
      <w:spacing w:val="0"/>
      <w:sz w:val="21"/>
      <w:szCs w:val="21"/>
      <w:u w:val="none"/>
      <w:lang w:val="en-US" w:eastAsia="en-US"/>
    </w:rPr>
  </w:style>
  <w:style w:type="character" w:customStyle="1" w:styleId="65">
    <w:name w:val="标题 #6_"/>
    <w:link w:val="610"/>
    <w:uiPriority w:val="99"/>
    <w:qFormat/>
    <w:locked/>
    <w:rsid w:val="004E2376"/>
    <w:rPr>
      <w:rFonts w:ascii="MingLiU" w:eastAsia="MingLiU" w:cs="MingLiU"/>
      <w:sz w:val="28"/>
      <w:szCs w:val="28"/>
      <w:shd w:val="clear" w:color="auto" w:fill="FFFFFF"/>
    </w:rPr>
  </w:style>
  <w:style w:type="paragraph" w:customStyle="1" w:styleId="610">
    <w:name w:val="标题 #61"/>
    <w:basedOn w:val="a7"/>
    <w:link w:val="65"/>
    <w:uiPriority w:val="99"/>
    <w:qFormat/>
    <w:rsid w:val="004E2376"/>
    <w:pPr>
      <w:shd w:val="clear" w:color="auto" w:fill="FFFFFF"/>
      <w:spacing w:before="360" w:line="677" w:lineRule="exact"/>
      <w:jc w:val="left"/>
      <w:outlineLvl w:val="5"/>
    </w:pPr>
    <w:rPr>
      <w:rFonts w:ascii="MingLiU" w:eastAsia="MingLiU" w:cs="MingLiU"/>
      <w:kern w:val="0"/>
      <w:sz w:val="28"/>
      <w:szCs w:val="28"/>
    </w:rPr>
  </w:style>
  <w:style w:type="character" w:customStyle="1" w:styleId="520">
    <w:name w:val="标题 #5 (2)_"/>
    <w:link w:val="521"/>
    <w:uiPriority w:val="99"/>
    <w:qFormat/>
    <w:locked/>
    <w:rsid w:val="004E2376"/>
    <w:rPr>
      <w:rFonts w:ascii="Batang" w:eastAsia="Batang" w:cs="Batang"/>
      <w:spacing w:val="-20"/>
      <w:sz w:val="27"/>
      <w:szCs w:val="27"/>
      <w:shd w:val="clear" w:color="auto" w:fill="FFFFFF"/>
      <w:lang w:eastAsia="en-US"/>
    </w:rPr>
  </w:style>
  <w:style w:type="paragraph" w:customStyle="1" w:styleId="521">
    <w:name w:val="标题 #5 (2)1"/>
    <w:basedOn w:val="a7"/>
    <w:link w:val="520"/>
    <w:uiPriority w:val="99"/>
    <w:qFormat/>
    <w:rsid w:val="004E2376"/>
    <w:pPr>
      <w:shd w:val="clear" w:color="auto" w:fill="FFFFFF"/>
      <w:spacing w:after="420" w:line="240" w:lineRule="atLeast"/>
      <w:jc w:val="left"/>
      <w:outlineLvl w:val="4"/>
    </w:pPr>
    <w:rPr>
      <w:rFonts w:ascii="Batang" w:eastAsia="Batang" w:cs="Batang"/>
      <w:spacing w:val="-20"/>
      <w:kern w:val="0"/>
      <w:sz w:val="27"/>
      <w:szCs w:val="27"/>
      <w:lang w:eastAsia="en-US"/>
    </w:rPr>
  </w:style>
  <w:style w:type="character" w:customStyle="1" w:styleId="52MingLiU2">
    <w:name w:val="标题 #5 (2) + MingLiU2"/>
    <w:uiPriority w:val="99"/>
    <w:qFormat/>
    <w:rsid w:val="004E2376"/>
    <w:rPr>
      <w:rFonts w:ascii="MingLiU" w:eastAsia="MingLiU" w:cs="MingLiU"/>
      <w:spacing w:val="0"/>
      <w:sz w:val="28"/>
      <w:szCs w:val="28"/>
      <w:shd w:val="clear" w:color="auto" w:fill="FFFFFF"/>
      <w:lang w:eastAsia="en-US"/>
    </w:rPr>
  </w:style>
  <w:style w:type="paragraph" w:customStyle="1" w:styleId="afffffffffffc">
    <w:name w:val="表内容"/>
    <w:basedOn w:val="a7"/>
    <w:link w:val="Charfb"/>
    <w:qFormat/>
    <w:rsid w:val="004E2376"/>
    <w:pPr>
      <w:jc w:val="center"/>
    </w:pPr>
    <w:rPr>
      <w:lang w:val="zh-CN"/>
    </w:rPr>
  </w:style>
  <w:style w:type="character" w:customStyle="1" w:styleId="Charfb">
    <w:name w:val="表内容 Char"/>
    <w:link w:val="afffffffffffc"/>
    <w:qFormat/>
    <w:rsid w:val="004E2376"/>
    <w:rPr>
      <w:kern w:val="2"/>
      <w:sz w:val="21"/>
      <w:szCs w:val="24"/>
      <w:lang w:val="zh-CN"/>
    </w:rPr>
  </w:style>
  <w:style w:type="character" w:customStyle="1" w:styleId="Charfc">
    <w:name w:val="正文 楷体 Char"/>
    <w:link w:val="afffffffffffd"/>
    <w:qFormat/>
    <w:rsid w:val="004E2376"/>
    <w:rPr>
      <w:rFonts w:ascii="楷体_GB2312" w:eastAsia="楷体_GB2312" w:hAnsi="楷体_GB2312" w:cs="宋体"/>
      <w:sz w:val="24"/>
      <w:szCs w:val="24"/>
    </w:rPr>
  </w:style>
  <w:style w:type="paragraph" w:customStyle="1" w:styleId="afffffffffffd">
    <w:name w:val="正文 楷体"/>
    <w:basedOn w:val="a7"/>
    <w:link w:val="Charfc"/>
    <w:qFormat/>
    <w:rsid w:val="004E2376"/>
    <w:pPr>
      <w:spacing w:line="500" w:lineRule="exact"/>
      <w:ind w:firstLineChars="200" w:firstLine="200"/>
    </w:pPr>
    <w:rPr>
      <w:rFonts w:ascii="楷体_GB2312" w:eastAsia="楷体_GB2312" w:hAnsi="楷体_GB2312" w:cs="宋体"/>
      <w:kern w:val="0"/>
      <w:sz w:val="24"/>
    </w:rPr>
  </w:style>
  <w:style w:type="paragraph" w:customStyle="1" w:styleId="156">
    <w:name w:val="15"/>
    <w:basedOn w:val="a7"/>
    <w:qFormat/>
    <w:rsid w:val="004E2376"/>
    <w:pPr>
      <w:widowControl/>
      <w:snapToGrid w:val="0"/>
      <w:spacing w:before="100" w:beforeAutospacing="1" w:after="100" w:afterAutospacing="1" w:line="400" w:lineRule="atLeast"/>
      <w:jc w:val="center"/>
    </w:pPr>
    <w:rPr>
      <w:rFonts w:eastAsia="Arial Unicode MS"/>
      <w:kern w:val="0"/>
      <w:szCs w:val="21"/>
    </w:rPr>
  </w:style>
  <w:style w:type="table" w:customStyle="1" w:styleId="c1">
    <w:name w:val="网格型c1"/>
    <w:basedOn w:val="a9"/>
    <w:qFormat/>
    <w:rsid w:val="004E23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c">
    <w:name w:val="网格型1"/>
    <w:basedOn w:val="a9"/>
    <w:qFormat/>
    <w:rsid w:val="004E23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6表内容"/>
    <w:basedOn w:val="a7"/>
    <w:qFormat/>
    <w:rsid w:val="004E2376"/>
    <w:pPr>
      <w:spacing w:line="340" w:lineRule="exact"/>
      <w:jc w:val="center"/>
    </w:pPr>
    <w:rPr>
      <w:rFonts w:cs="宋体"/>
      <w:color w:val="000000"/>
      <w:szCs w:val="20"/>
    </w:rPr>
  </w:style>
  <w:style w:type="table" w:customStyle="1" w:styleId="-1">
    <w:name w:val="网格型-中对齐1"/>
    <w:basedOn w:val="a9"/>
    <w:qFormat/>
    <w:rsid w:val="004E23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a">
    <w:name w:val="3标题"/>
    <w:basedOn w:val="a7"/>
    <w:link w:val="3Char0"/>
    <w:qFormat/>
    <w:rsid w:val="004E2376"/>
    <w:pPr>
      <w:keepNext/>
      <w:keepLines/>
      <w:spacing w:line="360" w:lineRule="auto"/>
      <w:outlineLvl w:val="2"/>
    </w:pPr>
    <w:rPr>
      <w:rFonts w:eastAsia="微软雅黑"/>
      <w:b/>
      <w:bCs/>
      <w:sz w:val="24"/>
    </w:rPr>
  </w:style>
  <w:style w:type="paragraph" w:customStyle="1" w:styleId="6-">
    <w:name w:val="6-表头"/>
    <w:basedOn w:val="a7"/>
    <w:qFormat/>
    <w:rsid w:val="004E2376"/>
    <w:pPr>
      <w:autoSpaceDE w:val="0"/>
      <w:autoSpaceDN w:val="0"/>
      <w:adjustRightInd w:val="0"/>
      <w:spacing w:beforeLines="70" w:before="70"/>
      <w:jc w:val="center"/>
    </w:pPr>
    <w:rPr>
      <w:b/>
      <w:bCs/>
      <w:szCs w:val="21"/>
    </w:rPr>
  </w:style>
  <w:style w:type="character" w:customStyle="1" w:styleId="4Char1">
    <w:name w:val="标题 4 Char1"/>
    <w:qFormat/>
    <w:locked/>
    <w:rsid w:val="004E2376"/>
    <w:rPr>
      <w:rFonts w:ascii="Arial" w:eastAsia="黑体" w:hAnsi="Arial"/>
      <w:b/>
      <w:sz w:val="28"/>
      <w:lang w:val="zh-CN" w:eastAsia="zh-CN"/>
    </w:rPr>
  </w:style>
  <w:style w:type="character" w:customStyle="1" w:styleId="3Char1CharChar1">
    <w:name w:val="标题 3 Char1 Char Char1"/>
    <w:qFormat/>
    <w:rsid w:val="004E2376"/>
    <w:rPr>
      <w:rFonts w:eastAsia="宋体"/>
      <w:b/>
      <w:bCs/>
      <w:kern w:val="2"/>
      <w:sz w:val="32"/>
      <w:szCs w:val="32"/>
      <w:lang w:val="en-US" w:eastAsia="zh-CN" w:bidi="ar-SA"/>
    </w:rPr>
  </w:style>
  <w:style w:type="character" w:customStyle="1" w:styleId="Charfd">
    <w:name w:val="节 Char"/>
    <w:qFormat/>
    <w:rsid w:val="004E2376"/>
    <w:rPr>
      <w:rFonts w:ascii="Arial" w:eastAsia="黑体" w:hAnsi="Arial"/>
      <w:b/>
      <w:bCs/>
      <w:kern w:val="2"/>
      <w:sz w:val="32"/>
      <w:szCs w:val="32"/>
      <w:lang w:val="en-US" w:eastAsia="zh-CN" w:bidi="ar-SA"/>
    </w:rPr>
  </w:style>
  <w:style w:type="character" w:customStyle="1" w:styleId="CharChar10">
    <w:name w:val="Char Char1"/>
    <w:qFormat/>
    <w:rsid w:val="004E2376"/>
    <w:rPr>
      <w:rFonts w:eastAsia="宋体"/>
      <w:kern w:val="2"/>
      <w:sz w:val="18"/>
      <w:szCs w:val="18"/>
      <w:lang w:val="en-US" w:eastAsia="zh-CN" w:bidi="ar-SA"/>
    </w:rPr>
  </w:style>
  <w:style w:type="paragraph" w:customStyle="1" w:styleId="CharCharCharCharCharChar">
    <w:name w:val="Char Char Char Char Char Char"/>
    <w:basedOn w:val="a7"/>
    <w:qFormat/>
    <w:rsid w:val="004E2376"/>
    <w:pPr>
      <w:snapToGrid w:val="0"/>
      <w:spacing w:line="360" w:lineRule="auto"/>
      <w:ind w:firstLineChars="200" w:firstLine="200"/>
    </w:pPr>
    <w:rPr>
      <w:rFonts w:eastAsia="仿宋_GB2312"/>
      <w:sz w:val="24"/>
    </w:rPr>
  </w:style>
  <w:style w:type="character" w:customStyle="1" w:styleId="fontbt">
    <w:name w:val="fontbt"/>
    <w:qFormat/>
    <w:rsid w:val="004E2376"/>
  </w:style>
  <w:style w:type="character" w:customStyle="1" w:styleId="ReChar1">
    <w:name w:val="Re Char1"/>
    <w:qFormat/>
    <w:rsid w:val="004E2376"/>
    <w:rPr>
      <w:rFonts w:eastAsia="宋体"/>
      <w:b/>
      <w:bCs/>
      <w:kern w:val="2"/>
      <w:sz w:val="32"/>
      <w:szCs w:val="32"/>
      <w:lang w:val="en-US" w:eastAsia="zh-CN" w:bidi="ar-SA"/>
    </w:rPr>
  </w:style>
  <w:style w:type="character" w:customStyle="1" w:styleId="Char23">
    <w:name w:val="节 Char2"/>
    <w:qFormat/>
    <w:rsid w:val="004E2376"/>
    <w:rPr>
      <w:rFonts w:ascii="Arial" w:eastAsia="黑体" w:hAnsi="Arial" w:cs="Times New Roman"/>
      <w:b/>
      <w:bCs/>
      <w:sz w:val="32"/>
      <w:szCs w:val="32"/>
    </w:rPr>
  </w:style>
  <w:style w:type="paragraph" w:customStyle="1" w:styleId="GB23122">
    <w:name w:val="石榴石正文 仿宋_GB2312 四号"/>
    <w:basedOn w:val="a7"/>
    <w:qFormat/>
    <w:rsid w:val="004E2376"/>
    <w:pPr>
      <w:jc w:val="left"/>
    </w:pPr>
    <w:rPr>
      <w:rFonts w:ascii="宋体" w:hAnsi="宋体"/>
      <w:b/>
      <w:sz w:val="18"/>
      <w:szCs w:val="18"/>
    </w:rPr>
  </w:style>
  <w:style w:type="character" w:customStyle="1" w:styleId="ReChar2">
    <w:name w:val="Re Char2"/>
    <w:qFormat/>
    <w:rsid w:val="004E2376"/>
    <w:rPr>
      <w:rFonts w:ascii="宋体" w:eastAsia="宋体" w:hAnsi="Tahoma" w:cs="Tahoma"/>
      <w:b/>
      <w:bCs/>
      <w:kern w:val="2"/>
      <w:sz w:val="32"/>
      <w:szCs w:val="32"/>
      <w:lang w:val="en-US" w:eastAsia="zh-CN" w:bidi="ar-SA"/>
    </w:rPr>
  </w:style>
  <w:style w:type="paragraph" w:customStyle="1" w:styleId="Char30">
    <w:name w:val="Char3"/>
    <w:basedOn w:val="a7"/>
    <w:qFormat/>
    <w:rsid w:val="004E2376"/>
    <w:pPr>
      <w:spacing w:line="360" w:lineRule="auto"/>
      <w:ind w:firstLineChars="200" w:firstLine="200"/>
    </w:pPr>
    <w:rPr>
      <w:rFonts w:ascii="宋体" w:hAnsi="宋体" w:cs="宋体"/>
      <w:sz w:val="24"/>
    </w:rPr>
  </w:style>
  <w:style w:type="paragraph" w:customStyle="1" w:styleId="67">
    <w:name w:val="6"/>
    <w:basedOn w:val="a7"/>
    <w:next w:val="af0"/>
    <w:qFormat/>
    <w:rsid w:val="004E2376"/>
    <w:pPr>
      <w:spacing w:line="360" w:lineRule="auto"/>
      <w:ind w:firstLineChars="200" w:firstLine="480"/>
    </w:pPr>
    <w:rPr>
      <w:sz w:val="24"/>
    </w:rPr>
  </w:style>
  <w:style w:type="paragraph" w:customStyle="1" w:styleId="CharCharCharCharChar">
    <w:name w:val="Char Char Char Char Char"/>
    <w:basedOn w:val="a7"/>
    <w:qFormat/>
    <w:rsid w:val="004E2376"/>
  </w:style>
  <w:style w:type="paragraph" w:customStyle="1" w:styleId="5f0">
    <w:name w:val="表小5"/>
    <w:basedOn w:val="a7"/>
    <w:qFormat/>
    <w:rsid w:val="004E2376"/>
    <w:pPr>
      <w:tabs>
        <w:tab w:val="left" w:pos="0"/>
        <w:tab w:val="left" w:pos="2619"/>
      </w:tabs>
      <w:snapToGrid w:val="0"/>
      <w:jc w:val="center"/>
    </w:pPr>
    <w:rPr>
      <w:rFonts w:hAnsi="宋体"/>
      <w:spacing w:val="6"/>
      <w:szCs w:val="20"/>
    </w:rPr>
  </w:style>
  <w:style w:type="paragraph" w:customStyle="1" w:styleId="11111">
    <w:name w:val="1.1.1.1"/>
    <w:basedOn w:val="a7"/>
    <w:link w:val="1111Char"/>
    <w:qFormat/>
    <w:rsid w:val="004E2376"/>
    <w:pPr>
      <w:adjustRightInd w:val="0"/>
      <w:snapToGrid w:val="0"/>
      <w:spacing w:before="40" w:after="40" w:line="288" w:lineRule="auto"/>
      <w:jc w:val="left"/>
      <w:textAlignment w:val="baseline"/>
    </w:pPr>
    <w:rPr>
      <w:rFonts w:ascii="黑体" w:eastAsia="黑体" w:hAnsi="华文仿宋"/>
      <w:spacing w:val="4"/>
      <w:kern w:val="0"/>
      <w:sz w:val="28"/>
      <w:szCs w:val="20"/>
      <w:lang w:val="zh-CN"/>
    </w:rPr>
  </w:style>
  <w:style w:type="character" w:customStyle="1" w:styleId="1111Char">
    <w:name w:val="1.1.1.1 Char"/>
    <w:link w:val="11111"/>
    <w:qFormat/>
    <w:rsid w:val="004E2376"/>
    <w:rPr>
      <w:rFonts w:ascii="黑体" w:eastAsia="黑体" w:hAnsi="华文仿宋"/>
      <w:spacing w:val="4"/>
      <w:sz w:val="28"/>
      <w:lang w:val="zh-CN"/>
    </w:rPr>
  </w:style>
  <w:style w:type="paragraph" w:customStyle="1" w:styleId="Char110">
    <w:name w:val="Char11"/>
    <w:basedOn w:val="a7"/>
    <w:qFormat/>
    <w:rsid w:val="004E2376"/>
    <w:pPr>
      <w:widowControl/>
      <w:spacing w:after="160" w:line="240" w:lineRule="exact"/>
      <w:jc w:val="left"/>
    </w:pPr>
    <w:rPr>
      <w:szCs w:val="20"/>
    </w:rPr>
  </w:style>
  <w:style w:type="paragraph" w:customStyle="1" w:styleId="1CharCharCharCharCharCharChar">
    <w:name w:val="1 Char Char Char Char Char Char Char"/>
    <w:basedOn w:val="a7"/>
    <w:qFormat/>
    <w:rsid w:val="004E2376"/>
  </w:style>
  <w:style w:type="paragraph" w:customStyle="1" w:styleId="CharCharChar0">
    <w:name w:val="二级标题 Char Char Char"/>
    <w:basedOn w:val="a7"/>
    <w:next w:val="a7"/>
    <w:qFormat/>
    <w:rsid w:val="004E2376"/>
    <w:pPr>
      <w:spacing w:line="529" w:lineRule="exact"/>
      <w:ind w:firstLineChars="200" w:firstLine="200"/>
    </w:pPr>
    <w:rPr>
      <w:rFonts w:ascii="宋体" w:hAnsi="宋体" w:cs="宋体"/>
      <w:sz w:val="24"/>
    </w:rPr>
  </w:style>
  <w:style w:type="character" w:customStyle="1" w:styleId="c10">
    <w:name w:val="c1"/>
    <w:qFormat/>
    <w:rsid w:val="004E2376"/>
    <w:rPr>
      <w:rFonts w:ascii="ˎ̥" w:hAnsi="ˎ̥" w:hint="default"/>
      <w:color w:val="000000"/>
      <w:sz w:val="21"/>
      <w:szCs w:val="21"/>
      <w:u w:val="none"/>
    </w:rPr>
  </w:style>
  <w:style w:type="character" w:customStyle="1" w:styleId="CharCharChar3">
    <w:name w:val="正文文本 Char Char Char"/>
    <w:qFormat/>
    <w:locked/>
    <w:rsid w:val="004E2376"/>
    <w:rPr>
      <w:rFonts w:eastAsia="宋体"/>
      <w:kern w:val="2"/>
      <w:sz w:val="21"/>
      <w:szCs w:val="24"/>
      <w:lang w:val="en-US" w:eastAsia="zh-CN" w:bidi="ar-SA"/>
    </w:rPr>
  </w:style>
  <w:style w:type="character" w:customStyle="1" w:styleId="5CharChar">
    <w:name w:val="页眉小5号 Char Char"/>
    <w:qFormat/>
    <w:rsid w:val="004E2376"/>
    <w:rPr>
      <w:rFonts w:eastAsia="宋体"/>
      <w:kern w:val="2"/>
      <w:sz w:val="18"/>
      <w:szCs w:val="18"/>
      <w:lang w:val="en-US" w:eastAsia="zh-CN" w:bidi="ar-SA"/>
    </w:rPr>
  </w:style>
  <w:style w:type="character" w:customStyle="1" w:styleId="15Char0">
    <w:name w:val="四号宋体左齐行距1.5倍 Char"/>
    <w:qFormat/>
    <w:locked/>
    <w:rsid w:val="004E2376"/>
    <w:rPr>
      <w:rFonts w:eastAsia="宋体"/>
      <w:b/>
      <w:bCs/>
      <w:kern w:val="2"/>
      <w:sz w:val="32"/>
      <w:szCs w:val="32"/>
      <w:lang w:val="en-US" w:eastAsia="zh-CN" w:bidi="ar-SA"/>
    </w:rPr>
  </w:style>
  <w:style w:type="character" w:customStyle="1" w:styleId="p11">
    <w:name w:val="p11"/>
    <w:qFormat/>
    <w:rsid w:val="004E2376"/>
    <w:rPr>
      <w:rFonts w:hint="default"/>
      <w:spacing w:val="375"/>
      <w:sz w:val="18"/>
      <w:szCs w:val="18"/>
    </w:rPr>
  </w:style>
  <w:style w:type="character" w:customStyle="1" w:styleId="ft42">
    <w:name w:val="ft42"/>
    <w:qFormat/>
    <w:rsid w:val="004E2376"/>
    <w:rPr>
      <w:rFonts w:ascii="Times" w:hAnsi="Times" w:cs="Times" w:hint="default"/>
      <w:color w:val="000000"/>
      <w:sz w:val="27"/>
      <w:szCs w:val="27"/>
    </w:rPr>
  </w:style>
  <w:style w:type="character" w:customStyle="1" w:styleId="ft44">
    <w:name w:val="ft44"/>
    <w:qFormat/>
    <w:rsid w:val="004E2376"/>
    <w:rPr>
      <w:rFonts w:ascii="Times" w:hAnsi="Times" w:cs="Times" w:hint="default"/>
      <w:color w:val="000000"/>
      <w:sz w:val="11"/>
      <w:szCs w:val="11"/>
    </w:rPr>
  </w:style>
  <w:style w:type="character" w:customStyle="1" w:styleId="ft610">
    <w:name w:val="ft610"/>
    <w:qFormat/>
    <w:rsid w:val="004E2376"/>
    <w:rPr>
      <w:rFonts w:ascii="Times" w:hAnsi="Times" w:cs="Times" w:hint="default"/>
      <w:color w:val="000000"/>
      <w:sz w:val="24"/>
      <w:szCs w:val="24"/>
    </w:rPr>
  </w:style>
  <w:style w:type="character" w:customStyle="1" w:styleId="ft183">
    <w:name w:val="ft183"/>
    <w:qFormat/>
    <w:rsid w:val="004E2376"/>
    <w:rPr>
      <w:rFonts w:ascii="Times" w:hAnsi="Times" w:cs="Times" w:hint="default"/>
      <w:color w:val="000000"/>
      <w:spacing w:val="345"/>
      <w:sz w:val="24"/>
      <w:szCs w:val="24"/>
    </w:rPr>
  </w:style>
  <w:style w:type="character" w:customStyle="1" w:styleId="jj1">
    <w:name w:val="jj1"/>
    <w:qFormat/>
    <w:rsid w:val="004E2376"/>
    <w:rPr>
      <w:spacing w:val="300"/>
    </w:rPr>
  </w:style>
  <w:style w:type="character" w:customStyle="1" w:styleId="1ffd">
    <w:name w:val="已访问的超链接1"/>
    <w:qFormat/>
    <w:rsid w:val="004E2376"/>
    <w:rPr>
      <w:color w:val="800080"/>
      <w:u w:val="single"/>
    </w:rPr>
  </w:style>
  <w:style w:type="character" w:customStyle="1" w:styleId="wangyong1">
    <w:name w:val="wangyong1"/>
    <w:qFormat/>
    <w:rsid w:val="004E2376"/>
    <w:rPr>
      <w:rFonts w:hint="default"/>
      <w:color w:val="000000"/>
      <w:spacing w:val="280"/>
      <w:sz w:val="18"/>
      <w:szCs w:val="18"/>
      <w:u w:val="none"/>
    </w:rPr>
  </w:style>
  <w:style w:type="character" w:customStyle="1" w:styleId="wbz2">
    <w:name w:val="wbz2"/>
    <w:qFormat/>
    <w:rsid w:val="004E2376"/>
    <w:rPr>
      <w:rFonts w:hint="default"/>
      <w:color w:val="000000"/>
      <w:spacing w:val="0"/>
      <w:sz w:val="18"/>
      <w:szCs w:val="18"/>
      <w:u w:val="none"/>
    </w:rPr>
  </w:style>
  <w:style w:type="paragraph" w:customStyle="1" w:styleId="1112">
    <w:name w:val="111"/>
    <w:basedOn w:val="40"/>
    <w:next w:val="a7"/>
    <w:link w:val="111Char"/>
    <w:qFormat/>
    <w:rsid w:val="004E2376"/>
    <w:pPr>
      <w:tabs>
        <w:tab w:val="left" w:pos="432"/>
        <w:tab w:val="left" w:pos="864"/>
        <w:tab w:val="left" w:pos="2160"/>
      </w:tabs>
      <w:ind w:left="2160" w:hanging="420"/>
    </w:pPr>
    <w:rPr>
      <w:rFonts w:ascii="Arial" w:eastAsia="黑体" w:hAnsi="Arial"/>
      <w:bCs w:val="0"/>
      <w:kern w:val="0"/>
      <w:szCs w:val="20"/>
      <w:lang w:val="zh-CN"/>
    </w:rPr>
  </w:style>
  <w:style w:type="paragraph" w:customStyle="1" w:styleId="afffffffffffe">
    <w:name w:val="新"/>
    <w:basedOn w:val="52"/>
    <w:qFormat/>
    <w:rsid w:val="004E2376"/>
    <w:pPr>
      <w:tabs>
        <w:tab w:val="left" w:pos="2580"/>
      </w:tabs>
      <w:ind w:left="2580" w:hanging="420"/>
    </w:pPr>
    <w:rPr>
      <w:bCs w:val="0"/>
      <w:kern w:val="0"/>
      <w:sz w:val="24"/>
      <w:szCs w:val="20"/>
      <w:lang w:val="zh-CN"/>
    </w:rPr>
  </w:style>
  <w:style w:type="character" w:customStyle="1" w:styleId="5CharChar1">
    <w:name w:val="页眉小5号 Char Char1"/>
    <w:qFormat/>
    <w:rsid w:val="004E2376"/>
    <w:rPr>
      <w:rFonts w:eastAsia="宋体"/>
      <w:kern w:val="2"/>
      <w:sz w:val="18"/>
      <w:szCs w:val="18"/>
      <w:lang w:val="en-US" w:eastAsia="zh-CN" w:bidi="ar-SA"/>
    </w:rPr>
  </w:style>
  <w:style w:type="character" w:customStyle="1" w:styleId="affffffffffff">
    <w:name w:val="链接"/>
    <w:qFormat/>
    <w:rsid w:val="004E2376"/>
    <w:rPr>
      <w:rFonts w:ascii="Times New Roman" w:eastAsia="宋体"/>
      <w:color w:val="0000FF"/>
      <w:sz w:val="21"/>
      <w:u w:val="single" w:color="0000FF"/>
      <w:vertAlign w:val="baseline"/>
      <w:lang w:val="en-US" w:eastAsia="zh-CN"/>
    </w:rPr>
  </w:style>
  <w:style w:type="paragraph" w:customStyle="1" w:styleId="1ffe">
    <w:name w:val="目录1"/>
    <w:basedOn w:val="a7"/>
    <w:next w:val="a7"/>
    <w:qFormat/>
    <w:rsid w:val="004E2376"/>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affffffffffff0">
    <w:name w:val="目录标题"/>
    <w:basedOn w:val="a7"/>
    <w:next w:val="a7"/>
    <w:qFormat/>
    <w:rsid w:val="004E2376"/>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affffffffffff1">
    <w:name w:val="文章总标题"/>
    <w:basedOn w:val="a7"/>
    <w:next w:val="affffffffffff2"/>
    <w:qFormat/>
    <w:rsid w:val="004E2376"/>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affffffffffff2">
    <w:name w:val="文章附标题"/>
    <w:basedOn w:val="a7"/>
    <w:next w:val="a4"/>
    <w:qFormat/>
    <w:rsid w:val="004E2376"/>
    <w:pPr>
      <w:widowControl/>
      <w:spacing w:before="187" w:after="175" w:line="374" w:lineRule="atLeast"/>
      <w:jc w:val="center"/>
      <w:textAlignment w:val="baseline"/>
    </w:pPr>
    <w:rPr>
      <w:color w:val="000000"/>
      <w:kern w:val="0"/>
      <w:sz w:val="36"/>
      <w:szCs w:val="20"/>
      <w:u w:color="000000"/>
    </w:rPr>
  </w:style>
  <w:style w:type="paragraph" w:customStyle="1" w:styleId="3fb">
    <w:name w:val="目录3"/>
    <w:basedOn w:val="a7"/>
    <w:next w:val="a7"/>
    <w:qFormat/>
    <w:rsid w:val="004E2376"/>
    <w:pPr>
      <w:widowControl/>
      <w:tabs>
        <w:tab w:val="left" w:leader="dot" w:pos="8503"/>
      </w:tabs>
      <w:spacing w:line="317" w:lineRule="atLeast"/>
      <w:ind w:firstLine="419"/>
      <w:textAlignment w:val="baseline"/>
    </w:pPr>
    <w:rPr>
      <w:color w:val="000000"/>
      <w:kern w:val="0"/>
      <w:szCs w:val="20"/>
      <w:u w:color="000000"/>
    </w:rPr>
  </w:style>
  <w:style w:type="paragraph" w:customStyle="1" w:styleId="2ffc">
    <w:name w:val="目录2"/>
    <w:basedOn w:val="a7"/>
    <w:next w:val="a7"/>
    <w:qFormat/>
    <w:rsid w:val="004E2376"/>
    <w:pPr>
      <w:widowControl/>
      <w:tabs>
        <w:tab w:val="left" w:leader="dot" w:pos="8503"/>
      </w:tabs>
      <w:spacing w:line="317" w:lineRule="atLeast"/>
      <w:ind w:firstLine="209"/>
      <w:textAlignment w:val="baseline"/>
    </w:pPr>
    <w:rPr>
      <w:color w:val="000000"/>
      <w:kern w:val="0"/>
      <w:szCs w:val="20"/>
      <w:u w:color="000000"/>
    </w:rPr>
  </w:style>
  <w:style w:type="paragraph" w:customStyle="1" w:styleId="4e">
    <w:name w:val="目录4"/>
    <w:basedOn w:val="a7"/>
    <w:next w:val="a7"/>
    <w:qFormat/>
    <w:rsid w:val="004E2376"/>
    <w:pPr>
      <w:widowControl/>
      <w:tabs>
        <w:tab w:val="left" w:leader="dot" w:pos="8503"/>
      </w:tabs>
      <w:spacing w:line="317" w:lineRule="atLeast"/>
      <w:ind w:firstLine="629"/>
      <w:textAlignment w:val="baseline"/>
    </w:pPr>
    <w:rPr>
      <w:color w:val="000000"/>
      <w:kern w:val="0"/>
      <w:szCs w:val="20"/>
      <w:u w:color="000000"/>
    </w:rPr>
  </w:style>
  <w:style w:type="paragraph" w:customStyle="1" w:styleId="00052">
    <w:name w:val="0005左缩2"/>
    <w:basedOn w:val="a7"/>
    <w:qFormat/>
    <w:rsid w:val="004E2376"/>
    <w:pPr>
      <w:widowControl/>
      <w:autoSpaceDE w:val="0"/>
      <w:autoSpaceDN w:val="0"/>
      <w:adjustRightInd w:val="0"/>
      <w:spacing w:afterLines="30" w:line="500" w:lineRule="exact"/>
      <w:ind w:firstLineChars="200" w:firstLine="200"/>
    </w:pPr>
    <w:rPr>
      <w:rFonts w:ascii="宋体" w:hAnsi="宋体"/>
      <w:sz w:val="28"/>
      <w:szCs w:val="28"/>
    </w:rPr>
  </w:style>
  <w:style w:type="paragraph" w:customStyle="1" w:styleId="affffffffffff3">
    <w:name w:val="正"/>
    <w:basedOn w:val="ab"/>
    <w:link w:val="Char1a"/>
    <w:qFormat/>
    <w:rsid w:val="004E2376"/>
    <w:pPr>
      <w:topLinePunct/>
      <w:autoSpaceDE w:val="0"/>
      <w:autoSpaceDN w:val="0"/>
      <w:adjustRightInd w:val="0"/>
      <w:snapToGrid w:val="0"/>
      <w:spacing w:line="500" w:lineRule="exact"/>
      <w:ind w:firstLine="560"/>
    </w:pPr>
    <w:rPr>
      <w:rFonts w:ascii="宋体" w:hAnsi="宋体"/>
      <w:kern w:val="0"/>
      <w:sz w:val="28"/>
      <w:szCs w:val="28"/>
      <w:lang w:val="zh-CN"/>
    </w:rPr>
  </w:style>
  <w:style w:type="character" w:customStyle="1" w:styleId="Char1a">
    <w:name w:val="正 Char1"/>
    <w:link w:val="affffffffffff3"/>
    <w:qFormat/>
    <w:rsid w:val="004E2376"/>
    <w:rPr>
      <w:rFonts w:ascii="宋体" w:hAnsi="宋体"/>
      <w:sz w:val="28"/>
      <w:szCs w:val="28"/>
      <w:lang w:val="zh-CN"/>
    </w:rPr>
  </w:style>
  <w:style w:type="character" w:customStyle="1" w:styleId="2Char1">
    <w:name w:val="样式 首行缩进:  2 字符 Char"/>
    <w:link w:val="2ff4"/>
    <w:qFormat/>
    <w:locked/>
    <w:rsid w:val="004E2376"/>
    <w:rPr>
      <w:rFonts w:cs="宋体"/>
      <w:kern w:val="2"/>
      <w:sz w:val="28"/>
    </w:rPr>
  </w:style>
  <w:style w:type="paragraph" w:customStyle="1" w:styleId="3fc">
    <w:name w:val="标题3"/>
    <w:basedOn w:val="a7"/>
    <w:next w:val="a7"/>
    <w:qFormat/>
    <w:rsid w:val="004E2376"/>
    <w:pPr>
      <w:tabs>
        <w:tab w:val="left" w:pos="5900"/>
      </w:tabs>
      <w:spacing w:line="520" w:lineRule="exact"/>
      <w:ind w:firstLineChars="198" w:firstLine="557"/>
      <w:jc w:val="left"/>
      <w:outlineLvl w:val="2"/>
    </w:pPr>
    <w:rPr>
      <w:rFonts w:ascii="宋体" w:hAnsi="宋体"/>
      <w:b/>
      <w:sz w:val="28"/>
      <w:szCs w:val="28"/>
    </w:rPr>
  </w:style>
  <w:style w:type="paragraph" w:customStyle="1" w:styleId="font0">
    <w:name w:val="font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font8">
    <w:name w:val="font8"/>
    <w:basedOn w:val="a7"/>
    <w:qFormat/>
    <w:rsid w:val="004E2376"/>
    <w:pPr>
      <w:widowControl/>
      <w:spacing w:before="100" w:beforeAutospacing="1" w:after="100" w:afterAutospacing="1"/>
      <w:jc w:val="left"/>
    </w:pPr>
    <w:rPr>
      <w:rFonts w:ascii="宋体" w:hAnsi="宋体" w:cs="宋体"/>
      <w:b/>
      <w:bCs/>
      <w:color w:val="000000"/>
      <w:kern w:val="0"/>
      <w:sz w:val="18"/>
      <w:szCs w:val="18"/>
    </w:rPr>
  </w:style>
  <w:style w:type="paragraph" w:customStyle="1" w:styleId="font9">
    <w:name w:val="font9"/>
    <w:basedOn w:val="a7"/>
    <w:qFormat/>
    <w:rsid w:val="004E2376"/>
    <w:pPr>
      <w:widowControl/>
      <w:spacing w:before="100" w:beforeAutospacing="1" w:after="100" w:afterAutospacing="1"/>
      <w:jc w:val="left"/>
    </w:pPr>
    <w:rPr>
      <w:rFonts w:ascii="宋体" w:hAnsi="宋体" w:cs="宋体"/>
      <w:kern w:val="0"/>
      <w:sz w:val="24"/>
    </w:rPr>
  </w:style>
  <w:style w:type="paragraph" w:customStyle="1" w:styleId="font10">
    <w:name w:val="font10"/>
    <w:basedOn w:val="a7"/>
    <w:qFormat/>
    <w:rsid w:val="004E2376"/>
    <w:pPr>
      <w:widowControl/>
      <w:spacing w:before="100" w:beforeAutospacing="1" w:after="100" w:afterAutospacing="1"/>
      <w:jc w:val="left"/>
    </w:pPr>
    <w:rPr>
      <w:rFonts w:ascii="宋体" w:hAnsi="宋体" w:cs="宋体"/>
      <w:b/>
      <w:bCs/>
      <w:color w:val="000000"/>
      <w:kern w:val="0"/>
      <w:sz w:val="24"/>
    </w:rPr>
  </w:style>
  <w:style w:type="paragraph" w:customStyle="1" w:styleId="xl35">
    <w:name w:val="xl35"/>
    <w:basedOn w:val="a7"/>
    <w:qFormat/>
    <w:rsid w:val="004E2376"/>
    <w:pPr>
      <w:widowControl/>
      <w:spacing w:before="100" w:beforeAutospacing="1" w:after="100" w:afterAutospacing="1"/>
      <w:jc w:val="left"/>
    </w:pPr>
    <w:rPr>
      <w:rFonts w:ascii="宋体" w:hAnsi="宋体" w:cs="宋体"/>
      <w:kern w:val="0"/>
      <w:sz w:val="24"/>
    </w:rPr>
  </w:style>
  <w:style w:type="paragraph" w:customStyle="1" w:styleId="xl36">
    <w:name w:val="xl3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xl37">
    <w:name w:val="xl3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xl38">
    <w:name w:val="xl38"/>
    <w:basedOn w:val="a7"/>
    <w:qFormat/>
    <w:rsid w:val="004E2376"/>
    <w:pPr>
      <w:widowControl/>
      <w:spacing w:before="100" w:beforeAutospacing="1" w:after="100" w:afterAutospacing="1"/>
      <w:jc w:val="left"/>
      <w:textAlignment w:val="bottom"/>
    </w:pPr>
    <w:rPr>
      <w:rFonts w:ascii="宋体" w:hAnsi="宋体" w:cs="宋体"/>
      <w:kern w:val="0"/>
      <w:sz w:val="24"/>
    </w:rPr>
  </w:style>
  <w:style w:type="paragraph" w:customStyle="1" w:styleId="xl39">
    <w:name w:val="xl39"/>
    <w:basedOn w:val="a7"/>
    <w:qFormat/>
    <w:rsid w:val="004E2376"/>
    <w:pPr>
      <w:widowControl/>
      <w:spacing w:before="100" w:beforeAutospacing="1" w:after="100" w:afterAutospacing="1"/>
      <w:jc w:val="left"/>
    </w:pPr>
    <w:rPr>
      <w:rFonts w:ascii="宋体" w:hAnsi="宋体" w:cs="宋体"/>
      <w:color w:val="808080"/>
      <w:kern w:val="0"/>
      <w:sz w:val="24"/>
    </w:rPr>
  </w:style>
  <w:style w:type="paragraph" w:customStyle="1" w:styleId="xl40">
    <w:name w:val="xl40"/>
    <w:basedOn w:val="a7"/>
    <w:qFormat/>
    <w:rsid w:val="004E2376"/>
    <w:pPr>
      <w:widowControl/>
      <w:spacing w:before="100" w:beforeAutospacing="1" w:after="100" w:afterAutospacing="1"/>
      <w:jc w:val="left"/>
    </w:pPr>
    <w:rPr>
      <w:rFonts w:ascii="宋体" w:hAnsi="宋体" w:cs="宋体"/>
      <w:color w:val="808080"/>
      <w:kern w:val="0"/>
      <w:sz w:val="24"/>
    </w:rPr>
  </w:style>
  <w:style w:type="paragraph" w:customStyle="1" w:styleId="xl41">
    <w:name w:val="xl41"/>
    <w:basedOn w:val="a7"/>
    <w:qFormat/>
    <w:rsid w:val="004E2376"/>
    <w:pPr>
      <w:widowControl/>
      <w:spacing w:before="100" w:beforeAutospacing="1" w:after="100" w:afterAutospacing="1"/>
      <w:jc w:val="left"/>
    </w:pPr>
    <w:rPr>
      <w:rFonts w:ascii="宋体" w:hAnsi="宋体" w:cs="宋体"/>
      <w:color w:val="808080"/>
      <w:kern w:val="0"/>
      <w:sz w:val="24"/>
    </w:rPr>
  </w:style>
  <w:style w:type="paragraph" w:customStyle="1" w:styleId="xl42">
    <w:name w:val="xl42"/>
    <w:basedOn w:val="a7"/>
    <w:qFormat/>
    <w:rsid w:val="004E2376"/>
    <w:pPr>
      <w:widowControl/>
      <w:shd w:val="clear" w:color="auto" w:fill="CCFFCC"/>
      <w:spacing w:before="100" w:beforeAutospacing="1" w:after="100" w:afterAutospacing="1"/>
      <w:jc w:val="left"/>
      <w:textAlignment w:val="bottom"/>
    </w:pPr>
    <w:rPr>
      <w:rFonts w:ascii="宋体" w:hAnsi="宋体" w:cs="宋体"/>
      <w:kern w:val="0"/>
      <w:sz w:val="24"/>
    </w:rPr>
  </w:style>
  <w:style w:type="paragraph" w:customStyle="1" w:styleId="xl44">
    <w:name w:val="xl44"/>
    <w:basedOn w:val="a7"/>
    <w:qFormat/>
    <w:rsid w:val="004E2376"/>
    <w:pPr>
      <w:widowControl/>
      <w:shd w:val="clear" w:color="auto" w:fill="C0C0C0"/>
      <w:spacing w:before="100" w:beforeAutospacing="1" w:after="100" w:afterAutospacing="1"/>
      <w:jc w:val="left"/>
    </w:pPr>
    <w:rPr>
      <w:rFonts w:ascii="宋体" w:hAnsi="宋体" w:cs="宋体"/>
      <w:kern w:val="0"/>
      <w:sz w:val="24"/>
    </w:rPr>
  </w:style>
  <w:style w:type="paragraph" w:customStyle="1" w:styleId="xl45">
    <w:name w:val="xl45"/>
    <w:basedOn w:val="a7"/>
    <w:qFormat/>
    <w:rsid w:val="004E2376"/>
    <w:pPr>
      <w:widowControl/>
      <w:shd w:val="clear" w:color="auto" w:fill="CCFFCC"/>
      <w:spacing w:before="100" w:beforeAutospacing="1" w:after="100" w:afterAutospacing="1"/>
      <w:jc w:val="left"/>
    </w:pPr>
    <w:rPr>
      <w:rFonts w:ascii="宋体" w:hAnsi="宋体" w:cs="宋体"/>
      <w:kern w:val="0"/>
      <w:sz w:val="24"/>
    </w:rPr>
  </w:style>
  <w:style w:type="paragraph" w:customStyle="1" w:styleId="xl46">
    <w:name w:val="xl46"/>
    <w:basedOn w:val="a7"/>
    <w:qFormat/>
    <w:rsid w:val="004E2376"/>
    <w:pPr>
      <w:widowControl/>
      <w:shd w:val="clear" w:color="auto" w:fill="CCFFCC"/>
      <w:spacing w:before="100" w:beforeAutospacing="1" w:after="100" w:afterAutospacing="1"/>
      <w:jc w:val="left"/>
    </w:pPr>
    <w:rPr>
      <w:rFonts w:ascii="宋体" w:hAnsi="宋体" w:cs="宋体"/>
      <w:kern w:val="0"/>
      <w:sz w:val="24"/>
    </w:rPr>
  </w:style>
  <w:style w:type="paragraph" w:customStyle="1" w:styleId="xl47">
    <w:name w:val="xl47"/>
    <w:basedOn w:val="a7"/>
    <w:qFormat/>
    <w:rsid w:val="004E2376"/>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affffffffffff4">
    <w:name w:val="初设正文"/>
    <w:basedOn w:val="a7"/>
    <w:link w:val="Char1b"/>
    <w:qFormat/>
    <w:rsid w:val="004E2376"/>
    <w:pPr>
      <w:spacing w:after="120" w:line="440" w:lineRule="exact"/>
      <w:ind w:left="425" w:firstLine="425"/>
    </w:pPr>
    <w:rPr>
      <w:rFonts w:ascii="Arial" w:hAnsi="Arial"/>
      <w:kern w:val="0"/>
      <w:sz w:val="24"/>
      <w:szCs w:val="20"/>
    </w:rPr>
  </w:style>
  <w:style w:type="paragraph" w:customStyle="1" w:styleId="affffffffffff5">
    <w:name w:val="标题符"/>
    <w:basedOn w:val="a7"/>
    <w:qFormat/>
    <w:rsid w:val="004E2376"/>
    <w:pPr>
      <w:tabs>
        <w:tab w:val="left" w:pos="360"/>
      </w:tabs>
      <w:overflowPunct w:val="0"/>
      <w:snapToGrid w:val="0"/>
      <w:spacing w:line="480" w:lineRule="exact"/>
      <w:ind w:firstLineChars="200" w:firstLine="560"/>
    </w:pPr>
    <w:rPr>
      <w:rFonts w:ascii="Arial" w:eastAsia="仿宋_GB2312" w:hAnsi="Arial"/>
      <w:sz w:val="28"/>
      <w:szCs w:val="20"/>
    </w:rPr>
  </w:style>
  <w:style w:type="paragraph" w:customStyle="1" w:styleId="2ffd">
    <w:name w:val="蒲标题2"/>
    <w:basedOn w:val="2"/>
    <w:qFormat/>
    <w:rsid w:val="004E2376"/>
    <w:pPr>
      <w:autoSpaceDE w:val="0"/>
      <w:autoSpaceDN w:val="0"/>
      <w:adjustRightInd w:val="0"/>
      <w:snapToGrid w:val="0"/>
      <w:spacing w:before="0" w:after="0" w:line="360" w:lineRule="auto"/>
      <w:outlineLvl w:val="0"/>
    </w:pPr>
    <w:rPr>
      <w:rFonts w:ascii="Times New Roman" w:eastAsia="宋体" w:hAnsi="Times New Roman"/>
      <w:color w:val="000000"/>
      <w:kern w:val="0"/>
      <w:sz w:val="24"/>
      <w:szCs w:val="24"/>
      <w:lang w:val="zh-CN"/>
    </w:rPr>
  </w:style>
  <w:style w:type="paragraph" w:customStyle="1" w:styleId="0002">
    <w:name w:val="0002"/>
    <w:basedOn w:val="2"/>
    <w:qFormat/>
    <w:rsid w:val="004E2376"/>
    <w:pPr>
      <w:keepNext w:val="0"/>
      <w:keepLines w:val="0"/>
      <w:spacing w:beforeLines="100" w:after="0" w:line="360" w:lineRule="auto"/>
      <w:jc w:val="left"/>
    </w:pPr>
    <w:rPr>
      <w:rFonts w:ascii="宋体" w:eastAsia="宋体" w:hAnsi="Arial"/>
      <w:kern w:val="0"/>
      <w:lang w:val="zh-CN"/>
    </w:rPr>
  </w:style>
  <w:style w:type="character" w:customStyle="1" w:styleId="CharChar80">
    <w:name w:val="Char Char8"/>
    <w:qFormat/>
    <w:locked/>
    <w:rsid w:val="004E2376"/>
    <w:rPr>
      <w:rFonts w:eastAsia="宋体"/>
      <w:kern w:val="2"/>
      <w:sz w:val="18"/>
      <w:szCs w:val="18"/>
      <w:lang w:val="en-US" w:eastAsia="zh-CN" w:bidi="ar-SA"/>
    </w:rPr>
  </w:style>
  <w:style w:type="character" w:customStyle="1" w:styleId="hui141">
    <w:name w:val="hui141"/>
    <w:qFormat/>
    <w:rsid w:val="004E2376"/>
    <w:rPr>
      <w:b/>
      <w:bCs/>
      <w:color w:val="333333"/>
      <w:sz w:val="21"/>
      <w:szCs w:val="21"/>
    </w:rPr>
  </w:style>
  <w:style w:type="character" w:customStyle="1" w:styleId="22Char">
    <w:name w:val="小2号宋体居中行距2倍 Char"/>
    <w:qFormat/>
    <w:locked/>
    <w:rsid w:val="004E2376"/>
    <w:rPr>
      <w:rFonts w:eastAsia="宋体"/>
      <w:b/>
      <w:bCs/>
      <w:kern w:val="44"/>
      <w:sz w:val="44"/>
      <w:szCs w:val="44"/>
      <w:lang w:val="en-US" w:eastAsia="zh-CN" w:bidi="ar-SA"/>
    </w:rPr>
  </w:style>
  <w:style w:type="character" w:customStyle="1" w:styleId="2Char2">
    <w:name w:val="三号宋体居中行距2倍距 Char"/>
    <w:qFormat/>
    <w:locked/>
    <w:rsid w:val="004E2376"/>
    <w:rPr>
      <w:rFonts w:ascii="Arial" w:eastAsia="黑体" w:hAnsi="Arial"/>
      <w:b/>
      <w:bCs/>
      <w:kern w:val="2"/>
      <w:sz w:val="32"/>
      <w:szCs w:val="32"/>
      <w:lang w:val="en-US" w:eastAsia="zh-CN" w:bidi="ar-SA"/>
    </w:rPr>
  </w:style>
  <w:style w:type="character" w:customStyle="1" w:styleId="CharChar12">
    <w:name w:val="Char Char12"/>
    <w:qFormat/>
    <w:locked/>
    <w:rsid w:val="004E2376"/>
    <w:rPr>
      <w:rFonts w:ascii="Arial" w:eastAsia="黑体" w:hAnsi="Arial"/>
      <w:b/>
      <w:bCs/>
      <w:kern w:val="2"/>
      <w:sz w:val="24"/>
      <w:szCs w:val="24"/>
      <w:lang w:val="en-US" w:eastAsia="zh-CN" w:bidi="ar-SA"/>
    </w:rPr>
  </w:style>
  <w:style w:type="character" w:customStyle="1" w:styleId="CharChar60">
    <w:name w:val="Char Char6"/>
    <w:qFormat/>
    <w:locked/>
    <w:rsid w:val="004E2376"/>
    <w:rPr>
      <w:rFonts w:ascii="宋体" w:eastAsia="宋体" w:hAnsi="宋体"/>
      <w:color w:val="FF0000"/>
      <w:kern w:val="2"/>
      <w:sz w:val="18"/>
      <w:szCs w:val="21"/>
      <w:lang w:val="en-US" w:eastAsia="zh-CN" w:bidi="ar-SA"/>
    </w:rPr>
  </w:style>
  <w:style w:type="character" w:customStyle="1" w:styleId="CharChar110">
    <w:name w:val="Char Char110"/>
    <w:link w:val="114"/>
    <w:semiHidden/>
    <w:qFormat/>
    <w:locked/>
    <w:rsid w:val="004E2376"/>
    <w:rPr>
      <w:kern w:val="2"/>
      <w:sz w:val="21"/>
      <w:szCs w:val="24"/>
    </w:rPr>
  </w:style>
  <w:style w:type="paragraph" w:customStyle="1" w:styleId="114">
    <w:name w:val="批注主题11"/>
    <w:basedOn w:val="ae"/>
    <w:next w:val="ae"/>
    <w:link w:val="CharChar110"/>
    <w:semiHidden/>
    <w:qFormat/>
    <w:rsid w:val="004E2376"/>
    <w:rPr>
      <w:kern w:val="2"/>
      <w:sz w:val="21"/>
      <w:szCs w:val="24"/>
    </w:rPr>
  </w:style>
  <w:style w:type="paragraph" w:customStyle="1" w:styleId="5f1">
    <w:name w:val="样式 5号表"/>
    <w:basedOn w:val="a7"/>
    <w:qFormat/>
    <w:rsid w:val="004E2376"/>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1fff">
    <w:name w:val="样式 标题 1 + 宋体 四号 居中"/>
    <w:basedOn w:val="1"/>
    <w:qFormat/>
    <w:rsid w:val="004E2376"/>
    <w:pPr>
      <w:keepLines/>
      <w:overflowPunct/>
      <w:snapToGrid/>
      <w:spacing w:before="0" w:after="0" w:line="600" w:lineRule="exact"/>
      <w:ind w:left="0" w:firstLine="0"/>
      <w:jc w:val="center"/>
    </w:pPr>
    <w:rPr>
      <w:rFonts w:eastAsia="宋体"/>
      <w:bCs w:val="0"/>
      <w:color w:val="FF0000"/>
      <w:sz w:val="32"/>
      <w:szCs w:val="28"/>
      <w:lang w:val="zh-CN"/>
    </w:rPr>
  </w:style>
  <w:style w:type="character" w:customStyle="1" w:styleId="22Char0">
    <w:name w:val="样式 标题 2 + 首行缩进:  2 字符 Char"/>
    <w:link w:val="222"/>
    <w:qFormat/>
    <w:locked/>
    <w:rsid w:val="004E2376"/>
    <w:rPr>
      <w:rFonts w:ascii="Arial" w:hAnsi="Arial" w:cs="宋体"/>
      <w:b/>
      <w:bCs/>
    </w:rPr>
  </w:style>
  <w:style w:type="paragraph" w:customStyle="1" w:styleId="222">
    <w:name w:val="样式 标题 2 + 首行缩进:  2 字符"/>
    <w:basedOn w:val="2"/>
    <w:link w:val="22Char0"/>
    <w:qFormat/>
    <w:rsid w:val="004E2376"/>
    <w:pPr>
      <w:tabs>
        <w:tab w:val="left" w:pos="360"/>
      </w:tabs>
      <w:spacing w:before="120" w:after="120" w:line="500" w:lineRule="exact"/>
      <w:ind w:left="840" w:firstLineChars="200" w:hanging="420"/>
      <w:jc w:val="left"/>
    </w:pPr>
    <w:rPr>
      <w:rFonts w:ascii="Arial" w:eastAsia="宋体" w:hAnsi="Arial" w:cs="宋体"/>
      <w:kern w:val="0"/>
      <w:sz w:val="20"/>
      <w:szCs w:val="20"/>
    </w:rPr>
  </w:style>
  <w:style w:type="paragraph" w:customStyle="1" w:styleId="122">
    <w:name w:val="样式 标题 1 + 首行缩进:  2 字符"/>
    <w:basedOn w:val="1"/>
    <w:qFormat/>
    <w:rsid w:val="004E2376"/>
    <w:pPr>
      <w:keepLines/>
      <w:overflowPunct/>
      <w:snapToGrid/>
      <w:spacing w:after="120" w:line="360" w:lineRule="auto"/>
      <w:ind w:left="0" w:firstLine="0"/>
    </w:pPr>
    <w:rPr>
      <w:rFonts w:ascii="宋体" w:eastAsia="宋体" w:hAnsi="宋体" w:cs="宋体"/>
      <w:color w:val="FF0000"/>
      <w:sz w:val="36"/>
      <w:szCs w:val="20"/>
      <w:lang w:val="zh-CN"/>
    </w:rPr>
  </w:style>
  <w:style w:type="paragraph" w:customStyle="1" w:styleId="220505">
    <w:name w:val="样式 样式 标题 2 + 宋体 小二 首行缩进:  2 字符 + 段前: 0.5 行 段后: 0.5 行"/>
    <w:basedOn w:val="a7"/>
    <w:qFormat/>
    <w:rsid w:val="004E2376"/>
    <w:pPr>
      <w:keepNext/>
      <w:keepLines/>
      <w:spacing w:beforeLines="50"/>
      <w:outlineLvl w:val="1"/>
    </w:pPr>
    <w:rPr>
      <w:rFonts w:ascii="宋体" w:hAnsi="宋体" w:cs="宋体"/>
      <w:b/>
      <w:bCs/>
      <w:sz w:val="32"/>
      <w:szCs w:val="20"/>
    </w:rPr>
  </w:style>
  <w:style w:type="character" w:customStyle="1" w:styleId="22Char1">
    <w:name w:val="样式 标题 2 + 宋体 小二 首行缩进:  2 字符 Char"/>
    <w:link w:val="223"/>
    <w:qFormat/>
    <w:locked/>
    <w:rsid w:val="004E2376"/>
    <w:rPr>
      <w:rFonts w:ascii="宋体" w:hAnsi="宋体" w:cs="宋体"/>
      <w:b/>
      <w:bCs/>
      <w:sz w:val="32"/>
    </w:rPr>
  </w:style>
  <w:style w:type="paragraph" w:customStyle="1" w:styleId="223">
    <w:name w:val="样式 标题 2 + 宋体 小二 首行缩进:  2 字符"/>
    <w:basedOn w:val="2"/>
    <w:link w:val="22Char1"/>
    <w:qFormat/>
    <w:rsid w:val="004E2376"/>
    <w:pPr>
      <w:spacing w:beforeLines="50" w:afterLines="50" w:line="240" w:lineRule="auto"/>
    </w:pPr>
    <w:rPr>
      <w:rFonts w:ascii="宋体" w:eastAsia="宋体" w:hAnsi="宋体" w:cs="宋体"/>
      <w:kern w:val="0"/>
      <w:szCs w:val="20"/>
    </w:rPr>
  </w:style>
  <w:style w:type="paragraph" w:customStyle="1" w:styleId="30505">
    <w:name w:val="样式 标题 3 + 段前: 0.5 行 段后: 0.5 行"/>
    <w:basedOn w:val="32"/>
    <w:qFormat/>
    <w:rsid w:val="004E2376"/>
    <w:pPr>
      <w:spacing w:before="0" w:after="0" w:line="360" w:lineRule="auto"/>
    </w:pPr>
    <w:rPr>
      <w:rFonts w:ascii="宋体" w:hAnsi="宋体" w:cs="宋体"/>
      <w:b w:val="0"/>
      <w:kern w:val="0"/>
      <w:sz w:val="30"/>
      <w:szCs w:val="20"/>
      <w:lang w:val="zh-CN"/>
    </w:rPr>
  </w:style>
  <w:style w:type="paragraph" w:customStyle="1" w:styleId="affffffffffff6">
    <w:name w:val="大标题"/>
    <w:basedOn w:val="a7"/>
    <w:qFormat/>
    <w:rsid w:val="004E2376"/>
    <w:pPr>
      <w:spacing w:line="500" w:lineRule="exact"/>
      <w:jc w:val="left"/>
    </w:pPr>
    <w:rPr>
      <w:sz w:val="28"/>
      <w:szCs w:val="28"/>
    </w:rPr>
  </w:style>
  <w:style w:type="paragraph" w:customStyle="1" w:styleId="2ffe">
    <w:name w:val="样式 样式 首行缩进:  2 字符 + 居中"/>
    <w:basedOn w:val="2ff4"/>
    <w:qFormat/>
    <w:rsid w:val="004E2376"/>
    <w:pPr>
      <w:spacing w:line="500" w:lineRule="exact"/>
      <w:ind w:firstLineChars="0" w:firstLine="0"/>
      <w:jc w:val="center"/>
    </w:pPr>
    <w:rPr>
      <w:rFonts w:ascii="宋体" w:hAnsi="宋体" w:cs="Times New Roman"/>
      <w:kern w:val="0"/>
      <w:lang w:val="zh-CN"/>
    </w:rPr>
  </w:style>
  <w:style w:type="paragraph" w:customStyle="1" w:styleId="214">
    <w:name w:val="样式 样式 首行缩进:  2 字符 + 居中1"/>
    <w:basedOn w:val="2ff4"/>
    <w:qFormat/>
    <w:rsid w:val="004E2376"/>
    <w:pPr>
      <w:spacing w:line="500" w:lineRule="exact"/>
      <w:ind w:firstLineChars="0" w:firstLine="0"/>
      <w:jc w:val="center"/>
    </w:pPr>
    <w:rPr>
      <w:rFonts w:ascii="宋体" w:hAnsi="宋体" w:cs="Times New Roman"/>
      <w:kern w:val="0"/>
      <w:szCs w:val="28"/>
      <w:lang w:val="zh-CN"/>
    </w:rPr>
  </w:style>
  <w:style w:type="paragraph" w:customStyle="1" w:styleId="215">
    <w:name w:val="样式 首行缩进:  2 字符1"/>
    <w:basedOn w:val="a7"/>
    <w:qFormat/>
    <w:rsid w:val="004E2376"/>
    <w:pPr>
      <w:spacing w:line="500" w:lineRule="exact"/>
      <w:ind w:firstLine="560"/>
    </w:pPr>
    <w:rPr>
      <w:rFonts w:cs="宋体"/>
      <w:sz w:val="28"/>
      <w:szCs w:val="28"/>
    </w:rPr>
  </w:style>
  <w:style w:type="paragraph" w:customStyle="1" w:styleId="3fd">
    <w:name w:val="3字符"/>
    <w:basedOn w:val="a7"/>
    <w:qFormat/>
    <w:rsid w:val="004E2376"/>
    <w:pPr>
      <w:spacing w:line="500" w:lineRule="exact"/>
      <w:ind w:left="561" w:firstLineChars="100" w:firstLine="100"/>
    </w:pPr>
    <w:rPr>
      <w:sz w:val="28"/>
      <w:szCs w:val="28"/>
    </w:rPr>
  </w:style>
  <w:style w:type="paragraph" w:customStyle="1" w:styleId="affffffffffff7">
    <w:name w:val="征文"/>
    <w:basedOn w:val="a7"/>
    <w:qFormat/>
    <w:rsid w:val="004E2376"/>
    <w:pPr>
      <w:spacing w:line="400" w:lineRule="exact"/>
      <w:ind w:firstLine="480"/>
    </w:pPr>
    <w:rPr>
      <w:rFonts w:cs="宋体"/>
      <w:sz w:val="24"/>
      <w:szCs w:val="20"/>
    </w:rPr>
  </w:style>
  <w:style w:type="paragraph" w:customStyle="1" w:styleId="313">
    <w:name w:val="样式 3字符 + 首行缩进:  1 字符"/>
    <w:basedOn w:val="3fd"/>
    <w:qFormat/>
    <w:rsid w:val="004E2376"/>
    <w:pPr>
      <w:ind w:firstLine="280"/>
    </w:pPr>
    <w:rPr>
      <w:rFonts w:cs="宋体"/>
      <w:szCs w:val="20"/>
    </w:rPr>
  </w:style>
  <w:style w:type="paragraph" w:customStyle="1" w:styleId="5f2">
    <w:name w:val="5号字表"/>
    <w:basedOn w:val="a7"/>
    <w:qFormat/>
    <w:rsid w:val="004E2376"/>
    <w:pPr>
      <w:tabs>
        <w:tab w:val="left" w:pos="210"/>
      </w:tabs>
      <w:spacing w:line="500" w:lineRule="exact"/>
      <w:ind w:firstLineChars="200" w:firstLine="200"/>
      <w:jc w:val="left"/>
    </w:pPr>
    <w:rPr>
      <w:rFonts w:ascii="宋体" w:hAnsi="宋体" w:cs="宋体"/>
      <w:bCs/>
      <w:sz w:val="28"/>
      <w:szCs w:val="20"/>
    </w:rPr>
  </w:style>
  <w:style w:type="paragraph" w:customStyle="1" w:styleId="115">
    <w:name w:val="样式 目录 1 级别1"/>
    <w:basedOn w:val="a7"/>
    <w:next w:val="a7"/>
    <w:qFormat/>
    <w:rsid w:val="004E2376"/>
    <w:pPr>
      <w:shd w:val="clear" w:color="auto" w:fill="FFFFFF"/>
      <w:tabs>
        <w:tab w:val="left" w:pos="210"/>
      </w:tabs>
      <w:kinsoku w:val="0"/>
      <w:overflowPunct w:val="0"/>
      <w:autoSpaceDE w:val="0"/>
      <w:autoSpaceDN w:val="0"/>
      <w:adjustRightInd w:val="0"/>
      <w:snapToGrid w:val="0"/>
      <w:spacing w:line="400" w:lineRule="exact"/>
      <w:ind w:firstLineChars="200" w:firstLine="200"/>
      <w:jc w:val="left"/>
    </w:pPr>
    <w:rPr>
      <w:rFonts w:ascii="宋体" w:hAnsi="宋体" w:cs="宋体"/>
      <w:b/>
      <w:bCs/>
      <w:sz w:val="24"/>
      <w:szCs w:val="28"/>
    </w:rPr>
  </w:style>
  <w:style w:type="paragraph" w:customStyle="1" w:styleId="affffffffffff8">
    <w:name w:val="设计封面"/>
    <w:basedOn w:val="2"/>
    <w:qFormat/>
    <w:rsid w:val="004E2376"/>
    <w:pPr>
      <w:tabs>
        <w:tab w:val="left" w:pos="210"/>
      </w:tabs>
      <w:spacing w:before="0" w:after="0" w:line="500" w:lineRule="exact"/>
      <w:ind w:firstLineChars="200" w:firstLine="200"/>
      <w:jc w:val="center"/>
      <w:outlineLvl w:val="9"/>
    </w:pPr>
    <w:rPr>
      <w:rFonts w:ascii="Arial" w:eastAsia="华文中宋" w:hAnsi="Arial"/>
      <w:bCs w:val="0"/>
      <w:kern w:val="0"/>
      <w:sz w:val="72"/>
      <w:szCs w:val="28"/>
      <w:lang w:val="zh-CN"/>
    </w:rPr>
  </w:style>
  <w:style w:type="paragraph" w:customStyle="1" w:styleId="1fff0">
    <w:name w:val="设计封面矿名魏体1"/>
    <w:basedOn w:val="a7"/>
    <w:qFormat/>
    <w:rsid w:val="004E2376"/>
    <w:pPr>
      <w:tabs>
        <w:tab w:val="left" w:pos="210"/>
      </w:tabs>
      <w:autoSpaceDE w:val="0"/>
      <w:autoSpaceDN w:val="0"/>
      <w:spacing w:line="500" w:lineRule="exact"/>
      <w:jc w:val="center"/>
    </w:pPr>
    <w:rPr>
      <w:rFonts w:eastAsia="华文新魏"/>
      <w:bCs/>
      <w:sz w:val="52"/>
      <w:szCs w:val="28"/>
    </w:rPr>
  </w:style>
  <w:style w:type="paragraph" w:customStyle="1" w:styleId="2fff">
    <w:name w:val="设计封面日期中宋2"/>
    <w:basedOn w:val="a7"/>
    <w:next w:val="a7"/>
    <w:qFormat/>
    <w:rsid w:val="004E2376"/>
    <w:pPr>
      <w:tabs>
        <w:tab w:val="left" w:pos="210"/>
      </w:tabs>
      <w:snapToGrid w:val="0"/>
      <w:spacing w:line="360" w:lineRule="auto"/>
      <w:jc w:val="center"/>
    </w:pPr>
    <w:rPr>
      <w:rFonts w:ascii="宋体" w:hAnsi="宋体"/>
      <w:b/>
      <w:bCs/>
      <w:spacing w:val="60"/>
      <w:sz w:val="44"/>
      <w:szCs w:val="28"/>
    </w:rPr>
  </w:style>
  <w:style w:type="paragraph" w:customStyle="1" w:styleId="2fff0">
    <w:name w:val="设计著录宋2"/>
    <w:basedOn w:val="2fff"/>
    <w:next w:val="a7"/>
    <w:qFormat/>
    <w:rsid w:val="004E2376"/>
    <w:pPr>
      <w:adjustRightInd w:val="0"/>
      <w:ind w:firstLineChars="300" w:firstLine="300"/>
      <w:jc w:val="both"/>
    </w:pPr>
    <w:rPr>
      <w:rFonts w:ascii="Times New Roman" w:eastAsia="华文中宋" w:hAnsi="Times New Roman"/>
      <w:kern w:val="4"/>
    </w:rPr>
  </w:style>
  <w:style w:type="paragraph" w:customStyle="1" w:styleId="123">
    <w:name w:val="样式 目录 1 + 首行缩进:  2 字符"/>
    <w:basedOn w:val="a7"/>
    <w:next w:val="a7"/>
    <w:qFormat/>
    <w:rsid w:val="004E2376"/>
    <w:pPr>
      <w:tabs>
        <w:tab w:val="left" w:pos="210"/>
      </w:tabs>
      <w:adjustRightInd w:val="0"/>
      <w:spacing w:line="360" w:lineRule="exact"/>
      <w:ind w:firstLineChars="200" w:firstLine="200"/>
      <w:jc w:val="left"/>
    </w:pPr>
    <w:rPr>
      <w:rFonts w:ascii="宋体" w:hAnsi="宋体" w:cs="宋体"/>
      <w:b/>
      <w:bCs/>
      <w:sz w:val="24"/>
      <w:szCs w:val="28"/>
    </w:rPr>
  </w:style>
  <w:style w:type="paragraph" w:customStyle="1" w:styleId="127">
    <w:name w:val="样式 标题 1 + 首行缩进:  2.7 厘米"/>
    <w:basedOn w:val="1"/>
    <w:qFormat/>
    <w:rsid w:val="004E2376"/>
    <w:pPr>
      <w:keepLines/>
      <w:tabs>
        <w:tab w:val="left" w:pos="210"/>
      </w:tabs>
      <w:overflowPunct/>
      <w:snapToGrid/>
      <w:spacing w:before="0" w:after="0" w:line="600" w:lineRule="exact"/>
      <w:ind w:left="0" w:firstLineChars="200" w:firstLine="200"/>
      <w:jc w:val="center"/>
    </w:pPr>
    <w:rPr>
      <w:rFonts w:ascii="宋体" w:eastAsia="宋体" w:hAnsi="宋体" w:cs="宋体"/>
      <w:bCs w:val="0"/>
      <w:color w:val="FF0000"/>
      <w:szCs w:val="20"/>
      <w:lang w:val="zh-CN"/>
    </w:rPr>
  </w:style>
  <w:style w:type="paragraph" w:customStyle="1" w:styleId="140">
    <w:name w:val="标题 1红4号"/>
    <w:basedOn w:val="1"/>
    <w:qFormat/>
    <w:rsid w:val="004E2376"/>
    <w:pPr>
      <w:keepLines/>
      <w:shd w:val="clear" w:color="auto" w:fill="FFFFFF"/>
      <w:tabs>
        <w:tab w:val="left" w:pos="210"/>
      </w:tabs>
      <w:kinsoku w:val="0"/>
      <w:autoSpaceDE w:val="0"/>
      <w:autoSpaceDN w:val="0"/>
      <w:snapToGrid/>
      <w:spacing w:before="0" w:after="0" w:line="240" w:lineRule="auto"/>
      <w:ind w:left="0" w:firstLineChars="200" w:firstLine="200"/>
      <w:jc w:val="center"/>
    </w:pPr>
    <w:rPr>
      <w:rFonts w:ascii="宋体" w:eastAsia="宋体" w:hAnsi="宋体"/>
      <w:bCs w:val="0"/>
      <w:color w:val="FF6600"/>
      <w:sz w:val="28"/>
      <w:szCs w:val="28"/>
      <w:lang w:val="zh-CN"/>
    </w:rPr>
  </w:style>
  <w:style w:type="paragraph" w:customStyle="1" w:styleId="04">
    <w:name w:val="样式 居中 首行缩进:  0 厘米"/>
    <w:basedOn w:val="a7"/>
    <w:qFormat/>
    <w:rsid w:val="004E2376"/>
    <w:pPr>
      <w:adjustRightInd w:val="0"/>
      <w:snapToGrid w:val="0"/>
      <w:spacing w:line="500" w:lineRule="exact"/>
      <w:jc w:val="center"/>
    </w:pPr>
    <w:rPr>
      <w:rFonts w:ascii="宋体" w:hAnsi="宋体" w:cs="宋体"/>
      <w:sz w:val="28"/>
      <w:szCs w:val="20"/>
    </w:rPr>
  </w:style>
  <w:style w:type="paragraph" w:customStyle="1" w:styleId="2220">
    <w:name w:val="样式 样式 标题 2 + 首行缩进:  2 字符 + 首行缩进:  2 字符"/>
    <w:basedOn w:val="222"/>
    <w:qFormat/>
    <w:rsid w:val="004E2376"/>
    <w:pPr>
      <w:tabs>
        <w:tab w:val="clear" w:pos="360"/>
      </w:tabs>
      <w:spacing w:before="0" w:after="0" w:line="560" w:lineRule="exact"/>
      <w:ind w:left="0" w:firstLine="200"/>
      <w:jc w:val="both"/>
    </w:pPr>
    <w:rPr>
      <w:rFonts w:ascii="楷体_GB2312"/>
      <w:sz w:val="28"/>
    </w:rPr>
  </w:style>
  <w:style w:type="paragraph" w:customStyle="1" w:styleId="2200">
    <w:name w:val="样式 样式 标题 2 + 首行缩进:  2 字符 + 段前: 0 磅 段后: 0 磅"/>
    <w:basedOn w:val="222"/>
    <w:qFormat/>
    <w:rsid w:val="004E2376"/>
    <w:pPr>
      <w:tabs>
        <w:tab w:val="clear" w:pos="360"/>
      </w:tabs>
      <w:spacing w:before="0" w:after="0"/>
      <w:ind w:left="0" w:firstLine="562"/>
    </w:pPr>
    <w:rPr>
      <w:sz w:val="28"/>
    </w:rPr>
  </w:style>
  <w:style w:type="paragraph" w:customStyle="1" w:styleId="0001">
    <w:name w:val="0001"/>
    <w:basedOn w:val="1"/>
    <w:qFormat/>
    <w:rsid w:val="004E2376"/>
    <w:pPr>
      <w:keepLines/>
      <w:pageBreakBefore/>
      <w:widowControl/>
      <w:overflowPunct/>
      <w:snapToGrid/>
      <w:spacing w:beforeLines="200" w:before="340" w:after="0" w:line="360" w:lineRule="auto"/>
      <w:ind w:left="0" w:firstLine="0"/>
      <w:jc w:val="center"/>
    </w:pPr>
    <w:rPr>
      <w:rFonts w:ascii="宋体" w:eastAsia="宋体"/>
      <w:bCs w:val="0"/>
      <w:color w:val="auto"/>
      <w:kern w:val="0"/>
      <w:sz w:val="36"/>
      <w:szCs w:val="20"/>
      <w:lang w:val="zh-CN"/>
    </w:rPr>
  </w:style>
  <w:style w:type="paragraph" w:customStyle="1" w:styleId="0003">
    <w:name w:val="0003"/>
    <w:basedOn w:val="32"/>
    <w:qFormat/>
    <w:rsid w:val="004E2376"/>
    <w:pPr>
      <w:keepNext w:val="0"/>
      <w:keepLines w:val="0"/>
      <w:spacing w:beforeLines="100" w:after="0" w:line="360" w:lineRule="auto"/>
      <w:jc w:val="left"/>
    </w:pPr>
    <w:rPr>
      <w:rFonts w:ascii="宋体"/>
      <w:kern w:val="0"/>
      <w:sz w:val="28"/>
      <w:lang w:val="zh-CN"/>
    </w:rPr>
  </w:style>
  <w:style w:type="paragraph" w:customStyle="1" w:styleId="0004">
    <w:name w:val="0004正文"/>
    <w:basedOn w:val="a7"/>
    <w:qFormat/>
    <w:rsid w:val="004E2376"/>
    <w:pPr>
      <w:widowControl/>
      <w:autoSpaceDE w:val="0"/>
      <w:autoSpaceDN w:val="0"/>
      <w:adjustRightInd w:val="0"/>
      <w:spacing w:line="500" w:lineRule="exact"/>
    </w:pPr>
    <w:rPr>
      <w:rFonts w:ascii="宋体" w:hAnsi="宋体"/>
      <w:sz w:val="28"/>
      <w:szCs w:val="28"/>
    </w:rPr>
  </w:style>
  <w:style w:type="paragraph" w:customStyle="1" w:styleId="00042">
    <w:name w:val="样式 0004正文 + 首行缩进:  2 字符"/>
    <w:basedOn w:val="0004"/>
    <w:qFormat/>
    <w:rsid w:val="004E2376"/>
    <w:pPr>
      <w:spacing w:afterLines="20"/>
      <w:ind w:firstLine="560"/>
    </w:pPr>
    <w:rPr>
      <w:rFonts w:cs="宋体"/>
      <w:szCs w:val="20"/>
    </w:rPr>
  </w:style>
  <w:style w:type="paragraph" w:customStyle="1" w:styleId="00052203">
    <w:name w:val="样式 0005左缩2 + 首行缩进:  2 字符 段后: 0.3 行"/>
    <w:basedOn w:val="00052"/>
    <w:qFormat/>
    <w:rsid w:val="004E2376"/>
    <w:pPr>
      <w:ind w:firstLine="560"/>
    </w:pPr>
    <w:rPr>
      <w:rFonts w:cs="宋体"/>
      <w:szCs w:val="20"/>
    </w:rPr>
  </w:style>
  <w:style w:type="paragraph" w:customStyle="1" w:styleId="0006">
    <w:name w:val="0006"/>
    <w:basedOn w:val="0004"/>
    <w:qFormat/>
    <w:rsid w:val="004E2376"/>
    <w:pPr>
      <w:snapToGrid w:val="0"/>
      <w:spacing w:afterLines="50"/>
    </w:pPr>
    <w:rPr>
      <w:b/>
      <w:bCs/>
      <w:kern w:val="0"/>
      <w:lang w:val="zh-CN"/>
    </w:rPr>
  </w:style>
  <w:style w:type="paragraph" w:customStyle="1" w:styleId="0007">
    <w:name w:val="0007小四 居中"/>
    <w:basedOn w:val="0004"/>
    <w:qFormat/>
    <w:rsid w:val="004E2376"/>
    <w:pPr>
      <w:jc w:val="center"/>
    </w:pPr>
    <w:rPr>
      <w:sz w:val="24"/>
      <w:szCs w:val="24"/>
    </w:rPr>
  </w:style>
  <w:style w:type="paragraph" w:customStyle="1" w:styleId="TOC11">
    <w:name w:val="TOC 标题11"/>
    <w:basedOn w:val="1"/>
    <w:next w:val="a7"/>
    <w:uiPriority w:val="39"/>
    <w:qFormat/>
    <w:rsid w:val="004E2376"/>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lang w:val="zh-CN"/>
    </w:rPr>
  </w:style>
  <w:style w:type="character" w:customStyle="1" w:styleId="2Char3">
    <w:name w:val="左2 Char"/>
    <w:link w:val="2fff1"/>
    <w:qFormat/>
    <w:locked/>
    <w:rsid w:val="004E2376"/>
    <w:rPr>
      <w:rFonts w:ascii="宋体" w:hAnsi="宋体"/>
      <w:sz w:val="28"/>
      <w:szCs w:val="28"/>
    </w:rPr>
  </w:style>
  <w:style w:type="paragraph" w:customStyle="1" w:styleId="2fff1">
    <w:name w:val="左2"/>
    <w:basedOn w:val="a7"/>
    <w:next w:val="a7"/>
    <w:link w:val="2Char3"/>
    <w:qFormat/>
    <w:rsid w:val="004E2376"/>
    <w:pPr>
      <w:spacing w:line="500" w:lineRule="exact"/>
      <w:ind w:firstLineChars="200" w:firstLine="560"/>
    </w:pPr>
    <w:rPr>
      <w:rFonts w:ascii="宋体" w:hAnsi="宋体"/>
      <w:kern w:val="0"/>
      <w:sz w:val="28"/>
      <w:szCs w:val="28"/>
    </w:rPr>
  </w:style>
  <w:style w:type="character" w:customStyle="1" w:styleId="affff8">
    <w:name w:val="无间隔 字符"/>
    <w:link w:val="affff7"/>
    <w:qFormat/>
    <w:locked/>
    <w:rsid w:val="004E2376"/>
    <w:rPr>
      <w:b/>
      <w:kern w:val="2"/>
      <w:sz w:val="21"/>
      <w:szCs w:val="22"/>
    </w:rPr>
  </w:style>
  <w:style w:type="paragraph" w:customStyle="1" w:styleId="affffffffffff9">
    <w:name w:val="正文小四缩"/>
    <w:basedOn w:val="a7"/>
    <w:qFormat/>
    <w:rsid w:val="004E2376"/>
    <w:pPr>
      <w:widowControl/>
      <w:adjustRightInd w:val="0"/>
      <w:spacing w:before="120" w:line="420" w:lineRule="atLeast"/>
      <w:ind w:firstLine="510"/>
      <w:jc w:val="left"/>
    </w:pPr>
    <w:rPr>
      <w:rFonts w:ascii="宋体"/>
      <w:bCs/>
      <w:kern w:val="0"/>
      <w:sz w:val="24"/>
      <w:szCs w:val="20"/>
      <w:lang w:eastAsia="en-US" w:bidi="en-US"/>
    </w:rPr>
  </w:style>
  <w:style w:type="character" w:customStyle="1" w:styleId="affffffffffffa">
    <w:name w:val="引用 字符"/>
    <w:link w:val="affffffffffffb"/>
    <w:uiPriority w:val="99"/>
    <w:qFormat/>
    <w:locked/>
    <w:rsid w:val="004E2376"/>
    <w:rPr>
      <w:i/>
      <w:sz w:val="24"/>
      <w:szCs w:val="24"/>
      <w:lang w:eastAsia="en-US" w:bidi="en-US"/>
    </w:rPr>
  </w:style>
  <w:style w:type="paragraph" w:styleId="affffffffffffb">
    <w:name w:val="Quote"/>
    <w:basedOn w:val="a7"/>
    <w:next w:val="a7"/>
    <w:link w:val="affffffffffffa"/>
    <w:uiPriority w:val="99"/>
    <w:qFormat/>
    <w:rsid w:val="004E2376"/>
    <w:pPr>
      <w:widowControl/>
      <w:jc w:val="left"/>
    </w:pPr>
    <w:rPr>
      <w:i/>
      <w:kern w:val="0"/>
      <w:sz w:val="24"/>
      <w:lang w:eastAsia="en-US" w:bidi="en-US"/>
    </w:rPr>
  </w:style>
  <w:style w:type="character" w:customStyle="1" w:styleId="1fff1">
    <w:name w:val="引用 字符1"/>
    <w:basedOn w:val="a8"/>
    <w:qFormat/>
    <w:rsid w:val="004E2376"/>
    <w:rPr>
      <w:i/>
      <w:iCs/>
      <w:color w:val="404040" w:themeColor="text1" w:themeTint="BF"/>
      <w:kern w:val="2"/>
      <w:sz w:val="21"/>
      <w:szCs w:val="24"/>
    </w:rPr>
  </w:style>
  <w:style w:type="character" w:customStyle="1" w:styleId="Char1c">
    <w:name w:val="引用 Char1"/>
    <w:basedOn w:val="a8"/>
    <w:qFormat/>
    <w:rsid w:val="004E2376"/>
    <w:rPr>
      <w:i/>
      <w:iCs/>
      <w:color w:val="404040" w:themeColor="text1" w:themeTint="BF"/>
    </w:rPr>
  </w:style>
  <w:style w:type="character" w:customStyle="1" w:styleId="affffffffffffc">
    <w:name w:val="明显引用 字符"/>
    <w:link w:val="affffffffffffd"/>
    <w:uiPriority w:val="99"/>
    <w:qFormat/>
    <w:locked/>
    <w:rsid w:val="004E2376"/>
    <w:rPr>
      <w:b/>
      <w:i/>
      <w:sz w:val="24"/>
      <w:lang w:eastAsia="en-US" w:bidi="en-US"/>
    </w:rPr>
  </w:style>
  <w:style w:type="paragraph" w:styleId="affffffffffffd">
    <w:name w:val="Intense Quote"/>
    <w:basedOn w:val="a7"/>
    <w:next w:val="a7"/>
    <w:link w:val="affffffffffffc"/>
    <w:uiPriority w:val="99"/>
    <w:qFormat/>
    <w:rsid w:val="004E2376"/>
    <w:pPr>
      <w:widowControl/>
      <w:ind w:left="720" w:right="720"/>
      <w:jc w:val="left"/>
    </w:pPr>
    <w:rPr>
      <w:b/>
      <w:i/>
      <w:kern w:val="0"/>
      <w:sz w:val="24"/>
      <w:szCs w:val="20"/>
      <w:lang w:eastAsia="en-US" w:bidi="en-US"/>
    </w:rPr>
  </w:style>
  <w:style w:type="character" w:customStyle="1" w:styleId="1fff2">
    <w:name w:val="明显引用 字符1"/>
    <w:basedOn w:val="a8"/>
    <w:qFormat/>
    <w:rsid w:val="004E2376"/>
    <w:rPr>
      <w:i/>
      <w:iCs/>
      <w:color w:val="4472C4" w:themeColor="accent1"/>
      <w:kern w:val="2"/>
      <w:sz w:val="21"/>
      <w:szCs w:val="24"/>
    </w:rPr>
  </w:style>
  <w:style w:type="character" w:customStyle="1" w:styleId="Char1d">
    <w:name w:val="明显引用 Char1"/>
    <w:basedOn w:val="a8"/>
    <w:qFormat/>
    <w:rsid w:val="004E2376"/>
    <w:rPr>
      <w:i/>
      <w:iCs/>
      <w:color w:val="4472C4" w:themeColor="accent1"/>
    </w:rPr>
  </w:style>
  <w:style w:type="paragraph" w:customStyle="1" w:styleId="032">
    <w:name w:val="样式 加粗 左侧:  0.32 厘米"/>
    <w:basedOn w:val="a7"/>
    <w:qFormat/>
    <w:rsid w:val="004E2376"/>
    <w:pPr>
      <w:spacing w:line="500" w:lineRule="exact"/>
      <w:ind w:left="180"/>
    </w:pPr>
    <w:rPr>
      <w:rFonts w:cs="宋体"/>
      <w:b/>
      <w:bCs/>
      <w:sz w:val="28"/>
      <w:szCs w:val="20"/>
    </w:rPr>
  </w:style>
  <w:style w:type="paragraph" w:customStyle="1" w:styleId="2fff2">
    <w:name w:val="缩2"/>
    <w:basedOn w:val="a7"/>
    <w:qFormat/>
    <w:rsid w:val="004E2376"/>
    <w:pPr>
      <w:spacing w:line="500" w:lineRule="exact"/>
      <w:ind w:firstLineChars="200" w:firstLine="560"/>
    </w:pPr>
    <w:rPr>
      <w:sz w:val="28"/>
    </w:rPr>
  </w:style>
  <w:style w:type="paragraph" w:customStyle="1" w:styleId="21122">
    <w:name w:val="样式 标题 21.1标题 2 + 首行缩进:  2 字符"/>
    <w:basedOn w:val="2"/>
    <w:qFormat/>
    <w:rsid w:val="004E2376"/>
    <w:pPr>
      <w:adjustRightInd w:val="0"/>
      <w:snapToGrid w:val="0"/>
      <w:spacing w:before="0" w:after="0" w:line="500" w:lineRule="exact"/>
      <w:ind w:firstLineChars="200" w:firstLine="602"/>
      <w:jc w:val="left"/>
    </w:pPr>
    <w:rPr>
      <w:rFonts w:ascii="宋体" w:eastAsia="宋体" w:hAnsi="宋体" w:cs="宋体"/>
      <w:kern w:val="44"/>
      <w:sz w:val="30"/>
      <w:szCs w:val="30"/>
      <w:lang w:val="zh-CN"/>
    </w:rPr>
  </w:style>
  <w:style w:type="paragraph" w:customStyle="1" w:styleId="68">
    <w:name w:val="样式6 正文"/>
    <w:qFormat/>
    <w:rsid w:val="004E2376"/>
    <w:pPr>
      <w:widowControl w:val="0"/>
      <w:spacing w:beforeLines="50" w:line="500" w:lineRule="exact"/>
      <w:ind w:firstLineChars="200" w:firstLine="560"/>
      <w:jc w:val="both"/>
    </w:pPr>
    <w:rPr>
      <w:rFonts w:ascii="仿宋_GB2312" w:eastAsia="仿宋_GB2312"/>
      <w:sz w:val="28"/>
      <w:szCs w:val="28"/>
    </w:rPr>
  </w:style>
  <w:style w:type="character" w:customStyle="1" w:styleId="CharChar18">
    <w:name w:val="Char Char18"/>
    <w:qFormat/>
    <w:rsid w:val="004E2376"/>
    <w:rPr>
      <w:b/>
      <w:bCs/>
      <w:color w:val="auto"/>
    </w:rPr>
  </w:style>
  <w:style w:type="character" w:customStyle="1" w:styleId="CharChar19">
    <w:name w:val="Char Char19"/>
    <w:qFormat/>
    <w:rsid w:val="004E2376"/>
    <w:rPr>
      <w:rFonts w:ascii="Times New Roman" w:hAnsi="Times New Roman" w:cs="Times New Roman" w:hint="default"/>
      <w:b/>
      <w:bCs/>
      <w:color w:val="auto"/>
      <w:kern w:val="44"/>
      <w:sz w:val="30"/>
      <w:szCs w:val="44"/>
    </w:rPr>
  </w:style>
  <w:style w:type="character" w:customStyle="1" w:styleId="CharChar17">
    <w:name w:val="Char Char17"/>
    <w:qFormat/>
    <w:rsid w:val="004E2376"/>
    <w:rPr>
      <w:rFonts w:ascii="Times New Roman" w:hAnsi="Times New Roman" w:cs="Times New Roman" w:hint="default"/>
      <w:bCs/>
      <w:kern w:val="2"/>
      <w:sz w:val="28"/>
      <w:szCs w:val="32"/>
    </w:rPr>
  </w:style>
  <w:style w:type="character" w:customStyle="1" w:styleId="CharChar100">
    <w:name w:val="Char Char10"/>
    <w:qFormat/>
    <w:rsid w:val="004E2376"/>
    <w:rPr>
      <w:color w:val="000000"/>
      <w:kern w:val="2"/>
      <w:sz w:val="18"/>
      <w:szCs w:val="18"/>
    </w:rPr>
  </w:style>
  <w:style w:type="character" w:customStyle="1" w:styleId="CharChar16">
    <w:name w:val="Char Char16"/>
    <w:qFormat/>
    <w:rsid w:val="004E2376"/>
    <w:rPr>
      <w:rFonts w:ascii="黑体" w:eastAsia="黑体" w:hint="eastAsia"/>
      <w:b/>
      <w:kern w:val="2"/>
      <w:sz w:val="28"/>
      <w:szCs w:val="28"/>
    </w:rPr>
  </w:style>
  <w:style w:type="character" w:customStyle="1" w:styleId="CharChar13">
    <w:name w:val="Char Char13"/>
    <w:qFormat/>
    <w:rsid w:val="004E2376"/>
    <w:rPr>
      <w:rFonts w:ascii="宋体" w:eastAsia="宋体" w:hAnsi="宋体" w:hint="eastAsia"/>
      <w:b/>
      <w:kern w:val="2"/>
      <w:sz w:val="24"/>
      <w:szCs w:val="24"/>
    </w:rPr>
  </w:style>
  <w:style w:type="character" w:customStyle="1" w:styleId="CharChar11">
    <w:name w:val="Char Char11"/>
    <w:qFormat/>
    <w:rsid w:val="004E2376"/>
    <w:rPr>
      <w:rFonts w:ascii="黑体" w:eastAsia="黑体" w:hint="eastAsia"/>
      <w:bCs/>
      <w:kern w:val="2"/>
      <w:sz w:val="28"/>
      <w:szCs w:val="21"/>
    </w:rPr>
  </w:style>
  <w:style w:type="character" w:customStyle="1" w:styleId="CharChar15">
    <w:name w:val="Char Char15"/>
    <w:qFormat/>
    <w:rsid w:val="004E2376"/>
    <w:rPr>
      <w:rFonts w:ascii="宋体" w:eastAsia="宋体" w:hAnsi="宋体" w:hint="eastAsia"/>
      <w:b/>
      <w:kern w:val="2"/>
      <w:sz w:val="28"/>
      <w:szCs w:val="28"/>
      <w:lang w:val="en-US" w:eastAsia="zh-CN" w:bidi="ar-SA"/>
    </w:rPr>
  </w:style>
  <w:style w:type="character" w:customStyle="1" w:styleId="1fff3">
    <w:name w:val="不明显强调1"/>
    <w:qFormat/>
    <w:rsid w:val="004E2376"/>
    <w:rPr>
      <w:i/>
      <w:color w:val="5A5A5A"/>
    </w:rPr>
  </w:style>
  <w:style w:type="character" w:customStyle="1" w:styleId="1fff4">
    <w:name w:val="明显强调1"/>
    <w:qFormat/>
    <w:rsid w:val="004E2376"/>
    <w:rPr>
      <w:b/>
      <w:i/>
      <w:sz w:val="24"/>
      <w:szCs w:val="24"/>
      <w:u w:val="single"/>
    </w:rPr>
  </w:style>
  <w:style w:type="character" w:customStyle="1" w:styleId="1fff5">
    <w:name w:val="不明显参考1"/>
    <w:qFormat/>
    <w:rsid w:val="004E2376"/>
    <w:rPr>
      <w:sz w:val="24"/>
      <w:szCs w:val="24"/>
      <w:u w:val="single"/>
    </w:rPr>
  </w:style>
  <w:style w:type="character" w:customStyle="1" w:styleId="1fff6">
    <w:name w:val="明显参考1"/>
    <w:qFormat/>
    <w:rsid w:val="004E2376"/>
    <w:rPr>
      <w:b/>
      <w:sz w:val="24"/>
      <w:u w:val="single"/>
    </w:rPr>
  </w:style>
  <w:style w:type="character" w:customStyle="1" w:styleId="1fff7">
    <w:name w:val="书籍标题1"/>
    <w:qFormat/>
    <w:rsid w:val="004E2376"/>
    <w:rPr>
      <w:rFonts w:ascii="Cambria" w:eastAsia="宋体" w:hAnsi="Cambria" w:hint="default"/>
      <w:b/>
      <w:i/>
      <w:sz w:val="24"/>
      <w:szCs w:val="24"/>
    </w:rPr>
  </w:style>
  <w:style w:type="character" w:customStyle="1" w:styleId="CharChar20">
    <w:name w:val="Char Char20"/>
    <w:qFormat/>
    <w:rsid w:val="004E2376"/>
    <w:rPr>
      <w:rFonts w:ascii="Times New Roman" w:hAnsi="宋体" w:cs="Times New Roman" w:hint="default"/>
      <w:b/>
      <w:bCs/>
      <w:kern w:val="2"/>
      <w:sz w:val="28"/>
      <w:szCs w:val="32"/>
    </w:rPr>
  </w:style>
  <w:style w:type="character" w:customStyle="1" w:styleId="CharChar21">
    <w:name w:val="Char Char21"/>
    <w:qFormat/>
    <w:rsid w:val="004E2376"/>
    <w:rPr>
      <w:rFonts w:ascii="黑体" w:eastAsia="黑体" w:hAnsi="Times New Roman" w:hint="eastAsia"/>
      <w:bCs/>
      <w:kern w:val="44"/>
      <w:sz w:val="30"/>
      <w:szCs w:val="44"/>
    </w:rPr>
  </w:style>
  <w:style w:type="character" w:customStyle="1" w:styleId="11Char">
    <w:name w:val="标题 11 Char"/>
    <w:qFormat/>
    <w:rsid w:val="004E2376"/>
    <w:rPr>
      <w:rFonts w:ascii="宋体" w:eastAsia="宋体" w:hAnsi="宋体" w:cs="Times New Roman" w:hint="eastAsia"/>
      <w:kern w:val="44"/>
      <w:sz w:val="32"/>
      <w:szCs w:val="32"/>
    </w:rPr>
  </w:style>
  <w:style w:type="character" w:customStyle="1" w:styleId="1113CharChar">
    <w:name w:val="1.1.1标题 3 Char Char"/>
    <w:qFormat/>
    <w:rsid w:val="004E2376"/>
    <w:rPr>
      <w:rFonts w:ascii="Arial" w:eastAsia="宋体" w:hAnsi="Arial" w:cs="Times New Roman" w:hint="default"/>
      <w:b/>
      <w:kern w:val="44"/>
      <w:sz w:val="30"/>
      <w:szCs w:val="20"/>
    </w:rPr>
  </w:style>
  <w:style w:type="character" w:customStyle="1" w:styleId="112CharChar">
    <w:name w:val="1.1标题 2 Char Char"/>
    <w:qFormat/>
    <w:rsid w:val="004E2376"/>
    <w:rPr>
      <w:rFonts w:ascii="Arial" w:eastAsia="宋体" w:hAnsi="Arial" w:cs="Times New Roman" w:hint="default"/>
      <w:b/>
      <w:kern w:val="44"/>
      <w:sz w:val="28"/>
      <w:szCs w:val="20"/>
    </w:rPr>
  </w:style>
  <w:style w:type="paragraph" w:customStyle="1" w:styleId="2fff3">
    <w:name w:val="设计封面编号宋2"/>
    <w:basedOn w:val="1fff0"/>
    <w:next w:val="affffffffffff8"/>
    <w:qFormat/>
    <w:rsid w:val="004E2376"/>
    <w:rPr>
      <w:rFonts w:eastAsia="宋体"/>
      <w:sz w:val="44"/>
    </w:rPr>
  </w:style>
  <w:style w:type="character" w:customStyle="1" w:styleId="CharChar81">
    <w:name w:val="Char Char81"/>
    <w:qFormat/>
    <w:rsid w:val="004E2376"/>
    <w:rPr>
      <w:rFonts w:eastAsia="宋体"/>
      <w:kern w:val="2"/>
      <w:sz w:val="18"/>
      <w:szCs w:val="18"/>
      <w:lang w:val="en-US" w:eastAsia="zh-CN" w:bidi="ar-SA"/>
    </w:rPr>
  </w:style>
  <w:style w:type="character" w:customStyle="1" w:styleId="CharChar181">
    <w:name w:val="Char Char181"/>
    <w:qFormat/>
    <w:rsid w:val="004E2376"/>
    <w:rPr>
      <w:b/>
      <w:bCs/>
      <w:color w:val="auto"/>
    </w:rPr>
  </w:style>
  <w:style w:type="character" w:customStyle="1" w:styleId="CharChar191">
    <w:name w:val="Char Char191"/>
    <w:qFormat/>
    <w:rsid w:val="004E2376"/>
    <w:rPr>
      <w:rFonts w:ascii="Times New Roman" w:hAnsi="Times New Roman"/>
      <w:b/>
      <w:bCs/>
      <w:color w:val="auto"/>
      <w:kern w:val="44"/>
      <w:sz w:val="30"/>
      <w:szCs w:val="44"/>
    </w:rPr>
  </w:style>
  <w:style w:type="character" w:customStyle="1" w:styleId="CharChar171">
    <w:name w:val="Char Char171"/>
    <w:qFormat/>
    <w:rsid w:val="004E2376"/>
    <w:rPr>
      <w:rFonts w:ascii="Times New Roman" w:hAnsi="Times New Roman"/>
      <w:bCs/>
      <w:kern w:val="2"/>
      <w:sz w:val="28"/>
      <w:szCs w:val="32"/>
    </w:rPr>
  </w:style>
  <w:style w:type="character" w:customStyle="1" w:styleId="CharChar101">
    <w:name w:val="Char Char101"/>
    <w:qFormat/>
    <w:rsid w:val="004E2376"/>
    <w:rPr>
      <w:color w:val="000000"/>
      <w:kern w:val="2"/>
      <w:sz w:val="18"/>
      <w:szCs w:val="18"/>
    </w:rPr>
  </w:style>
  <w:style w:type="character" w:customStyle="1" w:styleId="CharChar161">
    <w:name w:val="Char Char161"/>
    <w:qFormat/>
    <w:rsid w:val="004E2376"/>
    <w:rPr>
      <w:rFonts w:eastAsia="黑体"/>
      <w:b/>
      <w:kern w:val="2"/>
      <w:sz w:val="28"/>
      <w:szCs w:val="28"/>
    </w:rPr>
  </w:style>
  <w:style w:type="character" w:customStyle="1" w:styleId="CharChar121">
    <w:name w:val="Char Char121"/>
    <w:qFormat/>
    <w:rsid w:val="004E2376"/>
    <w:rPr>
      <w:rFonts w:ascii="Arial" w:eastAsia="黑体" w:hAnsi="Arial"/>
      <w:b/>
      <w:bCs/>
      <w:kern w:val="2"/>
      <w:sz w:val="24"/>
      <w:szCs w:val="24"/>
      <w:lang w:val="en-US" w:eastAsia="zh-CN" w:bidi="ar-SA"/>
    </w:rPr>
  </w:style>
  <w:style w:type="character" w:customStyle="1" w:styleId="CharChar90">
    <w:name w:val="Char Char9"/>
    <w:qFormat/>
    <w:rsid w:val="004E2376"/>
    <w:rPr>
      <w:rFonts w:ascii="Arial" w:eastAsia="黑体" w:hAnsi="Arial"/>
      <w:bCs/>
      <w:kern w:val="2"/>
      <w:sz w:val="24"/>
      <w:szCs w:val="24"/>
      <w:lang w:val="en-US" w:eastAsia="zh-CN" w:bidi="ar-SA"/>
    </w:rPr>
  </w:style>
  <w:style w:type="character" w:customStyle="1" w:styleId="CharChar111">
    <w:name w:val="Char Char111"/>
    <w:qFormat/>
    <w:rsid w:val="004E2376"/>
    <w:rPr>
      <w:rFonts w:eastAsia="黑体"/>
      <w:bCs/>
      <w:kern w:val="2"/>
      <w:sz w:val="28"/>
      <w:szCs w:val="21"/>
    </w:rPr>
  </w:style>
  <w:style w:type="paragraph" w:customStyle="1" w:styleId="141">
    <w:name w:val="标题 1红4号1"/>
    <w:basedOn w:val="1"/>
    <w:qFormat/>
    <w:rsid w:val="004E2376"/>
    <w:pPr>
      <w:keepLines/>
      <w:shd w:val="clear" w:color="auto" w:fill="FFFFFF"/>
      <w:tabs>
        <w:tab w:val="left" w:pos="210"/>
      </w:tabs>
      <w:kinsoku w:val="0"/>
      <w:autoSpaceDE w:val="0"/>
      <w:autoSpaceDN w:val="0"/>
      <w:snapToGrid/>
      <w:spacing w:before="0" w:after="0" w:line="240" w:lineRule="auto"/>
      <w:ind w:left="0" w:firstLineChars="200" w:firstLine="200"/>
      <w:jc w:val="center"/>
    </w:pPr>
    <w:rPr>
      <w:rFonts w:ascii="宋体" w:eastAsia="宋体" w:hAnsi="宋体"/>
      <w:bCs w:val="0"/>
      <w:color w:val="FF6600"/>
      <w:sz w:val="28"/>
      <w:szCs w:val="28"/>
      <w:lang w:val="zh-CN"/>
    </w:rPr>
  </w:style>
  <w:style w:type="character" w:customStyle="1" w:styleId="CharChar151">
    <w:name w:val="Char Char151"/>
    <w:qFormat/>
    <w:rsid w:val="004E2376"/>
    <w:rPr>
      <w:rFonts w:ascii="宋体" w:eastAsia="宋体" w:hAnsi="宋体"/>
      <w:b/>
      <w:kern w:val="2"/>
      <w:sz w:val="28"/>
      <w:szCs w:val="28"/>
      <w:lang w:val="en-US" w:eastAsia="zh-CN" w:bidi="ar-SA"/>
    </w:rPr>
  </w:style>
  <w:style w:type="character" w:customStyle="1" w:styleId="CharChar201">
    <w:name w:val="Char Char201"/>
    <w:qFormat/>
    <w:rsid w:val="004E2376"/>
    <w:rPr>
      <w:rFonts w:ascii="Times New Roman" w:hAnsi="宋体" w:cs="Times New Roman"/>
      <w:b/>
      <w:bCs/>
      <w:kern w:val="2"/>
      <w:sz w:val="28"/>
      <w:szCs w:val="32"/>
    </w:rPr>
  </w:style>
  <w:style w:type="character" w:customStyle="1" w:styleId="CharChar211">
    <w:name w:val="Char Char211"/>
    <w:qFormat/>
    <w:rsid w:val="004E2376"/>
    <w:rPr>
      <w:rFonts w:ascii="黑体" w:eastAsia="黑体" w:hAnsi="Times New Roman"/>
      <w:bCs/>
      <w:kern w:val="44"/>
      <w:sz w:val="30"/>
      <w:szCs w:val="44"/>
    </w:rPr>
  </w:style>
  <w:style w:type="paragraph" w:customStyle="1" w:styleId="xl59">
    <w:name w:val="xl59"/>
    <w:basedOn w:val="a7"/>
    <w:qFormat/>
    <w:rsid w:val="004E2376"/>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xl60">
    <w:name w:val="xl60"/>
    <w:basedOn w:val="a7"/>
    <w:qFormat/>
    <w:rsid w:val="004E2376"/>
    <w:pPr>
      <w:widowControl/>
      <w:shd w:val="clear" w:color="auto" w:fill="CCFFCC"/>
      <w:spacing w:before="100" w:beforeAutospacing="1" w:after="100" w:afterAutospacing="1"/>
      <w:jc w:val="left"/>
    </w:pPr>
    <w:rPr>
      <w:rFonts w:ascii="宋体" w:hAnsi="宋体" w:cs="宋体"/>
      <w:kern w:val="0"/>
      <w:sz w:val="24"/>
    </w:rPr>
  </w:style>
  <w:style w:type="paragraph" w:customStyle="1" w:styleId="xl61">
    <w:name w:val="xl61"/>
    <w:basedOn w:val="a7"/>
    <w:qFormat/>
    <w:rsid w:val="004E2376"/>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xl62">
    <w:name w:val="xl62"/>
    <w:basedOn w:val="a7"/>
    <w:qFormat/>
    <w:rsid w:val="004E2376"/>
    <w:pPr>
      <w:widowControl/>
      <w:shd w:val="clear" w:color="auto" w:fill="CCFFCC"/>
      <w:spacing w:before="100" w:beforeAutospacing="1" w:after="100" w:afterAutospacing="1"/>
      <w:jc w:val="left"/>
    </w:pPr>
    <w:rPr>
      <w:rFonts w:ascii="宋体" w:hAnsi="宋体" w:cs="宋体"/>
      <w:kern w:val="0"/>
      <w:sz w:val="24"/>
    </w:rPr>
  </w:style>
  <w:style w:type="paragraph" w:customStyle="1" w:styleId="xl63">
    <w:name w:val="xl63"/>
    <w:basedOn w:val="a7"/>
    <w:qFormat/>
    <w:rsid w:val="004E2376"/>
    <w:pPr>
      <w:widowControl/>
      <w:spacing w:before="100" w:beforeAutospacing="1" w:after="100" w:afterAutospacing="1"/>
      <w:jc w:val="left"/>
    </w:pPr>
    <w:rPr>
      <w:rFonts w:ascii="宋体" w:hAnsi="宋体" w:cs="宋体"/>
      <w:color w:val="0000FF"/>
      <w:kern w:val="0"/>
      <w:sz w:val="24"/>
    </w:rPr>
  </w:style>
  <w:style w:type="paragraph" w:customStyle="1" w:styleId="xl64">
    <w:name w:val="xl64"/>
    <w:basedOn w:val="a7"/>
    <w:qFormat/>
    <w:rsid w:val="004E2376"/>
    <w:pPr>
      <w:widowControl/>
      <w:spacing w:before="100" w:beforeAutospacing="1" w:after="100" w:afterAutospacing="1"/>
      <w:jc w:val="center"/>
    </w:pPr>
    <w:rPr>
      <w:rFonts w:ascii="宋体" w:hAnsi="宋体" w:cs="宋体"/>
      <w:kern w:val="0"/>
      <w:sz w:val="24"/>
    </w:rPr>
  </w:style>
  <w:style w:type="paragraph" w:customStyle="1" w:styleId="4Char0">
    <w:name w:val="4 Char"/>
    <w:basedOn w:val="a7"/>
    <w:qFormat/>
    <w:rsid w:val="004E2376"/>
  </w:style>
  <w:style w:type="character" w:customStyle="1" w:styleId="bold121">
    <w:name w:val="bold121"/>
    <w:qFormat/>
    <w:rsid w:val="004E2376"/>
    <w:rPr>
      <w:b/>
      <w:bCs/>
      <w:sz w:val="18"/>
      <w:szCs w:val="18"/>
    </w:rPr>
  </w:style>
  <w:style w:type="paragraph" w:customStyle="1" w:styleId="affffffffffffe">
    <w:name w:val="正文排版"/>
    <w:basedOn w:val="a7"/>
    <w:qFormat/>
    <w:rsid w:val="004E2376"/>
    <w:pPr>
      <w:spacing w:line="500" w:lineRule="exact"/>
      <w:ind w:firstLineChars="200" w:firstLine="560"/>
    </w:pPr>
    <w:rPr>
      <w:rFonts w:ascii="宋体" w:hAnsi="宋体"/>
      <w:color w:val="000000"/>
      <w:sz w:val="28"/>
      <w:szCs w:val="28"/>
    </w:rPr>
  </w:style>
  <w:style w:type="character" w:customStyle="1" w:styleId="Charfe">
    <w:name w:val="第四层条 Char"/>
    <w:qFormat/>
    <w:rsid w:val="004E2376"/>
    <w:rPr>
      <w:rFonts w:eastAsia="宋体"/>
      <w:b/>
      <w:bCs/>
      <w:kern w:val="2"/>
      <w:sz w:val="28"/>
      <w:szCs w:val="28"/>
      <w:lang w:val="en-US" w:eastAsia="zh-CN" w:bidi="ar-SA"/>
    </w:rPr>
  </w:style>
  <w:style w:type="character" w:customStyle="1" w:styleId="CharChard">
    <w:name w:val="第四层条 Char Char"/>
    <w:qFormat/>
    <w:rsid w:val="004E2376"/>
    <w:rPr>
      <w:rFonts w:eastAsia="宋体"/>
      <w:b/>
      <w:kern w:val="2"/>
      <w:sz w:val="28"/>
      <w:lang w:val="en-US" w:eastAsia="zh-CN" w:bidi="ar-SA"/>
    </w:rPr>
  </w:style>
  <w:style w:type="character" w:customStyle="1" w:styleId="CharChare">
    <w:name w:val="第五层条 Char Char"/>
    <w:qFormat/>
    <w:rsid w:val="004E2376"/>
    <w:rPr>
      <w:rFonts w:ascii="Arial" w:eastAsia="黑体" w:hAnsi="Arial"/>
      <w:b/>
      <w:kern w:val="2"/>
      <w:sz w:val="24"/>
      <w:lang w:val="en-US" w:eastAsia="zh-CN" w:bidi="ar-SA"/>
    </w:rPr>
  </w:style>
  <w:style w:type="character" w:customStyle="1" w:styleId="5f3">
    <w:name w:val="标题5"/>
    <w:qFormat/>
    <w:rsid w:val="004E2376"/>
    <w:rPr>
      <w:rFonts w:ascii="微软雅黑" w:eastAsia="微软雅黑" w:hAnsi="微软雅黑" w:hint="eastAsia"/>
      <w:sz w:val="18"/>
      <w:szCs w:val="18"/>
    </w:rPr>
  </w:style>
  <w:style w:type="character" w:customStyle="1" w:styleId="14red1">
    <w:name w:val="14red1"/>
    <w:qFormat/>
    <w:rsid w:val="004E2376"/>
    <w:rPr>
      <w:color w:val="FF0000"/>
      <w:sz w:val="21"/>
      <w:szCs w:val="21"/>
      <w:u w:val="none"/>
    </w:rPr>
  </w:style>
  <w:style w:type="paragraph" w:customStyle="1" w:styleId="4f">
    <w:name w:val="4"/>
    <w:basedOn w:val="a7"/>
    <w:next w:val="af3"/>
    <w:qFormat/>
    <w:rsid w:val="004E2376"/>
    <w:rPr>
      <w:rFonts w:ascii="宋体" w:hAnsi="Courier New"/>
      <w:szCs w:val="20"/>
    </w:rPr>
  </w:style>
  <w:style w:type="character" w:customStyle="1" w:styleId="21Char1">
    <w:name w:val="正文文字 21 Char1"/>
    <w:qFormat/>
    <w:rsid w:val="004E2376"/>
    <w:rPr>
      <w:rFonts w:eastAsia="宋体"/>
      <w:kern w:val="2"/>
      <w:sz w:val="28"/>
      <w:szCs w:val="24"/>
      <w:lang w:val="en-US" w:eastAsia="zh-CN" w:bidi="ar-SA"/>
    </w:rPr>
  </w:style>
  <w:style w:type="paragraph" w:customStyle="1" w:styleId="1fff8">
    <w:name w:val="样式 标题 1 + 小四"/>
    <w:basedOn w:val="1"/>
    <w:qFormat/>
    <w:rsid w:val="004E2376"/>
    <w:pPr>
      <w:keepNext w:val="0"/>
      <w:keepLines/>
      <w:pageBreakBefore/>
      <w:overflowPunct/>
      <w:snapToGrid/>
      <w:spacing w:after="120" w:line="360" w:lineRule="auto"/>
      <w:ind w:left="0" w:firstLine="0"/>
      <w:jc w:val="center"/>
    </w:pPr>
    <w:rPr>
      <w:rFonts w:eastAsia="宋体"/>
      <w:color w:val="auto"/>
      <w:spacing w:val="20"/>
      <w:kern w:val="28"/>
      <w:sz w:val="28"/>
      <w:szCs w:val="32"/>
      <w:lang w:val="zh-CN"/>
    </w:rPr>
  </w:style>
  <w:style w:type="paragraph" w:customStyle="1" w:styleId="8a">
    <w:name w:val="样式8"/>
    <w:basedOn w:val="a7"/>
    <w:qFormat/>
    <w:rsid w:val="004E2376"/>
    <w:pPr>
      <w:ind w:firstLine="499"/>
    </w:pPr>
    <w:rPr>
      <w:rFonts w:ascii="宋体"/>
      <w:color w:val="000000"/>
      <w:sz w:val="28"/>
      <w:szCs w:val="20"/>
    </w:rPr>
  </w:style>
  <w:style w:type="character" w:customStyle="1" w:styleId="smessagecontent">
    <w:name w:val="smessage_content"/>
    <w:qFormat/>
    <w:rsid w:val="004E2376"/>
  </w:style>
  <w:style w:type="paragraph" w:customStyle="1" w:styleId="afffffffffffff">
    <w:name w:val="表格体"/>
    <w:basedOn w:val="a7"/>
    <w:qFormat/>
    <w:rsid w:val="004E2376"/>
    <w:pPr>
      <w:adjustRightInd w:val="0"/>
      <w:snapToGrid w:val="0"/>
      <w:jc w:val="center"/>
    </w:pPr>
    <w:rPr>
      <w:bCs/>
    </w:rPr>
  </w:style>
  <w:style w:type="character" w:customStyle="1" w:styleId="Charff">
    <w:name w:val="正文文字 Char"/>
    <w:qFormat/>
    <w:rsid w:val="004E2376"/>
    <w:rPr>
      <w:rFonts w:eastAsia="宋体"/>
      <w:kern w:val="2"/>
      <w:sz w:val="24"/>
      <w:szCs w:val="24"/>
      <w:lang w:val="en-US" w:eastAsia="zh-CN" w:bidi="ar-SA"/>
    </w:rPr>
  </w:style>
  <w:style w:type="character" w:customStyle="1" w:styleId="CharCharf">
    <w:name w:val="表头 Char Char"/>
    <w:qFormat/>
    <w:rsid w:val="004E2376"/>
    <w:rPr>
      <w:rFonts w:eastAsia="宋体"/>
      <w:kern w:val="2"/>
      <w:sz w:val="21"/>
      <w:szCs w:val="24"/>
      <w:lang w:val="en-US" w:eastAsia="zh-CN" w:bidi="ar-SA"/>
    </w:rPr>
  </w:style>
  <w:style w:type="character" w:customStyle="1" w:styleId="BodyTextIndent3Char">
    <w:name w:val="Body Text Indent 3 Char"/>
    <w:qFormat/>
    <w:rsid w:val="004E2376"/>
    <w:rPr>
      <w:kern w:val="2"/>
      <w:sz w:val="16"/>
      <w:szCs w:val="16"/>
    </w:rPr>
  </w:style>
  <w:style w:type="character" w:customStyle="1" w:styleId="textcontents">
    <w:name w:val="textcontents"/>
    <w:qFormat/>
    <w:rsid w:val="004E2376"/>
  </w:style>
  <w:style w:type="paragraph" w:customStyle="1" w:styleId="afffffffffffff0">
    <w:name w:val="表格字"/>
    <w:basedOn w:val="afffffff0"/>
    <w:qFormat/>
    <w:rsid w:val="004E2376"/>
    <w:pPr>
      <w:spacing w:line="380" w:lineRule="exact"/>
      <w:ind w:left="0" w:firstLineChars="0" w:firstLine="0"/>
      <w:jc w:val="center"/>
    </w:pPr>
    <w:rPr>
      <w:rFonts w:ascii="宋体" w:hAnsi="宋体"/>
      <w:kern w:val="0"/>
      <w:sz w:val="20"/>
      <w:szCs w:val="21"/>
      <w:lang w:val="zh-CN"/>
    </w:rPr>
  </w:style>
  <w:style w:type="paragraph" w:customStyle="1" w:styleId="1CharCharChar">
    <w:name w:val="正文1 Char Char Char"/>
    <w:basedOn w:val="a7"/>
    <w:qFormat/>
    <w:rsid w:val="004E2376"/>
    <w:pPr>
      <w:spacing w:line="560" w:lineRule="exact"/>
      <w:ind w:firstLineChars="200" w:firstLine="200"/>
    </w:pPr>
    <w:rPr>
      <w:rFonts w:ascii="宋体" w:hAnsi="宋体" w:cs="宋体"/>
      <w:sz w:val="24"/>
    </w:rPr>
  </w:style>
  <w:style w:type="paragraph" w:customStyle="1" w:styleId="12q">
    <w:name w:val="样式12q"/>
    <w:basedOn w:val="a7"/>
    <w:link w:val="12qChar"/>
    <w:qFormat/>
    <w:rsid w:val="004E2376"/>
    <w:pPr>
      <w:spacing w:line="360" w:lineRule="auto"/>
      <w:ind w:firstLineChars="200" w:firstLine="560"/>
    </w:pPr>
    <w:rPr>
      <w:kern w:val="0"/>
      <w:sz w:val="28"/>
      <w:szCs w:val="28"/>
      <w:lang w:val="zh-CN"/>
    </w:rPr>
  </w:style>
  <w:style w:type="character" w:customStyle="1" w:styleId="12qChar">
    <w:name w:val="样式12q Char"/>
    <w:link w:val="12q"/>
    <w:qFormat/>
    <w:rsid w:val="004E2376"/>
    <w:rPr>
      <w:sz w:val="28"/>
      <w:szCs w:val="28"/>
      <w:lang w:val="zh-CN"/>
    </w:rPr>
  </w:style>
  <w:style w:type="paragraph" w:customStyle="1" w:styleId="3BSH-3111">
    <w:name w:val="标题 3，BSH-3条标题1.1.1"/>
    <w:basedOn w:val="32"/>
    <w:link w:val="3BSH-3111CharChar"/>
    <w:qFormat/>
    <w:rsid w:val="004E2376"/>
    <w:pPr>
      <w:spacing w:before="0" w:after="0" w:line="360" w:lineRule="auto"/>
      <w:jc w:val="left"/>
      <w:outlineLvl w:val="9"/>
    </w:pPr>
    <w:rPr>
      <w:rFonts w:ascii="宋体" w:hAnsi="宋体"/>
      <w:b w:val="0"/>
      <w:bCs w:val="0"/>
      <w:caps/>
      <w:kern w:val="0"/>
      <w:sz w:val="24"/>
      <w:szCs w:val="24"/>
      <w:lang w:val="zh-CN"/>
    </w:rPr>
  </w:style>
  <w:style w:type="character" w:customStyle="1" w:styleId="3BSH-3111CharChar">
    <w:name w:val="标题 3，BSH-3条标题1.1.1 Char Char"/>
    <w:link w:val="3BSH-3111"/>
    <w:qFormat/>
    <w:rsid w:val="004E2376"/>
    <w:rPr>
      <w:rFonts w:ascii="宋体" w:hAnsi="宋体"/>
      <w:caps/>
      <w:sz w:val="24"/>
      <w:szCs w:val="24"/>
      <w:lang w:val="zh-CN"/>
    </w:rPr>
  </w:style>
  <w:style w:type="paragraph" w:customStyle="1" w:styleId="211112SeBSH-2h2l22ndlevelTitre22Header">
    <w:name w:val="样式 标题 2节标题 1.11.1标题2SeBSH-2h2l22nd levelTitre22Header ..."/>
    <w:basedOn w:val="2"/>
    <w:link w:val="211112SeBSH-2h2l22ndlevelTitre22HeaderChar"/>
    <w:qFormat/>
    <w:rsid w:val="004E2376"/>
    <w:pPr>
      <w:spacing w:line="415" w:lineRule="auto"/>
    </w:pPr>
    <w:rPr>
      <w:rFonts w:ascii="宋体" w:eastAsia="黑体" w:hAnsi="宋体"/>
      <w:b w:val="0"/>
      <w:kern w:val="0"/>
      <w:sz w:val="24"/>
      <w:lang w:val="zh-CN"/>
    </w:rPr>
  </w:style>
  <w:style w:type="character" w:customStyle="1" w:styleId="211112SeBSH-2h2l22ndlevelTitre22HeaderChar">
    <w:name w:val="样式 标题 2节标题 1.11.1标题2SeBSH-2h2l22nd levelTitre22Header ... Char"/>
    <w:link w:val="211112SeBSH-2h2l22ndlevelTitre22Header"/>
    <w:qFormat/>
    <w:rsid w:val="004E2376"/>
    <w:rPr>
      <w:rFonts w:ascii="宋体" w:eastAsia="黑体" w:hAnsi="宋体"/>
      <w:bCs/>
      <w:sz w:val="24"/>
      <w:szCs w:val="32"/>
      <w:lang w:val="zh-CN"/>
    </w:rPr>
  </w:style>
  <w:style w:type="paragraph" w:customStyle="1" w:styleId="afffffffffffff1">
    <w:name w:val="正文：段落格式"/>
    <w:basedOn w:val="a7"/>
    <w:link w:val="Charff0"/>
    <w:qFormat/>
    <w:rsid w:val="004E2376"/>
    <w:pPr>
      <w:tabs>
        <w:tab w:val="left" w:pos="1320"/>
      </w:tabs>
      <w:adjustRightInd w:val="0"/>
      <w:snapToGrid w:val="0"/>
      <w:spacing w:line="440" w:lineRule="atLeast"/>
      <w:ind w:left="1320" w:hanging="420"/>
    </w:pPr>
    <w:rPr>
      <w:rFonts w:ascii="宋体" w:hAnsi="宋体"/>
      <w:color w:val="000000"/>
      <w:kern w:val="15"/>
      <w:sz w:val="24"/>
      <w:lang w:val="zh-CN"/>
    </w:rPr>
  </w:style>
  <w:style w:type="character" w:customStyle="1" w:styleId="Charff0">
    <w:name w:val="正文：段落格式 Char"/>
    <w:link w:val="afffffffffffff1"/>
    <w:qFormat/>
    <w:rsid w:val="004E2376"/>
    <w:rPr>
      <w:rFonts w:ascii="宋体" w:hAnsi="宋体"/>
      <w:color w:val="000000"/>
      <w:kern w:val="15"/>
      <w:sz w:val="24"/>
      <w:szCs w:val="24"/>
      <w:lang w:val="zh-CN"/>
    </w:rPr>
  </w:style>
  <w:style w:type="paragraph" w:customStyle="1" w:styleId="s422">
    <w:name w:val="样式 样式 正文缩进s4 + 首行缩进:  2 字符 + 首行缩进:  2 字符"/>
    <w:basedOn w:val="a7"/>
    <w:qFormat/>
    <w:rsid w:val="004E2376"/>
    <w:pPr>
      <w:adjustRightInd w:val="0"/>
      <w:snapToGrid w:val="0"/>
      <w:spacing w:line="336" w:lineRule="auto"/>
      <w:ind w:firstLineChars="227" w:firstLine="545"/>
    </w:pPr>
    <w:rPr>
      <w:rFonts w:ascii="宋体" w:hAnsi="宋体"/>
      <w:color w:val="000000"/>
      <w:sz w:val="28"/>
      <w:szCs w:val="20"/>
    </w:rPr>
  </w:style>
  <w:style w:type="paragraph" w:customStyle="1" w:styleId="1fff9">
    <w:name w:val="纯文本1"/>
    <w:basedOn w:val="a7"/>
    <w:qFormat/>
    <w:rsid w:val="004E2376"/>
    <w:pPr>
      <w:adjustRightInd w:val="0"/>
      <w:jc w:val="left"/>
      <w:textAlignment w:val="baseline"/>
    </w:pPr>
    <w:rPr>
      <w:rFonts w:ascii="宋体" w:hAnsi="Courier New"/>
      <w:sz w:val="28"/>
      <w:szCs w:val="28"/>
    </w:rPr>
  </w:style>
  <w:style w:type="paragraph" w:customStyle="1" w:styleId="CharCharCharChar1Char">
    <w:name w:val="正文文本最新 Char Char Char Char1 Char"/>
    <w:basedOn w:val="a7"/>
    <w:link w:val="CharCharCharChar1CharChar"/>
    <w:qFormat/>
    <w:rsid w:val="004E2376"/>
    <w:pPr>
      <w:spacing w:line="360" w:lineRule="auto"/>
      <w:ind w:firstLineChars="200" w:firstLine="200"/>
    </w:pPr>
    <w:rPr>
      <w:bCs/>
      <w:kern w:val="0"/>
      <w:sz w:val="28"/>
      <w:lang w:val="zh-CN"/>
    </w:rPr>
  </w:style>
  <w:style w:type="character" w:customStyle="1" w:styleId="CharCharCharChar1CharChar">
    <w:name w:val="正文文本最新 Char Char Char Char1 Char Char"/>
    <w:link w:val="CharCharCharChar1Char"/>
    <w:qFormat/>
    <w:rsid w:val="004E2376"/>
    <w:rPr>
      <w:bCs/>
      <w:sz w:val="28"/>
      <w:szCs w:val="24"/>
      <w:lang w:val="zh-CN"/>
    </w:rPr>
  </w:style>
  <w:style w:type="paragraph" w:customStyle="1" w:styleId="1q">
    <w:name w:val="标题1q"/>
    <w:basedOn w:val="a7"/>
    <w:next w:val="a7"/>
    <w:qFormat/>
    <w:rsid w:val="004E2376"/>
    <w:pPr>
      <w:spacing w:line="360" w:lineRule="auto"/>
      <w:ind w:left="431" w:firstLineChars="200" w:firstLine="200"/>
      <w:jc w:val="center"/>
    </w:pPr>
    <w:rPr>
      <w:szCs w:val="20"/>
    </w:rPr>
  </w:style>
  <w:style w:type="character" w:customStyle="1" w:styleId="Charff1">
    <w:name w:val="正文 宋体 小四 Char"/>
    <w:link w:val="afffffffffffff2"/>
    <w:qFormat/>
    <w:rsid w:val="004E2376"/>
    <w:rPr>
      <w:rFonts w:ascii="宋体" w:hAnsi="宋体"/>
      <w:sz w:val="24"/>
    </w:rPr>
  </w:style>
  <w:style w:type="paragraph" w:customStyle="1" w:styleId="afffffffffffff2">
    <w:name w:val="正文 宋体 小四"/>
    <w:basedOn w:val="a7"/>
    <w:link w:val="Charff1"/>
    <w:qFormat/>
    <w:rsid w:val="004E2376"/>
    <w:pPr>
      <w:spacing w:line="360" w:lineRule="auto"/>
      <w:ind w:firstLine="480"/>
    </w:pPr>
    <w:rPr>
      <w:rFonts w:ascii="宋体" w:hAnsi="宋体"/>
      <w:kern w:val="0"/>
      <w:sz w:val="24"/>
      <w:szCs w:val="20"/>
    </w:rPr>
  </w:style>
  <w:style w:type="paragraph" w:customStyle="1" w:styleId="xl65">
    <w:name w:val="xl65"/>
    <w:basedOn w:val="a7"/>
    <w:qFormat/>
    <w:rsid w:val="004E2376"/>
    <w:pPr>
      <w:widowControl/>
      <w:pBdr>
        <w:left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afffffffffffff3">
    <w:name w:val="表号文字"/>
    <w:basedOn w:val="a7"/>
    <w:qFormat/>
    <w:rsid w:val="004E2376"/>
    <w:pPr>
      <w:adjustRightInd w:val="0"/>
      <w:snapToGrid w:val="0"/>
      <w:spacing w:before="120" w:line="300" w:lineRule="auto"/>
      <w:jc w:val="left"/>
    </w:pPr>
    <w:rPr>
      <w:rFonts w:eastAsia="黑体"/>
    </w:rPr>
  </w:style>
  <w:style w:type="paragraph" w:customStyle="1" w:styleId="1fffa">
    <w:name w:val="正文文字1"/>
    <w:basedOn w:val="a7"/>
    <w:link w:val="1Char6"/>
    <w:qFormat/>
    <w:rsid w:val="004E2376"/>
    <w:pPr>
      <w:spacing w:line="300" w:lineRule="auto"/>
      <w:ind w:firstLineChars="200" w:firstLine="200"/>
    </w:pPr>
    <w:rPr>
      <w:kern w:val="0"/>
      <w:sz w:val="24"/>
      <w:lang w:val="zh-CN"/>
    </w:rPr>
  </w:style>
  <w:style w:type="character" w:customStyle="1" w:styleId="1Char6">
    <w:name w:val="正文文字1 Char"/>
    <w:link w:val="1fffa"/>
    <w:qFormat/>
    <w:rsid w:val="004E2376"/>
    <w:rPr>
      <w:sz w:val="24"/>
      <w:szCs w:val="24"/>
      <w:lang w:val="zh-CN"/>
    </w:rPr>
  </w:style>
  <w:style w:type="character" w:customStyle="1" w:styleId="Charff2">
    <w:name w:val="第五层条 Char"/>
    <w:qFormat/>
    <w:rsid w:val="004E2376"/>
    <w:rPr>
      <w:rFonts w:ascii="Arial" w:eastAsia="黑体" w:hAnsi="Arial"/>
      <w:b/>
      <w:bCs/>
      <w:kern w:val="2"/>
      <w:sz w:val="24"/>
      <w:szCs w:val="24"/>
      <w:lang w:val="en-US" w:eastAsia="zh-CN" w:bidi="ar-SA"/>
    </w:rPr>
  </w:style>
  <w:style w:type="paragraph" w:customStyle="1" w:styleId="afffffffffffff4">
    <w:name w:val="报告书"/>
    <w:basedOn w:val="a7"/>
    <w:qFormat/>
    <w:rsid w:val="004E2376"/>
    <w:pPr>
      <w:autoSpaceDE w:val="0"/>
      <w:autoSpaceDN w:val="0"/>
      <w:adjustRightInd w:val="0"/>
      <w:spacing w:line="360" w:lineRule="auto"/>
      <w:ind w:firstLine="505"/>
      <w:jc w:val="left"/>
      <w:textAlignment w:val="bottom"/>
    </w:pPr>
    <w:rPr>
      <w:kern w:val="0"/>
      <w:sz w:val="24"/>
      <w:szCs w:val="20"/>
    </w:rPr>
  </w:style>
  <w:style w:type="paragraph" w:customStyle="1" w:styleId="afffffffffffff5">
    <w:name w:val="报告"/>
    <w:basedOn w:val="a7"/>
    <w:link w:val="Charff3"/>
    <w:qFormat/>
    <w:rsid w:val="004E2376"/>
    <w:pPr>
      <w:autoSpaceDE w:val="0"/>
      <w:autoSpaceDN w:val="0"/>
      <w:adjustRightInd w:val="0"/>
      <w:spacing w:line="360" w:lineRule="auto"/>
      <w:ind w:firstLine="505"/>
      <w:jc w:val="left"/>
      <w:textAlignment w:val="baseline"/>
    </w:pPr>
    <w:rPr>
      <w:kern w:val="0"/>
      <w:sz w:val="24"/>
      <w:szCs w:val="20"/>
    </w:rPr>
  </w:style>
  <w:style w:type="paragraph" w:customStyle="1" w:styleId="afffffffffffff6">
    <w:name w:val="报告表正文"/>
    <w:basedOn w:val="a7"/>
    <w:qFormat/>
    <w:rsid w:val="004E2376"/>
    <w:pPr>
      <w:adjustRightInd w:val="0"/>
      <w:spacing w:line="300" w:lineRule="auto"/>
      <w:ind w:left="113" w:right="113"/>
      <w:textAlignment w:val="baseline"/>
    </w:pPr>
    <w:rPr>
      <w:kern w:val="0"/>
      <w:sz w:val="24"/>
      <w:szCs w:val="20"/>
    </w:rPr>
  </w:style>
  <w:style w:type="character" w:customStyle="1" w:styleId="afffffffffffff7">
    <w:name w:val="上标"/>
    <w:qFormat/>
    <w:rsid w:val="004E2376"/>
    <w:rPr>
      <w:vertAlign w:val="superscript"/>
    </w:rPr>
  </w:style>
  <w:style w:type="paragraph" w:customStyle="1" w:styleId="3311134">
    <w:name w:val="样式 标题 3标题3小标题1.1.1标题 3 + 段后: 4 磅"/>
    <w:basedOn w:val="32"/>
    <w:qFormat/>
    <w:rsid w:val="004E2376"/>
    <w:pPr>
      <w:widowControl/>
      <w:spacing w:before="0" w:after="80" w:line="360" w:lineRule="auto"/>
      <w:jc w:val="left"/>
    </w:pPr>
    <w:rPr>
      <w:rFonts w:eastAsia="黑体" w:cs="宋体"/>
      <w:b w:val="0"/>
      <w:bCs w:val="0"/>
      <w:spacing w:val="-5"/>
      <w:kern w:val="28"/>
      <w:sz w:val="24"/>
      <w:szCs w:val="20"/>
      <w:lang w:val="zh-CN"/>
    </w:rPr>
  </w:style>
  <w:style w:type="paragraph" w:customStyle="1" w:styleId="afffffffffffff8">
    <w:name w:val="蒲表头"/>
    <w:basedOn w:val="a7"/>
    <w:qFormat/>
    <w:rsid w:val="004E2376"/>
    <w:pPr>
      <w:adjustRightInd w:val="0"/>
      <w:snapToGrid w:val="0"/>
      <w:jc w:val="center"/>
    </w:pPr>
    <w:rPr>
      <w:color w:val="0000FF"/>
      <w:szCs w:val="21"/>
    </w:rPr>
  </w:style>
  <w:style w:type="paragraph" w:customStyle="1" w:styleId="5f4">
    <w:name w:val="5文章(治)"/>
    <w:basedOn w:val="a7"/>
    <w:qFormat/>
    <w:rsid w:val="004E2376"/>
    <w:pPr>
      <w:spacing w:line="360" w:lineRule="auto"/>
      <w:ind w:firstLineChars="200" w:firstLine="560"/>
      <w:jc w:val="left"/>
    </w:pPr>
    <w:rPr>
      <w:rFonts w:eastAsia="楷体_GB2312"/>
      <w:sz w:val="28"/>
      <w:szCs w:val="20"/>
    </w:rPr>
  </w:style>
  <w:style w:type="paragraph" w:customStyle="1" w:styleId="3fe">
    <w:name w:val="3标题(治)"/>
    <w:basedOn w:val="32"/>
    <w:link w:val="3Char2"/>
    <w:qFormat/>
    <w:rsid w:val="004E2376"/>
    <w:pPr>
      <w:spacing w:beforeLines="50" w:afterLines="50" w:line="360" w:lineRule="auto"/>
      <w:textAlignment w:val="baseline"/>
    </w:pPr>
    <w:rPr>
      <w:kern w:val="0"/>
      <w:sz w:val="28"/>
      <w:szCs w:val="28"/>
      <w:lang w:val="zh-CN"/>
    </w:rPr>
  </w:style>
  <w:style w:type="character" w:customStyle="1" w:styleId="3Char2">
    <w:name w:val="3标题(治) Char"/>
    <w:link w:val="3fe"/>
    <w:qFormat/>
    <w:rsid w:val="004E2376"/>
    <w:rPr>
      <w:b/>
      <w:bCs/>
      <w:sz w:val="28"/>
      <w:szCs w:val="28"/>
      <w:lang w:val="zh-CN"/>
    </w:rPr>
  </w:style>
  <w:style w:type="paragraph" w:customStyle="1" w:styleId="1fffb">
    <w:name w:val="蒲标题1"/>
    <w:basedOn w:val="1"/>
    <w:qFormat/>
    <w:rsid w:val="004E2376"/>
    <w:pPr>
      <w:keepLines/>
      <w:overflowPunct/>
      <w:snapToGrid/>
      <w:spacing w:before="100" w:after="100" w:line="360" w:lineRule="auto"/>
      <w:ind w:left="0" w:firstLine="0"/>
    </w:pPr>
    <w:rPr>
      <w:rFonts w:eastAsia="宋体"/>
      <w:color w:val="auto"/>
      <w:kern w:val="2"/>
      <w:sz w:val="32"/>
      <w:szCs w:val="32"/>
      <w:lang w:val="zh-CN"/>
    </w:rPr>
  </w:style>
  <w:style w:type="paragraph" w:customStyle="1" w:styleId="3ff">
    <w:name w:val="蒲标题3"/>
    <w:basedOn w:val="32"/>
    <w:link w:val="3Char3"/>
    <w:qFormat/>
    <w:rsid w:val="004E2376"/>
    <w:pPr>
      <w:autoSpaceDE w:val="0"/>
      <w:autoSpaceDN w:val="0"/>
      <w:adjustRightInd w:val="0"/>
      <w:snapToGrid w:val="0"/>
      <w:spacing w:before="0" w:after="0" w:line="360" w:lineRule="auto"/>
      <w:outlineLvl w:val="0"/>
    </w:pPr>
    <w:rPr>
      <w:color w:val="000000"/>
      <w:kern w:val="0"/>
      <w:sz w:val="24"/>
      <w:szCs w:val="24"/>
      <w:lang w:val="zh-CN"/>
    </w:rPr>
  </w:style>
  <w:style w:type="character" w:customStyle="1" w:styleId="3Char3">
    <w:name w:val="蒲标题3 Char"/>
    <w:link w:val="3ff"/>
    <w:qFormat/>
    <w:rsid w:val="004E2376"/>
    <w:rPr>
      <w:b/>
      <w:bCs/>
      <w:color w:val="000000"/>
      <w:sz w:val="24"/>
      <w:szCs w:val="24"/>
      <w:lang w:val="zh-CN"/>
    </w:rPr>
  </w:style>
  <w:style w:type="paragraph" w:customStyle="1" w:styleId="afffffffffffff9">
    <w:name w:val="蒲正文"/>
    <w:basedOn w:val="a7"/>
    <w:link w:val="Charff4"/>
    <w:qFormat/>
    <w:rsid w:val="004E2376"/>
    <w:pPr>
      <w:adjustRightInd w:val="0"/>
      <w:snapToGrid w:val="0"/>
      <w:spacing w:line="360" w:lineRule="auto"/>
      <w:ind w:firstLineChars="200" w:firstLine="480"/>
    </w:pPr>
    <w:rPr>
      <w:kern w:val="0"/>
      <w:sz w:val="24"/>
      <w:lang w:val="zh-CN"/>
    </w:rPr>
  </w:style>
  <w:style w:type="character" w:customStyle="1" w:styleId="Charff4">
    <w:name w:val="蒲正文 Char"/>
    <w:link w:val="afffffffffffff9"/>
    <w:qFormat/>
    <w:rsid w:val="004E2376"/>
    <w:rPr>
      <w:sz w:val="24"/>
      <w:szCs w:val="24"/>
      <w:lang w:val="zh-CN"/>
    </w:rPr>
  </w:style>
  <w:style w:type="paragraph" w:customStyle="1" w:styleId="78">
    <w:name w:val="7表格(治)"/>
    <w:qFormat/>
    <w:rsid w:val="004E2376"/>
    <w:pPr>
      <w:jc w:val="center"/>
    </w:pPr>
    <w:rPr>
      <w:rFonts w:ascii="宋体" w:hAnsi="宋体"/>
      <w:color w:val="0000FF"/>
      <w:sz w:val="21"/>
    </w:rPr>
  </w:style>
  <w:style w:type="paragraph" w:customStyle="1" w:styleId="1fffc">
    <w:name w:val="1表格"/>
    <w:basedOn w:val="a7"/>
    <w:qFormat/>
    <w:rsid w:val="004E2376"/>
    <w:pPr>
      <w:snapToGrid w:val="0"/>
      <w:spacing w:line="160" w:lineRule="atLeast"/>
      <w:jc w:val="center"/>
    </w:pPr>
    <w:rPr>
      <w:rFonts w:eastAsia="仿宋_GB2312"/>
      <w:szCs w:val="20"/>
    </w:rPr>
  </w:style>
  <w:style w:type="paragraph" w:customStyle="1" w:styleId="69">
    <w:name w:val="6表(图)头(治)"/>
    <w:next w:val="a7"/>
    <w:qFormat/>
    <w:rsid w:val="004E2376"/>
    <w:pPr>
      <w:widowControl w:val="0"/>
      <w:adjustRightInd w:val="0"/>
      <w:snapToGrid w:val="0"/>
      <w:jc w:val="center"/>
    </w:pPr>
    <w:rPr>
      <w:rFonts w:hAnsi="宋体"/>
      <w:sz w:val="21"/>
      <w:szCs w:val="21"/>
    </w:rPr>
  </w:style>
  <w:style w:type="paragraph" w:customStyle="1" w:styleId="1fffd">
    <w:name w:val="1表格头"/>
    <w:basedOn w:val="1fffc"/>
    <w:qFormat/>
    <w:rsid w:val="004E2376"/>
    <w:pPr>
      <w:jc w:val="both"/>
    </w:pPr>
    <w:rPr>
      <w:rFonts w:eastAsia="宋体"/>
      <w:b/>
      <w:color w:val="000000"/>
      <w:sz w:val="24"/>
      <w:szCs w:val="24"/>
    </w:rPr>
  </w:style>
  <w:style w:type="paragraph" w:customStyle="1" w:styleId="a90">
    <w:name w:val="a9"/>
    <w:basedOn w:val="a7"/>
    <w:qFormat/>
    <w:rsid w:val="004E2376"/>
    <w:pPr>
      <w:widowControl/>
      <w:adjustRightInd w:val="0"/>
      <w:spacing w:before="100" w:beforeAutospacing="1" w:after="100" w:afterAutospacing="1" w:line="360" w:lineRule="atLeast"/>
      <w:jc w:val="left"/>
      <w:textAlignment w:val="baseline"/>
    </w:pPr>
    <w:rPr>
      <w:rFonts w:ascii="宋体" w:hAnsi="宋体"/>
      <w:color w:val="000000"/>
      <w:kern w:val="0"/>
      <w:sz w:val="24"/>
      <w:szCs w:val="20"/>
    </w:rPr>
  </w:style>
  <w:style w:type="paragraph" w:customStyle="1" w:styleId="text3">
    <w:name w:val="text3"/>
    <w:basedOn w:val="a7"/>
    <w:qFormat/>
    <w:rsid w:val="004E2376"/>
    <w:pPr>
      <w:widowControl/>
      <w:adjustRightInd w:val="0"/>
      <w:spacing w:before="100" w:beforeAutospacing="1" w:after="100" w:afterAutospacing="1" w:line="300" w:lineRule="atLeast"/>
      <w:jc w:val="left"/>
      <w:textAlignment w:val="baseline"/>
    </w:pPr>
    <w:rPr>
      <w:rFonts w:ascii="宋体" w:hAnsi="宋体"/>
      <w:color w:val="000000"/>
      <w:kern w:val="0"/>
      <w:sz w:val="24"/>
      <w:szCs w:val="20"/>
    </w:rPr>
  </w:style>
  <w:style w:type="character" w:customStyle="1" w:styleId="infodetail">
    <w:name w:val="infodetail"/>
    <w:qFormat/>
    <w:rsid w:val="004E2376"/>
  </w:style>
  <w:style w:type="paragraph" w:customStyle="1" w:styleId="afffffffffffffa">
    <w:name w:val="表名"/>
    <w:basedOn w:val="a7"/>
    <w:qFormat/>
    <w:rsid w:val="004E2376"/>
    <w:pPr>
      <w:overflowPunct w:val="0"/>
      <w:topLinePunct/>
      <w:adjustRightInd w:val="0"/>
      <w:snapToGrid w:val="0"/>
      <w:spacing w:beforeLines="50"/>
      <w:ind w:firstLineChars="196" w:firstLine="413"/>
      <w:outlineLvl w:val="4"/>
    </w:pPr>
    <w:rPr>
      <w:rFonts w:ascii="宋体" w:hAnsi="宋体"/>
      <w:b/>
      <w:color w:val="0000FF"/>
      <w:kern w:val="10"/>
      <w:szCs w:val="21"/>
      <w:lang w:val="zh-CN"/>
    </w:rPr>
  </w:style>
  <w:style w:type="paragraph" w:customStyle="1" w:styleId="afffffffffffffb">
    <w:name w:val="三级标题"/>
    <w:basedOn w:val="a7"/>
    <w:link w:val="Charff5"/>
    <w:qFormat/>
    <w:rsid w:val="004E2376"/>
    <w:pPr>
      <w:adjustRightInd w:val="0"/>
      <w:snapToGrid w:val="0"/>
      <w:spacing w:beforeLines="50" w:afterLines="50" w:line="300" w:lineRule="auto"/>
      <w:outlineLvl w:val="2"/>
    </w:pPr>
    <w:rPr>
      <w:rFonts w:eastAsia="黑体"/>
      <w:kern w:val="0"/>
      <w:sz w:val="28"/>
      <w:lang w:val="zh-CN"/>
    </w:rPr>
  </w:style>
  <w:style w:type="character" w:customStyle="1" w:styleId="Charff5">
    <w:name w:val="三级标题 Char"/>
    <w:link w:val="afffffffffffffb"/>
    <w:qFormat/>
    <w:rsid w:val="004E2376"/>
    <w:rPr>
      <w:rFonts w:eastAsia="黑体"/>
      <w:sz w:val="28"/>
      <w:szCs w:val="24"/>
      <w:lang w:val="zh-CN"/>
    </w:rPr>
  </w:style>
  <w:style w:type="paragraph" w:customStyle="1" w:styleId="afffffffffffffc">
    <w:name w:val="四级标题"/>
    <w:basedOn w:val="a7"/>
    <w:qFormat/>
    <w:rsid w:val="004E2376"/>
    <w:pPr>
      <w:adjustRightInd w:val="0"/>
      <w:snapToGrid w:val="0"/>
      <w:spacing w:before="120" w:after="120" w:line="300" w:lineRule="auto"/>
      <w:outlineLvl w:val="3"/>
    </w:pPr>
    <w:rPr>
      <w:rFonts w:eastAsia="华文中宋"/>
      <w:sz w:val="28"/>
    </w:rPr>
  </w:style>
  <w:style w:type="paragraph" w:customStyle="1" w:styleId="afffffffffffffd">
    <w:name w:val="表号"/>
    <w:basedOn w:val="a7"/>
    <w:link w:val="Char1e"/>
    <w:qFormat/>
    <w:rsid w:val="004E2376"/>
    <w:pPr>
      <w:ind w:firstLineChars="200" w:firstLine="200"/>
      <w:outlineLvl w:val="5"/>
    </w:pPr>
    <w:rPr>
      <w:kern w:val="0"/>
      <w:sz w:val="20"/>
      <w:lang w:val="zh-CN"/>
    </w:rPr>
  </w:style>
  <w:style w:type="character" w:customStyle="1" w:styleId="Char1e">
    <w:name w:val="表号 Char1"/>
    <w:link w:val="afffffffffffffd"/>
    <w:qFormat/>
    <w:rsid w:val="004E2376"/>
    <w:rPr>
      <w:szCs w:val="24"/>
      <w:lang w:val="zh-CN"/>
    </w:rPr>
  </w:style>
  <w:style w:type="paragraph" w:customStyle="1" w:styleId="225TimesNewRoman2">
    <w:name w:val="样式 样式 黑色 首行缩进:  2 字符 行距: 固定值 25 磅 + Times New Roman 首行缩进:  2 字符"/>
    <w:basedOn w:val="a7"/>
    <w:qFormat/>
    <w:rsid w:val="004E2376"/>
    <w:pPr>
      <w:spacing w:line="580" w:lineRule="exact"/>
      <w:ind w:firstLineChars="200" w:firstLine="200"/>
    </w:pPr>
    <w:rPr>
      <w:rFonts w:eastAsia="仿宋_GB2312" w:cs="宋体"/>
      <w:b/>
      <w:bCs/>
      <w:color w:val="000000"/>
      <w:sz w:val="28"/>
      <w:szCs w:val="20"/>
    </w:rPr>
  </w:style>
  <w:style w:type="paragraph" w:customStyle="1" w:styleId="4275231">
    <w:name w:val="样式 标题 4 + 黑色 首行缩进:  2 字符 段前: 7.5 磅 行距: 固定值 23 磅1"/>
    <w:basedOn w:val="40"/>
    <w:qFormat/>
    <w:rsid w:val="004E2376"/>
    <w:pPr>
      <w:tabs>
        <w:tab w:val="left" w:pos="432"/>
        <w:tab w:val="left" w:pos="864"/>
      </w:tabs>
      <w:autoSpaceDE w:val="0"/>
      <w:autoSpaceDN w:val="0"/>
      <w:adjustRightInd w:val="0"/>
      <w:spacing w:before="100" w:beforeAutospacing="1" w:line="440" w:lineRule="exact"/>
      <w:ind w:firstLineChars="200" w:firstLine="480"/>
    </w:pPr>
    <w:rPr>
      <w:rFonts w:ascii="Times New Roman" w:eastAsia="黑体" w:hAnsi="Times New Roman"/>
      <w:b w:val="0"/>
      <w:kern w:val="0"/>
      <w:sz w:val="24"/>
      <w:szCs w:val="20"/>
      <w:lang w:val="zh-CN"/>
    </w:rPr>
  </w:style>
  <w:style w:type="character" w:customStyle="1" w:styleId="112CharChar0">
    <w:name w:val="1.1标题2 Char Char"/>
    <w:qFormat/>
    <w:rsid w:val="004E2376"/>
    <w:rPr>
      <w:rFonts w:ascii="Arial" w:eastAsia="黑体" w:hAnsi="Arial"/>
      <w:b/>
      <w:bCs/>
      <w:kern w:val="2"/>
      <w:sz w:val="32"/>
      <w:szCs w:val="32"/>
      <w:lang w:val="en-US" w:eastAsia="zh-CN" w:bidi="ar-SA"/>
    </w:rPr>
  </w:style>
  <w:style w:type="paragraph" w:customStyle="1" w:styleId="1fffe">
    <w:name w:val="段落1"/>
    <w:basedOn w:val="a7"/>
    <w:link w:val="1Char10"/>
    <w:qFormat/>
    <w:rsid w:val="004E2376"/>
    <w:pPr>
      <w:adjustRightInd w:val="0"/>
      <w:spacing w:line="360" w:lineRule="auto"/>
      <w:ind w:rightChars="100" w:right="210" w:firstLineChars="200" w:firstLine="480"/>
      <w:textAlignment w:val="baseline"/>
    </w:pPr>
    <w:rPr>
      <w:rFonts w:ascii="宋体" w:hAnsi="宋体"/>
      <w:color w:val="000000"/>
      <w:kern w:val="0"/>
      <w:sz w:val="24"/>
      <w:lang w:val="zh-CN"/>
    </w:rPr>
  </w:style>
  <w:style w:type="character" w:customStyle="1" w:styleId="1Char10">
    <w:name w:val="段落1 Char1"/>
    <w:link w:val="1fffe"/>
    <w:qFormat/>
    <w:rsid w:val="004E2376"/>
    <w:rPr>
      <w:rFonts w:ascii="宋体" w:hAnsi="宋体"/>
      <w:color w:val="000000"/>
      <w:sz w:val="24"/>
      <w:szCs w:val="24"/>
      <w:lang w:val="zh-CN"/>
    </w:rPr>
  </w:style>
  <w:style w:type="character" w:customStyle="1" w:styleId="keywords">
    <w:name w:val="keywords"/>
    <w:qFormat/>
    <w:rsid w:val="004E2376"/>
    <w:rPr>
      <w:b/>
      <w:bCs/>
      <w:color w:val="EE0033"/>
    </w:rPr>
  </w:style>
  <w:style w:type="paragraph" w:customStyle="1" w:styleId="5-">
    <w:name w:val="5-正文"/>
    <w:basedOn w:val="24"/>
    <w:link w:val="5-Char"/>
    <w:qFormat/>
    <w:rsid w:val="004E2376"/>
    <w:pPr>
      <w:spacing w:after="0" w:line="480" w:lineRule="exact"/>
      <w:ind w:leftChars="0" w:left="0" w:firstLineChars="200" w:firstLine="480"/>
    </w:pPr>
    <w:rPr>
      <w:rFonts w:ascii="宋体" w:hAnsi="宋体"/>
      <w:kern w:val="0"/>
      <w:sz w:val="24"/>
      <w:lang w:val="zh-CN"/>
    </w:rPr>
  </w:style>
  <w:style w:type="character" w:customStyle="1" w:styleId="5-Char">
    <w:name w:val="5-正文 Char"/>
    <w:link w:val="5-"/>
    <w:qFormat/>
    <w:rsid w:val="004E2376"/>
    <w:rPr>
      <w:rFonts w:ascii="宋体" w:hAnsi="宋体"/>
      <w:sz w:val="24"/>
      <w:szCs w:val="24"/>
      <w:lang w:val="zh-CN"/>
    </w:rPr>
  </w:style>
  <w:style w:type="paragraph" w:customStyle="1" w:styleId="2-">
    <w:name w:val="2-正文"/>
    <w:basedOn w:val="a7"/>
    <w:qFormat/>
    <w:rsid w:val="004E2376"/>
    <w:pPr>
      <w:widowControl/>
      <w:spacing w:line="480" w:lineRule="exact"/>
      <w:ind w:firstLineChars="200" w:firstLine="480"/>
      <w:jc w:val="left"/>
    </w:pPr>
    <w:rPr>
      <w:rFonts w:ascii="宋体" w:hAnsi="宋体"/>
      <w:kern w:val="0"/>
      <w:sz w:val="24"/>
      <w:szCs w:val="22"/>
      <w:lang w:eastAsia="en-US" w:bidi="en-US"/>
    </w:rPr>
  </w:style>
  <w:style w:type="character" w:customStyle="1" w:styleId="BodyTextIndent2Char">
    <w:name w:val="Body Text Indent 2 Char"/>
    <w:qFormat/>
    <w:rsid w:val="004E2376"/>
    <w:rPr>
      <w:rFonts w:ascii="仿宋_GB2312" w:eastAsia="仿宋_GB2312"/>
      <w:kern w:val="2"/>
      <w:sz w:val="24"/>
      <w:szCs w:val="24"/>
      <w:lang w:val="en-US" w:eastAsia="zh-CN" w:bidi="ar-SA"/>
    </w:rPr>
  </w:style>
  <w:style w:type="character" w:customStyle="1" w:styleId="CharChar131">
    <w:name w:val="Char Char131"/>
    <w:qFormat/>
    <w:rsid w:val="004E2376"/>
    <w:rPr>
      <w:rFonts w:eastAsia="宋体"/>
      <w:kern w:val="2"/>
      <w:sz w:val="21"/>
      <w:szCs w:val="24"/>
      <w:lang w:val="en-US" w:eastAsia="zh-CN" w:bidi="ar-SA"/>
    </w:rPr>
  </w:style>
  <w:style w:type="character" w:customStyle="1" w:styleId="CharChar14">
    <w:name w:val="Char Char14"/>
    <w:qFormat/>
    <w:rsid w:val="004E2376"/>
    <w:rPr>
      <w:rFonts w:ascii="Arial" w:eastAsia="黑体" w:hAnsi="Arial"/>
      <w:b/>
      <w:kern w:val="2"/>
      <w:sz w:val="24"/>
      <w:lang w:val="en-US" w:eastAsia="zh-CN" w:bidi="ar-SA"/>
    </w:rPr>
  </w:style>
  <w:style w:type="character" w:customStyle="1" w:styleId="11CharChar">
    <w:name w:val="四号仿宋左空1格行距1倍 Char Char"/>
    <w:qFormat/>
    <w:locked/>
    <w:rsid w:val="004E2376"/>
    <w:rPr>
      <w:rFonts w:ascii="Arial" w:eastAsia="黑体" w:hAnsi="Arial"/>
      <w:b/>
      <w:bCs/>
      <w:kern w:val="2"/>
      <w:sz w:val="28"/>
      <w:szCs w:val="28"/>
      <w:lang w:val="en-US" w:eastAsia="zh-CN" w:bidi="ar-SA"/>
    </w:rPr>
  </w:style>
  <w:style w:type="character" w:customStyle="1" w:styleId="CharChar141">
    <w:name w:val="Char Char141"/>
    <w:qFormat/>
    <w:locked/>
    <w:rsid w:val="004E2376"/>
    <w:rPr>
      <w:rFonts w:eastAsia="宋体"/>
      <w:b/>
      <w:bCs/>
      <w:kern w:val="2"/>
      <w:sz w:val="28"/>
      <w:szCs w:val="28"/>
      <w:lang w:val="en-US" w:eastAsia="zh-CN" w:bidi="ar-SA"/>
    </w:rPr>
  </w:style>
  <w:style w:type="character" w:customStyle="1" w:styleId="421CharChar">
    <w:name w:val="4号黑体左空2格行距1倍 Char Char"/>
    <w:qFormat/>
    <w:locked/>
    <w:rsid w:val="004E2376"/>
    <w:rPr>
      <w:rFonts w:eastAsia="宋体"/>
      <w:b/>
      <w:kern w:val="2"/>
      <w:sz w:val="24"/>
      <w:lang w:val="en-US" w:eastAsia="zh-CN" w:bidi="ar-SA"/>
    </w:rPr>
  </w:style>
  <w:style w:type="character" w:customStyle="1" w:styleId="CharChar91">
    <w:name w:val="Char Char91"/>
    <w:qFormat/>
    <w:locked/>
    <w:rsid w:val="004E2376"/>
    <w:rPr>
      <w:rFonts w:ascii="Arial" w:eastAsia="黑体" w:hAnsi="Arial"/>
      <w:kern w:val="2"/>
      <w:sz w:val="24"/>
      <w:lang w:val="en-US" w:eastAsia="zh-CN" w:bidi="ar-SA"/>
    </w:rPr>
  </w:style>
  <w:style w:type="character" w:customStyle="1" w:styleId="CharCharf0">
    <w:name w:val="Char Char"/>
    <w:qFormat/>
    <w:locked/>
    <w:rsid w:val="004E2376"/>
    <w:rPr>
      <w:rFonts w:eastAsia="宋体"/>
      <w:kern w:val="2"/>
      <w:sz w:val="28"/>
      <w:lang w:val="en-US" w:eastAsia="zh-CN" w:bidi="ar-SA"/>
    </w:rPr>
  </w:style>
  <w:style w:type="character" w:customStyle="1" w:styleId="CharChar31">
    <w:name w:val="Char Char31"/>
    <w:qFormat/>
    <w:locked/>
    <w:rsid w:val="004E2376"/>
    <w:rPr>
      <w:rFonts w:ascii="仿宋_GB2312" w:eastAsia="仿宋_GB2312"/>
      <w:kern w:val="2"/>
      <w:sz w:val="24"/>
      <w:szCs w:val="24"/>
      <w:lang w:val="en-US" w:eastAsia="zh-CN" w:bidi="ar-SA"/>
    </w:rPr>
  </w:style>
  <w:style w:type="paragraph" w:customStyle="1" w:styleId="CharChar2CharCharCharCharCharCharCharCharCharCharCharCharCharChar">
    <w:name w:val="Char Char2 Char Char Char Char Char Char Char Char Char Char Char Char Char Char"/>
    <w:basedOn w:val="a7"/>
    <w:qFormat/>
    <w:rsid w:val="004E2376"/>
  </w:style>
  <w:style w:type="character" w:customStyle="1" w:styleId="Char1f">
    <w:name w:val="文本 Char1"/>
    <w:qFormat/>
    <w:rsid w:val="004E2376"/>
    <w:rPr>
      <w:rFonts w:eastAsia="宋体"/>
      <w:kern w:val="2"/>
      <w:sz w:val="21"/>
      <w:szCs w:val="24"/>
      <w:lang w:val="en-US" w:eastAsia="zh-CN" w:bidi="ar-SA"/>
    </w:rPr>
  </w:style>
  <w:style w:type="character" w:customStyle="1" w:styleId="ReChar5">
    <w:name w:val="Re Char5"/>
    <w:qFormat/>
    <w:rsid w:val="004E2376"/>
    <w:rPr>
      <w:rFonts w:eastAsia="宋体"/>
      <w:b/>
      <w:bCs/>
      <w:kern w:val="2"/>
      <w:sz w:val="32"/>
      <w:szCs w:val="32"/>
      <w:lang w:val="en-US" w:eastAsia="zh-CN" w:bidi="ar-SA"/>
    </w:rPr>
  </w:style>
  <w:style w:type="character" w:customStyle="1" w:styleId="CharChar71">
    <w:name w:val="Char Char71"/>
    <w:qFormat/>
    <w:rsid w:val="004E2376"/>
    <w:rPr>
      <w:rFonts w:eastAsia="宋体"/>
      <w:kern w:val="2"/>
      <w:sz w:val="30"/>
      <w:szCs w:val="24"/>
      <w:lang w:val="en-US" w:eastAsia="zh-CN" w:bidi="ar-SA"/>
    </w:rPr>
  </w:style>
  <w:style w:type="paragraph" w:customStyle="1" w:styleId="afffffffffffffe">
    <w:name w:val="正文样式"/>
    <w:basedOn w:val="a7"/>
    <w:link w:val="Charff6"/>
    <w:qFormat/>
    <w:rsid w:val="004E2376"/>
    <w:pPr>
      <w:spacing w:line="360" w:lineRule="auto"/>
      <w:ind w:firstLineChars="200" w:firstLine="480"/>
    </w:pPr>
    <w:rPr>
      <w:rFonts w:ascii="宋体" w:hAnsi="宋体"/>
      <w:sz w:val="24"/>
    </w:rPr>
  </w:style>
  <w:style w:type="character" w:customStyle="1" w:styleId="Charff6">
    <w:name w:val="正文样式 Char"/>
    <w:link w:val="afffffffffffffe"/>
    <w:qFormat/>
    <w:rsid w:val="004E2376"/>
    <w:rPr>
      <w:rFonts w:ascii="宋体" w:hAnsi="宋体"/>
      <w:kern w:val="2"/>
      <w:sz w:val="24"/>
      <w:szCs w:val="24"/>
    </w:rPr>
  </w:style>
  <w:style w:type="paragraph" w:customStyle="1" w:styleId="affffffffffffff">
    <w:name w:val="附录表标题"/>
    <w:next w:val="affffffffa"/>
    <w:qFormat/>
    <w:rsid w:val="004E2376"/>
    <w:pPr>
      <w:tabs>
        <w:tab w:val="left" w:pos="360"/>
      </w:tabs>
      <w:jc w:val="center"/>
      <w:textAlignment w:val="baseline"/>
    </w:pPr>
    <w:rPr>
      <w:rFonts w:ascii="黑体" w:eastAsia="黑体"/>
      <w:kern w:val="21"/>
      <w:sz w:val="21"/>
    </w:rPr>
  </w:style>
  <w:style w:type="character" w:customStyle="1" w:styleId="CXYChar">
    <w:name w:val="表头CXY Char"/>
    <w:link w:val="CXY"/>
    <w:qFormat/>
    <w:rsid w:val="004E2376"/>
    <w:rPr>
      <w:b/>
    </w:rPr>
  </w:style>
  <w:style w:type="paragraph" w:customStyle="1" w:styleId="CXY">
    <w:name w:val="表头CXY"/>
    <w:basedOn w:val="a7"/>
    <w:link w:val="CXYChar"/>
    <w:qFormat/>
    <w:rsid w:val="004E2376"/>
    <w:pPr>
      <w:ind w:firstLineChars="200" w:firstLine="720"/>
      <w:jc w:val="left"/>
    </w:pPr>
    <w:rPr>
      <w:b/>
      <w:kern w:val="0"/>
      <w:sz w:val="20"/>
      <w:szCs w:val="20"/>
    </w:rPr>
  </w:style>
  <w:style w:type="paragraph" w:customStyle="1" w:styleId="affffffffffffff0">
    <w:name w:val="样式 正文 + 宋体"/>
    <w:basedOn w:val="ab"/>
    <w:link w:val="Charff7"/>
    <w:qFormat/>
    <w:rsid w:val="004E2376"/>
    <w:pPr>
      <w:widowControl/>
      <w:overflowPunct w:val="0"/>
      <w:spacing w:line="500" w:lineRule="exact"/>
      <w:ind w:firstLineChars="0" w:firstLine="539"/>
    </w:pPr>
    <w:rPr>
      <w:kern w:val="0"/>
      <w:sz w:val="28"/>
      <w:szCs w:val="28"/>
      <w:lang w:val="zh-CN"/>
    </w:rPr>
  </w:style>
  <w:style w:type="character" w:customStyle="1" w:styleId="Charff7">
    <w:name w:val="样式 正文 + 宋体 Char"/>
    <w:link w:val="affffffffffffff0"/>
    <w:qFormat/>
    <w:rsid w:val="004E2376"/>
    <w:rPr>
      <w:sz w:val="28"/>
      <w:szCs w:val="28"/>
      <w:lang w:val="zh-CN"/>
    </w:rPr>
  </w:style>
  <w:style w:type="paragraph" w:customStyle="1" w:styleId="224">
    <w:name w:val="样式 正文首行缩进:  2 字符 + 首行缩进:  2 字符"/>
    <w:basedOn w:val="a7"/>
    <w:qFormat/>
    <w:rsid w:val="004E2376"/>
    <w:pPr>
      <w:spacing w:line="360" w:lineRule="auto"/>
      <w:ind w:firstLineChars="200" w:firstLine="480"/>
    </w:pPr>
    <w:rPr>
      <w:rFonts w:cs="宋体"/>
      <w:sz w:val="24"/>
      <w:szCs w:val="20"/>
    </w:rPr>
  </w:style>
  <w:style w:type="paragraph" w:customStyle="1" w:styleId="affffffffffffff1">
    <w:name w:val="正文（北海）"/>
    <w:basedOn w:val="a7"/>
    <w:link w:val="Charff8"/>
    <w:qFormat/>
    <w:rsid w:val="004E2376"/>
    <w:pPr>
      <w:snapToGrid w:val="0"/>
      <w:spacing w:line="360" w:lineRule="auto"/>
      <w:ind w:firstLineChars="200" w:firstLine="200"/>
    </w:pPr>
    <w:rPr>
      <w:sz w:val="24"/>
      <w:lang w:val="zh-CN"/>
    </w:rPr>
  </w:style>
  <w:style w:type="character" w:customStyle="1" w:styleId="Charff8">
    <w:name w:val="正文（北海） Char"/>
    <w:link w:val="affffffffffffff1"/>
    <w:qFormat/>
    <w:rsid w:val="004E2376"/>
    <w:rPr>
      <w:kern w:val="2"/>
      <w:sz w:val="24"/>
      <w:szCs w:val="24"/>
      <w:lang w:val="zh-CN"/>
    </w:rPr>
  </w:style>
  <w:style w:type="paragraph" w:customStyle="1" w:styleId="affffffffffffff2">
    <w:name w:val="图表正文"/>
    <w:basedOn w:val="a7"/>
    <w:qFormat/>
    <w:rsid w:val="004E2376"/>
    <w:pPr>
      <w:spacing w:line="360" w:lineRule="auto"/>
      <w:jc w:val="center"/>
    </w:pPr>
    <w:rPr>
      <w:sz w:val="24"/>
    </w:rPr>
  </w:style>
  <w:style w:type="paragraph" w:customStyle="1" w:styleId="116">
    <w:name w:val="正文文本11"/>
    <w:basedOn w:val="a7"/>
    <w:next w:val="af0"/>
    <w:qFormat/>
    <w:rsid w:val="004E2376"/>
    <w:pPr>
      <w:widowControl/>
      <w:tabs>
        <w:tab w:val="left" w:pos="0"/>
      </w:tabs>
      <w:spacing w:beforeLines="50" w:before="50" w:afterLines="50" w:after="50" w:line="360" w:lineRule="auto"/>
      <w:ind w:leftChars="-1" w:left="-1" w:firstLineChars="200" w:firstLine="200"/>
      <w:jc w:val="left"/>
    </w:pPr>
    <w:rPr>
      <w:rFonts w:ascii="Calibri" w:hAnsi="Calibri"/>
      <w:b/>
      <w:kern w:val="0"/>
      <w:sz w:val="28"/>
      <w:lang w:bidi="en-US"/>
    </w:rPr>
  </w:style>
  <w:style w:type="paragraph" w:customStyle="1" w:styleId="3ff0">
    <w:name w:val="正文文本3"/>
    <w:basedOn w:val="a7"/>
    <w:qFormat/>
    <w:rsid w:val="004E2376"/>
    <w:pPr>
      <w:shd w:val="clear" w:color="auto" w:fill="FFFFFF"/>
      <w:spacing w:line="254" w:lineRule="exact"/>
      <w:ind w:hanging="1000"/>
      <w:jc w:val="left"/>
    </w:pPr>
    <w:rPr>
      <w:rFonts w:ascii="MingLiU" w:eastAsia="MingLiU" w:hAnsi="MingLiU" w:cs="MingLiU"/>
      <w:kern w:val="0"/>
      <w:szCs w:val="21"/>
    </w:rPr>
  </w:style>
  <w:style w:type="character" w:customStyle="1" w:styleId="9pt">
    <w:name w:val="正文文本 + 9 pt"/>
    <w:qFormat/>
    <w:rsid w:val="004E2376"/>
    <w:rPr>
      <w:rFonts w:ascii="MingLiU" w:eastAsia="MingLiU" w:hAnsi="MingLiU" w:cs="MingLiU"/>
      <w:color w:val="000000"/>
      <w:spacing w:val="0"/>
      <w:w w:val="100"/>
      <w:position w:val="0"/>
      <w:sz w:val="18"/>
      <w:szCs w:val="18"/>
      <w:u w:val="none"/>
      <w:lang w:val="zh-TW"/>
    </w:rPr>
  </w:style>
  <w:style w:type="character" w:customStyle="1" w:styleId="6pt">
    <w:name w:val="正文文本 + 6 pt"/>
    <w:qFormat/>
    <w:rsid w:val="004E2376"/>
    <w:rPr>
      <w:rFonts w:ascii="MingLiU" w:eastAsia="MingLiU" w:hAnsi="MingLiU" w:cs="MingLiU"/>
      <w:color w:val="000000"/>
      <w:spacing w:val="0"/>
      <w:w w:val="100"/>
      <w:position w:val="0"/>
      <w:sz w:val="12"/>
      <w:szCs w:val="12"/>
      <w:u w:val="none"/>
    </w:rPr>
  </w:style>
  <w:style w:type="paragraph" w:customStyle="1" w:styleId="117">
    <w:name w:val="正文11"/>
    <w:basedOn w:val="a7"/>
    <w:qFormat/>
    <w:rsid w:val="004E2376"/>
    <w:pPr>
      <w:spacing w:afterLines="50" w:after="50" w:line="500" w:lineRule="exact"/>
      <w:ind w:firstLineChars="200" w:firstLine="200"/>
    </w:pPr>
    <w:rPr>
      <w:sz w:val="24"/>
      <w:szCs w:val="22"/>
    </w:rPr>
  </w:style>
  <w:style w:type="character" w:customStyle="1" w:styleId="0Char">
    <w:name w:val="0正文 Char"/>
    <w:link w:val="0"/>
    <w:qFormat/>
    <w:rsid w:val="004E2376"/>
    <w:rPr>
      <w:color w:val="0000FF"/>
      <w:sz w:val="24"/>
      <w:szCs w:val="24"/>
    </w:rPr>
  </w:style>
  <w:style w:type="paragraph" w:customStyle="1" w:styleId="1-10">
    <w:name w:val="1-1"/>
    <w:basedOn w:val="2"/>
    <w:link w:val="1-1Char"/>
    <w:qFormat/>
    <w:rsid w:val="004E2376"/>
    <w:pPr>
      <w:snapToGrid w:val="0"/>
      <w:spacing w:before="0" w:after="0" w:line="360" w:lineRule="auto"/>
    </w:pPr>
    <w:rPr>
      <w:rFonts w:ascii="Arial" w:eastAsia="宋体" w:hAnsi="Arial"/>
      <w:bCs w:val="0"/>
      <w:sz w:val="28"/>
      <w:szCs w:val="28"/>
      <w:lang w:val="zh-CN"/>
    </w:rPr>
  </w:style>
  <w:style w:type="character" w:customStyle="1" w:styleId="1-1Char">
    <w:name w:val="1-1 Char"/>
    <w:link w:val="1-10"/>
    <w:qFormat/>
    <w:rsid w:val="004E2376"/>
    <w:rPr>
      <w:rFonts w:ascii="Arial" w:hAnsi="Arial"/>
      <w:b/>
      <w:kern w:val="2"/>
      <w:sz w:val="28"/>
      <w:szCs w:val="28"/>
      <w:lang w:val="zh-CN"/>
    </w:rPr>
  </w:style>
  <w:style w:type="paragraph" w:customStyle="1" w:styleId="1-1-1">
    <w:name w:val="1-1-1"/>
    <w:basedOn w:val="32"/>
    <w:link w:val="1-1-1Char"/>
    <w:qFormat/>
    <w:rsid w:val="004E2376"/>
    <w:pPr>
      <w:adjustRightInd w:val="0"/>
      <w:snapToGrid w:val="0"/>
      <w:spacing w:before="0" w:after="0" w:line="360" w:lineRule="auto"/>
    </w:pPr>
    <w:rPr>
      <w:sz w:val="24"/>
      <w:szCs w:val="24"/>
    </w:rPr>
  </w:style>
  <w:style w:type="character" w:customStyle="1" w:styleId="1-1-1Char">
    <w:name w:val="1-1-1 Char"/>
    <w:link w:val="1-1-1"/>
    <w:qFormat/>
    <w:rsid w:val="004E2376"/>
    <w:rPr>
      <w:b/>
      <w:bCs/>
      <w:kern w:val="2"/>
      <w:sz w:val="24"/>
      <w:szCs w:val="24"/>
    </w:rPr>
  </w:style>
  <w:style w:type="paragraph" w:customStyle="1" w:styleId="affffffffffffff3">
    <w:name w:val="正文正文"/>
    <w:basedOn w:val="a7"/>
    <w:link w:val="Charff9"/>
    <w:qFormat/>
    <w:rsid w:val="004E2376"/>
    <w:pPr>
      <w:spacing w:line="360" w:lineRule="auto"/>
      <w:ind w:firstLineChars="200" w:firstLine="480"/>
    </w:pPr>
    <w:rPr>
      <w:sz w:val="24"/>
    </w:rPr>
  </w:style>
  <w:style w:type="character" w:customStyle="1" w:styleId="Charff9">
    <w:name w:val="正文正文 Char"/>
    <w:link w:val="affffffffffffff3"/>
    <w:qFormat/>
    <w:rsid w:val="004E2376"/>
    <w:rPr>
      <w:kern w:val="2"/>
      <w:sz w:val="24"/>
      <w:szCs w:val="24"/>
    </w:rPr>
  </w:style>
  <w:style w:type="paragraph" w:customStyle="1" w:styleId="Charffa">
    <w:name w:val="文字 Char"/>
    <w:basedOn w:val="a7"/>
    <w:qFormat/>
    <w:rsid w:val="004E2376"/>
    <w:pPr>
      <w:adjustRightInd w:val="0"/>
      <w:snapToGrid w:val="0"/>
      <w:spacing w:line="360" w:lineRule="auto"/>
      <w:ind w:firstLineChars="200" w:firstLine="200"/>
    </w:pPr>
    <w:rPr>
      <w:rFonts w:ascii="仿宋_GB2312" w:eastAsia="仿宋_GB2312" w:hAnsi="仿宋_GB2312"/>
      <w:sz w:val="24"/>
    </w:rPr>
  </w:style>
  <w:style w:type="paragraph" w:customStyle="1" w:styleId="11-1">
    <w:name w:val="表头1.1-1"/>
    <w:basedOn w:val="afffffffd"/>
    <w:link w:val="11-1Char"/>
    <w:qFormat/>
    <w:rsid w:val="004E2376"/>
    <w:pPr>
      <w:snapToGrid w:val="0"/>
      <w:spacing w:before="240" w:line="240" w:lineRule="auto"/>
      <w:ind w:firstLineChars="0" w:firstLine="0"/>
      <w:jc w:val="center"/>
    </w:pPr>
    <w:rPr>
      <w:rFonts w:hAnsi="Times New Roman"/>
      <w:b/>
      <w:bCs/>
      <w:color w:val="000000"/>
      <w:kern w:val="0"/>
      <w:sz w:val="21"/>
      <w:szCs w:val="21"/>
    </w:rPr>
  </w:style>
  <w:style w:type="character" w:customStyle="1" w:styleId="11-1Char">
    <w:name w:val="表头1.1-1 Char"/>
    <w:link w:val="11-1"/>
    <w:qFormat/>
    <w:rsid w:val="004E2376"/>
    <w:rPr>
      <w:b/>
      <w:bCs/>
      <w:color w:val="000000"/>
      <w:sz w:val="21"/>
      <w:szCs w:val="21"/>
    </w:rPr>
  </w:style>
  <w:style w:type="paragraph" w:customStyle="1" w:styleId="444">
    <w:name w:val="444"/>
    <w:basedOn w:val="a7"/>
    <w:qFormat/>
    <w:rsid w:val="004E2376"/>
    <w:pPr>
      <w:snapToGrid w:val="0"/>
      <w:jc w:val="left"/>
    </w:pPr>
    <w:rPr>
      <w:b/>
      <w:sz w:val="28"/>
      <w:szCs w:val="20"/>
    </w:rPr>
  </w:style>
  <w:style w:type="paragraph" w:customStyle="1" w:styleId="888-">
    <w:name w:val="888-三级"/>
    <w:qFormat/>
    <w:rsid w:val="004E2376"/>
    <w:pPr>
      <w:spacing w:line="360" w:lineRule="auto"/>
      <w:jc w:val="both"/>
      <w:outlineLvl w:val="2"/>
    </w:pPr>
    <w:rPr>
      <w:b/>
      <w:bCs/>
      <w:kern w:val="2"/>
      <w:sz w:val="28"/>
      <w:szCs w:val="28"/>
    </w:rPr>
  </w:style>
  <w:style w:type="character" w:customStyle="1" w:styleId="25CharChar">
    <w:name w:val="样式 正文 行距: 固定值 25 磅 Char Char"/>
    <w:link w:val="250"/>
    <w:qFormat/>
    <w:rsid w:val="004E2376"/>
    <w:rPr>
      <w:rFonts w:ascii="宋体" w:hAnsi="宋体" w:cs="宋体"/>
      <w:sz w:val="24"/>
      <w:szCs w:val="24"/>
    </w:rPr>
  </w:style>
  <w:style w:type="paragraph" w:customStyle="1" w:styleId="250">
    <w:name w:val="样式 正文 行距: 固定值 25 磅"/>
    <w:basedOn w:val="a7"/>
    <w:link w:val="25CharChar"/>
    <w:qFormat/>
    <w:rsid w:val="004E2376"/>
    <w:pPr>
      <w:adjustRightInd w:val="0"/>
      <w:spacing w:line="500" w:lineRule="exact"/>
      <w:ind w:firstLineChars="200" w:firstLine="200"/>
    </w:pPr>
    <w:rPr>
      <w:rFonts w:ascii="宋体" w:hAnsi="宋体" w:cs="宋体"/>
      <w:kern w:val="0"/>
      <w:sz w:val="24"/>
    </w:rPr>
  </w:style>
  <w:style w:type="paragraph" w:customStyle="1" w:styleId="-0">
    <w:name w:val="表格内容-居中"/>
    <w:basedOn w:val="a7"/>
    <w:qFormat/>
    <w:rsid w:val="004E2376"/>
    <w:pPr>
      <w:jc w:val="center"/>
    </w:pPr>
    <w:rPr>
      <w:rFonts w:cs="宋体"/>
    </w:rPr>
  </w:style>
  <w:style w:type="paragraph" w:customStyle="1" w:styleId="affffffffffffff4">
    <w:name w:val="样式"/>
    <w:basedOn w:val="a7"/>
    <w:next w:val="af3"/>
    <w:qFormat/>
    <w:rsid w:val="004E2376"/>
    <w:pPr>
      <w:spacing w:line="360" w:lineRule="auto"/>
    </w:pPr>
    <w:rPr>
      <w:rFonts w:hAnsi="Courier New" w:cs="宋体"/>
      <w:szCs w:val="21"/>
    </w:rPr>
  </w:style>
  <w:style w:type="character" w:customStyle="1" w:styleId="Char1f0">
    <w:name w:val="报告正文 Char1"/>
    <w:qFormat/>
    <w:rsid w:val="004E2376"/>
    <w:rPr>
      <w:rFonts w:ascii="宋体" w:hAnsi="宋体"/>
      <w:kern w:val="2"/>
      <w:sz w:val="24"/>
      <w:szCs w:val="24"/>
    </w:rPr>
  </w:style>
  <w:style w:type="paragraph" w:customStyle="1" w:styleId="Style40">
    <w:name w:val="_Style 40"/>
    <w:basedOn w:val="a7"/>
    <w:qFormat/>
    <w:rsid w:val="004E2376"/>
    <w:pPr>
      <w:numPr>
        <w:numId w:val="13"/>
      </w:numPr>
      <w:tabs>
        <w:tab w:val="clear" w:pos="360"/>
      </w:tabs>
      <w:spacing w:line="360" w:lineRule="auto"/>
      <w:ind w:firstLineChars="200" w:firstLine="200"/>
    </w:pPr>
    <w:rPr>
      <w:szCs w:val="21"/>
    </w:rPr>
  </w:style>
  <w:style w:type="paragraph" w:customStyle="1" w:styleId="Char210">
    <w:name w:val="Char21"/>
    <w:basedOn w:val="a7"/>
    <w:qFormat/>
    <w:rsid w:val="004E2376"/>
    <w:rPr>
      <w:rFonts w:ascii="宋体" w:hAnsi="宋体" w:cs="Courier New"/>
      <w:sz w:val="32"/>
      <w:szCs w:val="32"/>
    </w:rPr>
  </w:style>
  <w:style w:type="character" w:customStyle="1" w:styleId="font01">
    <w:name w:val="font01"/>
    <w:qFormat/>
    <w:rsid w:val="004E2376"/>
    <w:rPr>
      <w:rFonts w:ascii="Times New Roman" w:hAnsi="Times New Roman" w:cs="Times New Roman" w:hint="default"/>
      <w:color w:val="000000"/>
      <w:sz w:val="24"/>
      <w:szCs w:val="24"/>
      <w:u w:val="none"/>
      <w:vertAlign w:val="subscript"/>
    </w:rPr>
  </w:style>
  <w:style w:type="character" w:customStyle="1" w:styleId="font51">
    <w:name w:val="font51"/>
    <w:qFormat/>
    <w:rsid w:val="004E2376"/>
    <w:rPr>
      <w:rFonts w:ascii="Times New Roman" w:hAnsi="Times New Roman" w:cs="Times New Roman" w:hint="default"/>
      <w:color w:val="000000"/>
      <w:sz w:val="24"/>
      <w:szCs w:val="24"/>
      <w:u w:val="none"/>
    </w:rPr>
  </w:style>
  <w:style w:type="character" w:customStyle="1" w:styleId="Charffb">
    <w:name w:val="【图片】 Char"/>
    <w:link w:val="affffffffffffff5"/>
    <w:qFormat/>
    <w:rsid w:val="004E2376"/>
    <w:rPr>
      <w:rFonts w:ascii="宋体" w:eastAsia="Times New Roman" w:hAnsi="宋体"/>
      <w:sz w:val="24"/>
    </w:rPr>
  </w:style>
  <w:style w:type="paragraph" w:customStyle="1" w:styleId="affffffffffffff5">
    <w:name w:val="【图片】"/>
    <w:next w:val="afe"/>
    <w:link w:val="Charffb"/>
    <w:qFormat/>
    <w:rsid w:val="004E2376"/>
    <w:pPr>
      <w:spacing w:line="360" w:lineRule="auto"/>
      <w:jc w:val="center"/>
    </w:pPr>
    <w:rPr>
      <w:rFonts w:ascii="宋体" w:eastAsia="Times New Roman" w:hAnsi="宋体"/>
      <w:sz w:val="24"/>
    </w:rPr>
  </w:style>
  <w:style w:type="character" w:customStyle="1" w:styleId="font61">
    <w:name w:val="font61"/>
    <w:qFormat/>
    <w:rsid w:val="004E2376"/>
    <w:rPr>
      <w:rFonts w:ascii="Times New Roman" w:hAnsi="Times New Roman" w:cs="Times New Roman" w:hint="default"/>
      <w:color w:val="000000"/>
      <w:sz w:val="24"/>
      <w:szCs w:val="24"/>
      <w:u w:val="none"/>
      <w:vertAlign w:val="superscript"/>
    </w:rPr>
  </w:style>
  <w:style w:type="paragraph" w:customStyle="1" w:styleId="affffffffffffff6">
    <w:name w:val="武正文"/>
    <w:basedOn w:val="a7"/>
    <w:qFormat/>
    <w:rsid w:val="004E2376"/>
    <w:pPr>
      <w:adjustRightInd w:val="0"/>
      <w:snapToGrid w:val="0"/>
      <w:spacing w:line="360" w:lineRule="auto"/>
      <w:ind w:firstLineChars="200" w:firstLine="200"/>
    </w:pPr>
    <w:rPr>
      <w:rFonts w:hAnsi="宋体"/>
      <w:color w:val="000000"/>
      <w:sz w:val="24"/>
    </w:rPr>
  </w:style>
  <w:style w:type="paragraph" w:customStyle="1" w:styleId="affffffffffffff7">
    <w:name w:val="标准条文"/>
    <w:qFormat/>
    <w:rsid w:val="004E2376"/>
    <w:pPr>
      <w:spacing w:beforeLines="20" w:afterLines="20"/>
      <w:ind w:firstLineChars="200" w:firstLine="200"/>
    </w:pPr>
    <w:rPr>
      <w:bCs/>
      <w:kern w:val="2"/>
      <w:sz w:val="21"/>
      <w:szCs w:val="24"/>
    </w:rPr>
  </w:style>
  <w:style w:type="paragraph" w:customStyle="1" w:styleId="BIAOTOU">
    <w:name w:val="BIAOTOU"/>
    <w:basedOn w:val="a7"/>
    <w:qFormat/>
    <w:rsid w:val="004E2376"/>
    <w:pPr>
      <w:adjustRightInd w:val="0"/>
      <w:snapToGrid w:val="0"/>
      <w:spacing w:line="440" w:lineRule="atLeast"/>
      <w:ind w:firstLine="482"/>
    </w:pPr>
    <w:rPr>
      <w:rFonts w:ascii="黑体" w:eastAsia="黑体" w:hAnsi="黑体"/>
      <w:snapToGrid w:val="0"/>
      <w:sz w:val="24"/>
    </w:rPr>
  </w:style>
  <w:style w:type="paragraph" w:customStyle="1" w:styleId="affffffffffffff8">
    <w:name w:val="目录"/>
    <w:basedOn w:val="a7"/>
    <w:qFormat/>
    <w:rsid w:val="004E2376"/>
    <w:pPr>
      <w:spacing w:line="360" w:lineRule="auto"/>
    </w:pPr>
    <w:rPr>
      <w:sz w:val="24"/>
      <w:szCs w:val="20"/>
    </w:rPr>
  </w:style>
  <w:style w:type="paragraph" w:customStyle="1" w:styleId="WEI">
    <w:name w:val="WEI"/>
    <w:basedOn w:val="ab"/>
    <w:qFormat/>
    <w:rsid w:val="004E2376"/>
    <w:pPr>
      <w:spacing w:line="360" w:lineRule="auto"/>
      <w:ind w:firstLineChars="0" w:firstLine="0"/>
      <w:jc w:val="left"/>
    </w:pPr>
    <w:rPr>
      <w:bCs/>
      <w:spacing w:val="5"/>
      <w:sz w:val="24"/>
    </w:rPr>
  </w:style>
  <w:style w:type="paragraph" w:customStyle="1" w:styleId="Char2CharCharChar">
    <w:name w:val="Char2 Char Char Char"/>
    <w:basedOn w:val="a7"/>
    <w:qFormat/>
    <w:rsid w:val="004E2376"/>
    <w:pPr>
      <w:spacing w:line="360" w:lineRule="auto"/>
      <w:ind w:firstLineChars="200" w:firstLine="200"/>
    </w:pPr>
    <w:rPr>
      <w:rFonts w:ascii="宋体" w:hAnsi="宋体" w:cs="宋体"/>
      <w:sz w:val="24"/>
    </w:rPr>
  </w:style>
  <w:style w:type="paragraph" w:customStyle="1" w:styleId="Char2CharCharChar2">
    <w:name w:val="Char2 Char Char Char2"/>
    <w:basedOn w:val="a7"/>
    <w:qFormat/>
    <w:rsid w:val="004E2376"/>
    <w:pPr>
      <w:spacing w:line="360" w:lineRule="auto"/>
      <w:ind w:firstLineChars="200" w:firstLine="200"/>
    </w:pPr>
    <w:rPr>
      <w:rFonts w:ascii="宋体" w:hAnsi="宋体" w:cs="宋体"/>
      <w:sz w:val="24"/>
    </w:rPr>
  </w:style>
  <w:style w:type="paragraph" w:customStyle="1" w:styleId="Char2CharCharChar3">
    <w:name w:val="Char2 Char Char Char3"/>
    <w:basedOn w:val="a7"/>
    <w:qFormat/>
    <w:rsid w:val="004E2376"/>
    <w:pPr>
      <w:spacing w:line="360" w:lineRule="auto"/>
      <w:ind w:firstLineChars="200" w:firstLine="200"/>
    </w:pPr>
    <w:rPr>
      <w:rFonts w:ascii="宋体" w:hAnsi="宋体" w:cs="宋体"/>
      <w:sz w:val="24"/>
    </w:rPr>
  </w:style>
  <w:style w:type="paragraph" w:customStyle="1" w:styleId="79">
    <w:name w:val="样式7"/>
    <w:basedOn w:val="ab"/>
    <w:qFormat/>
    <w:rsid w:val="004E2376"/>
    <w:pPr>
      <w:spacing w:line="360" w:lineRule="auto"/>
      <w:ind w:firstLine="560"/>
    </w:pPr>
    <w:rPr>
      <w:rFonts w:ascii="Calibri" w:hAnsi="Calibri"/>
      <w:sz w:val="28"/>
      <w:szCs w:val="20"/>
    </w:rPr>
  </w:style>
  <w:style w:type="paragraph" w:customStyle="1" w:styleId="Char2CharCharChar1">
    <w:name w:val="Char2 Char Char Char1"/>
    <w:basedOn w:val="a7"/>
    <w:qFormat/>
    <w:rsid w:val="004E2376"/>
    <w:pPr>
      <w:spacing w:line="360" w:lineRule="auto"/>
      <w:ind w:firstLineChars="200" w:firstLine="200"/>
    </w:pPr>
    <w:rPr>
      <w:rFonts w:ascii="宋体" w:hAnsi="宋体" w:cs="宋体"/>
      <w:sz w:val="24"/>
    </w:rPr>
  </w:style>
  <w:style w:type="paragraph" w:customStyle="1" w:styleId="affffffffffffff9">
    <w:name w:val="铭洁尾矿库 正文"/>
    <w:basedOn w:val="a7"/>
    <w:qFormat/>
    <w:rsid w:val="004E2376"/>
    <w:pPr>
      <w:widowControl/>
      <w:spacing w:before="20" w:after="20" w:line="420" w:lineRule="auto"/>
      <w:ind w:firstLineChars="200" w:firstLine="200"/>
    </w:pPr>
    <w:rPr>
      <w:rFonts w:cs="宋体"/>
      <w:color w:val="3366FF"/>
      <w:w w:val="101"/>
      <w:sz w:val="25"/>
      <w:szCs w:val="25"/>
    </w:rPr>
  </w:style>
  <w:style w:type="paragraph" w:customStyle="1" w:styleId="Char220">
    <w:name w:val="Char22"/>
    <w:basedOn w:val="a7"/>
    <w:qFormat/>
    <w:rsid w:val="004E2376"/>
    <w:rPr>
      <w:rFonts w:ascii="宋体" w:hAnsi="宋体" w:cs="Courier New"/>
      <w:sz w:val="32"/>
      <w:szCs w:val="32"/>
    </w:rPr>
  </w:style>
  <w:style w:type="character" w:customStyle="1" w:styleId="Charffc">
    <w:name w:val="表格内字体 Char"/>
    <w:link w:val="affffffffffffffa"/>
    <w:qFormat/>
    <w:rsid w:val="004E2376"/>
    <w:rPr>
      <w:rFonts w:ascii="宋体" w:hAnsi="宋体"/>
    </w:rPr>
  </w:style>
  <w:style w:type="paragraph" w:customStyle="1" w:styleId="affffffffffffffa">
    <w:name w:val="表格内字体"/>
    <w:basedOn w:val="a7"/>
    <w:next w:val="a7"/>
    <w:link w:val="Charffc"/>
    <w:qFormat/>
    <w:rsid w:val="004E2376"/>
    <w:pPr>
      <w:jc w:val="center"/>
    </w:pPr>
    <w:rPr>
      <w:rFonts w:ascii="宋体" w:hAnsi="宋体"/>
      <w:kern w:val="0"/>
      <w:sz w:val="20"/>
      <w:szCs w:val="20"/>
    </w:rPr>
  </w:style>
  <w:style w:type="character" w:customStyle="1" w:styleId="Charffd">
    <w:name w:val="论文正文 Char"/>
    <w:link w:val="affffffffffffffb"/>
    <w:qFormat/>
    <w:rsid w:val="004E2376"/>
    <w:rPr>
      <w:sz w:val="24"/>
      <w:szCs w:val="21"/>
    </w:rPr>
  </w:style>
  <w:style w:type="paragraph" w:customStyle="1" w:styleId="affffffffffffffb">
    <w:name w:val="论文正文"/>
    <w:basedOn w:val="a7"/>
    <w:link w:val="Charffd"/>
    <w:qFormat/>
    <w:rsid w:val="004E2376"/>
    <w:pPr>
      <w:spacing w:line="360" w:lineRule="auto"/>
      <w:ind w:firstLineChars="200" w:firstLine="200"/>
    </w:pPr>
    <w:rPr>
      <w:kern w:val="0"/>
      <w:sz w:val="24"/>
      <w:szCs w:val="21"/>
    </w:rPr>
  </w:style>
  <w:style w:type="paragraph" w:customStyle="1" w:styleId="1113">
    <w:name w:val="正文111"/>
    <w:basedOn w:val="a7"/>
    <w:qFormat/>
    <w:rsid w:val="004E2376"/>
    <w:pPr>
      <w:spacing w:line="520" w:lineRule="exact"/>
      <w:ind w:firstLineChars="200" w:firstLine="480"/>
    </w:pPr>
    <w:rPr>
      <w:rFonts w:eastAsia="仿宋_GB2312"/>
      <w:sz w:val="24"/>
    </w:rPr>
  </w:style>
  <w:style w:type="paragraph" w:customStyle="1" w:styleId="affffffffffffffc">
    <w:name w:val="（.a正文"/>
    <w:qFormat/>
    <w:rsid w:val="004E2376"/>
    <w:pPr>
      <w:adjustRightInd w:val="0"/>
      <w:spacing w:line="480" w:lineRule="exact"/>
      <w:ind w:firstLineChars="200" w:firstLine="200"/>
      <w:jc w:val="both"/>
    </w:pPr>
    <w:rPr>
      <w:rFonts w:eastAsia="Times New Roman" w:cs="Arial"/>
      <w:bCs/>
      <w:kern w:val="2"/>
      <w:sz w:val="24"/>
      <w:szCs w:val="24"/>
    </w:rPr>
  </w:style>
  <w:style w:type="character" w:customStyle="1" w:styleId="affffffffffffffd">
    <w:name w:val="样式 小三 红色"/>
    <w:qFormat/>
    <w:rsid w:val="004E2376"/>
    <w:rPr>
      <w:rFonts w:ascii="宋体" w:eastAsia="宋体" w:hAnsi="宋体" w:cs="宋体"/>
      <w:color w:val="FF0000"/>
      <w:sz w:val="24"/>
    </w:rPr>
  </w:style>
  <w:style w:type="character" w:customStyle="1" w:styleId="-1pt">
    <w:name w:val="正文文本 + 间距 -1 pt"/>
    <w:qFormat/>
    <w:rsid w:val="004E2376"/>
    <w:rPr>
      <w:rFonts w:ascii="Arial Unicode MS" w:eastAsia="Arial Unicode MS" w:hAnsi="Arial Unicode MS" w:cs="Arial Unicode MS"/>
      <w:color w:val="000000"/>
      <w:spacing w:val="-30"/>
      <w:w w:val="100"/>
      <w:position w:val="0"/>
      <w:sz w:val="19"/>
      <w:szCs w:val="19"/>
      <w:u w:val="none"/>
      <w:shd w:val="clear" w:color="auto" w:fill="FFFFFF"/>
      <w:lang w:val="zh-TW"/>
    </w:rPr>
  </w:style>
  <w:style w:type="character" w:customStyle="1" w:styleId="5f5">
    <w:name w:val="正文文本5"/>
    <w:qFormat/>
    <w:rsid w:val="004E2376"/>
    <w:rPr>
      <w:rFonts w:ascii="Arial Unicode MS" w:eastAsia="Arial Unicode MS" w:hAnsi="Arial Unicode MS" w:cs="Arial Unicode MS"/>
      <w:color w:val="000000"/>
      <w:spacing w:val="0"/>
      <w:w w:val="100"/>
      <w:position w:val="0"/>
      <w:sz w:val="19"/>
      <w:szCs w:val="19"/>
      <w:u w:val="none"/>
      <w:shd w:val="clear" w:color="auto" w:fill="FFFFFF"/>
      <w:lang w:val="zh-TW"/>
    </w:rPr>
  </w:style>
  <w:style w:type="character" w:customStyle="1" w:styleId="5pt">
    <w:name w:val="正文文本 + 间距 5 pt"/>
    <w:qFormat/>
    <w:rsid w:val="004E2376"/>
    <w:rPr>
      <w:rFonts w:ascii="Arial Unicode MS" w:eastAsia="Arial Unicode MS" w:hAnsi="Arial Unicode MS" w:cs="Arial Unicode MS"/>
      <w:color w:val="000000"/>
      <w:spacing w:val="100"/>
      <w:w w:val="100"/>
      <w:position w:val="0"/>
      <w:sz w:val="19"/>
      <w:szCs w:val="19"/>
      <w:u w:val="none"/>
      <w:shd w:val="clear" w:color="auto" w:fill="FFFFFF"/>
      <w:lang w:val="en-US"/>
    </w:rPr>
  </w:style>
  <w:style w:type="paragraph" w:customStyle="1" w:styleId="6a">
    <w:name w:val="正文文本6"/>
    <w:basedOn w:val="a7"/>
    <w:uiPriority w:val="99"/>
    <w:qFormat/>
    <w:rsid w:val="004E2376"/>
    <w:pPr>
      <w:shd w:val="clear" w:color="auto" w:fill="FFFFFF"/>
      <w:spacing w:after="1020" w:line="0" w:lineRule="atLeast"/>
      <w:ind w:hanging="380"/>
      <w:jc w:val="left"/>
    </w:pPr>
    <w:rPr>
      <w:rFonts w:ascii="Arial Unicode MS" w:eastAsia="Arial Unicode MS" w:hAnsi="Arial Unicode MS" w:cs="Arial Unicode MS"/>
      <w:color w:val="000000"/>
      <w:kern w:val="0"/>
      <w:sz w:val="19"/>
      <w:szCs w:val="19"/>
      <w:lang w:val="zh-TW"/>
    </w:rPr>
  </w:style>
  <w:style w:type="paragraph" w:customStyle="1" w:styleId="118">
    <w:name w:val="样式 样式11 + 黑色"/>
    <w:basedOn w:val="a7"/>
    <w:qFormat/>
    <w:rsid w:val="004E2376"/>
    <w:pPr>
      <w:tabs>
        <w:tab w:val="left" w:pos="360"/>
      </w:tabs>
    </w:pPr>
    <w:rPr>
      <w:color w:val="000000"/>
      <w:sz w:val="24"/>
    </w:rPr>
  </w:style>
  <w:style w:type="paragraph" w:customStyle="1" w:styleId="p19">
    <w:name w:val="p19"/>
    <w:basedOn w:val="a7"/>
    <w:qFormat/>
    <w:rsid w:val="004E2376"/>
    <w:pPr>
      <w:widowControl/>
      <w:spacing w:before="31" w:after="31" w:line="420" w:lineRule="atLeast"/>
      <w:ind w:firstLine="420"/>
    </w:pPr>
    <w:rPr>
      <w:kern w:val="0"/>
      <w:sz w:val="24"/>
    </w:rPr>
  </w:style>
  <w:style w:type="character" w:customStyle="1" w:styleId="65pt">
    <w:name w:val="正文文本 + 6.5 pt"/>
    <w:qFormat/>
    <w:rsid w:val="004E2376"/>
    <w:rPr>
      <w:rFonts w:ascii="宋体" w:eastAsia="宋体" w:hAnsi="宋体" w:cs="宋体"/>
      <w:b/>
      <w:bCs/>
      <w:color w:val="000000"/>
      <w:spacing w:val="0"/>
      <w:w w:val="100"/>
      <w:position w:val="0"/>
      <w:sz w:val="13"/>
      <w:szCs w:val="13"/>
      <w:u w:val="none"/>
      <w:shd w:val="clear" w:color="auto" w:fill="FFFFFF"/>
      <w:lang w:val="zh-TW"/>
    </w:rPr>
  </w:style>
  <w:style w:type="paragraph" w:customStyle="1" w:styleId="4f0">
    <w:name w:val="正文文本4"/>
    <w:basedOn w:val="a7"/>
    <w:qFormat/>
    <w:rsid w:val="004E2376"/>
    <w:pPr>
      <w:shd w:val="clear" w:color="auto" w:fill="FFFFFF"/>
      <w:spacing w:before="120" w:after="2700" w:line="0" w:lineRule="atLeast"/>
      <w:jc w:val="center"/>
    </w:pPr>
    <w:rPr>
      <w:rFonts w:ascii="宋体" w:hAnsi="宋体" w:cs="宋体"/>
      <w:color w:val="000000"/>
      <w:kern w:val="0"/>
      <w:sz w:val="20"/>
      <w:szCs w:val="20"/>
      <w:lang w:val="zh-TW"/>
    </w:rPr>
  </w:style>
  <w:style w:type="character" w:customStyle="1" w:styleId="21pt">
    <w:name w:val="正文文本 + 21 pt"/>
    <w:uiPriority w:val="99"/>
    <w:qFormat/>
    <w:rsid w:val="004E2376"/>
    <w:rPr>
      <w:rFonts w:ascii="宋体" w:eastAsia="宋体" w:cs="宋体"/>
      <w:spacing w:val="0"/>
      <w:sz w:val="42"/>
      <w:szCs w:val="42"/>
      <w:u w:val="none"/>
    </w:rPr>
  </w:style>
  <w:style w:type="character" w:customStyle="1" w:styleId="MSGothic">
    <w:name w:val="正文文本 + MS Gothic"/>
    <w:uiPriority w:val="99"/>
    <w:qFormat/>
    <w:rsid w:val="004E2376"/>
    <w:rPr>
      <w:rFonts w:ascii="MS Gothic" w:eastAsia="MS Gothic" w:cs="MS Gothic"/>
      <w:spacing w:val="0"/>
      <w:sz w:val="32"/>
      <w:szCs w:val="32"/>
      <w:u w:val="none"/>
      <w:lang w:val="en-US" w:eastAsia="en-US"/>
    </w:rPr>
  </w:style>
  <w:style w:type="character" w:customStyle="1" w:styleId="TimesNewRoman23">
    <w:name w:val="正文文本 + Times New Roman23"/>
    <w:uiPriority w:val="99"/>
    <w:qFormat/>
    <w:rsid w:val="004E2376"/>
    <w:rPr>
      <w:rFonts w:ascii="Times New Roman" w:eastAsia="宋体" w:hAnsi="Times New Roman" w:cs="Times New Roman"/>
      <w:spacing w:val="0"/>
      <w:sz w:val="38"/>
      <w:szCs w:val="38"/>
      <w:u w:val="none"/>
      <w:lang w:val="en-US" w:eastAsia="en-US"/>
    </w:rPr>
  </w:style>
  <w:style w:type="character" w:customStyle="1" w:styleId="TimesNewRoman20">
    <w:name w:val="正文文本 + Times New Roman20"/>
    <w:uiPriority w:val="99"/>
    <w:qFormat/>
    <w:rsid w:val="004E2376"/>
    <w:rPr>
      <w:rFonts w:ascii="Times New Roman" w:eastAsia="宋体" w:hAnsi="Times New Roman" w:cs="Times New Roman"/>
      <w:i/>
      <w:iCs/>
      <w:spacing w:val="0"/>
      <w:sz w:val="42"/>
      <w:szCs w:val="42"/>
      <w:u w:val="none"/>
      <w:lang w:val="en-US" w:eastAsia="en-US"/>
    </w:rPr>
  </w:style>
  <w:style w:type="character" w:customStyle="1" w:styleId="21pt16">
    <w:name w:val="正文文本 + 21 pt16"/>
    <w:uiPriority w:val="99"/>
    <w:qFormat/>
    <w:rsid w:val="004E2376"/>
    <w:rPr>
      <w:rFonts w:ascii="宋体" w:eastAsia="宋体" w:cs="宋体"/>
      <w:spacing w:val="-40"/>
      <w:sz w:val="42"/>
      <w:szCs w:val="42"/>
      <w:u w:val="none"/>
    </w:rPr>
  </w:style>
  <w:style w:type="character" w:customStyle="1" w:styleId="1Char11">
    <w:name w:val="正文1 Char1"/>
    <w:qFormat/>
    <w:rsid w:val="004E2376"/>
    <w:rPr>
      <w:kern w:val="2"/>
      <w:sz w:val="24"/>
      <w:szCs w:val="24"/>
    </w:rPr>
  </w:style>
  <w:style w:type="character" w:customStyle="1" w:styleId="hover25">
    <w:name w:val="hover25"/>
    <w:qFormat/>
    <w:rsid w:val="004E2376"/>
  </w:style>
  <w:style w:type="character" w:customStyle="1" w:styleId="Charffe">
    <w:name w:val="二级标题 Char"/>
    <w:qFormat/>
    <w:rsid w:val="004E2376"/>
    <w:rPr>
      <w:b/>
      <w:snapToGrid w:val="0"/>
      <w:color w:val="000000"/>
      <w:sz w:val="28"/>
      <w:szCs w:val="28"/>
    </w:rPr>
  </w:style>
  <w:style w:type="character" w:customStyle="1" w:styleId="Charfff">
    <w:name w:val="三级标题（海诚） Char"/>
    <w:qFormat/>
    <w:rsid w:val="004E2376"/>
    <w:rPr>
      <w:rFonts w:eastAsia="仿宋_GB2312"/>
      <w:kern w:val="2"/>
      <w:sz w:val="28"/>
      <w:lang w:val="en-US" w:eastAsia="zh-CN"/>
    </w:rPr>
  </w:style>
  <w:style w:type="character" w:customStyle="1" w:styleId="hover27">
    <w:name w:val="hover27"/>
    <w:qFormat/>
    <w:rsid w:val="004E2376"/>
  </w:style>
  <w:style w:type="paragraph" w:customStyle="1" w:styleId="-ls">
    <w:name w:val="正文-ls"/>
    <w:basedOn w:val="a7"/>
    <w:link w:val="-lsChar"/>
    <w:qFormat/>
    <w:rsid w:val="004E2376"/>
    <w:pPr>
      <w:spacing w:line="360" w:lineRule="auto"/>
      <w:ind w:firstLineChars="200" w:firstLine="200"/>
    </w:pPr>
    <w:rPr>
      <w:rFonts w:eastAsia="Times New Roman" w:hAnsi="宋体"/>
      <w:sz w:val="24"/>
      <w:lang w:val="zh-CN"/>
    </w:rPr>
  </w:style>
  <w:style w:type="character" w:customStyle="1" w:styleId="-lsChar">
    <w:name w:val="正文-ls Char"/>
    <w:link w:val="-ls"/>
    <w:qFormat/>
    <w:locked/>
    <w:rsid w:val="004E2376"/>
    <w:rPr>
      <w:rFonts w:eastAsia="Times New Roman" w:hAnsi="宋体"/>
      <w:kern w:val="2"/>
      <w:sz w:val="24"/>
      <w:szCs w:val="24"/>
      <w:lang w:val="zh-CN"/>
    </w:rPr>
  </w:style>
  <w:style w:type="paragraph" w:customStyle="1" w:styleId="2007">
    <w:name w:val="2007正文"/>
    <w:link w:val="2007Char"/>
    <w:qFormat/>
    <w:rsid w:val="004E2376"/>
    <w:pPr>
      <w:spacing w:line="500" w:lineRule="exact"/>
      <w:ind w:firstLineChars="200" w:firstLine="560"/>
      <w:jc w:val="both"/>
    </w:pPr>
    <w:rPr>
      <w:rFonts w:eastAsia="仿宋_GB2312"/>
      <w:kern w:val="2"/>
      <w:sz w:val="28"/>
      <w:szCs w:val="22"/>
      <w:lang w:val="en-GB"/>
    </w:rPr>
  </w:style>
  <w:style w:type="paragraph" w:customStyle="1" w:styleId="affffffffffffffe">
    <w:name w:val="表内格式"/>
    <w:basedOn w:val="a7"/>
    <w:next w:val="a7"/>
    <w:qFormat/>
    <w:rsid w:val="004E2376"/>
    <w:pPr>
      <w:spacing w:line="360" w:lineRule="auto"/>
      <w:ind w:firstLineChars="200" w:firstLine="720"/>
      <w:jc w:val="center"/>
    </w:pPr>
    <w:rPr>
      <w:rFonts w:eastAsia="楷体_GB2312"/>
      <w:sz w:val="18"/>
      <w:szCs w:val="18"/>
    </w:rPr>
  </w:style>
  <w:style w:type="paragraph" w:customStyle="1" w:styleId="afffffffffffffff">
    <w:name w:val="正文（海诚）"/>
    <w:basedOn w:val="a7"/>
    <w:qFormat/>
    <w:rsid w:val="004E2376"/>
    <w:pPr>
      <w:spacing w:line="520" w:lineRule="exact"/>
      <w:ind w:firstLineChars="200" w:firstLine="560"/>
    </w:pPr>
    <w:rPr>
      <w:rFonts w:eastAsia="仿宋_GB2312"/>
      <w:sz w:val="28"/>
    </w:rPr>
  </w:style>
  <w:style w:type="paragraph" w:customStyle="1" w:styleId="3ReHead3WSAh3H3level3PIM3Level3HeadHeading3">
    <w:name w:val="样式 标题 3ReHead 3 WSAh3H3level_3PIM 3Level 3 HeadHeading 3..."/>
    <w:basedOn w:val="32"/>
    <w:qFormat/>
    <w:rsid w:val="004E2376"/>
    <w:pPr>
      <w:spacing w:before="160" w:after="120" w:line="360" w:lineRule="auto"/>
      <w:jc w:val="left"/>
    </w:pPr>
    <w:rPr>
      <w:rFonts w:cs="宋体"/>
      <w:bCs w:val="0"/>
      <w:sz w:val="28"/>
      <w:szCs w:val="20"/>
    </w:rPr>
  </w:style>
  <w:style w:type="paragraph" w:customStyle="1" w:styleId="afffffffffffffff0">
    <w:name w:val="河南正文"/>
    <w:basedOn w:val="a7"/>
    <w:qFormat/>
    <w:rsid w:val="004E2376"/>
    <w:pPr>
      <w:snapToGrid w:val="0"/>
      <w:spacing w:line="240" w:lineRule="exact"/>
      <w:ind w:right="-307" w:firstLineChars="193" w:firstLine="463"/>
      <w:jc w:val="left"/>
    </w:pPr>
    <w:rPr>
      <w:rFonts w:ascii="黑体"/>
      <w:sz w:val="24"/>
    </w:rPr>
  </w:style>
  <w:style w:type="paragraph" w:customStyle="1" w:styleId="2006">
    <w:name w:val="2006表格"/>
    <w:basedOn w:val="a7"/>
    <w:qFormat/>
    <w:rsid w:val="004E2376"/>
    <w:pPr>
      <w:spacing w:line="240" w:lineRule="atLeast"/>
      <w:ind w:firstLineChars="200" w:firstLine="720"/>
      <w:jc w:val="center"/>
    </w:pPr>
    <w:rPr>
      <w:rFonts w:ascii="宋体" w:hAnsi="宋体"/>
      <w:color w:val="000000"/>
      <w:sz w:val="24"/>
    </w:rPr>
  </w:style>
  <w:style w:type="paragraph" w:customStyle="1" w:styleId="B3711001DC9A4C11A6314D6F32AB03C0">
    <w:name w:val="B3711001DC9A4C11A6314D6F32AB03C0"/>
    <w:qFormat/>
    <w:rsid w:val="004E2376"/>
    <w:pPr>
      <w:spacing w:after="200" w:line="276" w:lineRule="auto"/>
    </w:pPr>
    <w:rPr>
      <w:rFonts w:ascii="Calibri" w:hAnsi="Calibri"/>
      <w:sz w:val="22"/>
      <w:szCs w:val="22"/>
    </w:rPr>
  </w:style>
  <w:style w:type="paragraph" w:customStyle="1" w:styleId="4f1">
    <w:name w:val="正文4"/>
    <w:qFormat/>
    <w:rsid w:val="004E2376"/>
    <w:pPr>
      <w:jc w:val="both"/>
    </w:pPr>
    <w:rPr>
      <w:kern w:val="2"/>
      <w:sz w:val="21"/>
      <w:szCs w:val="21"/>
    </w:rPr>
  </w:style>
  <w:style w:type="character" w:customStyle="1" w:styleId="CharCharf1">
    <w:name w:val="报告正文 Char Char"/>
    <w:qFormat/>
    <w:locked/>
    <w:rsid w:val="004E2376"/>
    <w:rPr>
      <w:rFonts w:ascii="宋体" w:hAnsi="宋体"/>
      <w:kern w:val="2"/>
      <w:sz w:val="24"/>
    </w:rPr>
  </w:style>
  <w:style w:type="character" w:customStyle="1" w:styleId="font1">
    <w:name w:val="font1"/>
    <w:qFormat/>
    <w:rsid w:val="004E2376"/>
    <w:rPr>
      <w:sz w:val="18"/>
    </w:rPr>
  </w:style>
  <w:style w:type="paragraph" w:customStyle="1" w:styleId="1111111">
    <w:name w:val="1111111"/>
    <w:basedOn w:val="a7"/>
    <w:qFormat/>
    <w:rsid w:val="004E2376"/>
    <w:pPr>
      <w:spacing w:line="520" w:lineRule="exact"/>
      <w:ind w:firstLine="482"/>
    </w:pPr>
    <w:rPr>
      <w:rFonts w:cs="宋体"/>
      <w:sz w:val="24"/>
      <w:szCs w:val="20"/>
    </w:rPr>
  </w:style>
  <w:style w:type="character" w:customStyle="1" w:styleId="CharCharf2">
    <w:name w:val="君邦正文 Char Char"/>
    <w:link w:val="afffffffffffffff1"/>
    <w:qFormat/>
    <w:locked/>
    <w:rsid w:val="004E2376"/>
    <w:rPr>
      <w:sz w:val="24"/>
    </w:rPr>
  </w:style>
  <w:style w:type="paragraph" w:customStyle="1" w:styleId="afffffffffffffff1">
    <w:name w:val="君邦正文"/>
    <w:link w:val="CharCharf2"/>
    <w:qFormat/>
    <w:rsid w:val="004E2376"/>
    <w:pPr>
      <w:spacing w:after="60" w:line="360" w:lineRule="auto"/>
      <w:ind w:firstLineChars="200" w:firstLine="480"/>
      <w:jc w:val="both"/>
    </w:pPr>
    <w:rPr>
      <w:sz w:val="24"/>
    </w:rPr>
  </w:style>
  <w:style w:type="character" w:customStyle="1" w:styleId="2fff4">
    <w:name w:val="未处理的提及2"/>
    <w:uiPriority w:val="99"/>
    <w:unhideWhenUsed/>
    <w:qFormat/>
    <w:rsid w:val="004E2376"/>
    <w:rPr>
      <w:color w:val="605E5C"/>
      <w:shd w:val="clear" w:color="auto" w:fill="E1DFDD"/>
    </w:rPr>
  </w:style>
  <w:style w:type="character" w:customStyle="1" w:styleId="21pt12">
    <w:name w:val="正文文本 + 21 pt12"/>
    <w:uiPriority w:val="99"/>
    <w:qFormat/>
    <w:rsid w:val="004E2376"/>
    <w:rPr>
      <w:rFonts w:ascii="宋体" w:eastAsia="宋体" w:cs="宋体"/>
      <w:spacing w:val="0"/>
      <w:sz w:val="42"/>
      <w:szCs w:val="42"/>
      <w:u w:val="none"/>
    </w:rPr>
  </w:style>
  <w:style w:type="character" w:customStyle="1" w:styleId="MSGothic15">
    <w:name w:val="正文文本 + MS Gothic15"/>
    <w:uiPriority w:val="99"/>
    <w:qFormat/>
    <w:rsid w:val="004E2376"/>
    <w:rPr>
      <w:rFonts w:ascii="MS Gothic" w:eastAsia="MS Gothic" w:cs="MS Gothic"/>
      <w:spacing w:val="0"/>
      <w:sz w:val="32"/>
      <w:szCs w:val="32"/>
      <w:u w:val="none"/>
      <w:lang w:val="en-US" w:eastAsia="en-US"/>
    </w:rPr>
  </w:style>
  <w:style w:type="character" w:customStyle="1" w:styleId="21pt3">
    <w:name w:val="正文文本 + 21 pt3"/>
    <w:uiPriority w:val="99"/>
    <w:qFormat/>
    <w:rsid w:val="004E2376"/>
    <w:rPr>
      <w:rFonts w:ascii="宋体" w:eastAsia="宋体" w:cs="宋体"/>
      <w:spacing w:val="0"/>
      <w:sz w:val="42"/>
      <w:szCs w:val="42"/>
      <w:u w:val="none"/>
    </w:rPr>
  </w:style>
  <w:style w:type="character" w:customStyle="1" w:styleId="MSGothic3">
    <w:name w:val="正文文本 + MS Gothic3"/>
    <w:uiPriority w:val="99"/>
    <w:qFormat/>
    <w:rsid w:val="004E2376"/>
    <w:rPr>
      <w:rFonts w:ascii="MS Gothic" w:eastAsia="MS Gothic" w:cs="MS Gothic"/>
      <w:spacing w:val="0"/>
      <w:sz w:val="32"/>
      <w:szCs w:val="32"/>
      <w:u w:val="none"/>
      <w:lang w:val="en-US" w:eastAsia="en-US"/>
    </w:rPr>
  </w:style>
  <w:style w:type="character" w:customStyle="1" w:styleId="Char1f1">
    <w:name w:val="正文缩进 Char1"/>
    <w:basedOn w:val="a8"/>
    <w:qFormat/>
    <w:rsid w:val="004E2376"/>
    <w:rPr>
      <w:rFonts w:ascii="Times New Roman" w:eastAsia="宋体" w:hAnsi="Times New Roman" w:cs="Times New Roman"/>
      <w:sz w:val="28"/>
      <w:szCs w:val="20"/>
    </w:rPr>
  </w:style>
  <w:style w:type="character" w:customStyle="1" w:styleId="Bodytext10pt">
    <w:name w:val="Body text + 10 pt"/>
    <w:basedOn w:val="a8"/>
    <w:qFormat/>
    <w:rsid w:val="004E2376"/>
    <w:rPr>
      <w:rFonts w:ascii="宋体" w:eastAsia="宋体" w:hAnsi="宋体" w:cs="宋体"/>
      <w:color w:val="000000"/>
      <w:spacing w:val="20"/>
      <w:w w:val="100"/>
      <w:position w:val="0"/>
      <w:sz w:val="20"/>
      <w:szCs w:val="20"/>
      <w:u w:val="none"/>
      <w:lang w:val="zh-TW"/>
    </w:rPr>
  </w:style>
  <w:style w:type="character" w:customStyle="1" w:styleId="124">
    <w:name w:val="标题 1 字符2"/>
    <w:qFormat/>
    <w:rsid w:val="004E2376"/>
    <w:rPr>
      <w:rFonts w:ascii="Times New Roman" w:eastAsia="黑体" w:hAnsi="Times New Roman" w:cs="Times New Roman"/>
      <w:kern w:val="44"/>
      <w:sz w:val="36"/>
      <w:szCs w:val="20"/>
      <w:lang w:val="zh-CN" w:eastAsia="zh-CN"/>
    </w:rPr>
  </w:style>
  <w:style w:type="character" w:customStyle="1" w:styleId="225">
    <w:name w:val="标题 2 字符2"/>
    <w:qFormat/>
    <w:rsid w:val="004E2376"/>
    <w:rPr>
      <w:rFonts w:ascii="Times New Roman" w:eastAsia="黑体" w:hAnsi="Times New Roman" w:cs="Times New Roman"/>
      <w:sz w:val="28"/>
      <w:szCs w:val="24"/>
    </w:rPr>
  </w:style>
  <w:style w:type="character" w:customStyle="1" w:styleId="320">
    <w:name w:val="标题 3 字符2"/>
    <w:qFormat/>
    <w:rsid w:val="004E2376"/>
    <w:rPr>
      <w:rFonts w:ascii="Times New Roman" w:eastAsia="宋体" w:hAnsi="Times New Roman" w:cs="Times New Roman"/>
      <w:b/>
      <w:sz w:val="24"/>
      <w:szCs w:val="24"/>
    </w:rPr>
  </w:style>
  <w:style w:type="character" w:customStyle="1" w:styleId="420">
    <w:name w:val="标题 4 字符2"/>
    <w:basedOn w:val="a8"/>
    <w:qFormat/>
    <w:rsid w:val="004E2376"/>
    <w:rPr>
      <w:rFonts w:ascii="Arial" w:eastAsia="黑体" w:hAnsi="Arial" w:cs="Times New Roman"/>
      <w:b/>
      <w:bCs/>
      <w:sz w:val="28"/>
      <w:szCs w:val="28"/>
    </w:rPr>
  </w:style>
  <w:style w:type="character" w:customStyle="1" w:styleId="522">
    <w:name w:val="标题 5 字符2"/>
    <w:basedOn w:val="a8"/>
    <w:qFormat/>
    <w:rsid w:val="004E2376"/>
    <w:rPr>
      <w:b/>
      <w:bCs/>
      <w:sz w:val="28"/>
      <w:szCs w:val="28"/>
    </w:rPr>
  </w:style>
  <w:style w:type="character" w:customStyle="1" w:styleId="620">
    <w:name w:val="标题 6 字符2"/>
    <w:basedOn w:val="a8"/>
    <w:qFormat/>
    <w:rsid w:val="004E2376"/>
    <w:rPr>
      <w:rFonts w:ascii="Arial" w:eastAsia="黑体" w:hAnsi="Arial" w:cs="Times New Roman"/>
      <w:b/>
      <w:bCs/>
      <w:sz w:val="24"/>
      <w:szCs w:val="24"/>
    </w:rPr>
  </w:style>
  <w:style w:type="character" w:customStyle="1" w:styleId="720">
    <w:name w:val="标题 7 字符2"/>
    <w:basedOn w:val="a8"/>
    <w:qFormat/>
    <w:rsid w:val="004E2376"/>
    <w:rPr>
      <w:rFonts w:ascii="Times New Roman" w:eastAsia="宋体" w:hAnsi="Times New Roman" w:cs="Times New Roman"/>
      <w:b/>
      <w:bCs/>
      <w:sz w:val="24"/>
      <w:szCs w:val="24"/>
    </w:rPr>
  </w:style>
  <w:style w:type="character" w:customStyle="1" w:styleId="820">
    <w:name w:val="标题 8 字符2"/>
    <w:basedOn w:val="a8"/>
    <w:qFormat/>
    <w:rsid w:val="004E2376"/>
    <w:rPr>
      <w:rFonts w:ascii="Arial" w:eastAsia="黑体" w:hAnsi="Arial" w:cs="Times New Roman"/>
      <w:sz w:val="24"/>
      <w:szCs w:val="24"/>
    </w:rPr>
  </w:style>
  <w:style w:type="character" w:customStyle="1" w:styleId="92">
    <w:name w:val="标题 9 字符2"/>
    <w:basedOn w:val="a8"/>
    <w:qFormat/>
    <w:rsid w:val="004E2376"/>
    <w:rPr>
      <w:rFonts w:ascii="Arial" w:eastAsia="黑体" w:hAnsi="Arial" w:cs="Times New Roman"/>
      <w:sz w:val="24"/>
      <w:szCs w:val="21"/>
    </w:rPr>
  </w:style>
  <w:style w:type="character" w:customStyle="1" w:styleId="2fff5">
    <w:name w:val="注释标题 字符2"/>
    <w:basedOn w:val="a8"/>
    <w:qFormat/>
    <w:rsid w:val="004E2376"/>
    <w:rPr>
      <w:rFonts w:ascii="Times New Roman" w:eastAsia="宋体" w:hAnsi="Times New Roman" w:cs="Times New Roman"/>
      <w:szCs w:val="20"/>
    </w:rPr>
  </w:style>
  <w:style w:type="character" w:customStyle="1" w:styleId="1ffff">
    <w:name w:val="题注 字符1"/>
    <w:qFormat/>
    <w:rsid w:val="004E2376"/>
    <w:rPr>
      <w:rFonts w:ascii="Arial" w:eastAsia="宋体" w:hAnsi="Arial" w:cs="Arial"/>
      <w:szCs w:val="20"/>
    </w:rPr>
  </w:style>
  <w:style w:type="character" w:customStyle="1" w:styleId="2fff6">
    <w:name w:val="文档结构图 字符2"/>
    <w:qFormat/>
    <w:rsid w:val="004E2376"/>
    <w:rPr>
      <w:rFonts w:ascii="Times New Roman" w:eastAsia="宋体" w:hAnsi="Times New Roman" w:cs="Times New Roman"/>
      <w:szCs w:val="20"/>
      <w:shd w:val="clear" w:color="auto" w:fill="000080"/>
    </w:rPr>
  </w:style>
  <w:style w:type="character" w:customStyle="1" w:styleId="321">
    <w:name w:val="正文文本 3 字符2"/>
    <w:basedOn w:val="a8"/>
    <w:qFormat/>
    <w:rsid w:val="004E2376"/>
    <w:rPr>
      <w:rFonts w:ascii="Times New Roman" w:eastAsia="宋体" w:hAnsi="Times New Roman" w:cs="Times New Roman"/>
      <w:b/>
      <w:sz w:val="28"/>
      <w:szCs w:val="20"/>
    </w:rPr>
  </w:style>
  <w:style w:type="character" w:customStyle="1" w:styleId="2fff7">
    <w:name w:val="正文文本缩进 字符2"/>
    <w:qFormat/>
    <w:rsid w:val="004E2376"/>
    <w:rPr>
      <w:rFonts w:ascii="仿宋_GB2312" w:eastAsia="仿宋_GB2312"/>
      <w:sz w:val="32"/>
    </w:rPr>
  </w:style>
  <w:style w:type="character" w:customStyle="1" w:styleId="2fff8">
    <w:name w:val="纯文本 字符2"/>
    <w:uiPriority w:val="99"/>
    <w:qFormat/>
    <w:rsid w:val="004E2376"/>
    <w:rPr>
      <w:rFonts w:ascii="宋体" w:eastAsia="宋体" w:hAnsi="Courier New"/>
    </w:rPr>
  </w:style>
  <w:style w:type="character" w:customStyle="1" w:styleId="226">
    <w:name w:val="正文文本缩进 2 字符2"/>
    <w:basedOn w:val="a8"/>
    <w:qFormat/>
    <w:rsid w:val="004E2376"/>
  </w:style>
  <w:style w:type="character" w:customStyle="1" w:styleId="2fff9">
    <w:name w:val="尾注文本 字符2"/>
    <w:basedOn w:val="a8"/>
    <w:qFormat/>
    <w:rsid w:val="004E2376"/>
    <w:rPr>
      <w:rFonts w:ascii="Times New Roman" w:eastAsia="宋体" w:hAnsi="Times New Roman" w:cs="Times New Roman"/>
      <w:szCs w:val="20"/>
    </w:rPr>
  </w:style>
  <w:style w:type="character" w:customStyle="1" w:styleId="2fffa">
    <w:name w:val="批注框文本 字符2"/>
    <w:basedOn w:val="a8"/>
    <w:qFormat/>
    <w:rsid w:val="004E2376"/>
    <w:rPr>
      <w:kern w:val="0"/>
      <w:sz w:val="18"/>
      <w:szCs w:val="18"/>
      <w:lang w:eastAsia="en-US"/>
    </w:rPr>
  </w:style>
  <w:style w:type="character" w:customStyle="1" w:styleId="2fffb">
    <w:name w:val="页脚 字符2"/>
    <w:basedOn w:val="a8"/>
    <w:qFormat/>
    <w:rsid w:val="004E2376"/>
    <w:rPr>
      <w:sz w:val="18"/>
      <w:szCs w:val="18"/>
    </w:rPr>
  </w:style>
  <w:style w:type="character" w:customStyle="1" w:styleId="2fffc">
    <w:name w:val="页眉 字符2"/>
    <w:basedOn w:val="a8"/>
    <w:qFormat/>
    <w:rsid w:val="004E2376"/>
    <w:rPr>
      <w:sz w:val="18"/>
      <w:szCs w:val="18"/>
    </w:rPr>
  </w:style>
  <w:style w:type="character" w:customStyle="1" w:styleId="2fffd">
    <w:name w:val="副标题 字符2"/>
    <w:basedOn w:val="a8"/>
    <w:qFormat/>
    <w:rsid w:val="004E2376"/>
    <w:rPr>
      <w:rFonts w:ascii="Cambria" w:eastAsia="宋体" w:hAnsi="Cambria" w:cs="Times New Roman"/>
      <w:kern w:val="0"/>
      <w:sz w:val="24"/>
      <w:szCs w:val="24"/>
      <w:lang w:val="zh-CN" w:eastAsia="en-US" w:bidi="en-US"/>
    </w:rPr>
  </w:style>
  <w:style w:type="character" w:customStyle="1" w:styleId="1ffff0">
    <w:name w:val="列表 字符1"/>
    <w:qFormat/>
    <w:rsid w:val="004E2376"/>
    <w:rPr>
      <w:rFonts w:ascii="Times New Roman" w:eastAsia="宋体" w:hAnsi="Times New Roman" w:cs="Times New Roman"/>
      <w:szCs w:val="20"/>
    </w:rPr>
  </w:style>
  <w:style w:type="character" w:customStyle="1" w:styleId="2fffe">
    <w:name w:val="脚注文本 字符2"/>
    <w:basedOn w:val="a8"/>
    <w:qFormat/>
    <w:rsid w:val="004E2376"/>
    <w:rPr>
      <w:rFonts w:ascii="Times New Roman" w:eastAsia="宋体" w:hAnsi="Times New Roman" w:cs="Times New Roman"/>
      <w:kern w:val="0"/>
      <w:sz w:val="20"/>
      <w:szCs w:val="24"/>
    </w:rPr>
  </w:style>
  <w:style w:type="character" w:customStyle="1" w:styleId="322">
    <w:name w:val="正文文本缩进 3 字符2"/>
    <w:basedOn w:val="a8"/>
    <w:qFormat/>
    <w:rsid w:val="004E2376"/>
    <w:rPr>
      <w:rFonts w:ascii="Times New Roman" w:eastAsia="仿宋_GB2312" w:hAnsi="Times New Roman" w:cs="Times New Roman"/>
      <w:sz w:val="28"/>
      <w:szCs w:val="20"/>
    </w:rPr>
  </w:style>
  <w:style w:type="character" w:customStyle="1" w:styleId="227">
    <w:name w:val="正文文本 2 字符2"/>
    <w:basedOn w:val="a8"/>
    <w:qFormat/>
    <w:rsid w:val="004E2376"/>
    <w:rPr>
      <w:rFonts w:ascii="Times New Roman" w:eastAsia="宋体" w:hAnsi="Times New Roman" w:cs="Times New Roman"/>
      <w:b/>
      <w:sz w:val="32"/>
      <w:szCs w:val="20"/>
    </w:rPr>
  </w:style>
  <w:style w:type="character" w:customStyle="1" w:styleId="HTML10">
    <w:name w:val="HTML 预设格式 字符1"/>
    <w:basedOn w:val="a8"/>
    <w:qFormat/>
    <w:rsid w:val="004E2376"/>
    <w:rPr>
      <w:rFonts w:ascii="Arial Unicode MS" w:eastAsia="Courier New" w:hAnsi="Arial Unicode MS" w:cs="Courier New"/>
      <w:kern w:val="0"/>
      <w:sz w:val="20"/>
      <w:szCs w:val="20"/>
    </w:rPr>
  </w:style>
  <w:style w:type="character" w:customStyle="1" w:styleId="2ffff">
    <w:name w:val="标题 字符2"/>
    <w:basedOn w:val="a8"/>
    <w:qFormat/>
    <w:rsid w:val="004E2376"/>
    <w:rPr>
      <w:rFonts w:ascii="Arial" w:eastAsia="宋体" w:hAnsi="Arial" w:cs="Arial"/>
      <w:b/>
      <w:bCs/>
      <w:sz w:val="30"/>
      <w:szCs w:val="32"/>
    </w:rPr>
  </w:style>
  <w:style w:type="character" w:customStyle="1" w:styleId="2ffff0">
    <w:name w:val="批注主题 字符2"/>
    <w:basedOn w:val="Chare"/>
    <w:qFormat/>
    <w:rsid w:val="004E2376"/>
    <w:rPr>
      <w:rFonts w:ascii="Times New Roman" w:eastAsia="宋体" w:hAnsi="Times New Roman" w:cs="Times New Roman"/>
      <w:b/>
      <w:bCs/>
      <w:szCs w:val="20"/>
    </w:rPr>
  </w:style>
  <w:style w:type="character" w:customStyle="1" w:styleId="1ffff1">
    <w:name w:val="正文文本首行缩进 字符1"/>
    <w:basedOn w:val="22"/>
    <w:qFormat/>
    <w:rsid w:val="004E2376"/>
    <w:rPr>
      <w:rFonts w:ascii="宋体" w:eastAsia="宋体" w:cs="宋体"/>
      <w:sz w:val="23"/>
      <w:szCs w:val="23"/>
      <w:shd w:val="clear" w:color="auto" w:fill="FFFFFF"/>
    </w:rPr>
  </w:style>
  <w:style w:type="character" w:customStyle="1" w:styleId="1ffff2">
    <w:name w:val="无间隔 字符1"/>
    <w:qFormat/>
    <w:locked/>
    <w:rsid w:val="004E2376"/>
    <w:rPr>
      <w:rFonts w:ascii="Times New Roman" w:eastAsia="宋体" w:hAnsi="Times New Roman" w:cs="Times New Roman"/>
    </w:rPr>
  </w:style>
  <w:style w:type="character" w:customStyle="1" w:styleId="15Char">
    <w:name w:val="样式 小四 行距: 1.5 倍行距 Char"/>
    <w:link w:val="152"/>
    <w:qFormat/>
    <w:rsid w:val="004E2376"/>
    <w:rPr>
      <w:rFonts w:ascii="宋体" w:cs="宋体"/>
      <w:kern w:val="2"/>
      <w:sz w:val="24"/>
    </w:rPr>
  </w:style>
  <w:style w:type="character" w:customStyle="1" w:styleId="Char5">
    <w:name w:val="图表标题 Char"/>
    <w:link w:val="afff8"/>
    <w:qFormat/>
    <w:rsid w:val="004E2376"/>
    <w:rPr>
      <w:rFonts w:eastAsia="黑体"/>
      <w:kern w:val="2"/>
      <w:sz w:val="24"/>
      <w:szCs w:val="22"/>
    </w:rPr>
  </w:style>
  <w:style w:type="character" w:customStyle="1" w:styleId="Charf2">
    <w:name w:val="报告表格 Char"/>
    <w:link w:val="afffffffff4"/>
    <w:qFormat/>
    <w:rsid w:val="004E2376"/>
    <w:rPr>
      <w:sz w:val="21"/>
      <w:lang w:val="en-GB" w:eastAsia="zh-TW"/>
    </w:rPr>
  </w:style>
  <w:style w:type="character" w:customStyle="1" w:styleId="zzhChar">
    <w:name w:val="zzh正文 Char"/>
    <w:link w:val="zzh"/>
    <w:qFormat/>
    <w:locked/>
    <w:rsid w:val="004E2376"/>
    <w:rPr>
      <w:rFonts w:ascii="宋体"/>
      <w:kern w:val="2"/>
      <w:sz w:val="28"/>
      <w:szCs w:val="22"/>
    </w:rPr>
  </w:style>
  <w:style w:type="character" w:customStyle="1" w:styleId="Char16">
    <w:name w:val="表 Char1"/>
    <w:link w:val="afffffffffa"/>
    <w:qFormat/>
    <w:rsid w:val="004E2376"/>
    <w:rPr>
      <w:spacing w:val="2"/>
      <w:kern w:val="2"/>
      <w:sz w:val="21"/>
    </w:rPr>
  </w:style>
  <w:style w:type="character" w:customStyle="1" w:styleId="ParaCharChar">
    <w:name w:val="默认段落字体 Para Char Char"/>
    <w:link w:val="ParaChar"/>
    <w:qFormat/>
    <w:locked/>
    <w:rsid w:val="004E2376"/>
    <w:rPr>
      <w:rFonts w:ascii="宋体" w:hAnsi="宋体" w:cs="宋体"/>
      <w:kern w:val="2"/>
      <w:sz w:val="24"/>
      <w:szCs w:val="24"/>
    </w:rPr>
  </w:style>
  <w:style w:type="character" w:customStyle="1" w:styleId="1Char4">
    <w:name w:val="1正文段落 Char"/>
    <w:link w:val="1ff2"/>
    <w:qFormat/>
    <w:rsid w:val="004E2376"/>
    <w:rPr>
      <w:snapToGrid w:val="0"/>
      <w:sz w:val="24"/>
      <w:szCs w:val="24"/>
    </w:rPr>
  </w:style>
  <w:style w:type="character" w:customStyle="1" w:styleId="Charf5">
    <w:name w:val="表格正文 Char"/>
    <w:link w:val="affffffffff4"/>
    <w:qFormat/>
    <w:rsid w:val="004E2376"/>
    <w:rPr>
      <w:rFonts w:cs="宋体"/>
      <w:kern w:val="2"/>
      <w:sz w:val="21"/>
    </w:rPr>
  </w:style>
  <w:style w:type="character" w:customStyle="1" w:styleId="xl26Char">
    <w:name w:val="xl26 Char"/>
    <w:link w:val="xl26"/>
    <w:qFormat/>
    <w:rsid w:val="004E2376"/>
    <w:rPr>
      <w:rFonts w:ascii="Arial Unicode MS" w:eastAsia="Arial Unicode MS" w:hAnsi="Arial Unicode MS" w:cs="Arial Unicode MS"/>
      <w:sz w:val="21"/>
      <w:szCs w:val="21"/>
    </w:rPr>
  </w:style>
  <w:style w:type="character" w:customStyle="1" w:styleId="Charf7">
    <w:name w:val="表格式 Char"/>
    <w:link w:val="affffffffff7"/>
    <w:qFormat/>
    <w:rsid w:val="004E2376"/>
    <w:rPr>
      <w:rFonts w:ascii="宋体"/>
      <w:kern w:val="2"/>
      <w:sz w:val="21"/>
    </w:rPr>
  </w:style>
  <w:style w:type="character" w:customStyle="1" w:styleId="CharChara">
    <w:name w:val="图名 Char Char"/>
    <w:link w:val="afffffffffff2"/>
    <w:qFormat/>
    <w:rsid w:val="004E2376"/>
    <w:rPr>
      <w:rFonts w:ascii="黑体" w:eastAsia="黑体"/>
      <w:color w:val="000000"/>
      <w:kern w:val="2"/>
      <w:sz w:val="24"/>
      <w:szCs w:val="24"/>
    </w:rPr>
  </w:style>
  <w:style w:type="character" w:customStyle="1" w:styleId="5Char">
    <w:name w:val="样式5 Char"/>
    <w:link w:val="5a"/>
    <w:qFormat/>
    <w:rsid w:val="004E2376"/>
    <w:rPr>
      <w:rFonts w:ascii="宋体"/>
      <w:b/>
      <w:bCs/>
      <w:sz w:val="18"/>
      <w:szCs w:val="24"/>
    </w:rPr>
  </w:style>
  <w:style w:type="character" w:customStyle="1" w:styleId="1Char5">
    <w:name w:val="表格1 Char"/>
    <w:link w:val="1ff6"/>
    <w:qFormat/>
    <w:rsid w:val="004E2376"/>
    <w:rPr>
      <w:rFonts w:ascii="仿宋_GB2312" w:eastAsia="仿宋_GB2312"/>
      <w:kern w:val="2"/>
      <w:sz w:val="24"/>
    </w:rPr>
  </w:style>
  <w:style w:type="character" w:customStyle="1" w:styleId="3Char0">
    <w:name w:val="3标题 Char"/>
    <w:link w:val="3fa"/>
    <w:qFormat/>
    <w:rsid w:val="004E2376"/>
    <w:rPr>
      <w:rFonts w:eastAsia="微软雅黑"/>
      <w:b/>
      <w:bCs/>
      <w:kern w:val="2"/>
      <w:sz w:val="24"/>
      <w:szCs w:val="24"/>
    </w:rPr>
  </w:style>
  <w:style w:type="character" w:customStyle="1" w:styleId="111Char">
    <w:name w:val="111 Char"/>
    <w:link w:val="1112"/>
    <w:qFormat/>
    <w:rsid w:val="004E2376"/>
    <w:rPr>
      <w:rFonts w:ascii="Arial" w:eastAsia="黑体" w:hAnsi="Arial"/>
      <w:b/>
      <w:sz w:val="28"/>
      <w:lang w:val="zh-CN"/>
    </w:rPr>
  </w:style>
  <w:style w:type="character" w:customStyle="1" w:styleId="Char1b">
    <w:name w:val="初设正文 Char1"/>
    <w:link w:val="affffffffffff4"/>
    <w:qFormat/>
    <w:rsid w:val="004E2376"/>
    <w:rPr>
      <w:rFonts w:ascii="Arial" w:hAnsi="Arial"/>
      <w:sz w:val="24"/>
    </w:rPr>
  </w:style>
  <w:style w:type="character" w:customStyle="1" w:styleId="2ffff1">
    <w:name w:val="引用 字符2"/>
    <w:qFormat/>
    <w:locked/>
    <w:rsid w:val="004E2376"/>
    <w:rPr>
      <w:i/>
      <w:sz w:val="24"/>
      <w:szCs w:val="24"/>
      <w:lang w:eastAsia="en-US" w:bidi="en-US"/>
    </w:rPr>
  </w:style>
  <w:style w:type="character" w:customStyle="1" w:styleId="2ffff2">
    <w:name w:val="明显引用 字符2"/>
    <w:qFormat/>
    <w:locked/>
    <w:rsid w:val="004E2376"/>
    <w:rPr>
      <w:b/>
      <w:i/>
      <w:sz w:val="24"/>
      <w:lang w:eastAsia="en-US" w:bidi="en-US"/>
    </w:rPr>
  </w:style>
  <w:style w:type="character" w:customStyle="1" w:styleId="Charff3">
    <w:name w:val="报告 Char"/>
    <w:link w:val="afffffffffffff5"/>
    <w:qFormat/>
    <w:rsid w:val="004E2376"/>
    <w:rPr>
      <w:sz w:val="24"/>
    </w:rPr>
  </w:style>
  <w:style w:type="character" w:customStyle="1" w:styleId="Chara">
    <w:name w:val="标准 Char"/>
    <w:link w:val="afffff2"/>
    <w:qFormat/>
    <w:rsid w:val="004E2376"/>
    <w:rPr>
      <w:sz w:val="24"/>
      <w:szCs w:val="24"/>
    </w:rPr>
  </w:style>
  <w:style w:type="character" w:customStyle="1" w:styleId="2007Char">
    <w:name w:val="2007正文 Char"/>
    <w:link w:val="2007"/>
    <w:qFormat/>
    <w:rsid w:val="004E2376"/>
    <w:rPr>
      <w:rFonts w:eastAsia="仿宋_GB2312"/>
      <w:kern w:val="2"/>
      <w:sz w:val="28"/>
      <w:szCs w:val="22"/>
      <w:lang w:val="en-GB"/>
    </w:rPr>
  </w:style>
  <w:style w:type="character" w:customStyle="1" w:styleId="2c">
    <w:name w:val="宏文本 字符2"/>
    <w:basedOn w:val="a8"/>
    <w:link w:val="afffff8"/>
    <w:qFormat/>
    <w:rsid w:val="004E2376"/>
    <w:rPr>
      <w:rFonts w:ascii="Courier New" w:hAnsi="Courier New" w:cs="Courier New"/>
      <w:kern w:val="2"/>
      <w:sz w:val="24"/>
      <w:szCs w:val="24"/>
    </w:rPr>
  </w:style>
  <w:style w:type="character" w:customStyle="1" w:styleId="2Char10">
    <w:name w:val="标题 2 Char1"/>
    <w:qFormat/>
    <w:rsid w:val="004E2376"/>
    <w:rPr>
      <w:rFonts w:ascii="宋体" w:eastAsia="宋体" w:hAnsi="宋体"/>
      <w:b/>
      <w:bCs/>
      <w:sz w:val="28"/>
      <w:szCs w:val="32"/>
      <w:lang w:val="en-US" w:eastAsia="zh-CN" w:bidi="ar-SA"/>
    </w:rPr>
  </w:style>
  <w:style w:type="character" w:customStyle="1" w:styleId="5Char2">
    <w:name w:val="标题 5 Char2"/>
    <w:qFormat/>
    <w:rsid w:val="004E2376"/>
    <w:rPr>
      <w:rFonts w:eastAsia="宋体"/>
      <w:b/>
      <w:bCs/>
      <w:kern w:val="2"/>
      <w:sz w:val="28"/>
      <w:szCs w:val="28"/>
      <w:lang w:val="en-US" w:eastAsia="zh-CN" w:bidi="ar-SA"/>
    </w:rPr>
  </w:style>
  <w:style w:type="character" w:customStyle="1" w:styleId="Char40">
    <w:name w:val="注释标题 Char4"/>
    <w:qFormat/>
    <w:rsid w:val="004E2376"/>
    <w:rPr>
      <w:kern w:val="2"/>
      <w:sz w:val="21"/>
      <w:szCs w:val="24"/>
    </w:rPr>
  </w:style>
  <w:style w:type="character" w:customStyle="1" w:styleId="2e">
    <w:name w:val="电子邮件签名 字符2"/>
    <w:basedOn w:val="a8"/>
    <w:link w:val="afffffb"/>
    <w:qFormat/>
    <w:rsid w:val="004E2376"/>
    <w:rPr>
      <w:kern w:val="2"/>
      <w:sz w:val="21"/>
      <w:szCs w:val="24"/>
    </w:rPr>
  </w:style>
  <w:style w:type="character" w:customStyle="1" w:styleId="2f">
    <w:name w:val="称呼 字符2"/>
    <w:basedOn w:val="a8"/>
    <w:link w:val="affffff3"/>
    <w:qFormat/>
    <w:rsid w:val="004E2376"/>
    <w:rPr>
      <w:kern w:val="2"/>
      <w:sz w:val="21"/>
      <w:szCs w:val="24"/>
    </w:rPr>
  </w:style>
  <w:style w:type="character" w:customStyle="1" w:styleId="2f0">
    <w:name w:val="结束语 字符2"/>
    <w:basedOn w:val="a8"/>
    <w:link w:val="affffff5"/>
    <w:qFormat/>
    <w:rsid w:val="004E2376"/>
    <w:rPr>
      <w:kern w:val="2"/>
      <w:sz w:val="21"/>
      <w:szCs w:val="24"/>
    </w:rPr>
  </w:style>
  <w:style w:type="character" w:customStyle="1" w:styleId="Char31">
    <w:name w:val="正文文本 Char3"/>
    <w:qFormat/>
    <w:rsid w:val="004E2376"/>
    <w:rPr>
      <w:rFonts w:eastAsia="宋体"/>
      <w:kern w:val="2"/>
      <w:sz w:val="21"/>
      <w:szCs w:val="24"/>
      <w:lang w:val="en-US" w:eastAsia="zh-CN" w:bidi="ar-SA"/>
    </w:rPr>
  </w:style>
  <w:style w:type="character" w:customStyle="1" w:styleId="HTML1">
    <w:name w:val="HTML 地址 字符1"/>
    <w:basedOn w:val="a8"/>
    <w:link w:val="HTML"/>
    <w:qFormat/>
    <w:rsid w:val="004E2376"/>
    <w:rPr>
      <w:i/>
      <w:iCs/>
      <w:kern w:val="2"/>
      <w:sz w:val="21"/>
      <w:szCs w:val="24"/>
    </w:rPr>
  </w:style>
  <w:style w:type="character" w:customStyle="1" w:styleId="2f3">
    <w:name w:val="签名 字符2"/>
    <w:basedOn w:val="a8"/>
    <w:link w:val="affffffb"/>
    <w:qFormat/>
    <w:rsid w:val="004E2376"/>
    <w:rPr>
      <w:b/>
      <w:bCs/>
      <w:kern w:val="44"/>
      <w:sz w:val="44"/>
      <w:szCs w:val="44"/>
    </w:rPr>
  </w:style>
  <w:style w:type="character" w:customStyle="1" w:styleId="Char1f2">
    <w:name w:val="列表 Char1"/>
    <w:qFormat/>
    <w:rsid w:val="004E2376"/>
    <w:rPr>
      <w:kern w:val="2"/>
      <w:sz w:val="21"/>
      <w:szCs w:val="24"/>
    </w:rPr>
  </w:style>
  <w:style w:type="character" w:customStyle="1" w:styleId="2f7">
    <w:name w:val="信息标题 字符2"/>
    <w:basedOn w:val="a8"/>
    <w:link w:val="afffffff4"/>
    <w:qFormat/>
    <w:rsid w:val="004E2376"/>
    <w:rPr>
      <w:rFonts w:ascii="Arial" w:hAnsi="Arial"/>
      <w:kern w:val="2"/>
      <w:sz w:val="24"/>
      <w:szCs w:val="24"/>
      <w:shd w:val="pct20" w:color="auto" w:fill="auto"/>
    </w:rPr>
  </w:style>
  <w:style w:type="character" w:customStyle="1" w:styleId="Char24">
    <w:name w:val="正文首行缩进 Char2"/>
    <w:qFormat/>
    <w:rsid w:val="004E2376"/>
    <w:rPr>
      <w:lang w:val="en-US" w:eastAsia="zh-CN" w:bidi="ar-SA"/>
    </w:rPr>
  </w:style>
  <w:style w:type="character" w:customStyle="1" w:styleId="2Char4">
    <w:name w:val="正文首行缩进 2 Char4"/>
    <w:uiPriority w:val="99"/>
    <w:qFormat/>
    <w:rsid w:val="004E2376"/>
    <w:rPr>
      <w:rFonts w:ascii="Arial" w:hAnsi="Arial"/>
      <w:snapToGrid w:val="0"/>
      <w:kern w:val="2"/>
      <w:sz w:val="28"/>
      <w:lang w:bidi="ar-SA"/>
    </w:rPr>
  </w:style>
  <w:style w:type="paragraph" w:customStyle="1" w:styleId="CharChar3CharCharCharChar">
    <w:name w:val="Char Char3 Char Char Char Char"/>
    <w:basedOn w:val="a7"/>
    <w:qFormat/>
    <w:rsid w:val="004E2376"/>
    <w:pPr>
      <w:widowControl/>
      <w:spacing w:after="160" w:line="240" w:lineRule="exact"/>
      <w:jc w:val="left"/>
    </w:pPr>
    <w:rPr>
      <w:rFonts w:ascii="Verdana" w:hAnsi="Verdana"/>
      <w:kern w:val="0"/>
      <w:sz w:val="20"/>
      <w:szCs w:val="20"/>
      <w:lang w:eastAsia="en-US"/>
    </w:rPr>
  </w:style>
  <w:style w:type="paragraph" w:customStyle="1" w:styleId="InTable">
    <w:name w:val="In Table"/>
    <w:basedOn w:val="a7"/>
    <w:qFormat/>
    <w:rsid w:val="004E2376"/>
    <w:pPr>
      <w:tabs>
        <w:tab w:val="left" w:pos="3960"/>
        <w:tab w:val="left" w:pos="5280"/>
      </w:tabs>
      <w:spacing w:before="96" w:after="96" w:line="0" w:lineRule="atLeast"/>
      <w:jc w:val="center"/>
    </w:pPr>
    <w:rPr>
      <w:rFonts w:ascii="Tahoma" w:eastAsia="华文中宋" w:hAnsi="Tahoma"/>
      <w:szCs w:val="20"/>
    </w:rPr>
  </w:style>
  <w:style w:type="paragraph" w:customStyle="1" w:styleId="c">
    <w:name w:val="c"/>
    <w:link w:val="cChar"/>
    <w:qFormat/>
    <w:rsid w:val="004E2376"/>
    <w:pPr>
      <w:widowControl w:val="0"/>
      <w:autoSpaceDE w:val="0"/>
      <w:autoSpaceDN w:val="0"/>
      <w:adjustRightInd w:val="0"/>
      <w:jc w:val="both"/>
    </w:pPr>
    <w:rPr>
      <w:rFonts w:ascii="Arial" w:hAnsi="Arial"/>
      <w:sz w:val="24"/>
      <w:szCs w:val="24"/>
    </w:rPr>
  </w:style>
  <w:style w:type="paragraph" w:customStyle="1" w:styleId="gb1">
    <w:name w:val="gb1"/>
    <w:basedOn w:val="a7"/>
    <w:qFormat/>
    <w:rsid w:val="004E2376"/>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CharCharCharCharChar2CharCharCharChar">
    <w:name w:val="Char Char Char Char Char2 Char Char Char Char"/>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afffffffffffffff2">
    <w:name w:val="首页脚注"/>
    <w:basedOn w:val="af7"/>
    <w:qFormat/>
    <w:rsid w:val="004E2376"/>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Char100">
    <w:name w:val="Char10"/>
    <w:basedOn w:val="a7"/>
    <w:qFormat/>
    <w:rsid w:val="004E2376"/>
    <w:pPr>
      <w:spacing w:line="360" w:lineRule="auto"/>
      <w:ind w:firstLineChars="200" w:firstLine="200"/>
    </w:pPr>
    <w:rPr>
      <w:rFonts w:ascii="宋体" w:hAnsi="宋体" w:cs="宋体"/>
      <w:sz w:val="24"/>
    </w:rPr>
  </w:style>
  <w:style w:type="paragraph" w:customStyle="1" w:styleId="Char1100">
    <w:name w:val="Char110"/>
    <w:basedOn w:val="a7"/>
    <w:qFormat/>
    <w:rsid w:val="004E2376"/>
  </w:style>
  <w:style w:type="paragraph" w:customStyle="1" w:styleId="afffffffffffffff3">
    <w:name w:val="样式 表格内容 + (中文) 宋体 居中"/>
    <w:basedOn w:val="a7"/>
    <w:qFormat/>
    <w:rsid w:val="004E2376"/>
    <w:pPr>
      <w:overflowPunct w:val="0"/>
      <w:adjustRightInd w:val="0"/>
      <w:snapToGrid w:val="0"/>
      <w:spacing w:after="120" w:line="440" w:lineRule="exact"/>
      <w:jc w:val="center"/>
      <w:textAlignment w:val="baseline"/>
    </w:pPr>
    <w:rPr>
      <w:rFonts w:ascii="Arial" w:hAnsi="Arial"/>
      <w:kern w:val="0"/>
      <w:szCs w:val="21"/>
    </w:rPr>
  </w:style>
  <w:style w:type="character" w:customStyle="1" w:styleId="H1Char">
    <w:name w:val="H1 Char"/>
    <w:qFormat/>
    <w:rsid w:val="004E2376"/>
    <w:rPr>
      <w:rFonts w:eastAsia="宋体"/>
      <w:b/>
      <w:bCs/>
      <w:kern w:val="44"/>
      <w:sz w:val="44"/>
      <w:szCs w:val="44"/>
      <w:lang w:val="en-US" w:eastAsia="zh-CN" w:bidi="ar-SA"/>
    </w:rPr>
  </w:style>
  <w:style w:type="character" w:customStyle="1" w:styleId="1Char21">
    <w:name w:val="1 Char2"/>
    <w:qFormat/>
    <w:rsid w:val="004E2376"/>
    <w:rPr>
      <w:rFonts w:ascii="Arial" w:eastAsia="黑体" w:hAnsi="Arial"/>
      <w:b/>
      <w:bCs/>
      <w:kern w:val="2"/>
      <w:sz w:val="32"/>
      <w:szCs w:val="32"/>
      <w:lang w:val="en-US" w:eastAsia="zh-CN" w:bidi="ar-SA"/>
    </w:rPr>
  </w:style>
  <w:style w:type="character" w:customStyle="1" w:styleId="CharChar22">
    <w:name w:val="Char Char22"/>
    <w:qFormat/>
    <w:rsid w:val="004E2376"/>
    <w:rPr>
      <w:rFonts w:eastAsia="宋体"/>
      <w:kern w:val="2"/>
      <w:sz w:val="18"/>
      <w:szCs w:val="18"/>
      <w:lang w:val="en-US" w:eastAsia="zh-CN" w:bidi="ar-SA"/>
    </w:rPr>
  </w:style>
  <w:style w:type="character" w:customStyle="1" w:styleId="CharChar50">
    <w:name w:val="Char Char5"/>
    <w:link w:val="228"/>
    <w:qFormat/>
    <w:locked/>
    <w:rsid w:val="004E2376"/>
    <w:rPr>
      <w:kern w:val="2"/>
      <w:sz w:val="32"/>
      <w:szCs w:val="32"/>
    </w:rPr>
  </w:style>
  <w:style w:type="paragraph" w:customStyle="1" w:styleId="228">
    <w:name w:val="标题 22"/>
    <w:basedOn w:val="a7"/>
    <w:next w:val="a7"/>
    <w:link w:val="CharChar50"/>
    <w:qFormat/>
    <w:rsid w:val="004E2376"/>
    <w:pPr>
      <w:keepNext/>
      <w:keepLines/>
      <w:spacing w:before="260" w:after="260" w:line="415" w:lineRule="auto"/>
      <w:outlineLvl w:val="1"/>
    </w:pPr>
    <w:rPr>
      <w:sz w:val="32"/>
      <w:szCs w:val="32"/>
    </w:rPr>
  </w:style>
  <w:style w:type="character" w:customStyle="1" w:styleId="CharChar23">
    <w:name w:val="Char Char2"/>
    <w:qFormat/>
    <w:locked/>
    <w:rsid w:val="004E2376"/>
    <w:rPr>
      <w:rFonts w:ascii="宋体" w:eastAsia="宋体" w:hAnsi="宋体"/>
      <w:kern w:val="2"/>
      <w:sz w:val="18"/>
      <w:szCs w:val="18"/>
      <w:lang w:val="en-US" w:eastAsia="zh-CN" w:bidi="ar-SA"/>
    </w:rPr>
  </w:style>
  <w:style w:type="paragraph" w:customStyle="1" w:styleId="WPSPlain">
    <w:name w:val="WPS Plain"/>
    <w:qFormat/>
    <w:rsid w:val="004E2376"/>
  </w:style>
  <w:style w:type="paragraph" w:customStyle="1" w:styleId="az">
    <w:name w:val="az"/>
    <w:basedOn w:val="a7"/>
    <w:qFormat/>
    <w:rsid w:val="004E2376"/>
    <w:pPr>
      <w:ind w:firstLineChars="200" w:firstLine="200"/>
      <w:outlineLvl w:val="2"/>
    </w:pPr>
    <w:rPr>
      <w:sz w:val="24"/>
    </w:rPr>
  </w:style>
  <w:style w:type="character" w:customStyle="1" w:styleId="h4Char1">
    <w:name w:val="h4 Char1"/>
    <w:qFormat/>
    <w:rsid w:val="004E2376"/>
    <w:rPr>
      <w:rFonts w:ascii="宋体" w:eastAsia="宋体" w:hAnsi="宋体"/>
      <w:b/>
      <w:bCs/>
      <w:color w:val="000000"/>
      <w:sz w:val="24"/>
      <w:szCs w:val="24"/>
      <w:lang w:val="en-US" w:eastAsia="zh-CN" w:bidi="ar-SA"/>
    </w:rPr>
  </w:style>
  <w:style w:type="paragraph" w:customStyle="1" w:styleId="x">
    <w:name w:val="x文"/>
    <w:basedOn w:val="a7"/>
    <w:link w:val="xCharChar"/>
    <w:qFormat/>
    <w:rsid w:val="004E2376"/>
    <w:pPr>
      <w:spacing w:line="360" w:lineRule="auto"/>
      <w:ind w:firstLineChars="200" w:firstLine="560"/>
    </w:pPr>
    <w:rPr>
      <w:rFonts w:ascii="宋体" w:hAnsi="宋体"/>
      <w:sz w:val="28"/>
      <w:szCs w:val="28"/>
    </w:rPr>
  </w:style>
  <w:style w:type="character" w:customStyle="1" w:styleId="xCharChar">
    <w:name w:val="x文 Char Char"/>
    <w:link w:val="x"/>
    <w:qFormat/>
    <w:rsid w:val="004E2376"/>
    <w:rPr>
      <w:rFonts w:ascii="宋体" w:hAnsi="宋体"/>
      <w:kern w:val="2"/>
      <w:sz w:val="28"/>
      <w:szCs w:val="28"/>
    </w:rPr>
  </w:style>
  <w:style w:type="character" w:customStyle="1" w:styleId="info">
    <w:name w:val="info"/>
    <w:qFormat/>
    <w:rsid w:val="004E2376"/>
  </w:style>
  <w:style w:type="character" w:customStyle="1" w:styleId="1Char7">
    <w:name w:val="页眉1 Char"/>
    <w:qFormat/>
    <w:rsid w:val="004E2376"/>
    <w:rPr>
      <w:rFonts w:eastAsia="宋体"/>
      <w:kern w:val="2"/>
      <w:sz w:val="18"/>
      <w:szCs w:val="18"/>
      <w:lang w:val="en-US" w:eastAsia="zh-CN" w:bidi="ar-SA"/>
    </w:rPr>
  </w:style>
  <w:style w:type="character" w:customStyle="1" w:styleId="CharChar40">
    <w:name w:val="Char Char4"/>
    <w:qFormat/>
    <w:rsid w:val="004E2376"/>
    <w:rPr>
      <w:rFonts w:eastAsia="宋体"/>
      <w:kern w:val="2"/>
      <w:sz w:val="18"/>
      <w:szCs w:val="18"/>
      <w:lang w:val="en-US" w:eastAsia="zh-CN" w:bidi="ar-SA"/>
    </w:rPr>
  </w:style>
  <w:style w:type="paragraph" w:customStyle="1" w:styleId="2ffff3">
    <w:name w:val="?2"/>
    <w:basedOn w:val="a7"/>
    <w:next w:val="a7"/>
    <w:qFormat/>
    <w:rsid w:val="004E2376"/>
    <w:pPr>
      <w:autoSpaceDE w:val="0"/>
      <w:autoSpaceDN w:val="0"/>
      <w:adjustRightInd w:val="0"/>
      <w:jc w:val="left"/>
    </w:pPr>
    <w:rPr>
      <w:rFonts w:ascii="五" w:eastAsia="五"/>
      <w:kern w:val="0"/>
      <w:sz w:val="20"/>
    </w:rPr>
  </w:style>
  <w:style w:type="character" w:customStyle="1" w:styleId="PlainTextChar1">
    <w:name w:val="Plain Text Char1"/>
    <w:qFormat/>
    <w:rsid w:val="004E2376"/>
    <w:rPr>
      <w:rFonts w:ascii="宋体" w:eastAsia="宋体" w:hAnsi="Courier New" w:cs="Courier New"/>
      <w:kern w:val="2"/>
      <w:sz w:val="21"/>
      <w:szCs w:val="21"/>
      <w:lang w:val="en-US" w:eastAsia="zh-CN" w:bidi="ar-SA"/>
    </w:rPr>
  </w:style>
  <w:style w:type="paragraph" w:customStyle="1" w:styleId="charfff0">
    <w:name w:val="char"/>
    <w:basedOn w:val="a7"/>
    <w:qFormat/>
    <w:rsid w:val="004E2376"/>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116">
    <w:name w:val="Char Char116"/>
    <w:uiPriority w:val="99"/>
    <w:qFormat/>
    <w:rsid w:val="004E2376"/>
    <w:rPr>
      <w:sz w:val="18"/>
      <w:szCs w:val="18"/>
    </w:rPr>
  </w:style>
  <w:style w:type="character" w:customStyle="1" w:styleId="CharChar137">
    <w:name w:val="Char Char137"/>
    <w:qFormat/>
    <w:rsid w:val="004E2376"/>
    <w:rPr>
      <w:rFonts w:ascii="Arial" w:eastAsia="黑体" w:hAnsi="Arial" w:cs="Times New Roman"/>
      <w:sz w:val="24"/>
      <w:szCs w:val="24"/>
    </w:rPr>
  </w:style>
  <w:style w:type="character" w:customStyle="1" w:styleId="CharChar125">
    <w:name w:val="Char Char125"/>
    <w:qFormat/>
    <w:rsid w:val="004E2376"/>
    <w:rPr>
      <w:rFonts w:ascii="Arial" w:eastAsia="黑体" w:hAnsi="Arial" w:cs="Times New Roman"/>
      <w:szCs w:val="21"/>
    </w:rPr>
  </w:style>
  <w:style w:type="paragraph" w:customStyle="1" w:styleId="787822">
    <w:name w:val="样式 小二 加粗 段前: 7.8 磅 段后: 7.8 磅 行距: 固定值 22 磅"/>
    <w:basedOn w:val="a7"/>
    <w:qFormat/>
    <w:rsid w:val="004E2376"/>
    <w:pPr>
      <w:spacing w:beforeLines="50" w:afterLines="50" w:line="440" w:lineRule="exact"/>
      <w:ind w:firstLine="480"/>
    </w:pPr>
    <w:rPr>
      <w:rFonts w:cs="宋体"/>
      <w:b/>
      <w:bCs/>
      <w:sz w:val="36"/>
      <w:szCs w:val="20"/>
    </w:rPr>
  </w:style>
  <w:style w:type="paragraph" w:customStyle="1" w:styleId="CharCharCharCharChar2CharCharCharChar8">
    <w:name w:val="Char Char Char Char Char2 Char Char Char Char8"/>
    <w:basedOn w:val="a7"/>
    <w:qFormat/>
    <w:rsid w:val="004E2376"/>
    <w:pPr>
      <w:adjustRightInd w:val="0"/>
      <w:snapToGrid w:val="0"/>
      <w:spacing w:line="360" w:lineRule="auto"/>
      <w:ind w:firstLineChars="200" w:firstLine="200"/>
    </w:pPr>
    <w:rPr>
      <w:rFonts w:ascii="宋体" w:hAnsi="宋体" w:cs="宋体"/>
      <w:sz w:val="24"/>
      <w:szCs w:val="26"/>
    </w:rPr>
  </w:style>
  <w:style w:type="character" w:customStyle="1" w:styleId="CharChar613">
    <w:name w:val="Char Char613"/>
    <w:qFormat/>
    <w:rsid w:val="004E2376"/>
    <w:rPr>
      <w:rFonts w:ascii="Times New Roman" w:eastAsia="宋体" w:hAnsi="Times New Roman" w:cs="Times New Roman"/>
      <w:sz w:val="18"/>
      <w:szCs w:val="18"/>
    </w:rPr>
  </w:style>
  <w:style w:type="paragraph" w:customStyle="1" w:styleId="BodyText21">
    <w:name w:val="Body Text 21"/>
    <w:basedOn w:val="a7"/>
    <w:qFormat/>
    <w:rsid w:val="004E2376"/>
    <w:pPr>
      <w:autoSpaceDE w:val="0"/>
      <w:autoSpaceDN w:val="0"/>
      <w:adjustRightInd w:val="0"/>
      <w:spacing w:line="500" w:lineRule="atLeast"/>
      <w:ind w:firstLine="480"/>
      <w:jc w:val="left"/>
      <w:textAlignment w:val="bottom"/>
    </w:pPr>
    <w:rPr>
      <w:sz w:val="28"/>
      <w:szCs w:val="20"/>
    </w:rPr>
  </w:style>
  <w:style w:type="character" w:customStyle="1" w:styleId="1ffff3">
    <w:name w:val="标题1"/>
    <w:qFormat/>
    <w:rsid w:val="004E2376"/>
  </w:style>
  <w:style w:type="character" w:customStyle="1" w:styleId="arr1">
    <w:name w:val="arr1"/>
    <w:qFormat/>
    <w:rsid w:val="004E2376"/>
  </w:style>
  <w:style w:type="character" w:customStyle="1" w:styleId="t11">
    <w:name w:val="t11"/>
    <w:qFormat/>
    <w:rsid w:val="004E2376"/>
    <w:rPr>
      <w:b/>
      <w:bCs/>
      <w:sz w:val="24"/>
      <w:szCs w:val="24"/>
      <w:shd w:val="clear" w:color="auto" w:fill="FFFFFF"/>
    </w:rPr>
  </w:style>
  <w:style w:type="paragraph" w:customStyle="1" w:styleId="dan7-1">
    <w:name w:val="dan7-1"/>
    <w:basedOn w:val="a7"/>
    <w:link w:val="dan7-1Char"/>
    <w:qFormat/>
    <w:rsid w:val="004E2376"/>
    <w:pPr>
      <w:spacing w:before="40" w:after="40" w:line="360" w:lineRule="auto"/>
      <w:ind w:firstLineChars="200" w:firstLine="200"/>
    </w:pPr>
    <w:rPr>
      <w:sz w:val="24"/>
    </w:rPr>
  </w:style>
  <w:style w:type="character" w:customStyle="1" w:styleId="dan7-1Char">
    <w:name w:val="dan7-1 Char"/>
    <w:link w:val="dan7-1"/>
    <w:qFormat/>
    <w:rsid w:val="004E2376"/>
    <w:rPr>
      <w:kern w:val="2"/>
      <w:sz w:val="24"/>
      <w:szCs w:val="24"/>
    </w:rPr>
  </w:style>
  <w:style w:type="paragraph" w:customStyle="1" w:styleId="dan7-17">
    <w:name w:val="dan7-1表头7"/>
    <w:basedOn w:val="a7"/>
    <w:link w:val="dan7-17Char"/>
    <w:qFormat/>
    <w:rsid w:val="004E2376"/>
    <w:pPr>
      <w:tabs>
        <w:tab w:val="center" w:pos="0"/>
        <w:tab w:val="left" w:pos="480"/>
      </w:tabs>
      <w:spacing w:before="40" w:after="40" w:line="360" w:lineRule="auto"/>
      <w:ind w:left="480" w:hanging="480"/>
      <w:jc w:val="center"/>
    </w:pPr>
    <w:rPr>
      <w:rFonts w:eastAsia="黑体"/>
      <w:sz w:val="24"/>
    </w:rPr>
  </w:style>
  <w:style w:type="character" w:customStyle="1" w:styleId="dan7-17Char">
    <w:name w:val="dan7-1表头7 Char"/>
    <w:link w:val="dan7-17"/>
    <w:qFormat/>
    <w:rsid w:val="004E2376"/>
    <w:rPr>
      <w:rFonts w:eastAsia="黑体"/>
      <w:kern w:val="2"/>
      <w:sz w:val="24"/>
      <w:szCs w:val="24"/>
    </w:rPr>
  </w:style>
  <w:style w:type="paragraph" w:customStyle="1" w:styleId="CharCharCharCharChar2CharCharCharChar2">
    <w:name w:val="Char Char Char Char Char2 Char Char Char Char2"/>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CharCharCharCharChar2CharCharCharChar1">
    <w:name w:val="Char Char Char Char Char2 Char Char Char Char1"/>
    <w:basedOn w:val="a7"/>
    <w:qFormat/>
    <w:rsid w:val="004E2376"/>
    <w:pPr>
      <w:adjustRightInd w:val="0"/>
      <w:snapToGrid w:val="0"/>
      <w:spacing w:line="360" w:lineRule="auto"/>
      <w:ind w:firstLineChars="200" w:firstLine="200"/>
    </w:pPr>
    <w:rPr>
      <w:rFonts w:ascii="宋体" w:hAnsi="宋体" w:cs="宋体"/>
      <w:sz w:val="24"/>
      <w:szCs w:val="26"/>
    </w:rPr>
  </w:style>
  <w:style w:type="character" w:customStyle="1" w:styleId="f14b1">
    <w:name w:val="f14b1"/>
    <w:qFormat/>
    <w:rsid w:val="004E2376"/>
    <w:rPr>
      <w:b/>
      <w:bCs/>
      <w:sz w:val="21"/>
      <w:szCs w:val="21"/>
    </w:rPr>
  </w:style>
  <w:style w:type="character" w:customStyle="1" w:styleId="Char25">
    <w:name w:val="表号 Char2"/>
    <w:qFormat/>
    <w:rsid w:val="004E2376"/>
    <w:rPr>
      <w:rFonts w:ascii="Arial Narrow" w:eastAsia="汉鼎简书宋" w:hAnsi="Arial Narrow"/>
      <w:kern w:val="2"/>
      <w:sz w:val="24"/>
      <w:szCs w:val="24"/>
      <w:lang w:val="en-US" w:eastAsia="zh-CN" w:bidi="ar-SA"/>
    </w:rPr>
  </w:style>
  <w:style w:type="paragraph" w:customStyle="1" w:styleId="Style10">
    <w:name w:val="_Style 10"/>
    <w:basedOn w:val="a7"/>
    <w:next w:val="af"/>
    <w:qFormat/>
    <w:rsid w:val="004E2376"/>
    <w:pPr>
      <w:spacing w:line="360" w:lineRule="auto"/>
    </w:pPr>
    <w:rPr>
      <w:sz w:val="24"/>
      <w:szCs w:val="20"/>
    </w:rPr>
  </w:style>
  <w:style w:type="paragraph" w:customStyle="1" w:styleId="afffffffffffffff4">
    <w:name w:val="封面正文"/>
    <w:qFormat/>
    <w:rsid w:val="004E2376"/>
    <w:pPr>
      <w:jc w:val="both"/>
    </w:pPr>
  </w:style>
  <w:style w:type="paragraph" w:customStyle="1" w:styleId="Style5">
    <w:name w:val="_Style 5"/>
    <w:basedOn w:val="a7"/>
    <w:next w:val="24"/>
    <w:qFormat/>
    <w:rsid w:val="004E2376"/>
    <w:pPr>
      <w:tabs>
        <w:tab w:val="left" w:pos="360"/>
        <w:tab w:val="left" w:pos="540"/>
      </w:tabs>
      <w:spacing w:line="440" w:lineRule="exact"/>
      <w:ind w:firstLineChars="200" w:firstLine="200"/>
    </w:pPr>
    <w:rPr>
      <w:kern w:val="10"/>
      <w:sz w:val="24"/>
      <w:szCs w:val="20"/>
    </w:rPr>
  </w:style>
  <w:style w:type="paragraph" w:customStyle="1" w:styleId="MFSCharChar">
    <w:name w:val="MFS正文 Char Char"/>
    <w:basedOn w:val="afe"/>
    <w:qFormat/>
    <w:rsid w:val="004E2376"/>
    <w:pPr>
      <w:adjustRightInd w:val="0"/>
      <w:snapToGrid w:val="0"/>
      <w:spacing w:before="93" w:line="360" w:lineRule="auto"/>
      <w:ind w:firstLineChars="200" w:firstLine="487"/>
    </w:pPr>
    <w:rPr>
      <w:sz w:val="24"/>
    </w:rPr>
  </w:style>
  <w:style w:type="paragraph" w:customStyle="1" w:styleId="afffffffffffffff5">
    <w:name w:val="表样式"/>
    <w:basedOn w:val="a7"/>
    <w:qFormat/>
    <w:rsid w:val="004E2376"/>
    <w:pPr>
      <w:jc w:val="center"/>
    </w:pPr>
    <w:rPr>
      <w:rFonts w:ascii="仿宋_GB2312" w:eastAsia="黑体"/>
    </w:rPr>
  </w:style>
  <w:style w:type="paragraph" w:customStyle="1" w:styleId="text13">
    <w:name w:val="text13"/>
    <w:basedOn w:val="a7"/>
    <w:qFormat/>
    <w:rsid w:val="004E2376"/>
    <w:pPr>
      <w:widowControl/>
      <w:spacing w:before="100" w:beforeAutospacing="1" w:after="100" w:afterAutospacing="1"/>
      <w:jc w:val="left"/>
    </w:pPr>
    <w:rPr>
      <w:rFonts w:ascii="宋体" w:hAnsi="宋体"/>
      <w:kern w:val="0"/>
      <w:sz w:val="24"/>
    </w:rPr>
  </w:style>
  <w:style w:type="paragraph" w:customStyle="1" w:styleId="unnamed11">
    <w:name w:val="unnamed11"/>
    <w:basedOn w:val="a7"/>
    <w:qFormat/>
    <w:rsid w:val="004E2376"/>
    <w:pPr>
      <w:widowControl/>
      <w:spacing w:before="100" w:beforeAutospacing="1" w:after="100" w:afterAutospacing="1"/>
      <w:jc w:val="left"/>
    </w:pPr>
    <w:rPr>
      <w:color w:val="000000"/>
      <w:kern w:val="0"/>
      <w:sz w:val="18"/>
      <w:szCs w:val="18"/>
    </w:rPr>
  </w:style>
  <w:style w:type="paragraph" w:customStyle="1" w:styleId="afffffffffffffff6">
    <w:name w:val="a"/>
    <w:basedOn w:val="a7"/>
    <w:qFormat/>
    <w:rsid w:val="004E2376"/>
    <w:pPr>
      <w:widowControl/>
      <w:spacing w:before="100" w:beforeAutospacing="1" w:after="100" w:afterAutospacing="1"/>
      <w:jc w:val="left"/>
    </w:pPr>
    <w:rPr>
      <w:rFonts w:ascii="宋体" w:hAnsi="宋体"/>
      <w:kern w:val="0"/>
      <w:sz w:val="24"/>
    </w:rPr>
  </w:style>
  <w:style w:type="paragraph" w:customStyle="1" w:styleId="af00">
    <w:name w:val="af0"/>
    <w:basedOn w:val="a7"/>
    <w:qFormat/>
    <w:rsid w:val="004E2376"/>
    <w:pPr>
      <w:widowControl/>
      <w:spacing w:before="100" w:beforeAutospacing="1" w:after="100" w:afterAutospacing="1"/>
      <w:jc w:val="left"/>
    </w:pPr>
    <w:rPr>
      <w:rFonts w:ascii="宋体" w:hAnsi="宋体"/>
      <w:kern w:val="0"/>
      <w:sz w:val="24"/>
    </w:rPr>
  </w:style>
  <w:style w:type="character" w:customStyle="1" w:styleId="1CharChar">
    <w:name w:val="目标题 1) Char Char"/>
    <w:qFormat/>
    <w:rsid w:val="004E2376"/>
    <w:rPr>
      <w:rFonts w:ascii="Arial" w:eastAsia="黑体" w:hAnsi="Arial"/>
      <w:kern w:val="2"/>
      <w:sz w:val="24"/>
      <w:szCs w:val="24"/>
      <w:lang w:val="en-US" w:eastAsia="zh-CN" w:bidi="ar-SA"/>
    </w:rPr>
  </w:style>
  <w:style w:type="character" w:customStyle="1" w:styleId="aCharChar">
    <w:name w:val="干标题(a) Char Char"/>
    <w:qFormat/>
    <w:rsid w:val="004E2376"/>
    <w:rPr>
      <w:rFonts w:ascii="Arial" w:eastAsia="黑体" w:hAnsi="Arial"/>
      <w:kern w:val="2"/>
      <w:sz w:val="21"/>
      <w:szCs w:val="21"/>
      <w:lang w:val="en-US" w:eastAsia="zh-CN" w:bidi="ar-SA"/>
    </w:rPr>
  </w:style>
  <w:style w:type="paragraph" w:customStyle="1" w:styleId="afffffffffffffff7">
    <w:name w:val="基本"/>
    <w:basedOn w:val="a7"/>
    <w:link w:val="Charfff1"/>
    <w:qFormat/>
    <w:rsid w:val="004E2376"/>
    <w:pPr>
      <w:spacing w:line="360" w:lineRule="auto"/>
      <w:jc w:val="left"/>
    </w:pPr>
    <w:rPr>
      <w:bCs/>
      <w:caps/>
    </w:rPr>
  </w:style>
  <w:style w:type="character" w:customStyle="1" w:styleId="Charfff1">
    <w:name w:val="基本 Char"/>
    <w:link w:val="afffffffffffffff7"/>
    <w:qFormat/>
    <w:rsid w:val="004E2376"/>
    <w:rPr>
      <w:bCs/>
      <w:caps/>
      <w:kern w:val="2"/>
      <w:sz w:val="21"/>
      <w:szCs w:val="24"/>
    </w:rPr>
  </w:style>
  <w:style w:type="character" w:customStyle="1" w:styleId="Char27">
    <w:name w:val="Char27"/>
    <w:qFormat/>
    <w:rsid w:val="004E2376"/>
    <w:rPr>
      <w:rFonts w:ascii="宋体" w:eastAsia="宋体" w:hAnsi="Courier New"/>
      <w:kern w:val="2"/>
      <w:sz w:val="28"/>
      <w:szCs w:val="24"/>
      <w:lang w:val="en-US" w:eastAsia="zh-CN" w:bidi="ar-SA"/>
    </w:rPr>
  </w:style>
  <w:style w:type="character" w:customStyle="1" w:styleId="style41">
    <w:name w:val="style41"/>
    <w:qFormat/>
    <w:rsid w:val="004E2376"/>
    <w:rPr>
      <w:color w:val="000000"/>
      <w:sz w:val="16"/>
      <w:szCs w:val="16"/>
    </w:rPr>
  </w:style>
  <w:style w:type="character" w:customStyle="1" w:styleId="rsdesckey1">
    <w:name w:val="rsdesckey1"/>
    <w:qFormat/>
    <w:rsid w:val="004E2376"/>
    <w:rPr>
      <w:color w:val="FF0000"/>
    </w:rPr>
  </w:style>
  <w:style w:type="character" w:customStyle="1" w:styleId="style51">
    <w:name w:val="style51"/>
    <w:qFormat/>
    <w:rsid w:val="004E2376"/>
    <w:rPr>
      <w:sz w:val="21"/>
      <w:szCs w:val="21"/>
    </w:rPr>
  </w:style>
  <w:style w:type="character" w:customStyle="1" w:styleId="1410">
    <w:name w:val="141"/>
    <w:qFormat/>
    <w:rsid w:val="004E2376"/>
  </w:style>
  <w:style w:type="character" w:customStyle="1" w:styleId="lineheigh201">
    <w:name w:val="lineheigh201"/>
    <w:qFormat/>
    <w:rsid w:val="004E2376"/>
  </w:style>
  <w:style w:type="character" w:customStyle="1" w:styleId="cityhighlight1">
    <w:name w:val="cityhighlight1"/>
    <w:qFormat/>
    <w:rsid w:val="004E2376"/>
    <w:rPr>
      <w:b/>
      <w:bCs/>
      <w:color w:val="CC0000"/>
    </w:rPr>
  </w:style>
  <w:style w:type="paragraph" w:customStyle="1" w:styleId="CharCharChar1Char9">
    <w:name w:val="Char Char Char1 Char9"/>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CharCharCharChar7">
    <w:name w:val="Char Char Char Char Char Char Char7"/>
    <w:basedOn w:val="a7"/>
    <w:next w:val="a7"/>
    <w:link w:val="CharCharCharCharCharCharCharChar"/>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character" w:customStyle="1" w:styleId="CharCharCharCharCharCharCharChar">
    <w:name w:val="Char Char Char Char Char Char Char Char"/>
    <w:link w:val="CharCharCharCharCharCharChar7"/>
    <w:qFormat/>
    <w:rsid w:val="004E2376"/>
    <w:rPr>
      <w:rFonts w:eastAsia="仿宋_GB2312" w:cs="宋体"/>
      <w:b/>
      <w:sz w:val="24"/>
      <w:szCs w:val="28"/>
    </w:rPr>
  </w:style>
  <w:style w:type="character" w:customStyle="1" w:styleId="apple-style-span">
    <w:name w:val="apple-style-span"/>
    <w:qFormat/>
    <w:rsid w:val="004E2376"/>
  </w:style>
  <w:style w:type="character" w:customStyle="1" w:styleId="1Char22">
    <w:name w:val="页眉1 Char2"/>
    <w:qFormat/>
    <w:rsid w:val="004E2376"/>
    <w:rPr>
      <w:rFonts w:eastAsia="宋体"/>
      <w:kern w:val="2"/>
      <w:sz w:val="18"/>
      <w:szCs w:val="18"/>
      <w:lang w:val="en-US" w:eastAsia="zh-CN" w:bidi="ar-SA"/>
    </w:rPr>
  </w:style>
  <w:style w:type="paragraph" w:customStyle="1" w:styleId="666666-">
    <w:name w:val="666666-正文"/>
    <w:link w:val="666666-Char"/>
    <w:qFormat/>
    <w:rsid w:val="004E2376"/>
    <w:pPr>
      <w:spacing w:line="440" w:lineRule="exact"/>
      <w:ind w:firstLineChars="200" w:firstLine="200"/>
      <w:jc w:val="both"/>
    </w:pPr>
    <w:rPr>
      <w:bCs/>
      <w:kern w:val="2"/>
      <w:sz w:val="24"/>
      <w:szCs w:val="24"/>
      <w:lang w:val="zh-CN"/>
    </w:rPr>
  </w:style>
  <w:style w:type="character" w:customStyle="1" w:styleId="666666-Char">
    <w:name w:val="666666-正文 Char"/>
    <w:link w:val="666666-"/>
    <w:qFormat/>
    <w:rsid w:val="004E2376"/>
    <w:rPr>
      <w:bCs/>
      <w:kern w:val="2"/>
      <w:sz w:val="24"/>
      <w:szCs w:val="24"/>
      <w:lang w:val="zh-CN"/>
    </w:rPr>
  </w:style>
  <w:style w:type="paragraph" w:customStyle="1" w:styleId="afffffffffffffff8">
    <w:name w:val="表内式样"/>
    <w:qFormat/>
    <w:rsid w:val="004E2376"/>
    <w:pPr>
      <w:widowControl w:val="0"/>
      <w:spacing w:line="320" w:lineRule="exact"/>
      <w:jc w:val="center"/>
    </w:pPr>
    <w:rPr>
      <w:rFonts w:ascii="宋体" w:hAnsi="宋体"/>
      <w:color w:val="000000"/>
      <w:sz w:val="21"/>
      <w:szCs w:val="24"/>
    </w:rPr>
  </w:style>
  <w:style w:type="paragraph" w:customStyle="1" w:styleId="666666-0">
    <w:name w:val="666666-表头儿"/>
    <w:basedOn w:val="a7"/>
    <w:link w:val="666666-Char0"/>
    <w:qFormat/>
    <w:rsid w:val="004E2376"/>
    <w:pPr>
      <w:spacing w:line="440" w:lineRule="exact"/>
      <w:jc w:val="center"/>
    </w:pPr>
    <w:rPr>
      <w:rFonts w:eastAsia="黑体"/>
      <w:szCs w:val="20"/>
    </w:rPr>
  </w:style>
  <w:style w:type="character" w:customStyle="1" w:styleId="666666-Char0">
    <w:name w:val="666666-表头儿 Char"/>
    <w:link w:val="666666-0"/>
    <w:qFormat/>
    <w:rsid w:val="004E2376"/>
    <w:rPr>
      <w:rFonts w:eastAsia="黑体"/>
      <w:kern w:val="2"/>
      <w:sz w:val="21"/>
    </w:rPr>
  </w:style>
  <w:style w:type="character" w:customStyle="1" w:styleId="Char32">
    <w:name w:val="第四层条 Char3"/>
    <w:qFormat/>
    <w:rsid w:val="004E2376"/>
    <w:rPr>
      <w:rFonts w:eastAsia="宋体"/>
      <w:b/>
      <w:bCs/>
      <w:kern w:val="2"/>
      <w:sz w:val="28"/>
      <w:szCs w:val="28"/>
      <w:lang w:val="en-US" w:eastAsia="zh-CN" w:bidi="ar-SA"/>
    </w:rPr>
  </w:style>
  <w:style w:type="character" w:customStyle="1" w:styleId="Char26">
    <w:name w:val="第五层条 Char2"/>
    <w:qFormat/>
    <w:rsid w:val="004E2376"/>
    <w:rPr>
      <w:rFonts w:ascii="Arial" w:eastAsia="黑体" w:hAnsi="Arial"/>
      <w:b/>
      <w:bCs/>
      <w:kern w:val="2"/>
      <w:sz w:val="24"/>
      <w:szCs w:val="24"/>
      <w:lang w:val="en-US" w:eastAsia="zh-CN" w:bidi="ar-SA"/>
    </w:rPr>
  </w:style>
  <w:style w:type="character" w:customStyle="1" w:styleId="H7Char3">
    <w:name w:val="H7 Char3"/>
    <w:qFormat/>
    <w:rsid w:val="004E2376"/>
    <w:rPr>
      <w:rFonts w:eastAsia="宋体"/>
      <w:b/>
      <w:bCs/>
      <w:kern w:val="2"/>
      <w:sz w:val="24"/>
      <w:szCs w:val="24"/>
      <w:lang w:val="en-US" w:eastAsia="zh-CN" w:bidi="ar-SA"/>
    </w:rPr>
  </w:style>
  <w:style w:type="character" w:customStyle="1" w:styleId="1Char23">
    <w:name w:val="目标题 1) Char2"/>
    <w:qFormat/>
    <w:rsid w:val="004E2376"/>
    <w:rPr>
      <w:rFonts w:ascii="Arial" w:eastAsia="黑体" w:hAnsi="Arial"/>
      <w:kern w:val="2"/>
      <w:sz w:val="24"/>
      <w:szCs w:val="24"/>
      <w:lang w:val="en-US" w:eastAsia="zh-CN" w:bidi="ar-SA"/>
    </w:rPr>
  </w:style>
  <w:style w:type="character" w:customStyle="1" w:styleId="aChar2">
    <w:name w:val="干标题(a) Char2"/>
    <w:qFormat/>
    <w:rsid w:val="004E2376"/>
    <w:rPr>
      <w:rFonts w:ascii="Arial" w:eastAsia="黑体" w:hAnsi="Arial"/>
      <w:kern w:val="2"/>
      <w:sz w:val="21"/>
      <w:szCs w:val="21"/>
      <w:lang w:val="en-US" w:eastAsia="zh-CN" w:bidi="ar-SA"/>
    </w:rPr>
  </w:style>
  <w:style w:type="character" w:customStyle="1" w:styleId="123YJCharChar4">
    <w:name w:val="123YJ Char Char4"/>
    <w:qFormat/>
    <w:rsid w:val="004E2376"/>
    <w:rPr>
      <w:kern w:val="2"/>
      <w:sz w:val="18"/>
      <w:szCs w:val="18"/>
    </w:rPr>
  </w:style>
  <w:style w:type="character" w:customStyle="1" w:styleId="Char1CharChar4">
    <w:name w:val="正文首行缩进 Char1 Char Char4"/>
    <w:qFormat/>
    <w:rsid w:val="004E2376"/>
    <w:rPr>
      <w:rFonts w:eastAsia="宋体"/>
      <w:spacing w:val="6"/>
      <w:kern w:val="2"/>
      <w:sz w:val="24"/>
      <w:szCs w:val="24"/>
      <w:lang w:val="en-US" w:eastAsia="zh-CN" w:bidi="ar-SA"/>
    </w:rPr>
  </w:style>
  <w:style w:type="character" w:customStyle="1" w:styleId="3CharChar3">
    <w:name w:val="正文文字 3 Char Char3"/>
    <w:qFormat/>
    <w:rsid w:val="004E2376"/>
    <w:rPr>
      <w:rFonts w:eastAsia="宋体"/>
      <w:kern w:val="2"/>
      <w:sz w:val="24"/>
      <w:szCs w:val="24"/>
      <w:lang w:val="en-US" w:eastAsia="zh-CN" w:bidi="ar-SA"/>
    </w:rPr>
  </w:style>
  <w:style w:type="character" w:customStyle="1" w:styleId="2CharChar2">
    <w:name w:val="正文文字 2 Char Char2"/>
    <w:qFormat/>
    <w:rsid w:val="004E2376"/>
    <w:rPr>
      <w:rFonts w:eastAsia="宋体"/>
      <w:kern w:val="2"/>
      <w:sz w:val="21"/>
      <w:lang w:val="en-US" w:eastAsia="zh-CN" w:bidi="ar-SA"/>
    </w:rPr>
  </w:style>
  <w:style w:type="character" w:customStyle="1" w:styleId="CharChar1010">
    <w:name w:val="Char Char1010"/>
    <w:qFormat/>
    <w:rsid w:val="004E2376"/>
    <w:rPr>
      <w:rFonts w:eastAsia="宋体"/>
      <w:b/>
      <w:kern w:val="44"/>
      <w:sz w:val="44"/>
      <w:lang w:val="en-US" w:eastAsia="zh-CN" w:bidi="ar-SA"/>
    </w:rPr>
  </w:style>
  <w:style w:type="character" w:customStyle="1" w:styleId="BodyTextIndent3CharChar">
    <w:name w:val="Body Text Indent 3 Char Char"/>
    <w:qFormat/>
    <w:rsid w:val="004E2376"/>
    <w:rPr>
      <w:rFonts w:eastAsia="宋体"/>
      <w:kern w:val="2"/>
      <w:sz w:val="16"/>
      <w:szCs w:val="16"/>
      <w:lang w:val="en-US" w:eastAsia="zh-CN" w:bidi="ar-SA"/>
    </w:rPr>
  </w:style>
  <w:style w:type="paragraph" w:customStyle="1" w:styleId="TY">
    <w:name w:val="TY"/>
    <w:basedOn w:val="a7"/>
    <w:qFormat/>
    <w:rsid w:val="004E2376"/>
    <w:pPr>
      <w:adjustRightInd w:val="0"/>
      <w:snapToGrid w:val="0"/>
      <w:spacing w:before="40" w:after="40"/>
    </w:pPr>
    <w:rPr>
      <w:szCs w:val="20"/>
    </w:rPr>
  </w:style>
  <w:style w:type="paragraph" w:customStyle="1" w:styleId="TT">
    <w:name w:val="TT"/>
    <w:basedOn w:val="a7"/>
    <w:qFormat/>
    <w:rsid w:val="004E2376"/>
    <w:pPr>
      <w:adjustRightInd w:val="0"/>
      <w:snapToGrid w:val="0"/>
      <w:spacing w:before="40" w:after="40" w:line="300" w:lineRule="auto"/>
      <w:jc w:val="left"/>
    </w:pPr>
    <w:rPr>
      <w:b/>
      <w:sz w:val="24"/>
      <w:szCs w:val="20"/>
    </w:rPr>
  </w:style>
  <w:style w:type="paragraph" w:customStyle="1" w:styleId="afffffffffffffff9">
    <w:name w:val="流程图文字"/>
    <w:basedOn w:val="a7"/>
    <w:qFormat/>
    <w:rsid w:val="004E2376"/>
    <w:pPr>
      <w:spacing w:before="100" w:beforeAutospacing="1" w:after="40"/>
      <w:jc w:val="center"/>
    </w:pPr>
  </w:style>
  <w:style w:type="character" w:customStyle="1" w:styleId="1Char12">
    <w:name w:val="页眉1 Char1"/>
    <w:qFormat/>
    <w:rsid w:val="004E2376"/>
    <w:rPr>
      <w:kern w:val="2"/>
      <w:sz w:val="18"/>
      <w:szCs w:val="18"/>
    </w:rPr>
  </w:style>
  <w:style w:type="character" w:customStyle="1" w:styleId="123YJCharChar3">
    <w:name w:val="123YJ Char Char3"/>
    <w:qFormat/>
    <w:rsid w:val="004E2376"/>
    <w:rPr>
      <w:kern w:val="2"/>
      <w:sz w:val="18"/>
      <w:szCs w:val="18"/>
    </w:rPr>
  </w:style>
  <w:style w:type="character" w:customStyle="1" w:styleId="Char28">
    <w:name w:val="第四层条 Char2"/>
    <w:qFormat/>
    <w:rsid w:val="004E2376"/>
    <w:rPr>
      <w:rFonts w:eastAsia="宋体"/>
      <w:b/>
      <w:bCs/>
      <w:kern w:val="2"/>
      <w:sz w:val="28"/>
      <w:szCs w:val="28"/>
      <w:lang w:val="en-US" w:eastAsia="zh-CN" w:bidi="ar-SA"/>
    </w:rPr>
  </w:style>
  <w:style w:type="character" w:customStyle="1" w:styleId="H7Char2">
    <w:name w:val="H7 Char2"/>
    <w:qFormat/>
    <w:rsid w:val="004E2376"/>
    <w:rPr>
      <w:rFonts w:eastAsia="宋体"/>
      <w:b/>
      <w:bCs/>
      <w:kern w:val="2"/>
      <w:sz w:val="24"/>
      <w:szCs w:val="24"/>
      <w:lang w:val="en-US" w:eastAsia="zh-CN" w:bidi="ar-SA"/>
    </w:rPr>
  </w:style>
  <w:style w:type="character" w:customStyle="1" w:styleId="1Char13">
    <w:name w:val="目标题 1) Char1"/>
    <w:qFormat/>
    <w:rsid w:val="004E2376"/>
    <w:rPr>
      <w:rFonts w:ascii="Arial" w:eastAsia="黑体" w:hAnsi="Arial"/>
      <w:kern w:val="2"/>
      <w:sz w:val="24"/>
      <w:szCs w:val="24"/>
      <w:lang w:val="en-US" w:eastAsia="zh-CN" w:bidi="ar-SA"/>
    </w:rPr>
  </w:style>
  <w:style w:type="character" w:customStyle="1" w:styleId="aChar1">
    <w:name w:val="干标题(a) Char1"/>
    <w:qFormat/>
    <w:rsid w:val="004E2376"/>
    <w:rPr>
      <w:rFonts w:ascii="Arial" w:eastAsia="黑体" w:hAnsi="Arial"/>
      <w:kern w:val="2"/>
      <w:sz w:val="21"/>
      <w:szCs w:val="21"/>
      <w:lang w:val="en-US" w:eastAsia="zh-CN" w:bidi="ar-SA"/>
    </w:rPr>
  </w:style>
  <w:style w:type="character" w:customStyle="1" w:styleId="123YJCharChar2">
    <w:name w:val="123YJ Char Char2"/>
    <w:qFormat/>
    <w:rsid w:val="004E2376"/>
    <w:rPr>
      <w:rFonts w:eastAsia="宋体"/>
      <w:kern w:val="2"/>
      <w:sz w:val="18"/>
      <w:szCs w:val="18"/>
      <w:lang w:val="en-US" w:eastAsia="zh-CN" w:bidi="ar-SA"/>
    </w:rPr>
  </w:style>
  <w:style w:type="character" w:customStyle="1" w:styleId="Char1CharChar3">
    <w:name w:val="正文首行缩进 Char1 Char Char3"/>
    <w:qFormat/>
    <w:rsid w:val="004E2376"/>
    <w:rPr>
      <w:rFonts w:eastAsia="宋体"/>
      <w:spacing w:val="6"/>
      <w:kern w:val="2"/>
      <w:sz w:val="24"/>
      <w:szCs w:val="24"/>
      <w:lang w:val="en-US" w:eastAsia="zh-CN" w:bidi="ar-SA"/>
    </w:rPr>
  </w:style>
  <w:style w:type="character" w:customStyle="1" w:styleId="3CharChar2">
    <w:name w:val="正文文字 3 Char Char2"/>
    <w:qFormat/>
    <w:rsid w:val="004E2376"/>
    <w:rPr>
      <w:rFonts w:eastAsia="宋体"/>
      <w:kern w:val="2"/>
      <w:sz w:val="24"/>
      <w:szCs w:val="24"/>
      <w:lang w:val="en-US" w:eastAsia="zh-CN" w:bidi="ar-SA"/>
    </w:rPr>
  </w:style>
  <w:style w:type="character" w:customStyle="1" w:styleId="2CharChar1">
    <w:name w:val="正文文字 2 Char Char1"/>
    <w:qFormat/>
    <w:rsid w:val="004E2376"/>
    <w:rPr>
      <w:rFonts w:eastAsia="宋体"/>
      <w:kern w:val="2"/>
      <w:sz w:val="21"/>
      <w:szCs w:val="24"/>
      <w:lang w:val="en-US" w:eastAsia="zh-CN" w:bidi="ar-SA"/>
    </w:rPr>
  </w:style>
  <w:style w:type="paragraph" w:customStyle="1" w:styleId="afffffffffffffffa">
    <w:name w:val="居中"/>
    <w:basedOn w:val="a7"/>
    <w:qFormat/>
    <w:rsid w:val="004E2376"/>
    <w:pPr>
      <w:spacing w:line="360" w:lineRule="auto"/>
      <w:ind w:firstLineChars="200" w:firstLine="560"/>
      <w:jc w:val="center"/>
    </w:pPr>
    <w:rPr>
      <w:rFonts w:eastAsia="华文楷体"/>
      <w:b/>
      <w:sz w:val="30"/>
      <w:szCs w:val="22"/>
    </w:rPr>
  </w:style>
  <w:style w:type="character" w:customStyle="1" w:styleId="Char1f3">
    <w:name w:val="第四层条 Char1"/>
    <w:qFormat/>
    <w:rsid w:val="004E2376"/>
    <w:rPr>
      <w:rFonts w:eastAsia="宋体"/>
      <w:b/>
      <w:bCs/>
      <w:kern w:val="2"/>
      <w:sz w:val="28"/>
      <w:szCs w:val="28"/>
      <w:lang w:val="en-US" w:eastAsia="zh-CN" w:bidi="ar-SA"/>
    </w:rPr>
  </w:style>
  <w:style w:type="character" w:customStyle="1" w:styleId="H7Char1">
    <w:name w:val="H7 Char1"/>
    <w:qFormat/>
    <w:rsid w:val="004E2376"/>
    <w:rPr>
      <w:rFonts w:eastAsia="宋体"/>
      <w:b/>
      <w:bCs/>
      <w:kern w:val="2"/>
      <w:sz w:val="24"/>
      <w:szCs w:val="24"/>
      <w:lang w:val="en-US" w:eastAsia="zh-CN" w:bidi="ar-SA"/>
    </w:rPr>
  </w:style>
  <w:style w:type="character" w:customStyle="1" w:styleId="1Char8">
    <w:name w:val="目标题 1) Char"/>
    <w:qFormat/>
    <w:rsid w:val="004E2376"/>
    <w:rPr>
      <w:rFonts w:ascii="Arial" w:eastAsia="黑体" w:hAnsi="Arial"/>
      <w:kern w:val="2"/>
      <w:sz w:val="24"/>
      <w:szCs w:val="24"/>
      <w:lang w:val="en-US" w:eastAsia="zh-CN" w:bidi="ar-SA"/>
    </w:rPr>
  </w:style>
  <w:style w:type="character" w:customStyle="1" w:styleId="aChar">
    <w:name w:val="干标题(a) Char"/>
    <w:qFormat/>
    <w:rsid w:val="004E2376"/>
    <w:rPr>
      <w:rFonts w:ascii="Arial" w:eastAsia="黑体" w:hAnsi="Arial"/>
      <w:kern w:val="2"/>
      <w:sz w:val="21"/>
      <w:szCs w:val="21"/>
      <w:lang w:val="en-US" w:eastAsia="zh-CN" w:bidi="ar-SA"/>
    </w:rPr>
  </w:style>
  <w:style w:type="character" w:customStyle="1" w:styleId="123YJCharChar1">
    <w:name w:val="123YJ Char Char1"/>
    <w:qFormat/>
    <w:rsid w:val="004E2376"/>
    <w:rPr>
      <w:rFonts w:eastAsia="宋体"/>
      <w:kern w:val="2"/>
      <w:sz w:val="18"/>
      <w:szCs w:val="18"/>
      <w:lang w:val="en-US" w:eastAsia="zh-CN" w:bidi="ar-SA"/>
    </w:rPr>
  </w:style>
  <w:style w:type="character" w:customStyle="1" w:styleId="Char1CharChar2">
    <w:name w:val="正文首行缩进 Char1 Char Char2"/>
    <w:qFormat/>
    <w:rsid w:val="004E2376"/>
    <w:rPr>
      <w:spacing w:val="6"/>
      <w:kern w:val="2"/>
      <w:sz w:val="24"/>
      <w:szCs w:val="24"/>
    </w:rPr>
  </w:style>
  <w:style w:type="character" w:customStyle="1" w:styleId="3CharChar1">
    <w:name w:val="正文文字 3 Char Char1"/>
    <w:qFormat/>
    <w:rsid w:val="004E2376"/>
    <w:rPr>
      <w:kern w:val="2"/>
      <w:sz w:val="24"/>
      <w:szCs w:val="24"/>
    </w:rPr>
  </w:style>
  <w:style w:type="paragraph" w:customStyle="1" w:styleId="666666-1">
    <w:name w:val="666666-表中文字"/>
    <w:basedOn w:val="a7"/>
    <w:qFormat/>
    <w:rsid w:val="004E2376"/>
    <w:pPr>
      <w:jc w:val="center"/>
    </w:pPr>
    <w:rPr>
      <w:szCs w:val="20"/>
    </w:rPr>
  </w:style>
  <w:style w:type="character" w:customStyle="1" w:styleId="style191">
    <w:name w:val="style191"/>
    <w:qFormat/>
    <w:rsid w:val="004E2376"/>
    <w:rPr>
      <w:sz w:val="21"/>
    </w:rPr>
  </w:style>
  <w:style w:type="paragraph" w:customStyle="1" w:styleId="666666-2">
    <w:name w:val="666666-标题2"/>
    <w:basedOn w:val="a7"/>
    <w:qFormat/>
    <w:rsid w:val="004E2376"/>
    <w:pPr>
      <w:spacing w:beforeLines="50" w:before="156" w:afterLines="50" w:after="156" w:line="440" w:lineRule="exact"/>
      <w:outlineLvl w:val="1"/>
    </w:pPr>
    <w:rPr>
      <w:rFonts w:eastAsia="黑体"/>
      <w:kern w:val="44"/>
      <w:sz w:val="32"/>
      <w:szCs w:val="20"/>
    </w:rPr>
  </w:style>
  <w:style w:type="paragraph" w:customStyle="1" w:styleId="666666-4">
    <w:name w:val="666666-标题4"/>
    <w:basedOn w:val="a7"/>
    <w:qFormat/>
    <w:rsid w:val="004E2376"/>
    <w:pPr>
      <w:spacing w:line="440" w:lineRule="exact"/>
      <w:outlineLvl w:val="3"/>
    </w:pPr>
    <w:rPr>
      <w:b/>
      <w:sz w:val="24"/>
      <w:szCs w:val="20"/>
    </w:rPr>
  </w:style>
  <w:style w:type="paragraph" w:customStyle="1" w:styleId="666666-10">
    <w:name w:val="666666-标题1"/>
    <w:basedOn w:val="a7"/>
    <w:qFormat/>
    <w:rsid w:val="004E2376"/>
    <w:pPr>
      <w:spacing w:beforeLines="50" w:before="156" w:afterLines="50" w:after="156" w:line="440" w:lineRule="exact"/>
      <w:outlineLvl w:val="0"/>
    </w:pPr>
    <w:rPr>
      <w:rFonts w:eastAsia="黑体"/>
      <w:sz w:val="36"/>
      <w:szCs w:val="20"/>
    </w:rPr>
  </w:style>
  <w:style w:type="paragraph" w:customStyle="1" w:styleId="666666-3">
    <w:name w:val="666666-标题3"/>
    <w:basedOn w:val="32"/>
    <w:qFormat/>
    <w:rsid w:val="004E2376"/>
    <w:pPr>
      <w:spacing w:beforeLines="50" w:before="156" w:afterLines="50" w:after="156" w:line="440" w:lineRule="exact"/>
    </w:pPr>
    <w:rPr>
      <w:rFonts w:eastAsia="黑体"/>
      <w:b w:val="0"/>
      <w:bCs w:val="0"/>
      <w:sz w:val="28"/>
      <w:szCs w:val="20"/>
      <w:lang w:val="zh-CN"/>
    </w:rPr>
  </w:style>
  <w:style w:type="paragraph" w:customStyle="1" w:styleId="afffffffffffffffb">
    <w:name w:val="附录四级条标题"/>
    <w:basedOn w:val="a7"/>
    <w:next w:val="a7"/>
    <w:qFormat/>
    <w:rsid w:val="004E2376"/>
    <w:pPr>
      <w:widowControl/>
      <w:tabs>
        <w:tab w:val="left" w:pos="960"/>
        <w:tab w:val="left" w:pos="1620"/>
        <w:tab w:val="left" w:pos="2040"/>
        <w:tab w:val="left" w:pos="2460"/>
        <w:tab w:val="left" w:pos="2880"/>
      </w:tabs>
      <w:wordWrap w:val="0"/>
      <w:overflowPunct w:val="0"/>
      <w:autoSpaceDE w:val="0"/>
      <w:autoSpaceDN w:val="0"/>
      <w:ind w:leftChars="800" w:left="960" w:hangingChars="200" w:hanging="360"/>
      <w:textAlignment w:val="baseline"/>
      <w:outlineLvl w:val="5"/>
    </w:pPr>
    <w:rPr>
      <w:rFonts w:ascii="黑体" w:eastAsia="黑体"/>
      <w:kern w:val="21"/>
      <w:szCs w:val="20"/>
    </w:rPr>
  </w:style>
  <w:style w:type="character" w:customStyle="1" w:styleId="123YJCharChar">
    <w:name w:val="123YJ Char Char"/>
    <w:qFormat/>
    <w:rsid w:val="004E2376"/>
    <w:rPr>
      <w:sz w:val="18"/>
      <w:szCs w:val="18"/>
    </w:rPr>
  </w:style>
  <w:style w:type="character" w:customStyle="1" w:styleId="H7Char">
    <w:name w:val="H7 Char"/>
    <w:qFormat/>
    <w:rsid w:val="004E2376"/>
    <w:rPr>
      <w:rFonts w:ascii="Times New Roman" w:eastAsia="宋体" w:hAnsi="Times New Roman" w:cs="Times New Roman"/>
      <w:b/>
      <w:sz w:val="24"/>
      <w:szCs w:val="20"/>
    </w:rPr>
  </w:style>
  <w:style w:type="character" w:customStyle="1" w:styleId="H8Char">
    <w:name w:val="H8 Char"/>
    <w:qFormat/>
    <w:rsid w:val="004E2376"/>
    <w:rPr>
      <w:rFonts w:ascii="Arial" w:eastAsia="黑体" w:hAnsi="Arial" w:cs="Times New Roman"/>
      <w:sz w:val="24"/>
      <w:szCs w:val="20"/>
    </w:rPr>
  </w:style>
  <w:style w:type="character" w:customStyle="1" w:styleId="H9Char">
    <w:name w:val="H9 Char"/>
    <w:qFormat/>
    <w:rsid w:val="004E2376"/>
    <w:rPr>
      <w:rFonts w:ascii="Arial" w:eastAsia="黑体" w:hAnsi="Arial" w:cs="Times New Roman"/>
      <w:szCs w:val="20"/>
    </w:rPr>
  </w:style>
  <w:style w:type="paragraph" w:customStyle="1" w:styleId="666666-5">
    <w:name w:val="666666-二级标题"/>
    <w:qFormat/>
    <w:rsid w:val="004E2376"/>
    <w:pPr>
      <w:spacing w:line="360" w:lineRule="auto"/>
      <w:outlineLvl w:val="1"/>
    </w:pPr>
    <w:rPr>
      <w:rFonts w:eastAsia="黑体"/>
      <w:bCs/>
      <w:kern w:val="2"/>
      <w:sz w:val="32"/>
      <w:szCs w:val="32"/>
    </w:rPr>
  </w:style>
  <w:style w:type="paragraph" w:customStyle="1" w:styleId="666666-6">
    <w:name w:val="666666-三级标题"/>
    <w:qFormat/>
    <w:rsid w:val="004E2376"/>
    <w:pPr>
      <w:spacing w:line="360" w:lineRule="auto"/>
      <w:outlineLvl w:val="2"/>
    </w:pPr>
    <w:rPr>
      <w:rFonts w:eastAsia="黑体"/>
      <w:bCs/>
      <w:kern w:val="2"/>
      <w:sz w:val="28"/>
      <w:szCs w:val="28"/>
    </w:rPr>
  </w:style>
  <w:style w:type="character" w:customStyle="1" w:styleId="Char1f4">
    <w:name w:val="脚注文本 Char1"/>
    <w:qFormat/>
    <w:rsid w:val="004E2376"/>
    <w:rPr>
      <w:sz w:val="18"/>
      <w:szCs w:val="18"/>
    </w:rPr>
  </w:style>
  <w:style w:type="character" w:customStyle="1" w:styleId="2CharChar">
    <w:name w:val="正文文字 2 Char Char"/>
    <w:link w:val="230"/>
    <w:semiHidden/>
    <w:qFormat/>
    <w:rsid w:val="004E2376"/>
    <w:rPr>
      <w:kern w:val="2"/>
      <w:sz w:val="21"/>
      <w:szCs w:val="24"/>
    </w:rPr>
  </w:style>
  <w:style w:type="paragraph" w:customStyle="1" w:styleId="230">
    <w:name w:val="正文文本 23"/>
    <w:basedOn w:val="a7"/>
    <w:link w:val="2CharChar"/>
    <w:semiHidden/>
    <w:qFormat/>
    <w:rsid w:val="004E2376"/>
    <w:pPr>
      <w:spacing w:after="120" w:line="480" w:lineRule="auto"/>
    </w:pPr>
  </w:style>
  <w:style w:type="character" w:customStyle="1" w:styleId="3CharChar0">
    <w:name w:val="正文文字 3 Char Char"/>
    <w:qFormat/>
    <w:rsid w:val="004E2376"/>
    <w:rPr>
      <w:rFonts w:ascii="仿宋_GB2312" w:eastAsia="仿宋_GB2312" w:hAnsi="宋体" w:cs="Times New Roman"/>
      <w:color w:val="FF0000"/>
      <w:sz w:val="24"/>
      <w:szCs w:val="24"/>
      <w:u w:val="single"/>
    </w:rPr>
  </w:style>
  <w:style w:type="paragraph" w:customStyle="1" w:styleId="afffffffffffffffc">
    <w:name w:val="列表标题"/>
    <w:basedOn w:val="a7"/>
    <w:next w:val="a7"/>
    <w:qFormat/>
    <w:rsid w:val="004E2376"/>
    <w:pPr>
      <w:jc w:val="center"/>
    </w:pPr>
    <w:rPr>
      <w:sz w:val="24"/>
      <w:szCs w:val="20"/>
    </w:rPr>
  </w:style>
  <w:style w:type="paragraph" w:customStyle="1" w:styleId="3ReHead3WSAh3h3Char7815">
    <w:name w:val="样式 标题 3ReHead 3 WSAh3h3 Char + 段后: 7.8 磅 行距: 1.5 倍行距"/>
    <w:basedOn w:val="32"/>
    <w:qFormat/>
    <w:rsid w:val="004E2376"/>
    <w:pPr>
      <w:tabs>
        <w:tab w:val="left" w:pos="1620"/>
      </w:tabs>
      <w:adjustRightInd w:val="0"/>
      <w:spacing w:beforeLines="50" w:afterLines="50" w:line="240" w:lineRule="auto"/>
      <w:ind w:left="1620" w:hanging="420"/>
      <w:textAlignment w:val="baseline"/>
    </w:pPr>
    <w:rPr>
      <w:rFonts w:ascii="宋体" w:eastAsia="黑体"/>
      <w:b w:val="0"/>
      <w:kern w:val="0"/>
      <w:sz w:val="24"/>
      <w:szCs w:val="20"/>
      <w:lang w:val="zh-CN"/>
    </w:rPr>
  </w:style>
  <w:style w:type="character" w:customStyle="1" w:styleId="fix1">
    <w:name w:val="fix1"/>
    <w:qFormat/>
    <w:rsid w:val="004E2376"/>
    <w:rPr>
      <w:rFonts w:ascii="-18030" w:hAnsi="-18030" w:hint="default"/>
      <w:color w:val="000000"/>
      <w:spacing w:val="288"/>
      <w:sz w:val="20"/>
      <w:szCs w:val="20"/>
    </w:rPr>
  </w:style>
  <w:style w:type="paragraph" w:customStyle="1" w:styleId="666666-7">
    <w:name w:val="666666-一级标题"/>
    <w:qFormat/>
    <w:rsid w:val="004E2376"/>
    <w:pPr>
      <w:spacing w:beforeLines="50" w:afterLines="50"/>
      <w:outlineLvl w:val="0"/>
    </w:pPr>
    <w:rPr>
      <w:rFonts w:eastAsia="黑体"/>
      <w:bCs/>
      <w:kern w:val="2"/>
      <w:sz w:val="36"/>
      <w:szCs w:val="36"/>
    </w:rPr>
  </w:style>
  <w:style w:type="paragraph" w:customStyle="1" w:styleId="2ffff4">
    <w:name w:val="纯文本2"/>
    <w:basedOn w:val="a7"/>
    <w:qFormat/>
    <w:rsid w:val="004E2376"/>
    <w:pPr>
      <w:adjustRightInd w:val="0"/>
      <w:textAlignment w:val="baseline"/>
    </w:pPr>
    <w:rPr>
      <w:rFonts w:ascii="宋体" w:hAnsi="Courier New"/>
      <w:sz w:val="28"/>
      <w:szCs w:val="20"/>
    </w:rPr>
  </w:style>
  <w:style w:type="paragraph" w:customStyle="1" w:styleId="3ff1">
    <w:name w:val="陈样式3"/>
    <w:basedOn w:val="32"/>
    <w:qFormat/>
    <w:rsid w:val="004E2376"/>
    <w:pPr>
      <w:spacing w:beforeLines="50" w:afterLines="50" w:line="415" w:lineRule="auto"/>
    </w:pPr>
    <w:rPr>
      <w:rFonts w:eastAsia="黑体"/>
      <w:b w:val="0"/>
      <w:bCs w:val="0"/>
      <w:sz w:val="28"/>
      <w:szCs w:val="20"/>
      <w:lang w:val="zh-CN"/>
    </w:rPr>
  </w:style>
  <w:style w:type="paragraph" w:customStyle="1" w:styleId="font12">
    <w:name w:val="font12"/>
    <w:basedOn w:val="a7"/>
    <w:qFormat/>
    <w:rsid w:val="004E2376"/>
    <w:pPr>
      <w:widowControl/>
      <w:spacing w:before="100" w:beforeAutospacing="1" w:after="100" w:afterAutospacing="1"/>
      <w:jc w:val="left"/>
    </w:pPr>
    <w:rPr>
      <w:rFonts w:ascii="宋体" w:hAnsi="宋体" w:hint="eastAsia"/>
      <w:kern w:val="0"/>
      <w:sz w:val="24"/>
    </w:rPr>
  </w:style>
  <w:style w:type="paragraph" w:customStyle="1" w:styleId="font13">
    <w:name w:val="font13"/>
    <w:basedOn w:val="a7"/>
    <w:qFormat/>
    <w:rsid w:val="004E2376"/>
    <w:pPr>
      <w:widowControl/>
      <w:spacing w:before="100" w:beforeAutospacing="1" w:after="100" w:afterAutospacing="1"/>
      <w:jc w:val="left"/>
    </w:pPr>
    <w:rPr>
      <w:rFonts w:ascii="宋体" w:hAnsi="宋体" w:hint="eastAsia"/>
      <w:color w:val="000000"/>
      <w:kern w:val="0"/>
      <w:sz w:val="24"/>
    </w:rPr>
  </w:style>
  <w:style w:type="paragraph" w:customStyle="1" w:styleId="xl43">
    <w:name w:val="xl43"/>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9">
    <w:name w:val="xl49"/>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50">
    <w:name w:val="xl50"/>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51">
    <w:name w:val="xl51"/>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xl52">
    <w:name w:val="xl52"/>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53">
    <w:name w:val="xl53"/>
    <w:basedOn w:val="a7"/>
    <w:qFormat/>
    <w:rsid w:val="004E2376"/>
    <w:pPr>
      <w:widowControl/>
      <w:spacing w:before="100" w:beforeAutospacing="1" w:after="100" w:afterAutospacing="1"/>
      <w:jc w:val="left"/>
    </w:pPr>
    <w:rPr>
      <w:kern w:val="0"/>
      <w:sz w:val="24"/>
    </w:rPr>
  </w:style>
  <w:style w:type="paragraph" w:customStyle="1" w:styleId="xl55">
    <w:name w:val="xl55"/>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56">
    <w:name w:val="xl56"/>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57">
    <w:name w:val="xl57"/>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66">
    <w:name w:val="xl66"/>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b/>
      <w:bCs/>
      <w:kern w:val="0"/>
      <w:sz w:val="24"/>
    </w:rPr>
  </w:style>
  <w:style w:type="paragraph" w:customStyle="1" w:styleId="xl67">
    <w:name w:val="xl67"/>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kern w:val="0"/>
      <w:sz w:val="24"/>
    </w:rPr>
  </w:style>
  <w:style w:type="paragraph" w:customStyle="1" w:styleId="xl68">
    <w:name w:val="xl68"/>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4"/>
    </w:rPr>
  </w:style>
  <w:style w:type="paragraph" w:customStyle="1" w:styleId="xl69">
    <w:name w:val="xl69"/>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0">
    <w:name w:val="xl70"/>
    <w:basedOn w:val="a7"/>
    <w:qFormat/>
    <w:rsid w:val="004E2376"/>
    <w:pPr>
      <w:widowControl/>
      <w:spacing w:before="100" w:beforeAutospacing="1" w:after="100" w:afterAutospacing="1"/>
      <w:jc w:val="left"/>
    </w:pPr>
    <w:rPr>
      <w:rFonts w:ascii="宋体" w:hAnsi="宋体"/>
      <w:kern w:val="0"/>
      <w:sz w:val="28"/>
      <w:szCs w:val="28"/>
    </w:rPr>
  </w:style>
  <w:style w:type="paragraph" w:customStyle="1" w:styleId="xl71">
    <w:name w:val="xl71"/>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kern w:val="0"/>
      <w:sz w:val="24"/>
    </w:rPr>
  </w:style>
  <w:style w:type="paragraph" w:customStyle="1" w:styleId="xl72">
    <w:name w:val="xl72"/>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kern w:val="0"/>
      <w:sz w:val="24"/>
    </w:rPr>
  </w:style>
  <w:style w:type="paragraph" w:customStyle="1" w:styleId="xl73">
    <w:name w:val="xl73"/>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xl74">
    <w:name w:val="xl74"/>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75">
    <w:name w:val="xl75"/>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76">
    <w:name w:val="xl76"/>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4"/>
    </w:rPr>
  </w:style>
  <w:style w:type="paragraph" w:customStyle="1" w:styleId="xl77">
    <w:name w:val="xl77"/>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78">
    <w:name w:val="xl78"/>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rPr>
  </w:style>
  <w:style w:type="paragraph" w:customStyle="1" w:styleId="xl79">
    <w:name w:val="xl79"/>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rPr>
  </w:style>
  <w:style w:type="paragraph" w:customStyle="1" w:styleId="xl80">
    <w:name w:val="xl80"/>
    <w:basedOn w:val="a7"/>
    <w:qFormat/>
    <w:rsid w:val="004E2376"/>
    <w:pPr>
      <w:widowControl/>
      <w:pBdr>
        <w:top w:val="single" w:sz="4" w:space="0" w:color="auto"/>
        <w:left w:val="single" w:sz="4" w:space="0" w:color="auto"/>
        <w:bottom w:val="single" w:sz="4" w:space="0" w:color="auto"/>
      </w:pBdr>
      <w:spacing w:before="100" w:beforeAutospacing="1" w:after="100" w:afterAutospacing="1"/>
      <w:jc w:val="left"/>
      <w:textAlignment w:val="center"/>
    </w:pPr>
    <w:rPr>
      <w:kern w:val="0"/>
      <w:sz w:val="24"/>
    </w:rPr>
  </w:style>
  <w:style w:type="paragraph" w:customStyle="1" w:styleId="xl81">
    <w:name w:val="xl81"/>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82">
    <w:name w:val="xl82"/>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rPr>
  </w:style>
  <w:style w:type="paragraph" w:customStyle="1" w:styleId="xl83">
    <w:name w:val="xl83"/>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84">
    <w:name w:val="xl84"/>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85">
    <w:name w:val="xl85"/>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4"/>
    </w:rPr>
  </w:style>
  <w:style w:type="paragraph" w:customStyle="1" w:styleId="xl86">
    <w:name w:val="xl86"/>
    <w:basedOn w:val="a7"/>
    <w:qFormat/>
    <w:rsid w:val="004E2376"/>
    <w:pPr>
      <w:widowControl/>
      <w:spacing w:before="100" w:beforeAutospacing="1" w:after="100" w:afterAutospacing="1"/>
      <w:jc w:val="center"/>
    </w:pPr>
    <w:rPr>
      <w:rFonts w:ascii="宋体" w:hAnsi="宋体"/>
      <w:kern w:val="0"/>
      <w:sz w:val="24"/>
    </w:rPr>
  </w:style>
  <w:style w:type="paragraph" w:customStyle="1" w:styleId="xl88">
    <w:name w:val="xl88"/>
    <w:basedOn w:val="a7"/>
    <w:qFormat/>
    <w:rsid w:val="004E2376"/>
    <w:pPr>
      <w:widowControl/>
      <w:spacing w:before="100" w:beforeAutospacing="1" w:after="100" w:afterAutospacing="1"/>
      <w:jc w:val="left"/>
    </w:pPr>
    <w:rPr>
      <w:kern w:val="0"/>
      <w:sz w:val="24"/>
    </w:rPr>
  </w:style>
  <w:style w:type="paragraph" w:customStyle="1" w:styleId="xl90">
    <w:name w:val="xl90"/>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1">
    <w:name w:val="xl91"/>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2">
    <w:name w:val="xl92"/>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3">
    <w:name w:val="xl93"/>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4">
    <w:name w:val="xl94"/>
    <w:basedOn w:val="a7"/>
    <w:qFormat/>
    <w:rsid w:val="004E2376"/>
    <w:pPr>
      <w:widowControl/>
      <w:spacing w:before="100" w:beforeAutospacing="1" w:after="100" w:afterAutospacing="1"/>
      <w:jc w:val="right"/>
    </w:pPr>
    <w:rPr>
      <w:b/>
      <w:bCs/>
      <w:kern w:val="0"/>
      <w:sz w:val="24"/>
    </w:rPr>
  </w:style>
  <w:style w:type="paragraph" w:customStyle="1" w:styleId="xl95">
    <w:name w:val="xl95"/>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6">
    <w:name w:val="xl96"/>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7">
    <w:name w:val="xl97"/>
    <w:basedOn w:val="a7"/>
    <w:qFormat/>
    <w:rsid w:val="004E2376"/>
    <w:pPr>
      <w:widowControl/>
      <w:spacing w:before="100" w:beforeAutospacing="1" w:after="100" w:afterAutospacing="1"/>
      <w:jc w:val="left"/>
    </w:pPr>
    <w:rPr>
      <w:rFonts w:ascii="宋体" w:hAnsi="宋体"/>
      <w:b/>
      <w:bCs/>
      <w:kern w:val="0"/>
      <w:sz w:val="24"/>
    </w:rPr>
  </w:style>
  <w:style w:type="paragraph" w:customStyle="1" w:styleId="xl98">
    <w:name w:val="xl98"/>
    <w:basedOn w:val="a7"/>
    <w:qFormat/>
    <w:rsid w:val="004E2376"/>
    <w:pPr>
      <w:widowControl/>
      <w:spacing w:before="100" w:beforeAutospacing="1" w:after="100" w:afterAutospacing="1"/>
      <w:jc w:val="right"/>
    </w:pPr>
    <w:rPr>
      <w:b/>
      <w:bCs/>
      <w:kern w:val="0"/>
      <w:sz w:val="24"/>
    </w:rPr>
  </w:style>
  <w:style w:type="paragraph" w:customStyle="1" w:styleId="xl101">
    <w:name w:val="xl101"/>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02">
    <w:name w:val="xl102"/>
    <w:basedOn w:val="a7"/>
    <w:qFormat/>
    <w:rsid w:val="004E2376"/>
    <w:pPr>
      <w:widowControl/>
      <w:numPr>
        <w:numId w:val="1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宋体" w:hAnsi="宋体"/>
      <w:kern w:val="0"/>
      <w:sz w:val="24"/>
    </w:rPr>
  </w:style>
  <w:style w:type="paragraph" w:customStyle="1" w:styleId="xl54">
    <w:name w:val="xl54"/>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58">
    <w:name w:val="xl58"/>
    <w:basedOn w:val="a7"/>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xl87">
    <w:name w:val="xl87"/>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kern w:val="0"/>
      <w:sz w:val="24"/>
    </w:rPr>
  </w:style>
  <w:style w:type="paragraph" w:customStyle="1" w:styleId="xl89">
    <w:name w:val="xl89"/>
    <w:basedOn w:val="a7"/>
    <w:qFormat/>
    <w:rsid w:val="004E237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kern w:val="0"/>
      <w:sz w:val="24"/>
    </w:rPr>
  </w:style>
  <w:style w:type="paragraph" w:customStyle="1" w:styleId="xl99">
    <w:name w:val="xl99"/>
    <w:basedOn w:val="a7"/>
    <w:qFormat/>
    <w:rsid w:val="004E237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00">
    <w:name w:val="xl100"/>
    <w:basedOn w:val="a7"/>
    <w:qFormat/>
    <w:rsid w:val="004E237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xl103">
    <w:name w:val="xl103"/>
    <w:basedOn w:val="a7"/>
    <w:qFormat/>
    <w:rsid w:val="004E2376"/>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xl104">
    <w:name w:val="xl104"/>
    <w:basedOn w:val="a7"/>
    <w:qFormat/>
    <w:rsid w:val="004E237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character" w:customStyle="1" w:styleId="content1">
    <w:name w:val="content1"/>
    <w:qFormat/>
    <w:rsid w:val="004E2376"/>
    <w:rPr>
      <w:spacing w:val="360"/>
      <w:sz w:val="28"/>
      <w:szCs w:val="28"/>
    </w:rPr>
  </w:style>
  <w:style w:type="character" w:customStyle="1" w:styleId="Char1f5">
    <w:name w:val="尾注文本 Char1"/>
    <w:qFormat/>
    <w:rsid w:val="004E2376"/>
  </w:style>
  <w:style w:type="character" w:customStyle="1" w:styleId="style1501">
    <w:name w:val="style1501"/>
    <w:qFormat/>
    <w:rsid w:val="004E2376"/>
    <w:rPr>
      <w:rFonts w:ascii="ˎ̥" w:hAnsi="ˎ̥" w:hint="default"/>
      <w:sz w:val="18"/>
      <w:szCs w:val="18"/>
    </w:rPr>
  </w:style>
  <w:style w:type="character" w:customStyle="1" w:styleId="highlight1">
    <w:name w:val="highlight1"/>
    <w:qFormat/>
    <w:rsid w:val="004E2376"/>
    <w:rPr>
      <w:sz w:val="21"/>
      <w:szCs w:val="21"/>
    </w:rPr>
  </w:style>
  <w:style w:type="character" w:customStyle="1" w:styleId="Char1CharChar1">
    <w:name w:val="正文首行缩进 Char1 Char Char1"/>
    <w:qFormat/>
    <w:rsid w:val="004E2376"/>
    <w:rPr>
      <w:rFonts w:ascii="Times New Roman" w:eastAsia="宋体" w:hAnsi="Times New Roman" w:cs="Times New Roman"/>
      <w:spacing w:val="6"/>
      <w:sz w:val="24"/>
      <w:szCs w:val="24"/>
    </w:rPr>
  </w:style>
  <w:style w:type="character" w:customStyle="1" w:styleId="newsbt2">
    <w:name w:val="newsbt2"/>
    <w:qFormat/>
    <w:rsid w:val="004E2376"/>
  </w:style>
  <w:style w:type="paragraph" w:customStyle="1" w:styleId="BG1">
    <w:name w:val="BG1"/>
    <w:basedOn w:val="a7"/>
    <w:qFormat/>
    <w:rsid w:val="004E2376"/>
    <w:pPr>
      <w:autoSpaceDE w:val="0"/>
      <w:autoSpaceDN w:val="0"/>
      <w:jc w:val="center"/>
    </w:pPr>
    <w:rPr>
      <w:color w:val="000000"/>
      <w:kern w:val="0"/>
    </w:rPr>
  </w:style>
  <w:style w:type="paragraph" w:customStyle="1" w:styleId="afffffffffffffffd">
    <w:name w:val="正文标准样式"/>
    <w:basedOn w:val="a7"/>
    <w:qFormat/>
    <w:rsid w:val="004E2376"/>
    <w:pPr>
      <w:adjustRightInd w:val="0"/>
      <w:spacing w:line="300" w:lineRule="auto"/>
      <w:ind w:firstLine="482"/>
      <w:textAlignment w:val="baseline"/>
    </w:pPr>
    <w:rPr>
      <w:kern w:val="0"/>
      <w:sz w:val="24"/>
      <w:szCs w:val="20"/>
    </w:rPr>
  </w:style>
  <w:style w:type="character" w:customStyle="1" w:styleId="HTMLChar1">
    <w:name w:val="HTML 预设格式 Char1"/>
    <w:qFormat/>
    <w:rsid w:val="004E2376"/>
    <w:rPr>
      <w:rFonts w:ascii="Courier New" w:hAnsi="Courier New" w:cs="Courier New"/>
      <w:sz w:val="20"/>
      <w:szCs w:val="20"/>
    </w:rPr>
  </w:style>
  <w:style w:type="paragraph" w:customStyle="1" w:styleId="a00">
    <w:name w:val="a0"/>
    <w:basedOn w:val="a7"/>
    <w:qFormat/>
    <w:rsid w:val="004E2376"/>
    <w:pPr>
      <w:widowControl/>
      <w:spacing w:before="100" w:beforeAutospacing="1" w:after="100" w:afterAutospacing="1"/>
      <w:jc w:val="left"/>
    </w:pPr>
    <w:rPr>
      <w:rFonts w:ascii="宋体" w:hAnsi="宋体" w:cs="宋体"/>
      <w:color w:val="000000"/>
      <w:kern w:val="0"/>
      <w:sz w:val="24"/>
    </w:rPr>
  </w:style>
  <w:style w:type="paragraph" w:customStyle="1" w:styleId="myformatcontentChar">
    <w:name w:val="myformat_content Char"/>
    <w:basedOn w:val="a7"/>
    <w:qFormat/>
    <w:rsid w:val="004E2376"/>
    <w:pPr>
      <w:spacing w:beforeLines="50" w:afterLines="50" w:line="360" w:lineRule="exact"/>
      <w:ind w:firstLineChars="200" w:firstLine="480"/>
    </w:pPr>
    <w:rPr>
      <w:sz w:val="24"/>
    </w:rPr>
  </w:style>
  <w:style w:type="paragraph" w:customStyle="1" w:styleId="afffffffffffffffe">
    <w:name w:val="表、图名"/>
    <w:basedOn w:val="a7"/>
    <w:qFormat/>
    <w:rsid w:val="004E2376"/>
    <w:pPr>
      <w:adjustRightInd w:val="0"/>
      <w:snapToGrid w:val="0"/>
      <w:spacing w:line="360" w:lineRule="auto"/>
      <w:ind w:leftChars="-3" w:left="8216" w:hangingChars="3900" w:hanging="8222"/>
      <w:textAlignment w:val="baseline"/>
    </w:pPr>
    <w:rPr>
      <w:rFonts w:ascii="宋体" w:eastAsia="黑体" w:hAnsi="宋体" w:cs="黑体"/>
      <w:b/>
      <w:bCs/>
      <w:kern w:val="0"/>
      <w:szCs w:val="21"/>
    </w:rPr>
  </w:style>
  <w:style w:type="paragraph" w:customStyle="1" w:styleId="1ffff4">
    <w:name w:val="正文位子1"/>
    <w:basedOn w:val="af"/>
    <w:qFormat/>
    <w:rsid w:val="004E2376"/>
    <w:pPr>
      <w:widowControl w:val="0"/>
      <w:wordWrap w:val="0"/>
      <w:topLinePunct/>
      <w:autoSpaceDN w:val="0"/>
      <w:snapToGrid/>
      <w:spacing w:before="0" w:after="0" w:line="240" w:lineRule="auto"/>
      <w:ind w:right="0"/>
      <w:jc w:val="center"/>
    </w:pPr>
    <w:rPr>
      <w:rFonts w:eastAsia="楷体_GB2312"/>
      <w:w w:val="90"/>
      <w:kern w:val="2"/>
      <w:sz w:val="21"/>
      <w:szCs w:val="24"/>
    </w:rPr>
  </w:style>
  <w:style w:type="paragraph" w:customStyle="1" w:styleId="affffffffffffffff">
    <w:name w:val="表中"/>
    <w:qFormat/>
    <w:rsid w:val="004E2376"/>
    <w:pPr>
      <w:widowControl w:val="0"/>
      <w:jc w:val="center"/>
    </w:pPr>
    <w:rPr>
      <w:kern w:val="2"/>
      <w:sz w:val="18"/>
      <w:szCs w:val="24"/>
    </w:rPr>
  </w:style>
  <w:style w:type="character" w:customStyle="1" w:styleId="aa11">
    <w:name w:val="aa11"/>
    <w:qFormat/>
    <w:rsid w:val="004E2376"/>
  </w:style>
  <w:style w:type="paragraph" w:customStyle="1" w:styleId="216">
    <w:name w:val="样式 正文首行缩进 + 首行缩进:  2 字符1"/>
    <w:basedOn w:val="afe"/>
    <w:qFormat/>
    <w:rsid w:val="004E2376"/>
    <w:pPr>
      <w:spacing w:after="0" w:line="360" w:lineRule="auto"/>
      <w:ind w:firstLineChars="200" w:firstLine="480"/>
    </w:pPr>
    <w:rPr>
      <w:sz w:val="24"/>
    </w:rPr>
  </w:style>
  <w:style w:type="paragraph" w:customStyle="1" w:styleId="TimesNewRoman78622">
    <w:name w:val="样式 表头 + Times New Roman 两端对齐 段前: 7.8 磅 段后: 6 磅 行距: 固定值 22 磅"/>
    <w:basedOn w:val="a7"/>
    <w:qFormat/>
    <w:rsid w:val="004E2376"/>
    <w:pPr>
      <w:keepNext/>
      <w:spacing w:before="156" w:after="120" w:line="440" w:lineRule="exact"/>
      <w:ind w:firstLineChars="418" w:firstLine="945"/>
    </w:pPr>
    <w:rPr>
      <w:rFonts w:eastAsia="黑体" w:cs="宋体"/>
      <w:spacing w:val="8"/>
      <w:kern w:val="21"/>
      <w:szCs w:val="20"/>
    </w:rPr>
  </w:style>
  <w:style w:type="character" w:customStyle="1" w:styleId="main">
    <w:name w:val="main"/>
    <w:qFormat/>
    <w:rsid w:val="004E2376"/>
  </w:style>
  <w:style w:type="character" w:customStyle="1" w:styleId="CharChar30">
    <w:name w:val="Char Char3"/>
    <w:link w:val="HTML11"/>
    <w:semiHidden/>
    <w:qFormat/>
    <w:locked/>
    <w:rsid w:val="004E2376"/>
    <w:rPr>
      <w:rFonts w:ascii="宋体" w:hAnsi="宋体"/>
      <w:kern w:val="2"/>
      <w:sz w:val="21"/>
      <w:szCs w:val="24"/>
    </w:rPr>
  </w:style>
  <w:style w:type="paragraph" w:customStyle="1" w:styleId="HTML11">
    <w:name w:val="HTML 预设格式1"/>
    <w:basedOn w:val="a7"/>
    <w:link w:val="CharChar30"/>
    <w:semiHidden/>
    <w:qFormat/>
    <w:rsid w:val="004E23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rPr>
  </w:style>
  <w:style w:type="paragraph" w:customStyle="1" w:styleId="1ffff5">
    <w:name w:val="修订1"/>
    <w:qFormat/>
    <w:rsid w:val="004E2376"/>
    <w:rPr>
      <w:kern w:val="2"/>
      <w:sz w:val="21"/>
      <w:szCs w:val="24"/>
    </w:rPr>
  </w:style>
  <w:style w:type="paragraph" w:customStyle="1" w:styleId="666666-8">
    <w:name w:val="666666-正文文本"/>
    <w:link w:val="666666-Char1"/>
    <w:qFormat/>
    <w:rsid w:val="004E2376"/>
    <w:pPr>
      <w:autoSpaceDE w:val="0"/>
      <w:autoSpaceDN w:val="0"/>
      <w:adjustRightInd w:val="0"/>
      <w:spacing w:line="360" w:lineRule="auto"/>
      <w:ind w:firstLineChars="200" w:firstLine="200"/>
      <w:jc w:val="both"/>
    </w:pPr>
    <w:rPr>
      <w:kern w:val="2"/>
      <w:sz w:val="24"/>
      <w:szCs w:val="24"/>
    </w:rPr>
  </w:style>
  <w:style w:type="character" w:customStyle="1" w:styleId="666666-Char1">
    <w:name w:val="666666-正文文本 Char"/>
    <w:link w:val="666666-8"/>
    <w:qFormat/>
    <w:rsid w:val="004E2376"/>
    <w:rPr>
      <w:kern w:val="2"/>
      <w:sz w:val="24"/>
      <w:szCs w:val="24"/>
    </w:rPr>
  </w:style>
  <w:style w:type="paragraph" w:customStyle="1" w:styleId="666666-9">
    <w:name w:val="666666-图的标识"/>
    <w:link w:val="666666-Char2"/>
    <w:qFormat/>
    <w:rsid w:val="004E2376"/>
    <w:pPr>
      <w:spacing w:beforeLines="50"/>
      <w:jc w:val="center"/>
    </w:pPr>
    <w:rPr>
      <w:rFonts w:ascii="黑体" w:eastAsia="黑体" w:hAnsi="宋体"/>
      <w:kern w:val="2"/>
      <w:sz w:val="21"/>
      <w:szCs w:val="21"/>
    </w:rPr>
  </w:style>
  <w:style w:type="character" w:customStyle="1" w:styleId="666666-Char2">
    <w:name w:val="666666-图的标识 Char"/>
    <w:link w:val="666666-9"/>
    <w:qFormat/>
    <w:rsid w:val="004E2376"/>
    <w:rPr>
      <w:rFonts w:ascii="黑体" w:eastAsia="黑体" w:hAnsi="宋体"/>
      <w:kern w:val="2"/>
      <w:sz w:val="21"/>
      <w:szCs w:val="21"/>
    </w:rPr>
  </w:style>
  <w:style w:type="paragraph" w:customStyle="1" w:styleId="666666-a">
    <w:name w:val="666666-四级标题"/>
    <w:qFormat/>
    <w:rsid w:val="004E2376"/>
    <w:pPr>
      <w:spacing w:line="360" w:lineRule="auto"/>
    </w:pPr>
    <w:rPr>
      <w:b/>
      <w:kern w:val="2"/>
      <w:sz w:val="24"/>
      <w:szCs w:val="24"/>
    </w:rPr>
  </w:style>
  <w:style w:type="paragraph" w:customStyle="1" w:styleId="666666-05">
    <w:name w:val="样式 666666-表头儿 + 左 段前: 0.5 行"/>
    <w:basedOn w:val="666666-0"/>
    <w:qFormat/>
    <w:rsid w:val="004E2376"/>
    <w:pPr>
      <w:widowControl/>
      <w:spacing w:beforeLines="50" w:line="240" w:lineRule="auto"/>
      <w:ind w:firstLineChars="200" w:firstLine="200"/>
      <w:jc w:val="left"/>
    </w:pPr>
    <w:rPr>
      <w:rFonts w:cs="宋体"/>
    </w:rPr>
  </w:style>
  <w:style w:type="paragraph" w:customStyle="1" w:styleId="666666-b">
    <w:name w:val="666666-表下注释"/>
    <w:qFormat/>
    <w:rsid w:val="004E2376"/>
    <w:pPr>
      <w:spacing w:beforeLines="50"/>
      <w:ind w:firstLineChars="200" w:firstLine="200"/>
    </w:pPr>
    <w:rPr>
      <w:rFonts w:eastAsia="黑体"/>
      <w:kern w:val="2"/>
      <w:sz w:val="18"/>
      <w:szCs w:val="18"/>
    </w:rPr>
  </w:style>
  <w:style w:type="paragraph" w:customStyle="1" w:styleId="666666-c">
    <w:name w:val="666666-表下正文"/>
    <w:link w:val="666666-Char3"/>
    <w:qFormat/>
    <w:rsid w:val="004E2376"/>
    <w:pPr>
      <w:spacing w:beforeLines="50" w:line="360" w:lineRule="auto"/>
      <w:ind w:firstLineChars="200" w:firstLine="200"/>
      <w:jc w:val="both"/>
    </w:pPr>
    <w:rPr>
      <w:kern w:val="2"/>
      <w:sz w:val="24"/>
      <w:szCs w:val="24"/>
    </w:rPr>
  </w:style>
  <w:style w:type="character" w:customStyle="1" w:styleId="666666-Char3">
    <w:name w:val="666666-表下正文 Char"/>
    <w:link w:val="666666-c"/>
    <w:qFormat/>
    <w:rsid w:val="004E2376"/>
    <w:rPr>
      <w:kern w:val="2"/>
      <w:sz w:val="24"/>
      <w:szCs w:val="24"/>
    </w:rPr>
  </w:style>
  <w:style w:type="paragraph" w:customStyle="1" w:styleId="affffffffffffffff0">
    <w:name w:val="附录章标题"/>
    <w:next w:val="a7"/>
    <w:qFormat/>
    <w:rsid w:val="004E2376"/>
    <w:pPr>
      <w:tabs>
        <w:tab w:val="left" w:pos="1200"/>
      </w:tabs>
      <w:wordWrap w:val="0"/>
      <w:overflowPunct w:val="0"/>
      <w:autoSpaceDE w:val="0"/>
      <w:spacing w:beforeLines="50" w:afterLines="50"/>
      <w:ind w:leftChars="400" w:left="1200" w:hangingChars="200" w:hanging="360"/>
      <w:jc w:val="both"/>
      <w:textAlignment w:val="baseline"/>
      <w:outlineLvl w:val="1"/>
    </w:pPr>
    <w:rPr>
      <w:rFonts w:ascii="黑体" w:eastAsia="黑体"/>
      <w:kern w:val="21"/>
      <w:sz w:val="21"/>
    </w:rPr>
  </w:style>
  <w:style w:type="character" w:customStyle="1" w:styleId="1CharChar0">
    <w:name w:val="正文文字1 Char Char"/>
    <w:qFormat/>
    <w:rsid w:val="004E2376"/>
    <w:rPr>
      <w:rFonts w:ascii="Times New Roman" w:eastAsia="宋体" w:hAnsi="Times New Roman" w:cs="Times New Roman"/>
      <w:sz w:val="24"/>
      <w:szCs w:val="24"/>
    </w:rPr>
  </w:style>
  <w:style w:type="character" w:customStyle="1" w:styleId="21CharChar">
    <w:name w:val="正文文字 21 Char Char"/>
    <w:qFormat/>
    <w:rsid w:val="004E2376"/>
    <w:rPr>
      <w:rFonts w:ascii="Times New Roman" w:eastAsia="宋体" w:hAnsi="Times New Roman" w:cs="Times New Roman"/>
      <w:sz w:val="24"/>
      <w:szCs w:val="24"/>
    </w:rPr>
  </w:style>
  <w:style w:type="paragraph" w:customStyle="1" w:styleId="2ffff5">
    <w:name w:val="标题2 宋体"/>
    <w:basedOn w:val="2"/>
    <w:qFormat/>
    <w:rsid w:val="004E2376"/>
    <w:pPr>
      <w:spacing w:before="120" w:after="120" w:line="360" w:lineRule="auto"/>
    </w:pPr>
    <w:rPr>
      <w:rFonts w:ascii="宋体" w:eastAsia="宋体" w:hAnsi="宋体" w:cs="宋体"/>
      <w:b w:val="0"/>
      <w:bCs w:val="0"/>
      <w:sz w:val="28"/>
      <w:szCs w:val="28"/>
    </w:rPr>
  </w:style>
  <w:style w:type="paragraph" w:customStyle="1" w:styleId="PP">
    <w:name w:val="PP 行"/>
    <w:basedOn w:val="affffffb"/>
    <w:qFormat/>
    <w:rsid w:val="004E2376"/>
  </w:style>
  <w:style w:type="paragraph" w:customStyle="1" w:styleId="affffffffffffffff1">
    <w:name w:val="附录三级条标题"/>
    <w:basedOn w:val="affffffffffffffff2"/>
    <w:next w:val="ab"/>
    <w:qFormat/>
    <w:rsid w:val="004E2376"/>
    <w:pPr>
      <w:tabs>
        <w:tab w:val="left" w:pos="1068"/>
        <w:tab w:val="left" w:pos="2460"/>
      </w:tabs>
      <w:ind w:left="1068"/>
      <w:outlineLvl w:val="4"/>
    </w:pPr>
  </w:style>
  <w:style w:type="paragraph" w:customStyle="1" w:styleId="affffffffffffffff2">
    <w:name w:val="附录二级条标题"/>
    <w:basedOn w:val="affffffffffffffff3"/>
    <w:next w:val="ab"/>
    <w:qFormat/>
    <w:rsid w:val="004E2376"/>
    <w:pPr>
      <w:tabs>
        <w:tab w:val="left" w:pos="360"/>
      </w:tabs>
      <w:ind w:leftChars="800" w:left="360" w:hangingChars="200" w:hanging="360"/>
      <w:outlineLvl w:val="3"/>
    </w:pPr>
  </w:style>
  <w:style w:type="paragraph" w:customStyle="1" w:styleId="affffffffffffffff3">
    <w:name w:val="附录一级条标题"/>
    <w:basedOn w:val="affffffffffffffff0"/>
    <w:next w:val="ab"/>
    <w:qFormat/>
    <w:rsid w:val="004E2376"/>
    <w:pPr>
      <w:tabs>
        <w:tab w:val="clear" w:pos="1200"/>
        <w:tab w:val="left" w:pos="828"/>
        <w:tab w:val="left" w:pos="1620"/>
        <w:tab w:val="left" w:pos="2040"/>
      </w:tabs>
      <w:autoSpaceDN w:val="0"/>
      <w:spacing w:beforeLines="0" w:afterLines="0"/>
      <w:ind w:leftChars="0" w:left="828" w:firstLineChars="0" w:hanging="240"/>
      <w:outlineLvl w:val="2"/>
    </w:pPr>
  </w:style>
  <w:style w:type="paragraph" w:customStyle="1" w:styleId="affffffffffffffff4">
    <w:name w:val="附录五级条标题"/>
    <w:basedOn w:val="afffffffffffffffb"/>
    <w:next w:val="ab"/>
    <w:qFormat/>
    <w:rsid w:val="004E2376"/>
    <w:pPr>
      <w:tabs>
        <w:tab w:val="clear" w:pos="960"/>
        <w:tab w:val="left" w:pos="435"/>
        <w:tab w:val="left" w:pos="3300"/>
      </w:tabs>
      <w:ind w:left="435" w:hanging="165"/>
      <w:outlineLvl w:val="6"/>
    </w:pPr>
  </w:style>
  <w:style w:type="paragraph" w:customStyle="1" w:styleId="90v">
    <w:name w:val="90v"/>
    <w:basedOn w:val="a7"/>
    <w:qFormat/>
    <w:rsid w:val="004E2376"/>
    <w:pPr>
      <w:widowControl/>
      <w:spacing w:before="100" w:beforeAutospacing="1" w:after="100" w:afterAutospacing="1"/>
      <w:jc w:val="left"/>
    </w:pPr>
    <w:rPr>
      <w:rFonts w:ascii="宋体" w:hAnsi="宋体"/>
      <w:kern w:val="0"/>
      <w:sz w:val="24"/>
    </w:rPr>
  </w:style>
  <w:style w:type="paragraph" w:customStyle="1" w:styleId="affffffffffffffff5">
    <w:name w:val="附录标识"/>
    <w:basedOn w:val="a7"/>
    <w:qFormat/>
    <w:rsid w:val="004E2376"/>
    <w:pPr>
      <w:widowControl/>
      <w:shd w:val="clear" w:color="FFFFFF" w:fill="FFFFFF"/>
      <w:tabs>
        <w:tab w:val="left" w:pos="720"/>
        <w:tab w:val="left" w:pos="1080"/>
        <w:tab w:val="left" w:pos="6405"/>
      </w:tabs>
      <w:spacing w:before="640" w:after="200"/>
      <w:ind w:left="720" w:hanging="360"/>
      <w:jc w:val="center"/>
      <w:outlineLvl w:val="0"/>
    </w:pPr>
    <w:rPr>
      <w:rFonts w:ascii="黑体" w:eastAsia="黑体"/>
      <w:kern w:val="0"/>
      <w:szCs w:val="20"/>
    </w:rPr>
  </w:style>
  <w:style w:type="paragraph" w:customStyle="1" w:styleId="affffffffffffffff6">
    <w:name w:val="列项——"/>
    <w:qFormat/>
    <w:rsid w:val="004E2376"/>
    <w:pPr>
      <w:widowControl w:val="0"/>
      <w:tabs>
        <w:tab w:val="left" w:pos="854"/>
      </w:tabs>
      <w:ind w:leftChars="200" w:left="840" w:hangingChars="200" w:hanging="420"/>
      <w:jc w:val="both"/>
    </w:pPr>
    <w:rPr>
      <w:rFonts w:ascii="宋体"/>
      <w:sz w:val="21"/>
    </w:rPr>
  </w:style>
  <w:style w:type="paragraph" w:customStyle="1" w:styleId="affffffffffffffff7">
    <w:name w:val="列项·"/>
    <w:qFormat/>
    <w:rsid w:val="004E2376"/>
    <w:pPr>
      <w:tabs>
        <w:tab w:val="left" w:pos="840"/>
      </w:tabs>
      <w:ind w:leftChars="200" w:left="840" w:hangingChars="200" w:hanging="420"/>
      <w:jc w:val="both"/>
    </w:pPr>
    <w:rPr>
      <w:rFonts w:ascii="宋体"/>
      <w:sz w:val="21"/>
    </w:rPr>
  </w:style>
  <w:style w:type="paragraph" w:customStyle="1" w:styleId="affffffffffffffff8">
    <w:name w:val="三级无标题条"/>
    <w:basedOn w:val="a7"/>
    <w:qFormat/>
    <w:rsid w:val="004E2376"/>
  </w:style>
  <w:style w:type="paragraph" w:customStyle="1" w:styleId="affffffffffffffff9">
    <w:name w:val="示例"/>
    <w:next w:val="ab"/>
    <w:qFormat/>
    <w:rsid w:val="004E2376"/>
    <w:pPr>
      <w:tabs>
        <w:tab w:val="left" w:pos="816"/>
      </w:tabs>
      <w:ind w:firstLineChars="233" w:firstLine="419"/>
      <w:jc w:val="both"/>
    </w:pPr>
    <w:rPr>
      <w:rFonts w:ascii="宋体"/>
      <w:sz w:val="18"/>
    </w:rPr>
  </w:style>
  <w:style w:type="paragraph" w:customStyle="1" w:styleId="affffffffffffffffa">
    <w:name w:val="四级无标题条"/>
    <w:basedOn w:val="a7"/>
    <w:qFormat/>
    <w:rsid w:val="004E2376"/>
  </w:style>
  <w:style w:type="paragraph" w:customStyle="1" w:styleId="affffffffffffffffb">
    <w:name w:val="五级无标题条"/>
    <w:basedOn w:val="a7"/>
    <w:qFormat/>
    <w:rsid w:val="004E2376"/>
  </w:style>
  <w:style w:type="paragraph" w:customStyle="1" w:styleId="affffffffffffffffc">
    <w:name w:val="一级无标题条"/>
    <w:basedOn w:val="a7"/>
    <w:qFormat/>
    <w:rsid w:val="004E2376"/>
  </w:style>
  <w:style w:type="paragraph" w:customStyle="1" w:styleId="affffffffffffffffd">
    <w:name w:val="注："/>
    <w:next w:val="ab"/>
    <w:qFormat/>
    <w:rsid w:val="004E2376"/>
    <w:pPr>
      <w:widowControl w:val="0"/>
      <w:autoSpaceDE w:val="0"/>
      <w:autoSpaceDN w:val="0"/>
      <w:ind w:left="840" w:hanging="420"/>
      <w:jc w:val="both"/>
    </w:pPr>
    <w:rPr>
      <w:rFonts w:ascii="宋体"/>
      <w:sz w:val="18"/>
    </w:rPr>
  </w:style>
  <w:style w:type="paragraph" w:customStyle="1" w:styleId="4154">
    <w:name w:val="样式 标题 4 + 悬挂缩进: 1.54 字符"/>
    <w:basedOn w:val="40"/>
    <w:qFormat/>
    <w:rsid w:val="004E2376"/>
    <w:pPr>
      <w:tabs>
        <w:tab w:val="left" w:pos="1751"/>
      </w:tabs>
      <w:spacing w:before="0" w:after="0" w:line="440" w:lineRule="exact"/>
    </w:pPr>
    <w:rPr>
      <w:rFonts w:ascii="宋体" w:eastAsia="宋体" w:hAnsi="Arial" w:cs="宋体"/>
      <w:b w:val="0"/>
      <w:bCs w:val="0"/>
      <w:sz w:val="24"/>
      <w:szCs w:val="20"/>
    </w:rPr>
  </w:style>
  <w:style w:type="paragraph" w:customStyle="1" w:styleId="CharCharChar1CharCharChar1CharCharCharCharCharChar1CharCharChar1Char">
    <w:name w:val="Char Char Char1 Char Char Char1 Char Char Char Char Char Char1 Char Char Char1 Char"/>
    <w:basedOn w:val="a7"/>
    <w:qFormat/>
    <w:rsid w:val="004E2376"/>
    <w:pPr>
      <w:adjustRightInd w:val="0"/>
      <w:snapToGrid w:val="0"/>
      <w:spacing w:line="360" w:lineRule="auto"/>
    </w:pPr>
    <w:rPr>
      <w:sz w:val="24"/>
    </w:rPr>
  </w:style>
  <w:style w:type="paragraph" w:customStyle="1" w:styleId="affffffffffffffffe">
    <w:name w:val="表中文字"/>
    <w:basedOn w:val="a7"/>
    <w:qFormat/>
    <w:rsid w:val="004E2376"/>
    <w:pPr>
      <w:adjustRightInd w:val="0"/>
      <w:snapToGrid w:val="0"/>
      <w:spacing w:line="240" w:lineRule="atLeast"/>
      <w:jc w:val="center"/>
    </w:pPr>
    <w:rPr>
      <w:snapToGrid w:val="0"/>
      <w:kern w:val="0"/>
      <w:sz w:val="24"/>
      <w:szCs w:val="20"/>
    </w:rPr>
  </w:style>
  <w:style w:type="paragraph" w:customStyle="1" w:styleId="2ffff6">
    <w:name w:val="框图格式2"/>
    <w:basedOn w:val="a7"/>
    <w:qFormat/>
    <w:rsid w:val="004E2376"/>
    <w:pPr>
      <w:adjustRightInd w:val="0"/>
      <w:snapToGrid w:val="0"/>
      <w:spacing w:line="360" w:lineRule="auto"/>
    </w:pPr>
    <w:rPr>
      <w:sz w:val="18"/>
    </w:rPr>
  </w:style>
  <w:style w:type="paragraph" w:customStyle="1" w:styleId="afffffffffffffffff">
    <w:name w:val="框图内容"/>
    <w:basedOn w:val="a7"/>
    <w:qFormat/>
    <w:rsid w:val="004E2376"/>
    <w:pPr>
      <w:adjustRightInd w:val="0"/>
      <w:snapToGrid w:val="0"/>
      <w:spacing w:line="360" w:lineRule="auto"/>
      <w:jc w:val="center"/>
    </w:pPr>
    <w:rPr>
      <w:rFonts w:ascii="宋体"/>
      <w:sz w:val="24"/>
      <w:lang w:val="en-GB"/>
    </w:rPr>
  </w:style>
  <w:style w:type="paragraph" w:customStyle="1" w:styleId="afffffffffffffffff0">
    <w:name w:val="流程图"/>
    <w:basedOn w:val="a7"/>
    <w:qFormat/>
    <w:rsid w:val="004E2376"/>
    <w:pPr>
      <w:adjustRightInd w:val="0"/>
      <w:snapToGrid w:val="0"/>
      <w:spacing w:line="360" w:lineRule="auto"/>
    </w:pPr>
    <w:rPr>
      <w:sz w:val="24"/>
      <w:szCs w:val="18"/>
    </w:rPr>
  </w:style>
  <w:style w:type="character" w:customStyle="1" w:styleId="CharCharf3">
    <w:name w:val="正文(首行缩进) Char Char"/>
    <w:qFormat/>
    <w:rsid w:val="004E2376"/>
    <w:rPr>
      <w:rFonts w:eastAsia="宋体"/>
      <w:snapToGrid w:val="0"/>
      <w:color w:val="000000"/>
      <w:sz w:val="24"/>
      <w:szCs w:val="24"/>
      <w:lang w:val="en-US" w:eastAsia="zh-CN" w:bidi="ar-SA"/>
    </w:rPr>
  </w:style>
  <w:style w:type="paragraph" w:customStyle="1" w:styleId="999">
    <w:name w:val="正文999"/>
    <w:basedOn w:val="a7"/>
    <w:qFormat/>
    <w:rsid w:val="004E2376"/>
    <w:pPr>
      <w:adjustRightInd w:val="0"/>
      <w:snapToGrid w:val="0"/>
      <w:spacing w:line="360" w:lineRule="auto"/>
      <w:ind w:firstLineChars="200" w:firstLine="480"/>
    </w:pPr>
    <w:rPr>
      <w:rFonts w:ascii="宋体" w:hAnsi="宋体"/>
      <w:sz w:val="24"/>
    </w:rPr>
  </w:style>
  <w:style w:type="paragraph" w:customStyle="1" w:styleId="afffffffffffffffff1">
    <w:name w:val="正文（缩进）"/>
    <w:basedOn w:val="affffffffff5"/>
    <w:qFormat/>
    <w:rsid w:val="004E2376"/>
    <w:pPr>
      <w:tabs>
        <w:tab w:val="left" w:pos="42"/>
      </w:tabs>
    </w:pPr>
    <w:rPr>
      <w:rFonts w:eastAsia="Times New Roman"/>
    </w:rPr>
  </w:style>
  <w:style w:type="paragraph" w:customStyle="1" w:styleId="1ffff6">
    <w:name w:val="1级标题"/>
    <w:basedOn w:val="1"/>
    <w:link w:val="1Char9"/>
    <w:qFormat/>
    <w:rsid w:val="004E2376"/>
    <w:pPr>
      <w:keepNext w:val="0"/>
      <w:overflowPunct/>
      <w:adjustRightInd w:val="0"/>
      <w:spacing w:before="0" w:after="0" w:line="360" w:lineRule="auto"/>
      <w:ind w:left="0" w:firstLine="0"/>
    </w:pPr>
    <w:rPr>
      <w:b w:val="0"/>
      <w:color w:val="auto"/>
      <w:sz w:val="32"/>
    </w:rPr>
  </w:style>
  <w:style w:type="character" w:customStyle="1" w:styleId="1Char9">
    <w:name w:val="1级标题 Char"/>
    <w:link w:val="1ffff6"/>
    <w:qFormat/>
    <w:rsid w:val="004E2376"/>
    <w:rPr>
      <w:rFonts w:eastAsia="黑体"/>
      <w:bCs/>
      <w:kern w:val="44"/>
      <w:sz w:val="32"/>
      <w:szCs w:val="30"/>
    </w:rPr>
  </w:style>
  <w:style w:type="paragraph" w:customStyle="1" w:styleId="2ffff7">
    <w:name w:val="2级标题"/>
    <w:basedOn w:val="2"/>
    <w:link w:val="2Char5"/>
    <w:qFormat/>
    <w:rsid w:val="004E2376"/>
    <w:pPr>
      <w:keepNext w:val="0"/>
      <w:keepLines w:val="0"/>
      <w:tabs>
        <w:tab w:val="left" w:pos="3564"/>
      </w:tabs>
      <w:adjustRightInd w:val="0"/>
      <w:snapToGrid w:val="0"/>
      <w:spacing w:before="0" w:after="0" w:line="360" w:lineRule="auto"/>
    </w:pPr>
    <w:rPr>
      <w:rFonts w:ascii="Times New Roman" w:eastAsia="黑体" w:hAnsi="Arial"/>
      <w:b w:val="0"/>
      <w:bCs w:val="0"/>
      <w:snapToGrid w:val="0"/>
      <w:kern w:val="0"/>
      <w:sz w:val="30"/>
      <w:szCs w:val="28"/>
    </w:rPr>
  </w:style>
  <w:style w:type="character" w:customStyle="1" w:styleId="2Char5">
    <w:name w:val="2级标题 Char"/>
    <w:link w:val="2ffff7"/>
    <w:qFormat/>
    <w:rsid w:val="004E2376"/>
    <w:rPr>
      <w:rFonts w:eastAsia="黑体" w:hAnsi="Arial"/>
      <w:snapToGrid w:val="0"/>
      <w:sz w:val="30"/>
      <w:szCs w:val="28"/>
    </w:rPr>
  </w:style>
  <w:style w:type="paragraph" w:customStyle="1" w:styleId="afffffffffffffffff2">
    <w:name w:val="正文王"/>
    <w:basedOn w:val="af3"/>
    <w:qFormat/>
    <w:rsid w:val="004E2376"/>
    <w:pPr>
      <w:spacing w:line="440" w:lineRule="exact"/>
    </w:pPr>
    <w:rPr>
      <w:rFonts w:ascii="Arial" w:hAnsi="Arial"/>
      <w:snapToGrid w:val="0"/>
      <w:kern w:val="0"/>
      <w:szCs w:val="20"/>
    </w:rPr>
  </w:style>
  <w:style w:type="paragraph" w:customStyle="1" w:styleId="afffffffffffffffff3">
    <w:name w:val="左五"/>
    <w:basedOn w:val="a7"/>
    <w:qFormat/>
    <w:rsid w:val="004E2376"/>
    <w:pPr>
      <w:adjustRightInd w:val="0"/>
      <w:snapToGrid w:val="0"/>
      <w:spacing w:line="280" w:lineRule="exact"/>
      <w:jc w:val="left"/>
    </w:pPr>
    <w:rPr>
      <w:rFonts w:ascii="宋体" w:hAnsi="Symusic"/>
      <w:color w:val="000000"/>
      <w:sz w:val="18"/>
    </w:rPr>
  </w:style>
  <w:style w:type="paragraph" w:customStyle="1" w:styleId="afffffffffffffffff4">
    <w:name w:val="左侧"/>
    <w:qFormat/>
    <w:rsid w:val="004E2376"/>
    <w:pPr>
      <w:spacing w:line="280" w:lineRule="exact"/>
      <w:jc w:val="center"/>
    </w:pPr>
    <w:rPr>
      <w:rFonts w:ascii="Batang" w:hAnsi="Batang"/>
      <w:color w:val="000000"/>
      <w:sz w:val="21"/>
    </w:rPr>
  </w:style>
  <w:style w:type="paragraph" w:customStyle="1" w:styleId="CharChar1Char">
    <w:name w:val="Char Char1 Char"/>
    <w:basedOn w:val="a7"/>
    <w:qFormat/>
    <w:rsid w:val="004E2376"/>
  </w:style>
  <w:style w:type="paragraph" w:customStyle="1" w:styleId="2CharCharCharCharCharCharCharCharCharChar">
    <w:name w:val="2 Char Char Char Char Char Char Char Char Char Char"/>
    <w:basedOn w:val="a7"/>
    <w:qFormat/>
    <w:rsid w:val="004E2376"/>
  </w:style>
  <w:style w:type="paragraph" w:customStyle="1" w:styleId="CharCharCharCharCharChar1Char">
    <w:name w:val="Char Char Char Char Char Char1 Char"/>
    <w:basedOn w:val="a7"/>
    <w:qFormat/>
    <w:rsid w:val="004E2376"/>
  </w:style>
  <w:style w:type="paragraph" w:customStyle="1" w:styleId="1ffff7">
    <w:name w:val="表名1"/>
    <w:basedOn w:val="afffffffffffffa"/>
    <w:qFormat/>
    <w:rsid w:val="004E2376"/>
    <w:pPr>
      <w:keepNext/>
      <w:topLinePunct w:val="0"/>
      <w:spacing w:beforeLines="0"/>
      <w:ind w:firstLineChars="0" w:firstLine="0"/>
      <w:jc w:val="center"/>
      <w:textAlignment w:val="baseline"/>
      <w:outlineLvl w:val="9"/>
    </w:pPr>
    <w:rPr>
      <w:rFonts w:ascii="Times New Roman" w:eastAsia="黑体" w:hAnsi="Times New Roman"/>
      <w:b w:val="0"/>
      <w:color w:val="auto"/>
      <w:kern w:val="24"/>
      <w:lang w:val="en-US"/>
    </w:rPr>
  </w:style>
  <w:style w:type="paragraph" w:customStyle="1" w:styleId="afffffffffffffffff5">
    <w:name w:val="表左"/>
    <w:basedOn w:val="a7"/>
    <w:qFormat/>
    <w:rsid w:val="004E2376"/>
    <w:pPr>
      <w:spacing w:line="280" w:lineRule="exact"/>
      <w:jc w:val="left"/>
    </w:pPr>
    <w:rPr>
      <w:rFonts w:ascii="宋体"/>
      <w:color w:val="000000"/>
      <w:sz w:val="18"/>
    </w:rPr>
  </w:style>
  <w:style w:type="paragraph" w:customStyle="1" w:styleId="afffffffffffffffff6">
    <w:name w:val="正文(首行缩进)宋旭峰"/>
    <w:basedOn w:val="ab"/>
    <w:link w:val="CharCharf4"/>
    <w:qFormat/>
    <w:rsid w:val="004E2376"/>
    <w:pPr>
      <w:spacing w:beforeLines="50" w:afterLines="50" w:line="360" w:lineRule="auto"/>
      <w:ind w:firstLine="440"/>
      <w:contextualSpacing/>
    </w:pPr>
    <w:rPr>
      <w:snapToGrid w:val="0"/>
      <w:kern w:val="0"/>
      <w:sz w:val="24"/>
    </w:rPr>
  </w:style>
  <w:style w:type="character" w:customStyle="1" w:styleId="CharCharf4">
    <w:name w:val="正文(首行缩进)宋旭峰 Char Char"/>
    <w:link w:val="afffffffffffffffff6"/>
    <w:qFormat/>
    <w:rsid w:val="004E2376"/>
    <w:rPr>
      <w:snapToGrid w:val="0"/>
      <w:sz w:val="24"/>
      <w:szCs w:val="24"/>
    </w:rPr>
  </w:style>
  <w:style w:type="paragraph" w:customStyle="1" w:styleId="Charfff2">
    <w:name w:val="文本匡小五号 Char"/>
    <w:qFormat/>
    <w:rsid w:val="004E2376"/>
    <w:pPr>
      <w:snapToGrid w:val="0"/>
      <w:spacing w:line="100" w:lineRule="atLeast"/>
      <w:jc w:val="center"/>
    </w:pPr>
    <w:rPr>
      <w:rFonts w:eastAsia="仿宋_GB2312"/>
      <w:snapToGrid w:val="0"/>
      <w:sz w:val="21"/>
      <w:szCs w:val="21"/>
    </w:rPr>
  </w:style>
  <w:style w:type="paragraph" w:customStyle="1" w:styleId="CharCharf5">
    <w:name w:val="文本匡小五号 Char Char"/>
    <w:qFormat/>
    <w:rsid w:val="004E2376"/>
    <w:pPr>
      <w:jc w:val="center"/>
    </w:pPr>
    <w:rPr>
      <w:rFonts w:eastAsia="仿宋_GB2312"/>
      <w:sz w:val="18"/>
      <w:szCs w:val="24"/>
    </w:rPr>
  </w:style>
  <w:style w:type="character" w:customStyle="1" w:styleId="CharCharChar4">
    <w:name w:val="文本匡小五号 Char Char Char"/>
    <w:qFormat/>
    <w:rsid w:val="004E2376"/>
    <w:rPr>
      <w:rFonts w:ascii="宋体" w:eastAsia="仿宋_GB2312" w:hAnsi="宋体" w:cs="Courier New"/>
      <w:kern w:val="2"/>
      <w:sz w:val="18"/>
      <w:szCs w:val="24"/>
      <w:lang w:val="en-US" w:eastAsia="zh-CN" w:bidi="ar-SA"/>
    </w:rPr>
  </w:style>
  <w:style w:type="paragraph" w:customStyle="1" w:styleId="5f6">
    <w:name w:val="文本框5号两端齐"/>
    <w:basedOn w:val="a7"/>
    <w:qFormat/>
    <w:rsid w:val="004E2376"/>
    <w:pPr>
      <w:widowControl/>
    </w:pPr>
    <w:rPr>
      <w:rFonts w:eastAsia="仿宋_GB2312"/>
      <w:szCs w:val="21"/>
    </w:rPr>
  </w:style>
  <w:style w:type="paragraph" w:customStyle="1" w:styleId="afffffffffffffffff7">
    <w:name w:val="文本框文字"/>
    <w:basedOn w:val="a7"/>
    <w:qFormat/>
    <w:rsid w:val="004E2376"/>
    <w:pPr>
      <w:adjustRightInd w:val="0"/>
      <w:jc w:val="center"/>
      <w:textAlignment w:val="baseline"/>
    </w:pPr>
    <w:rPr>
      <w:kern w:val="0"/>
      <w:szCs w:val="20"/>
    </w:rPr>
  </w:style>
  <w:style w:type="paragraph" w:customStyle="1" w:styleId="afffffffffffffffff8">
    <w:name w:val="文本框五号"/>
    <w:qFormat/>
    <w:rsid w:val="004E2376"/>
    <w:pPr>
      <w:adjustRightInd w:val="0"/>
      <w:spacing w:line="240" w:lineRule="atLeast"/>
      <w:jc w:val="center"/>
    </w:pPr>
    <w:rPr>
      <w:rFonts w:eastAsia="仿宋_GB2312"/>
      <w:snapToGrid w:val="0"/>
      <w:kern w:val="2"/>
      <w:sz w:val="21"/>
      <w:szCs w:val="21"/>
    </w:rPr>
  </w:style>
  <w:style w:type="paragraph" w:customStyle="1" w:styleId="Charfff3">
    <w:name w:val="文本框五号 Char"/>
    <w:qFormat/>
    <w:rsid w:val="004E2376"/>
    <w:pPr>
      <w:jc w:val="center"/>
    </w:pPr>
    <w:rPr>
      <w:rFonts w:eastAsia="仿宋_GB2312"/>
      <w:kern w:val="2"/>
      <w:sz w:val="21"/>
      <w:szCs w:val="21"/>
    </w:rPr>
  </w:style>
  <w:style w:type="character" w:customStyle="1" w:styleId="CharCharChar5">
    <w:name w:val="文本框五号 Char Char Char"/>
    <w:qFormat/>
    <w:rsid w:val="004E2376"/>
    <w:rPr>
      <w:rFonts w:ascii="宋体" w:eastAsia="仿宋_GB2312" w:hAnsi="宋体" w:cs="Courier New"/>
      <w:kern w:val="2"/>
      <w:sz w:val="21"/>
      <w:szCs w:val="21"/>
      <w:lang w:val="en-US" w:eastAsia="zh-CN" w:bidi="ar-SA"/>
    </w:rPr>
  </w:style>
  <w:style w:type="character" w:customStyle="1" w:styleId="CharCharCharChar0">
    <w:name w:val="文本框五号 Char Char Char Char"/>
    <w:qFormat/>
    <w:rsid w:val="004E2376"/>
    <w:rPr>
      <w:rFonts w:ascii="宋体" w:eastAsia="仿宋_GB2312" w:hAnsi="宋体" w:cs="Courier New"/>
      <w:kern w:val="2"/>
      <w:sz w:val="21"/>
      <w:szCs w:val="21"/>
      <w:lang w:val="en-US" w:eastAsia="zh-CN" w:bidi="ar-SA"/>
    </w:rPr>
  </w:style>
  <w:style w:type="paragraph" w:customStyle="1" w:styleId="157">
    <w:name w:val="文本框五号1.5倍行距"/>
    <w:basedOn w:val="Charfff3"/>
    <w:qFormat/>
    <w:rsid w:val="004E2376"/>
    <w:pPr>
      <w:spacing w:line="360" w:lineRule="auto"/>
    </w:pPr>
  </w:style>
  <w:style w:type="character" w:customStyle="1" w:styleId="15CharChar0">
    <w:name w:val="文本框五号1.5倍行距 Char Char"/>
    <w:qFormat/>
    <w:rsid w:val="004E2376"/>
    <w:rPr>
      <w:rFonts w:ascii="宋体" w:eastAsia="仿宋_GB2312" w:hAnsi="宋体" w:cs="Courier New"/>
      <w:kern w:val="2"/>
      <w:sz w:val="21"/>
      <w:szCs w:val="21"/>
      <w:lang w:val="en-US" w:eastAsia="zh-CN" w:bidi="ar-SA"/>
    </w:rPr>
  </w:style>
  <w:style w:type="character" w:customStyle="1" w:styleId="CharCharf6">
    <w:name w:val="文本框小四 Char Char"/>
    <w:qFormat/>
    <w:rsid w:val="004E2376"/>
    <w:rPr>
      <w:rFonts w:ascii="宋体" w:eastAsia="仿宋_GB2312" w:hAnsi="宋体" w:cs="Courier New"/>
      <w:kern w:val="2"/>
      <w:sz w:val="24"/>
      <w:szCs w:val="24"/>
      <w:lang w:val="en-US" w:eastAsia="zh-CN" w:bidi="ar-SA"/>
    </w:rPr>
  </w:style>
  <w:style w:type="character" w:customStyle="1" w:styleId="GB23123">
    <w:name w:val="样式 (西文) 宋体 (中文) 仿宋_GB2312 黑色"/>
    <w:qFormat/>
    <w:rsid w:val="004E2376"/>
    <w:rPr>
      <w:rFonts w:ascii="Times New Roman" w:eastAsia="仿宋_GB2312" w:hAnsi="Times New Roman" w:cs="Courier New"/>
      <w:color w:val="000000"/>
      <w:kern w:val="2"/>
      <w:sz w:val="32"/>
      <w:szCs w:val="32"/>
      <w:lang w:val="en-US" w:eastAsia="zh-CN" w:bidi="ar-SA"/>
    </w:rPr>
  </w:style>
  <w:style w:type="paragraph" w:customStyle="1" w:styleId="205">
    <w:name w:val="样式 标题 2 + 段后: 0.5 行"/>
    <w:basedOn w:val="2"/>
    <w:qFormat/>
    <w:rsid w:val="004E2376"/>
    <w:pPr>
      <w:keepNext w:val="0"/>
      <w:keepLines w:val="0"/>
      <w:tabs>
        <w:tab w:val="left" w:pos="630"/>
        <w:tab w:val="left" w:pos="840"/>
        <w:tab w:val="left" w:pos="1287"/>
        <w:tab w:val="left" w:pos="3920"/>
        <w:tab w:val="left" w:pos="5670"/>
      </w:tabs>
      <w:adjustRightInd w:val="0"/>
      <w:snapToGrid w:val="0"/>
      <w:spacing w:before="60" w:after="156" w:line="240" w:lineRule="auto"/>
      <w:ind w:firstLine="567"/>
    </w:pPr>
    <w:rPr>
      <w:rFonts w:ascii="Times New Roman" w:eastAsia="仿宋_GB2312" w:hAnsi="Times New Roman"/>
      <w:bCs w:val="0"/>
      <w:color w:val="000000"/>
      <w:sz w:val="30"/>
    </w:rPr>
  </w:style>
  <w:style w:type="character" w:customStyle="1" w:styleId="GB23124">
    <w:name w:val="样式 仿宋_GB2312 小四 黑色"/>
    <w:qFormat/>
    <w:rsid w:val="004E2376"/>
    <w:rPr>
      <w:rFonts w:ascii="Times New Roman" w:eastAsia="仿宋_GB2312" w:hAnsi="Times New Roman" w:cs="Courier New"/>
      <w:color w:val="000000"/>
      <w:kern w:val="2"/>
      <w:sz w:val="24"/>
      <w:szCs w:val="24"/>
      <w:lang w:val="en-US" w:eastAsia="zh-CN" w:bidi="ar-SA"/>
    </w:rPr>
  </w:style>
  <w:style w:type="paragraph" w:customStyle="1" w:styleId="GB231210">
    <w:name w:val="样式 仿宋_GB2312 小四1"/>
    <w:basedOn w:val="a7"/>
    <w:qFormat/>
    <w:rsid w:val="004E2376"/>
    <w:pPr>
      <w:adjustRightInd w:val="0"/>
      <w:spacing w:line="360" w:lineRule="auto"/>
      <w:ind w:firstLineChars="200" w:firstLine="480"/>
      <w:textAlignment w:val="baseline"/>
    </w:pPr>
    <w:rPr>
      <w:rFonts w:eastAsia="仿宋_GB2312"/>
      <w:kern w:val="0"/>
      <w:sz w:val="24"/>
    </w:rPr>
  </w:style>
  <w:style w:type="character" w:customStyle="1" w:styleId="GB231220">
    <w:name w:val="样式 仿宋_GB2312 小四2"/>
    <w:qFormat/>
    <w:rsid w:val="004E2376"/>
    <w:rPr>
      <w:rFonts w:ascii="Times New Roman" w:eastAsia="仿宋_GB2312" w:hAnsi="Times New Roman" w:cs="Courier New"/>
      <w:kern w:val="2"/>
      <w:sz w:val="24"/>
      <w:szCs w:val="24"/>
      <w:lang w:val="en-US" w:eastAsia="zh-CN" w:bidi="ar-SA"/>
    </w:rPr>
  </w:style>
  <w:style w:type="paragraph" w:customStyle="1" w:styleId="217">
    <w:name w:val="样式 图表 + 首行缩进:  2 字符1"/>
    <w:basedOn w:val="a7"/>
    <w:qFormat/>
    <w:rsid w:val="004E2376"/>
    <w:pPr>
      <w:adjustRightInd w:val="0"/>
      <w:snapToGrid w:val="0"/>
      <w:spacing w:beforeLines="20" w:afterLines="20"/>
      <w:ind w:leftChars="-50" w:left="-102" w:rightChars="-50" w:right="-105" w:hanging="3"/>
      <w:jc w:val="center"/>
    </w:pPr>
    <w:rPr>
      <w:rFonts w:eastAsia="仿宋_GB2312"/>
      <w:color w:val="000000"/>
    </w:rPr>
  </w:style>
  <w:style w:type="paragraph" w:customStyle="1" w:styleId="CharCharCharCharCharCharChar0">
    <w:name w:val="样式 正文缩进正文（首行缩进两字）正文（首行缩进两字） Char Char Char Char Char Char Char..."/>
    <w:basedOn w:val="ab"/>
    <w:qFormat/>
    <w:rsid w:val="004E2376"/>
    <w:pPr>
      <w:tabs>
        <w:tab w:val="left" w:pos="3360"/>
      </w:tabs>
      <w:adjustRightInd w:val="0"/>
      <w:snapToGrid w:val="0"/>
      <w:spacing w:line="360" w:lineRule="auto"/>
      <w:ind w:firstLine="480"/>
      <w:textAlignment w:val="baseline"/>
    </w:pPr>
    <w:rPr>
      <w:rFonts w:ascii="楷体_GB2312" w:eastAsia="楷体_GB2312"/>
      <w:snapToGrid w:val="0"/>
      <w:kern w:val="0"/>
      <w:sz w:val="24"/>
    </w:rPr>
  </w:style>
  <w:style w:type="paragraph" w:customStyle="1" w:styleId="193">
    <w:name w:val="样式19"/>
    <w:basedOn w:val="2"/>
    <w:qFormat/>
    <w:rsid w:val="004E2376"/>
    <w:pPr>
      <w:keepNext w:val="0"/>
      <w:keepLines w:val="0"/>
      <w:tabs>
        <w:tab w:val="left" w:pos="630"/>
        <w:tab w:val="left" w:pos="840"/>
        <w:tab w:val="left" w:pos="1287"/>
        <w:tab w:val="left" w:pos="3920"/>
        <w:tab w:val="left" w:pos="5670"/>
      </w:tabs>
      <w:snapToGrid w:val="0"/>
      <w:spacing w:before="60" w:after="60" w:line="520" w:lineRule="exact"/>
      <w:ind w:firstLine="567"/>
    </w:pPr>
    <w:rPr>
      <w:rFonts w:ascii="Times New Roman" w:eastAsia="华文行楷" w:hAnsi="Times New Roman"/>
      <w:color w:val="000000"/>
      <w:kern w:val="0"/>
      <w:sz w:val="30"/>
      <w:szCs w:val="30"/>
    </w:rPr>
  </w:style>
  <w:style w:type="paragraph" w:customStyle="1" w:styleId="2Char6">
    <w:name w:val="样式2 Char"/>
    <w:basedOn w:val="ab"/>
    <w:qFormat/>
    <w:rsid w:val="004E2376"/>
    <w:pPr>
      <w:widowControl/>
      <w:adjustRightInd w:val="0"/>
      <w:snapToGrid w:val="0"/>
      <w:spacing w:line="360" w:lineRule="auto"/>
      <w:ind w:firstLineChars="0" w:firstLine="567"/>
      <w:textAlignment w:val="baseline"/>
    </w:pPr>
    <w:rPr>
      <w:snapToGrid w:val="0"/>
      <w:kern w:val="0"/>
      <w:sz w:val="24"/>
    </w:rPr>
  </w:style>
  <w:style w:type="paragraph" w:customStyle="1" w:styleId="afffffffffffffffff9">
    <w:name w:val="依据文字"/>
    <w:basedOn w:val="26"/>
    <w:qFormat/>
    <w:rsid w:val="004E2376"/>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sz w:val="24"/>
      <w:szCs w:val="20"/>
    </w:rPr>
  </w:style>
  <w:style w:type="paragraph" w:customStyle="1" w:styleId="afffffffffffffffffa">
    <w:name w:val="右侧"/>
    <w:qFormat/>
    <w:rsid w:val="004E2376"/>
    <w:pPr>
      <w:spacing w:line="280" w:lineRule="exact"/>
      <w:jc w:val="right"/>
    </w:pPr>
    <w:rPr>
      <w:rFonts w:ascii="Batang" w:hAnsi="Batang"/>
      <w:color w:val="000000"/>
      <w:sz w:val="18"/>
    </w:rPr>
  </w:style>
  <w:style w:type="paragraph" w:customStyle="1" w:styleId="afffffffffffffffffb">
    <w:name w:val="右五"/>
    <w:basedOn w:val="afffffffffffffffff3"/>
    <w:next w:val="a7"/>
    <w:qFormat/>
    <w:rsid w:val="004E2376"/>
    <w:pPr>
      <w:jc w:val="right"/>
    </w:pPr>
  </w:style>
  <w:style w:type="paragraph" w:customStyle="1" w:styleId="afffffffffffffffffc">
    <w:name w:val="湛江码头表"/>
    <w:basedOn w:val="a7"/>
    <w:qFormat/>
    <w:rsid w:val="004E2376"/>
    <w:pPr>
      <w:jc w:val="center"/>
    </w:pPr>
    <w:rPr>
      <w:rFonts w:eastAsia="仿宋_GB2312"/>
      <w:kern w:val="0"/>
      <w:lang w:eastAsia="zh-TW"/>
    </w:rPr>
  </w:style>
  <w:style w:type="paragraph" w:customStyle="1" w:styleId="afffffffffffffffffd">
    <w:name w:val="正文单倍行距"/>
    <w:basedOn w:val="a7"/>
    <w:qFormat/>
    <w:rsid w:val="004E2376"/>
    <w:pPr>
      <w:tabs>
        <w:tab w:val="left" w:pos="8640"/>
      </w:tabs>
      <w:snapToGrid w:val="0"/>
      <w:ind w:firstLineChars="200" w:firstLine="200"/>
    </w:pPr>
    <w:rPr>
      <w:rFonts w:eastAsia="仿宋_GB2312"/>
      <w:sz w:val="24"/>
    </w:rPr>
  </w:style>
  <w:style w:type="paragraph" w:customStyle="1" w:styleId="afffffffffffffffffe">
    <w:name w:val="正文仿宋"/>
    <w:basedOn w:val="a7"/>
    <w:qFormat/>
    <w:rsid w:val="004E2376"/>
    <w:pPr>
      <w:adjustRightInd w:val="0"/>
      <w:snapToGrid w:val="0"/>
      <w:spacing w:line="360" w:lineRule="auto"/>
      <w:ind w:firstLine="567"/>
    </w:pPr>
    <w:rPr>
      <w:rFonts w:eastAsia="仿宋_GB2312"/>
      <w:snapToGrid w:val="0"/>
      <w:kern w:val="0"/>
      <w:sz w:val="24"/>
      <w:szCs w:val="20"/>
    </w:rPr>
  </w:style>
  <w:style w:type="paragraph" w:customStyle="1" w:styleId="affffffffffffffffff">
    <w:name w:val="正文仿宋小四"/>
    <w:basedOn w:val="a7"/>
    <w:qFormat/>
    <w:rsid w:val="004E2376"/>
    <w:pPr>
      <w:adjustRightInd w:val="0"/>
      <w:snapToGrid w:val="0"/>
      <w:spacing w:line="360" w:lineRule="auto"/>
      <w:ind w:firstLineChars="200" w:firstLine="480"/>
    </w:pPr>
    <w:rPr>
      <w:rFonts w:eastAsia="仿宋_GB2312"/>
      <w:sz w:val="24"/>
    </w:rPr>
  </w:style>
  <w:style w:type="paragraph" w:customStyle="1" w:styleId="affffffffffffffffff0">
    <w:name w:val="正文居中"/>
    <w:basedOn w:val="afe"/>
    <w:qFormat/>
    <w:rsid w:val="004E2376"/>
    <w:pPr>
      <w:adjustRightInd w:val="0"/>
      <w:spacing w:before="48" w:after="0" w:line="360" w:lineRule="auto"/>
      <w:ind w:firstLineChars="200" w:firstLine="480"/>
      <w:textAlignment w:val="baseline"/>
    </w:pPr>
    <w:rPr>
      <w:kern w:val="0"/>
      <w:sz w:val="24"/>
      <w:lang w:val="zh-CN"/>
    </w:rPr>
  </w:style>
  <w:style w:type="paragraph" w:customStyle="1" w:styleId="affffffffffffffffff1">
    <w:name w:val="正文图"/>
    <w:basedOn w:val="a7"/>
    <w:qFormat/>
    <w:rsid w:val="004E2376"/>
    <w:pPr>
      <w:adjustRightInd w:val="0"/>
      <w:snapToGrid w:val="0"/>
      <w:spacing w:before="40"/>
      <w:jc w:val="center"/>
      <w:textAlignment w:val="baseline"/>
    </w:pPr>
    <w:rPr>
      <w:rFonts w:ascii="宋体"/>
      <w:kern w:val="0"/>
      <w:sz w:val="24"/>
      <w:szCs w:val="20"/>
    </w:rPr>
  </w:style>
  <w:style w:type="paragraph" w:customStyle="1" w:styleId="affffffffffffffffff2">
    <w:name w:val="正文图竖五"/>
    <w:basedOn w:val="a7"/>
    <w:qFormat/>
    <w:rsid w:val="004E2376"/>
    <w:pPr>
      <w:jc w:val="center"/>
    </w:pPr>
    <w:rPr>
      <w:rFonts w:eastAsia="仿宋_GB2312"/>
      <w:color w:val="000000"/>
      <w:kern w:val="0"/>
      <w:szCs w:val="21"/>
    </w:rPr>
  </w:style>
  <w:style w:type="paragraph" w:customStyle="1" w:styleId="affffffffffffffffff3">
    <w:name w:val="正文图五"/>
    <w:basedOn w:val="a7"/>
    <w:qFormat/>
    <w:rsid w:val="004E2376"/>
    <w:pPr>
      <w:adjustRightInd w:val="0"/>
      <w:snapToGrid w:val="0"/>
      <w:jc w:val="center"/>
    </w:pPr>
    <w:rPr>
      <w:rFonts w:eastAsia="仿宋_GB2312"/>
      <w:snapToGrid w:val="0"/>
      <w:spacing w:val="6"/>
      <w:szCs w:val="20"/>
    </w:rPr>
  </w:style>
  <w:style w:type="paragraph" w:customStyle="1" w:styleId="affffffffffffffffff4">
    <w:name w:val="正文图小四"/>
    <w:basedOn w:val="a7"/>
    <w:qFormat/>
    <w:rsid w:val="004E2376"/>
    <w:pPr>
      <w:adjustRightInd w:val="0"/>
      <w:snapToGrid w:val="0"/>
      <w:jc w:val="center"/>
      <w:textAlignment w:val="baseline"/>
    </w:pPr>
    <w:rPr>
      <w:rFonts w:ascii="宋体"/>
      <w:kern w:val="0"/>
      <w:sz w:val="24"/>
    </w:rPr>
  </w:style>
  <w:style w:type="paragraph" w:customStyle="1" w:styleId="affffffffffffffffff5">
    <w:name w:val="表、图名宋旭峰"/>
    <w:basedOn w:val="affff9"/>
    <w:qFormat/>
    <w:rsid w:val="004E2376"/>
    <w:pPr>
      <w:keepNext w:val="0"/>
      <w:spacing w:before="0" w:after="0" w:line="240" w:lineRule="auto"/>
      <w:ind w:firstLine="0"/>
      <w:jc w:val="center"/>
    </w:pPr>
    <w:rPr>
      <w:b/>
      <w:spacing w:val="0"/>
      <w:kern w:val="0"/>
      <w:szCs w:val="21"/>
    </w:rPr>
  </w:style>
  <w:style w:type="paragraph" w:customStyle="1" w:styleId="affffffffffffffffff6">
    <w:name w:val="表体宋旭峰"/>
    <w:basedOn w:val="af3"/>
    <w:qFormat/>
    <w:rsid w:val="004E2376"/>
    <w:pPr>
      <w:overflowPunct w:val="0"/>
      <w:spacing w:line="280" w:lineRule="atLeast"/>
      <w:jc w:val="center"/>
      <w:textAlignment w:val="baseline"/>
    </w:pPr>
    <w:rPr>
      <w:rFonts w:ascii="宋体" w:hAnsi="Courier New" w:cs="Courier New"/>
      <w:snapToGrid w:val="0"/>
      <w:kern w:val="24"/>
      <w:sz w:val="18"/>
      <w:szCs w:val="20"/>
    </w:rPr>
  </w:style>
  <w:style w:type="character" w:customStyle="1" w:styleId="3CharChar20">
    <w:name w:val="标题 3 Char Char2"/>
    <w:qFormat/>
    <w:rsid w:val="004E2376"/>
    <w:rPr>
      <w:rFonts w:ascii="宋体" w:eastAsia="黑体" w:hAnsi="宋体" w:cs="Arial"/>
      <w:color w:val="000000"/>
      <w:kern w:val="2"/>
      <w:sz w:val="28"/>
      <w:szCs w:val="28"/>
      <w:lang w:val="en-US" w:eastAsia="zh-CN" w:bidi="ar-SA"/>
    </w:rPr>
  </w:style>
  <w:style w:type="paragraph" w:customStyle="1" w:styleId="93">
    <w:name w:val="样式9"/>
    <w:basedOn w:val="32"/>
    <w:qFormat/>
    <w:rsid w:val="004E2376"/>
    <w:pPr>
      <w:adjustRightInd w:val="0"/>
      <w:snapToGrid w:val="0"/>
      <w:spacing w:before="0" w:after="0" w:line="360" w:lineRule="auto"/>
    </w:pPr>
    <w:rPr>
      <w:rFonts w:eastAsia="黑体"/>
      <w:b w:val="0"/>
      <w:sz w:val="28"/>
      <w:szCs w:val="28"/>
    </w:rPr>
  </w:style>
  <w:style w:type="paragraph" w:customStyle="1" w:styleId="111H1h11headingHeader1stPageh1chapte">
    <w:name w:val="样式 标题 1标题 1宋旭峰标题1章节H1h11headingHeader 1st Pageh1 chapte..."/>
    <w:basedOn w:val="1"/>
    <w:qFormat/>
    <w:rsid w:val="004E2376"/>
    <w:pPr>
      <w:keepLines/>
      <w:overflowPunct/>
      <w:adjustRightInd w:val="0"/>
      <w:spacing w:before="0" w:after="156" w:line="360" w:lineRule="auto"/>
      <w:ind w:left="0" w:firstLine="0"/>
      <w:jc w:val="left"/>
    </w:pPr>
    <w:rPr>
      <w:color w:val="auto"/>
      <w:kern w:val="2"/>
      <w:sz w:val="32"/>
    </w:rPr>
  </w:style>
  <w:style w:type="character" w:customStyle="1" w:styleId="style81">
    <w:name w:val="style81"/>
    <w:qFormat/>
    <w:rsid w:val="004E2376"/>
    <w:rPr>
      <w:rFonts w:ascii="宋体" w:eastAsia="黑体" w:hAnsi="宋体" w:cs="宋体"/>
      <w:kern w:val="2"/>
      <w:sz w:val="24"/>
      <w:szCs w:val="24"/>
      <w:lang w:val="en-US" w:eastAsia="zh-CN" w:bidi="ar-SA"/>
    </w:rPr>
  </w:style>
  <w:style w:type="paragraph" w:customStyle="1" w:styleId="puce">
    <w:name w:val="puce"/>
    <w:basedOn w:val="a7"/>
    <w:qFormat/>
    <w:rsid w:val="004E2376"/>
    <w:pPr>
      <w:widowControl/>
      <w:tabs>
        <w:tab w:val="left" w:pos="1200"/>
        <w:tab w:val="left" w:pos="1320"/>
      </w:tabs>
      <w:adjustRightInd w:val="0"/>
      <w:snapToGrid w:val="0"/>
      <w:spacing w:line="360" w:lineRule="auto"/>
      <w:ind w:firstLineChars="200" w:firstLine="480"/>
    </w:pPr>
    <w:rPr>
      <w:rFonts w:ascii="Arial" w:hAnsi="Arial"/>
      <w:snapToGrid w:val="0"/>
      <w:color w:val="FF00FF"/>
      <w:kern w:val="0"/>
      <w:sz w:val="24"/>
    </w:rPr>
  </w:style>
  <w:style w:type="paragraph" w:customStyle="1" w:styleId="Content">
    <w:name w:val="Content"/>
    <w:basedOn w:val="a7"/>
    <w:qFormat/>
    <w:rsid w:val="004E2376"/>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couv">
    <w:name w:val="couv"/>
    <w:basedOn w:val="a7"/>
    <w:qFormat/>
    <w:rsid w:val="004E2376"/>
    <w:pPr>
      <w:widowControl/>
      <w:spacing w:before="120" w:after="120"/>
      <w:ind w:firstLineChars="200" w:firstLine="200"/>
      <w:jc w:val="center"/>
    </w:pPr>
    <w:rPr>
      <w:b/>
      <w:kern w:val="0"/>
      <w:sz w:val="40"/>
      <w:szCs w:val="20"/>
      <w:lang w:val="en-GB"/>
    </w:rPr>
  </w:style>
  <w:style w:type="paragraph" w:customStyle="1" w:styleId="MG">
    <w:name w:val="MG"/>
    <w:basedOn w:val="1"/>
    <w:qFormat/>
    <w:rsid w:val="004E2376"/>
    <w:pPr>
      <w:widowControl/>
      <w:tabs>
        <w:tab w:val="left" w:pos="2260"/>
        <w:tab w:val="left" w:pos="2820"/>
        <w:tab w:val="left" w:pos="3420"/>
      </w:tabs>
      <w:overflowPunct/>
      <w:adjustRightInd w:val="0"/>
      <w:spacing w:before="440" w:after="0" w:line="240" w:lineRule="auto"/>
      <w:ind w:left="851" w:right="-28" w:hanging="851"/>
    </w:pPr>
    <w:rPr>
      <w:rFonts w:ascii="Arial" w:eastAsia="宋体" w:hAnsi="Arial"/>
      <w:bCs w:val="0"/>
      <w:color w:val="auto"/>
      <w:kern w:val="0"/>
      <w:sz w:val="22"/>
      <w:szCs w:val="20"/>
      <w:lang w:val="en-GB"/>
    </w:rPr>
  </w:style>
  <w:style w:type="paragraph" w:customStyle="1" w:styleId="M">
    <w:name w:val="M"/>
    <w:basedOn w:val="1"/>
    <w:qFormat/>
    <w:rsid w:val="004E2376"/>
    <w:pPr>
      <w:widowControl/>
      <w:tabs>
        <w:tab w:val="left" w:pos="2260"/>
        <w:tab w:val="left" w:pos="2820"/>
        <w:tab w:val="left" w:pos="3420"/>
      </w:tabs>
      <w:overflowPunct/>
      <w:adjustRightInd w:val="0"/>
      <w:spacing w:before="440" w:after="0" w:line="240" w:lineRule="auto"/>
      <w:ind w:left="851" w:right="-28" w:hanging="851"/>
    </w:pPr>
    <w:rPr>
      <w:rFonts w:ascii="Arial" w:eastAsia="宋体" w:hAnsi="Arial"/>
      <w:b w:val="0"/>
      <w:bCs w:val="0"/>
      <w:color w:val="auto"/>
      <w:kern w:val="0"/>
      <w:sz w:val="22"/>
      <w:szCs w:val="20"/>
      <w:lang w:val="en-GB"/>
    </w:rPr>
  </w:style>
  <w:style w:type="paragraph" w:customStyle="1" w:styleId="GM">
    <w:name w:val="GM"/>
    <w:basedOn w:val="1"/>
    <w:qFormat/>
    <w:rsid w:val="004E2376"/>
    <w:pPr>
      <w:widowControl/>
      <w:tabs>
        <w:tab w:val="left" w:pos="2260"/>
        <w:tab w:val="left" w:pos="2820"/>
        <w:tab w:val="left" w:pos="3420"/>
      </w:tabs>
      <w:overflowPunct/>
      <w:adjustRightInd w:val="0"/>
      <w:spacing w:before="240" w:after="0" w:line="240" w:lineRule="auto"/>
      <w:ind w:left="851" w:right="-28" w:hanging="851"/>
    </w:pPr>
    <w:rPr>
      <w:rFonts w:ascii="Arial" w:eastAsia="宋体" w:hAnsi="Arial"/>
      <w:bCs w:val="0"/>
      <w:color w:val="auto"/>
      <w:kern w:val="0"/>
      <w:sz w:val="22"/>
      <w:szCs w:val="20"/>
      <w:lang w:val="en-GB"/>
    </w:rPr>
  </w:style>
  <w:style w:type="paragraph" w:customStyle="1" w:styleId="Texte">
    <w:name w:val="Texte"/>
    <w:basedOn w:val="a7"/>
    <w:qFormat/>
    <w:rsid w:val="004E2376"/>
    <w:pPr>
      <w:widowControl/>
      <w:spacing w:before="120" w:after="120"/>
      <w:ind w:left="851" w:firstLineChars="200" w:firstLine="200"/>
    </w:pPr>
    <w:rPr>
      <w:rFonts w:ascii="Arial" w:hAnsi="Arial"/>
      <w:kern w:val="0"/>
      <w:sz w:val="22"/>
      <w:szCs w:val="20"/>
      <w:lang w:val="en-GB"/>
    </w:rPr>
  </w:style>
  <w:style w:type="paragraph" w:customStyle="1" w:styleId="ENUM">
    <w:name w:val="ENUM"/>
    <w:basedOn w:val="a7"/>
    <w:qFormat/>
    <w:rsid w:val="004E2376"/>
    <w:pPr>
      <w:widowControl/>
      <w:tabs>
        <w:tab w:val="left" w:pos="840"/>
        <w:tab w:val="left" w:pos="1418"/>
      </w:tabs>
      <w:spacing w:before="60" w:after="60"/>
      <w:ind w:left="1418" w:firstLineChars="200" w:hanging="284"/>
    </w:pPr>
    <w:rPr>
      <w:rFonts w:ascii="Arial" w:hAnsi="Arial"/>
      <w:kern w:val="0"/>
      <w:sz w:val="22"/>
      <w:szCs w:val="20"/>
      <w:lang w:val="en-GB"/>
    </w:rPr>
  </w:style>
  <w:style w:type="paragraph" w:customStyle="1" w:styleId="2ffff8">
    <w:name w:val="標準インデント　2"/>
    <w:basedOn w:val="ab"/>
    <w:qFormat/>
    <w:rsid w:val="004E2376"/>
    <w:pPr>
      <w:overflowPunct w:val="0"/>
      <w:autoSpaceDE w:val="0"/>
      <w:autoSpaceDN w:val="0"/>
      <w:adjustRightInd w:val="0"/>
      <w:ind w:left="2900" w:firstLineChars="0" w:hanging="2038"/>
      <w:jc w:val="left"/>
      <w:textAlignment w:val="baseline"/>
    </w:pPr>
    <w:rPr>
      <w:rFonts w:eastAsia="MS Mincho"/>
      <w:kern w:val="0"/>
      <w:sz w:val="20"/>
      <w:szCs w:val="20"/>
      <w:lang w:eastAsia="ja-JP"/>
    </w:rPr>
  </w:style>
  <w:style w:type="paragraph" w:customStyle="1" w:styleId="affffffffffffffffff7">
    <w:name w:val="——"/>
    <w:basedOn w:val="Texte"/>
    <w:qFormat/>
    <w:rsid w:val="004E2376"/>
    <w:pPr>
      <w:ind w:left="0" w:firstLineChars="300" w:firstLine="660"/>
    </w:pPr>
  </w:style>
  <w:style w:type="paragraph" w:customStyle="1" w:styleId="-4">
    <w:name w:val="标-4"/>
    <w:basedOn w:val="a7"/>
    <w:qFormat/>
    <w:rsid w:val="004E2376"/>
    <w:pPr>
      <w:spacing w:before="120"/>
      <w:ind w:left="851" w:hanging="851"/>
    </w:pPr>
    <w:rPr>
      <w:sz w:val="24"/>
      <w:szCs w:val="20"/>
    </w:rPr>
  </w:style>
  <w:style w:type="paragraph" w:customStyle="1" w:styleId="1ffff8">
    <w:name w:val="日期1"/>
    <w:basedOn w:val="a7"/>
    <w:next w:val="a7"/>
    <w:qFormat/>
    <w:rsid w:val="004E2376"/>
    <w:pPr>
      <w:adjustRightInd w:val="0"/>
      <w:jc w:val="left"/>
      <w:textAlignment w:val="baseline"/>
    </w:pPr>
    <w:rPr>
      <w:rFonts w:ascii="宋体"/>
      <w:spacing w:val="24"/>
      <w:kern w:val="24"/>
      <w:sz w:val="24"/>
      <w:szCs w:val="20"/>
    </w:rPr>
  </w:style>
  <w:style w:type="paragraph" w:customStyle="1" w:styleId="-10">
    <w:name w:val="文-1"/>
    <w:basedOn w:val="a7"/>
    <w:qFormat/>
    <w:rsid w:val="004E2376"/>
    <w:pPr>
      <w:spacing w:before="120"/>
      <w:ind w:left="851" w:firstLine="482"/>
    </w:pPr>
    <w:rPr>
      <w:sz w:val="24"/>
      <w:szCs w:val="20"/>
    </w:rPr>
  </w:style>
  <w:style w:type="paragraph" w:customStyle="1" w:styleId="-5">
    <w:name w:val="文-5"/>
    <w:basedOn w:val="a7"/>
    <w:qFormat/>
    <w:rsid w:val="004E2376"/>
    <w:pPr>
      <w:tabs>
        <w:tab w:val="right" w:leader="dot" w:pos="8789"/>
      </w:tabs>
      <w:spacing w:before="120"/>
      <w:ind w:left="1276" w:firstLine="482"/>
    </w:pPr>
    <w:rPr>
      <w:sz w:val="24"/>
      <w:szCs w:val="20"/>
    </w:rPr>
  </w:style>
  <w:style w:type="paragraph" w:customStyle="1" w:styleId="5f7">
    <w:name w:val="5"/>
    <w:basedOn w:val="a7"/>
    <w:next w:val="34"/>
    <w:qFormat/>
    <w:rsid w:val="004E2376"/>
    <w:pPr>
      <w:spacing w:line="520" w:lineRule="exact"/>
      <w:ind w:firstLineChars="200" w:firstLine="544"/>
    </w:pPr>
    <w:rPr>
      <w:rFonts w:ascii="仿宋_GB2312" w:eastAsia="仿宋_GB2312"/>
      <w:spacing w:val="-4"/>
      <w:sz w:val="28"/>
      <w:szCs w:val="30"/>
    </w:rPr>
  </w:style>
  <w:style w:type="paragraph" w:customStyle="1" w:styleId="MTDisplayEquation">
    <w:name w:val="MTDisplayEquation"/>
    <w:basedOn w:val="1ff2"/>
    <w:next w:val="a7"/>
    <w:link w:val="MTDisplayEquationChar"/>
    <w:qFormat/>
    <w:rsid w:val="004E2376"/>
    <w:pPr>
      <w:tabs>
        <w:tab w:val="center" w:pos="4160"/>
        <w:tab w:val="right" w:pos="8300"/>
      </w:tabs>
      <w:jc w:val="left"/>
    </w:pPr>
  </w:style>
  <w:style w:type="character" w:customStyle="1" w:styleId="MTDisplayEquationChar">
    <w:name w:val="MTDisplayEquation Char"/>
    <w:link w:val="MTDisplayEquation"/>
    <w:qFormat/>
    <w:rsid w:val="004E2376"/>
    <w:rPr>
      <w:snapToGrid w:val="0"/>
      <w:sz w:val="24"/>
      <w:szCs w:val="24"/>
    </w:rPr>
  </w:style>
  <w:style w:type="paragraph" w:customStyle="1" w:styleId="2211H2h22Header2ndPageABCh2mainhead">
    <w:name w:val="样式 标题 2标题21.1H2h2第一层条2Header 2nd PageA.B.C.h2 main head..."/>
    <w:basedOn w:val="2"/>
    <w:qFormat/>
    <w:rsid w:val="004E2376"/>
    <w:pPr>
      <w:snapToGrid w:val="0"/>
      <w:spacing w:before="0" w:after="0" w:line="360" w:lineRule="auto"/>
    </w:pPr>
    <w:rPr>
      <w:rFonts w:ascii="Times New Roman" w:eastAsia="黑体" w:hAnsi="Times New Roman"/>
      <w:bCs w:val="0"/>
      <w:sz w:val="30"/>
      <w:szCs w:val="30"/>
    </w:rPr>
  </w:style>
  <w:style w:type="paragraph" w:customStyle="1" w:styleId="affffffffffffffffff8">
    <w:name w:val="插图标题"/>
    <w:basedOn w:val="a7"/>
    <w:qFormat/>
    <w:rsid w:val="004E2376"/>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3Char4">
    <w:name w:val="标题3+ Char"/>
    <w:basedOn w:val="32"/>
    <w:qFormat/>
    <w:rsid w:val="004E2376"/>
    <w:pPr>
      <w:adjustRightInd w:val="0"/>
      <w:snapToGrid w:val="0"/>
      <w:spacing w:before="0" w:after="0" w:line="440" w:lineRule="exact"/>
      <w:ind w:firstLineChars="200" w:firstLine="200"/>
    </w:pPr>
    <w:rPr>
      <w:rFonts w:eastAsia="黑体"/>
      <w:b w:val="0"/>
      <w:sz w:val="28"/>
      <w:szCs w:val="28"/>
    </w:rPr>
  </w:style>
  <w:style w:type="paragraph" w:customStyle="1" w:styleId="2ffff9">
    <w:name w:val="表2"/>
    <w:basedOn w:val="a7"/>
    <w:qFormat/>
    <w:rsid w:val="004E2376"/>
    <w:pPr>
      <w:spacing w:line="300" w:lineRule="exact"/>
    </w:pPr>
    <w:rPr>
      <w:rFonts w:ascii="宋体" w:hAnsi="宋体"/>
      <w:sz w:val="24"/>
    </w:rPr>
  </w:style>
  <w:style w:type="paragraph" w:customStyle="1" w:styleId="affffffffffffffffff9">
    <w:name w:val="参考标题"/>
    <w:basedOn w:val="af"/>
    <w:next w:val="a7"/>
    <w:qFormat/>
    <w:rsid w:val="004E2376"/>
    <w:pPr>
      <w:snapToGrid/>
      <w:spacing w:before="560" w:line="240" w:lineRule="auto"/>
      <w:ind w:right="0"/>
      <w:jc w:val="center"/>
    </w:pPr>
    <w:rPr>
      <w:rFonts w:ascii="黑体" w:eastAsia="黑体"/>
    </w:rPr>
  </w:style>
  <w:style w:type="paragraph" w:customStyle="1" w:styleId="affffffffffffffffffa">
    <w:name w:val="正文（首行缩进）"/>
    <w:basedOn w:val="a7"/>
    <w:qFormat/>
    <w:rsid w:val="004E2376"/>
    <w:pPr>
      <w:widowControl/>
      <w:snapToGrid w:val="0"/>
      <w:jc w:val="left"/>
    </w:pPr>
    <w:rPr>
      <w:rFonts w:hAnsi="宋体"/>
      <w:color w:val="000000"/>
      <w:szCs w:val="20"/>
    </w:rPr>
  </w:style>
  <w:style w:type="character" w:customStyle="1" w:styleId="Char29">
    <w:name w:val="正文(首行缩进) Char2"/>
    <w:qFormat/>
    <w:rsid w:val="004E2376"/>
    <w:rPr>
      <w:rFonts w:eastAsia="黑体"/>
      <w:bCs/>
      <w:snapToGrid w:val="0"/>
      <w:color w:val="000000"/>
      <w:kern w:val="2"/>
      <w:sz w:val="24"/>
      <w:lang w:val="en-US" w:eastAsia="zh-CN" w:bidi="ar-SA"/>
    </w:rPr>
  </w:style>
  <w:style w:type="paragraph" w:customStyle="1" w:styleId="2CharCharCharCharCharCharChar">
    <w:name w:val="2 Char Char Char Char Char Char Char"/>
    <w:basedOn w:val="a7"/>
    <w:qFormat/>
    <w:rsid w:val="004E2376"/>
  </w:style>
  <w:style w:type="character" w:customStyle="1" w:styleId="affffffffffffffffffb">
    <w:name w:val="表格右"/>
    <w:qFormat/>
    <w:rsid w:val="004E2376"/>
    <w:rPr>
      <w:rFonts w:ascii="宋体" w:eastAsia="宋体" w:hAnsi="宋体"/>
      <w:color w:val="000080"/>
      <w:kern w:val="2"/>
      <w:sz w:val="18"/>
      <w:szCs w:val="24"/>
      <w:lang w:val="en-US" w:eastAsia="zh-CN"/>
    </w:rPr>
  </w:style>
  <w:style w:type="paragraph" w:customStyle="1" w:styleId="100">
    <w:name w:val="正文样式100"/>
    <w:basedOn w:val="a7"/>
    <w:qFormat/>
    <w:rsid w:val="004E2376"/>
    <w:pPr>
      <w:adjustRightInd w:val="0"/>
      <w:spacing w:line="440" w:lineRule="exact"/>
      <w:ind w:firstLineChars="200" w:firstLine="480"/>
      <w:textAlignment w:val="baseline"/>
    </w:pPr>
    <w:rPr>
      <w:sz w:val="24"/>
    </w:rPr>
  </w:style>
  <w:style w:type="paragraph" w:customStyle="1" w:styleId="666666-10505">
    <w:name w:val="样式 666666-标题1 + 段前: 0.5 行 段后: 0.5 行"/>
    <w:basedOn w:val="666666-10"/>
    <w:qFormat/>
    <w:rsid w:val="004E2376"/>
    <w:pPr>
      <w:widowControl/>
      <w:spacing w:before="0" w:after="0"/>
    </w:pPr>
    <w:rPr>
      <w:rFonts w:cs="宋体"/>
    </w:rPr>
  </w:style>
  <w:style w:type="paragraph" w:customStyle="1" w:styleId="6b">
    <w:name w:val="样式6"/>
    <w:basedOn w:val="a7"/>
    <w:link w:val="6Char"/>
    <w:qFormat/>
    <w:rsid w:val="004E2376"/>
    <w:pPr>
      <w:widowControl/>
      <w:ind w:leftChars="-50" w:left="-105" w:rightChars="-50" w:right="-105"/>
    </w:pPr>
    <w:rPr>
      <w:rFonts w:hAnsi="宋体"/>
      <w:kern w:val="0"/>
      <w:szCs w:val="21"/>
    </w:rPr>
  </w:style>
  <w:style w:type="character" w:customStyle="1" w:styleId="6Char">
    <w:name w:val="样式6 Char"/>
    <w:link w:val="6b"/>
    <w:qFormat/>
    <w:rsid w:val="004E2376"/>
    <w:rPr>
      <w:rFonts w:hAnsi="宋体"/>
      <w:sz w:val="21"/>
      <w:szCs w:val="21"/>
    </w:rPr>
  </w:style>
  <w:style w:type="paragraph" w:customStyle="1" w:styleId="611">
    <w:name w:val="样式61"/>
    <w:basedOn w:val="a7"/>
    <w:next w:val="6b"/>
    <w:qFormat/>
    <w:rsid w:val="004E2376"/>
    <w:pPr>
      <w:widowControl/>
      <w:ind w:leftChars="-50" w:left="-105" w:rightChars="-50" w:right="-105"/>
    </w:pPr>
    <w:rPr>
      <w:rFonts w:hAnsi="宋体"/>
      <w:kern w:val="0"/>
      <w:szCs w:val="21"/>
    </w:rPr>
  </w:style>
  <w:style w:type="paragraph" w:customStyle="1" w:styleId="Char120">
    <w:name w:val="Char12"/>
    <w:basedOn w:val="a7"/>
    <w:qFormat/>
    <w:rsid w:val="004E2376"/>
  </w:style>
  <w:style w:type="character" w:customStyle="1" w:styleId="CharChar910">
    <w:name w:val="Char Char910"/>
    <w:qFormat/>
    <w:rsid w:val="004E2376"/>
    <w:rPr>
      <w:rFonts w:ascii="宋体" w:eastAsia="宋体" w:hAnsi="宋体"/>
      <w:sz w:val="24"/>
      <w:lang w:val="en-US" w:eastAsia="zh-CN" w:bidi="ar-SA"/>
    </w:rPr>
  </w:style>
  <w:style w:type="character" w:customStyle="1" w:styleId="CharChar810">
    <w:name w:val="Char Char810"/>
    <w:qFormat/>
    <w:rsid w:val="004E2376"/>
    <w:rPr>
      <w:rFonts w:eastAsia="宋体"/>
      <w:b/>
      <w:bCs/>
      <w:kern w:val="2"/>
      <w:sz w:val="28"/>
      <w:szCs w:val="28"/>
      <w:lang w:val="en-US" w:eastAsia="zh-CN" w:bidi="ar-SA"/>
    </w:rPr>
  </w:style>
  <w:style w:type="character" w:customStyle="1" w:styleId="tpccontent1">
    <w:name w:val="tpc_content1"/>
    <w:qFormat/>
    <w:rsid w:val="004E2376"/>
    <w:rPr>
      <w:sz w:val="20"/>
      <w:szCs w:val="20"/>
    </w:rPr>
  </w:style>
  <w:style w:type="character" w:customStyle="1" w:styleId="Charfff4">
    <w:name w:val="样式 宋体 小四 Char"/>
    <w:qFormat/>
    <w:rsid w:val="004E2376"/>
    <w:rPr>
      <w:rFonts w:ascii="宋体" w:eastAsia="仿宋_GB2312" w:cs="宋体"/>
      <w:kern w:val="2"/>
      <w:sz w:val="24"/>
      <w:szCs w:val="24"/>
      <w:lang w:val="zh-CN" w:eastAsia="zh-CN" w:bidi="ar-SA"/>
    </w:rPr>
  </w:style>
  <w:style w:type="character" w:customStyle="1" w:styleId="javascript1">
    <w:name w:val="javascript1"/>
    <w:qFormat/>
    <w:rsid w:val="004E2376"/>
    <w:rPr>
      <w:rFonts w:ascii="Tahoma" w:hAnsi="Tahoma" w:cs="Tahoma" w:hint="default"/>
      <w:sz w:val="18"/>
      <w:szCs w:val="18"/>
    </w:rPr>
  </w:style>
  <w:style w:type="paragraph" w:customStyle="1" w:styleId="style39">
    <w:name w:val="style39"/>
    <w:basedOn w:val="a7"/>
    <w:qFormat/>
    <w:rsid w:val="004E2376"/>
    <w:pPr>
      <w:widowControl/>
      <w:spacing w:before="100" w:beforeAutospacing="1" w:after="100" w:afterAutospacing="1"/>
      <w:jc w:val="left"/>
    </w:pPr>
    <w:rPr>
      <w:rFonts w:ascii="宋体" w:hAnsi="宋体"/>
      <w:kern w:val="0"/>
      <w:sz w:val="18"/>
      <w:szCs w:val="18"/>
    </w:rPr>
  </w:style>
  <w:style w:type="paragraph" w:customStyle="1" w:styleId="3GB2312">
    <w:name w:val="样式 标题 3 + 仿宋_GB2312"/>
    <w:basedOn w:val="32"/>
    <w:qFormat/>
    <w:rsid w:val="004E2376"/>
    <w:pPr>
      <w:spacing w:before="0" w:after="0" w:line="360" w:lineRule="auto"/>
      <w:ind w:firstLineChars="200" w:firstLine="200"/>
    </w:pPr>
    <w:rPr>
      <w:rFonts w:ascii="仿宋_GB2312" w:eastAsia="仿宋_GB2312" w:hAnsi="仿宋_GB2312"/>
      <w:b w:val="0"/>
      <w:bCs w:val="0"/>
      <w:sz w:val="24"/>
      <w:szCs w:val="24"/>
    </w:rPr>
  </w:style>
  <w:style w:type="paragraph" w:customStyle="1" w:styleId="Z">
    <w:name w:val="Z"/>
    <w:basedOn w:val="a7"/>
    <w:qFormat/>
    <w:rsid w:val="004E2376"/>
    <w:pPr>
      <w:spacing w:line="460" w:lineRule="exact"/>
      <w:ind w:firstLineChars="200" w:firstLine="200"/>
    </w:pPr>
    <w:rPr>
      <w:rFonts w:ascii="宋体" w:hAnsi="宋体"/>
      <w:sz w:val="25"/>
    </w:rPr>
  </w:style>
  <w:style w:type="paragraph" w:customStyle="1" w:styleId="affffffffffffffffffc">
    <w:name w:val="小四表文左齐"/>
    <w:basedOn w:val="a7"/>
    <w:qFormat/>
    <w:rsid w:val="004E2376"/>
    <w:pPr>
      <w:jc w:val="center"/>
    </w:pPr>
    <w:rPr>
      <w:rFonts w:ascii="宋体" w:hAnsi="宋体"/>
    </w:rPr>
  </w:style>
  <w:style w:type="character" w:customStyle="1" w:styleId="ldh14-01">
    <w:name w:val="ldh14-01"/>
    <w:qFormat/>
    <w:rsid w:val="004E2376"/>
    <w:rPr>
      <w:b/>
      <w:bCs/>
      <w:color w:val="FFFFFF"/>
      <w:sz w:val="18"/>
      <w:szCs w:val="18"/>
    </w:rPr>
  </w:style>
  <w:style w:type="character" w:customStyle="1" w:styleId="b">
    <w:name w:val="b"/>
    <w:qFormat/>
    <w:rsid w:val="004E2376"/>
  </w:style>
  <w:style w:type="paragraph" w:customStyle="1" w:styleId="pt9">
    <w:name w:val="pt9"/>
    <w:basedOn w:val="a7"/>
    <w:qFormat/>
    <w:rsid w:val="004E2376"/>
    <w:pPr>
      <w:widowControl/>
      <w:spacing w:before="100" w:beforeAutospacing="1" w:after="100" w:afterAutospacing="1"/>
      <w:jc w:val="left"/>
    </w:pPr>
    <w:rPr>
      <w:rFonts w:asciiTheme="minorHAnsi" w:hAnsiTheme="minorHAnsi"/>
      <w:color w:val="000000"/>
      <w:kern w:val="0"/>
      <w:sz w:val="18"/>
      <w:szCs w:val="18"/>
    </w:rPr>
  </w:style>
  <w:style w:type="paragraph" w:customStyle="1" w:styleId="BodyText22">
    <w:name w:val="Body Text 22"/>
    <w:basedOn w:val="a7"/>
    <w:qFormat/>
    <w:rsid w:val="004E2376"/>
    <w:pPr>
      <w:adjustRightInd w:val="0"/>
      <w:spacing w:line="440" w:lineRule="atLeast"/>
      <w:ind w:firstLine="480"/>
      <w:textAlignment w:val="baseline"/>
    </w:pPr>
    <w:rPr>
      <w:rFonts w:eastAsia="仿宋_GB2312"/>
      <w:sz w:val="24"/>
      <w:szCs w:val="20"/>
    </w:rPr>
  </w:style>
  <w:style w:type="character" w:customStyle="1" w:styleId="style11">
    <w:name w:val="style11"/>
    <w:qFormat/>
    <w:rsid w:val="004E2376"/>
    <w:rPr>
      <w:color w:val="000000"/>
    </w:rPr>
  </w:style>
  <w:style w:type="character" w:customStyle="1" w:styleId="wenzi1">
    <w:name w:val="wenzi1"/>
    <w:qFormat/>
    <w:rsid w:val="004E2376"/>
    <w:rPr>
      <w:rFonts w:ascii="ˎ̥" w:hAnsi="ˎ̥" w:hint="default"/>
      <w:color w:val="666666"/>
      <w:sz w:val="18"/>
      <w:szCs w:val="18"/>
      <w:u w:val="none"/>
    </w:rPr>
  </w:style>
  <w:style w:type="character" w:customStyle="1" w:styleId="ak">
    <w:name w:val="ak"/>
    <w:qFormat/>
    <w:rsid w:val="004E2376"/>
  </w:style>
  <w:style w:type="character" w:customStyle="1" w:styleId="digest1">
    <w:name w:val="digest1"/>
    <w:qFormat/>
    <w:rsid w:val="004E2376"/>
    <w:rPr>
      <w:color w:val="393939"/>
      <w:sz w:val="20"/>
      <w:szCs w:val="20"/>
    </w:rPr>
  </w:style>
  <w:style w:type="paragraph" w:customStyle="1" w:styleId="affffffffffffffffffd">
    <w:name w:val="奉读大示，心折殊深。"/>
    <w:qFormat/>
    <w:rsid w:val="004E2376"/>
    <w:pPr>
      <w:widowControl w:val="0"/>
      <w:jc w:val="both"/>
    </w:pPr>
    <w:rPr>
      <w:kern w:val="2"/>
      <w:sz w:val="21"/>
    </w:rPr>
  </w:style>
  <w:style w:type="paragraph" w:customStyle="1" w:styleId="affffffffffffffffffe">
    <w:name w:val="注×："/>
    <w:qFormat/>
    <w:rsid w:val="004E2376"/>
    <w:pPr>
      <w:widowControl w:val="0"/>
      <w:tabs>
        <w:tab w:val="left" w:pos="630"/>
      </w:tabs>
      <w:autoSpaceDE w:val="0"/>
      <w:autoSpaceDN w:val="0"/>
      <w:jc w:val="both"/>
    </w:pPr>
    <w:rPr>
      <w:rFonts w:ascii="宋体"/>
      <w:sz w:val="18"/>
    </w:rPr>
  </w:style>
  <w:style w:type="paragraph" w:customStyle="1" w:styleId="hb4">
    <w:name w:val="hb4"/>
    <w:basedOn w:val="40"/>
    <w:qFormat/>
    <w:rsid w:val="004E2376"/>
    <w:pPr>
      <w:topLinePunct/>
      <w:spacing w:beforeLines="50" w:before="156" w:afterLines="50" w:after="156" w:line="300" w:lineRule="exact"/>
    </w:pPr>
    <w:rPr>
      <w:rFonts w:ascii="宋体" w:eastAsia="宋体" w:hAnsi="宋体"/>
      <w:b w:val="0"/>
      <w:bCs w:val="0"/>
      <w:kern w:val="0"/>
      <w:sz w:val="24"/>
      <w:szCs w:val="24"/>
    </w:rPr>
  </w:style>
  <w:style w:type="character" w:customStyle="1" w:styleId="hb4Char">
    <w:name w:val="hb4 Char"/>
    <w:qFormat/>
    <w:rsid w:val="004E2376"/>
    <w:rPr>
      <w:rFonts w:ascii="宋体" w:eastAsia="宋体" w:hAnsi="宋体"/>
      <w:sz w:val="24"/>
      <w:szCs w:val="24"/>
      <w:lang w:val="en-US" w:eastAsia="zh-CN" w:bidi="ar-SA"/>
    </w:rPr>
  </w:style>
  <w:style w:type="character" w:customStyle="1" w:styleId="Charfff5">
    <w:name w:val="表文字 Char"/>
    <w:qFormat/>
    <w:rsid w:val="004E2376"/>
    <w:rPr>
      <w:rFonts w:eastAsia="宋体"/>
      <w:kern w:val="2"/>
      <w:sz w:val="21"/>
      <w:szCs w:val="21"/>
      <w:lang w:val="en-US" w:eastAsia="zh-CN" w:bidi="ar-SA"/>
    </w:rPr>
  </w:style>
  <w:style w:type="paragraph" w:customStyle="1" w:styleId="hb3">
    <w:name w:val="hb3"/>
    <w:basedOn w:val="32"/>
    <w:link w:val="hb3Char"/>
    <w:qFormat/>
    <w:rsid w:val="004E2376"/>
    <w:pPr>
      <w:adjustRightInd w:val="0"/>
      <w:spacing w:line="240" w:lineRule="auto"/>
      <w:jc w:val="left"/>
      <w:textAlignment w:val="baseline"/>
    </w:pPr>
    <w:rPr>
      <w:rFonts w:ascii="宋体" w:hAnsi="宋体"/>
      <w:bCs w:val="0"/>
      <w:kern w:val="0"/>
      <w:sz w:val="24"/>
    </w:rPr>
  </w:style>
  <w:style w:type="character" w:customStyle="1" w:styleId="hb3Char">
    <w:name w:val="hb3 Char"/>
    <w:link w:val="hb3"/>
    <w:qFormat/>
    <w:rsid w:val="004E2376"/>
    <w:rPr>
      <w:rFonts w:ascii="宋体" w:hAnsi="宋体"/>
      <w:b/>
      <w:sz w:val="24"/>
      <w:szCs w:val="32"/>
    </w:rPr>
  </w:style>
  <w:style w:type="character" w:customStyle="1" w:styleId="hb3Char1">
    <w:name w:val="hb3 Char1"/>
    <w:qFormat/>
    <w:rsid w:val="004E2376"/>
    <w:rPr>
      <w:rFonts w:ascii="宋体" w:eastAsia="宋体" w:hAnsi="宋体"/>
      <w:b/>
      <w:bCs/>
      <w:sz w:val="28"/>
      <w:szCs w:val="32"/>
      <w:lang w:val="en-US" w:eastAsia="zh-CN" w:bidi="ar-SA"/>
    </w:rPr>
  </w:style>
  <w:style w:type="paragraph" w:customStyle="1" w:styleId="hb2">
    <w:name w:val="hb2"/>
    <w:basedOn w:val="2"/>
    <w:qFormat/>
    <w:rsid w:val="004E2376"/>
    <w:pPr>
      <w:topLinePunct/>
      <w:spacing w:line="416" w:lineRule="atLeast"/>
      <w:jc w:val="left"/>
    </w:pPr>
    <w:rPr>
      <w:rFonts w:ascii="宋体" w:eastAsia="宋体" w:hAnsi="Times New Roman" w:cs="Arial"/>
      <w:sz w:val="24"/>
      <w:szCs w:val="24"/>
    </w:rPr>
  </w:style>
  <w:style w:type="character" w:customStyle="1" w:styleId="hb2Char">
    <w:name w:val="hb2 Char"/>
    <w:qFormat/>
    <w:rsid w:val="004E2376"/>
    <w:rPr>
      <w:rFonts w:ascii="宋体" w:eastAsia="宋体" w:cs="Arial"/>
      <w:b/>
      <w:bCs/>
      <w:kern w:val="2"/>
      <w:sz w:val="28"/>
      <w:szCs w:val="28"/>
      <w:lang w:val="en-US" w:eastAsia="zh-CN" w:bidi="ar-SA"/>
    </w:rPr>
  </w:style>
  <w:style w:type="paragraph" w:customStyle="1" w:styleId="Charfff6">
    <w:name w:val="表号 Char"/>
    <w:basedOn w:val="a7"/>
    <w:qFormat/>
    <w:rsid w:val="004E2376"/>
    <w:pPr>
      <w:snapToGrid w:val="0"/>
      <w:ind w:firstLine="480"/>
    </w:pPr>
    <w:rPr>
      <w:kern w:val="32"/>
      <w:sz w:val="24"/>
      <w:szCs w:val="20"/>
    </w:rPr>
  </w:style>
  <w:style w:type="character" w:customStyle="1" w:styleId="CharCharf7">
    <w:name w:val="表号 Char Char"/>
    <w:qFormat/>
    <w:locked/>
    <w:rsid w:val="004E2376"/>
    <w:rPr>
      <w:rFonts w:eastAsia="宋体"/>
      <w:kern w:val="32"/>
      <w:sz w:val="24"/>
      <w:lang w:val="en-US" w:eastAsia="zh-CN" w:bidi="ar-SA"/>
    </w:rPr>
  </w:style>
  <w:style w:type="character" w:customStyle="1" w:styleId="Charfff7">
    <w:name w:val="图号 Char"/>
    <w:qFormat/>
    <w:rsid w:val="004E2376"/>
    <w:rPr>
      <w:rFonts w:eastAsia="宋体"/>
      <w:b/>
      <w:bCs/>
      <w:kern w:val="32"/>
      <w:sz w:val="24"/>
      <w:szCs w:val="24"/>
      <w:lang w:val="en-US" w:eastAsia="zh-CN" w:bidi="ar-SA"/>
    </w:rPr>
  </w:style>
  <w:style w:type="paragraph" w:customStyle="1" w:styleId="afffffffffffffffffff">
    <w:name w:val="图号"/>
    <w:basedOn w:val="1f1"/>
    <w:qFormat/>
    <w:rsid w:val="004E2376"/>
    <w:pPr>
      <w:adjustRightInd w:val="0"/>
      <w:ind w:left="198"/>
      <w:jc w:val="center"/>
      <w:textAlignment w:val="baseline"/>
    </w:pPr>
    <w:rPr>
      <w:b/>
      <w:bCs/>
      <w:kern w:val="32"/>
      <w:sz w:val="24"/>
    </w:rPr>
  </w:style>
  <w:style w:type="character" w:customStyle="1" w:styleId="Charfff8">
    <w:name w:val="样式 图号 + 宋体 Char"/>
    <w:qFormat/>
    <w:rsid w:val="004E2376"/>
    <w:rPr>
      <w:rFonts w:ascii="宋体" w:eastAsia="宋体" w:hAnsi="宋体"/>
      <w:b/>
      <w:bCs/>
      <w:kern w:val="32"/>
      <w:sz w:val="24"/>
      <w:szCs w:val="24"/>
      <w:lang w:val="en-US" w:eastAsia="zh-CN" w:bidi="ar-SA"/>
    </w:rPr>
  </w:style>
  <w:style w:type="paragraph" w:customStyle="1" w:styleId="afffffffffffffffffff0">
    <w:name w:val="样式 图号 + 宋体"/>
    <w:basedOn w:val="afffffffffffffffffff"/>
    <w:qFormat/>
    <w:rsid w:val="004E2376"/>
    <w:pPr>
      <w:ind w:firstLineChars="200" w:firstLine="200"/>
    </w:pPr>
    <w:rPr>
      <w:rFonts w:ascii="宋体" w:hAnsi="宋体"/>
    </w:rPr>
  </w:style>
  <w:style w:type="character" w:customStyle="1" w:styleId="HBZW">
    <w:name w:val="HBZW"/>
    <w:qFormat/>
    <w:rsid w:val="004E2376"/>
    <w:rPr>
      <w:rFonts w:ascii="宋体" w:eastAsia="宋体" w:hAnsi="宋体"/>
      <w:kern w:val="0"/>
      <w:sz w:val="24"/>
      <w:lang w:val="en-US" w:eastAsia="zh-CN" w:bidi="ar-SA"/>
    </w:rPr>
  </w:style>
  <w:style w:type="paragraph" w:customStyle="1" w:styleId="afffffffffffffffffff1">
    <w:name w:val="正文新"/>
    <w:basedOn w:val="a7"/>
    <w:qFormat/>
    <w:rsid w:val="004E2376"/>
    <w:pPr>
      <w:spacing w:line="460" w:lineRule="exact"/>
      <w:ind w:firstLine="482"/>
    </w:pPr>
    <w:rPr>
      <w:rFonts w:ascii="宋体" w:hAnsi="宋体"/>
      <w:sz w:val="24"/>
    </w:rPr>
  </w:style>
  <w:style w:type="character" w:customStyle="1" w:styleId="1111CharChar">
    <w:name w:val="正文样式1111 Char Char"/>
    <w:qFormat/>
    <w:rsid w:val="004E2376"/>
    <w:rPr>
      <w:rFonts w:ascii="宋体" w:eastAsia="宋体" w:hAnsi="宋体"/>
      <w:color w:val="000000"/>
      <w:kern w:val="2"/>
      <w:sz w:val="24"/>
      <w:szCs w:val="24"/>
      <w:lang w:val="en-US" w:eastAsia="zh-CN" w:bidi="ar-SA"/>
    </w:rPr>
  </w:style>
  <w:style w:type="paragraph" w:customStyle="1" w:styleId="s16qcsl240slmult0nowidct">
    <w:name w:val="s16qcsl240slmult0nowidct"/>
    <w:qFormat/>
    <w:rsid w:val="004E2376"/>
    <w:pPr>
      <w:widowControl w:val="0"/>
      <w:adjustRightInd w:val="0"/>
      <w:textAlignment w:val="baseline"/>
    </w:pPr>
    <w:rPr>
      <w:sz w:val="21"/>
    </w:rPr>
  </w:style>
  <w:style w:type="paragraph" w:customStyle="1" w:styleId="2ffffa">
    <w:name w:val="新标题2"/>
    <w:basedOn w:val="a7"/>
    <w:qFormat/>
    <w:rsid w:val="004E2376"/>
    <w:pPr>
      <w:keepNext/>
      <w:autoSpaceDE w:val="0"/>
      <w:autoSpaceDN w:val="0"/>
      <w:adjustRightInd w:val="0"/>
      <w:spacing w:before="120" w:after="120" w:line="460" w:lineRule="exact"/>
      <w:outlineLvl w:val="1"/>
    </w:pPr>
    <w:rPr>
      <w:rFonts w:ascii="黑体" w:eastAsia="黑体" w:cs="宋体"/>
      <w:b/>
      <w:bCs/>
      <w:color w:val="000000"/>
      <w:sz w:val="24"/>
      <w:lang w:val="zh-CN"/>
    </w:rPr>
  </w:style>
  <w:style w:type="paragraph" w:customStyle="1" w:styleId="3ff2">
    <w:name w:val="新标题3"/>
    <w:basedOn w:val="a7"/>
    <w:qFormat/>
    <w:rsid w:val="004E2376"/>
    <w:pPr>
      <w:keepNext/>
      <w:autoSpaceDE w:val="0"/>
      <w:autoSpaceDN w:val="0"/>
      <w:adjustRightInd w:val="0"/>
      <w:spacing w:before="120" w:after="120" w:line="460" w:lineRule="exact"/>
      <w:outlineLvl w:val="2"/>
    </w:pPr>
    <w:rPr>
      <w:rFonts w:ascii="黑体" w:eastAsia="黑体" w:cs="宋体"/>
      <w:b/>
      <w:bCs/>
      <w:color w:val="000000"/>
      <w:sz w:val="24"/>
      <w:lang w:val="zh-CN"/>
    </w:rPr>
  </w:style>
  <w:style w:type="paragraph" w:customStyle="1" w:styleId="afffffffffffffffffff2">
    <w:name w:val="基准页眉样式"/>
    <w:basedOn w:val="af"/>
    <w:qFormat/>
    <w:rsid w:val="004E2376"/>
    <w:pPr>
      <w:widowControl w:val="0"/>
      <w:autoSpaceDE w:val="0"/>
      <w:autoSpaceDN w:val="0"/>
      <w:adjustRightInd w:val="0"/>
      <w:snapToGrid/>
      <w:spacing w:before="0" w:after="0" w:line="240" w:lineRule="auto"/>
      <w:ind w:right="0"/>
      <w:jc w:val="center"/>
    </w:pPr>
    <w:rPr>
      <w:rFonts w:ascii="宋体" w:hAnsi="宋体"/>
      <w:color w:val="FF00FF"/>
      <w:kern w:val="2"/>
      <w:sz w:val="21"/>
      <w:szCs w:val="24"/>
      <w:lang w:val="zh-CN"/>
    </w:rPr>
  </w:style>
  <w:style w:type="paragraph" w:customStyle="1" w:styleId="afffffffffffffffffff3">
    <w:name w:val="目次、标准名称标题"/>
    <w:basedOn w:val="affffffff7"/>
    <w:next w:val="40"/>
    <w:qFormat/>
    <w:rsid w:val="004E2376"/>
    <w:pPr>
      <w:spacing w:line="460" w:lineRule="exact"/>
    </w:pPr>
  </w:style>
  <w:style w:type="paragraph" w:customStyle="1" w:styleId="afffffffffffffffffff4">
    <w:name w:val="正文图标题"/>
    <w:next w:val="40"/>
    <w:qFormat/>
    <w:rsid w:val="004E2376"/>
    <w:pPr>
      <w:jc w:val="center"/>
    </w:pPr>
    <w:rPr>
      <w:rFonts w:ascii="黑体" w:eastAsia="黑体"/>
      <w:sz w:val="21"/>
    </w:rPr>
  </w:style>
  <w:style w:type="paragraph" w:customStyle="1" w:styleId="TEXT">
    <w:name w:val="TEXT"/>
    <w:basedOn w:val="a7"/>
    <w:qFormat/>
    <w:rsid w:val="004E2376"/>
    <w:pPr>
      <w:spacing w:line="440" w:lineRule="exact"/>
      <w:ind w:firstLineChars="200" w:firstLine="480"/>
    </w:pPr>
    <w:rPr>
      <w:rFonts w:cs="宋体"/>
      <w:sz w:val="24"/>
      <w:szCs w:val="20"/>
    </w:rPr>
  </w:style>
  <w:style w:type="character" w:customStyle="1" w:styleId="75Char">
    <w:name w:val="标题 7表内5号 Char"/>
    <w:qFormat/>
    <w:rsid w:val="004E2376"/>
    <w:rPr>
      <w:rFonts w:ascii="宋体" w:eastAsia="宋体" w:hAnsi="宋体"/>
      <w:b/>
      <w:bCs/>
      <w:snapToGrid w:val="0"/>
      <w:sz w:val="24"/>
      <w:szCs w:val="24"/>
      <w:lang w:val="en-US" w:eastAsia="zh-CN" w:bidi="ar-SA"/>
    </w:rPr>
  </w:style>
  <w:style w:type="character" w:customStyle="1" w:styleId="CharChar145">
    <w:name w:val="Char Char145"/>
    <w:qFormat/>
    <w:rsid w:val="004E2376"/>
    <w:rPr>
      <w:rFonts w:ascii="Times New Roman" w:eastAsia="宋体" w:hAnsi="Times New Roman" w:cs="Times New Roman"/>
      <w:b/>
      <w:bCs/>
      <w:sz w:val="24"/>
      <w:szCs w:val="24"/>
    </w:rPr>
  </w:style>
  <w:style w:type="paragraph" w:customStyle="1" w:styleId="TOC20">
    <w:name w:val="TOC 标题2"/>
    <w:basedOn w:val="1"/>
    <w:next w:val="a7"/>
    <w:qFormat/>
    <w:rsid w:val="004E2376"/>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text1">
    <w:name w:val="text1"/>
    <w:qFormat/>
    <w:rsid w:val="004E2376"/>
    <w:rPr>
      <w:color w:val="000000"/>
      <w:sz w:val="21"/>
      <w:szCs w:val="21"/>
    </w:rPr>
  </w:style>
  <w:style w:type="paragraph" w:customStyle="1" w:styleId="142">
    <w:name w:val="样式 样式 宋体 小四 行距: 多倍行距 1.4 字行 + 首行缩进:  2 字符"/>
    <w:basedOn w:val="a7"/>
    <w:qFormat/>
    <w:rsid w:val="004E2376"/>
    <w:pPr>
      <w:spacing w:line="360" w:lineRule="auto"/>
      <w:ind w:firstLineChars="200" w:firstLine="200"/>
    </w:pPr>
    <w:rPr>
      <w:rFonts w:ascii="宋体" w:hAnsi="宋体"/>
      <w:kern w:val="28"/>
      <w:sz w:val="28"/>
      <w:szCs w:val="20"/>
    </w:rPr>
  </w:style>
  <w:style w:type="paragraph" w:customStyle="1" w:styleId="word0">
    <w:name w:val="修改中word"/>
    <w:basedOn w:val="word"/>
    <w:qFormat/>
    <w:rsid w:val="004E2376"/>
    <w:pPr>
      <w:adjustRightInd/>
      <w:snapToGrid/>
      <w:spacing w:before="156"/>
      <w:ind w:leftChars="-100" w:left="-210" w:right="210" w:firstLineChars="0" w:firstLine="448"/>
      <w:jc w:val="both"/>
    </w:pPr>
    <w:rPr>
      <w:rFonts w:ascii="宋体" w:eastAsia="宋体"/>
      <w:color w:val="0000FF"/>
      <w:sz w:val="24"/>
    </w:rPr>
  </w:style>
  <w:style w:type="paragraph" w:customStyle="1" w:styleId="afffffffffffffffffff5">
    <w:name w:val="超标"/>
    <w:basedOn w:val="afffffffffa"/>
    <w:qFormat/>
    <w:rsid w:val="004E2376"/>
    <w:pPr>
      <w:snapToGrid/>
      <w:spacing w:beforeAutospacing="1" w:afterAutospacing="1" w:line="240" w:lineRule="auto"/>
    </w:pPr>
    <w:rPr>
      <w:rFonts w:ascii="宋体" w:hAnsi="宋体" w:cs="宋体"/>
      <w:b/>
      <w:bCs/>
      <w:spacing w:val="0"/>
    </w:rPr>
  </w:style>
  <w:style w:type="character" w:customStyle="1" w:styleId="bold1">
    <w:name w:val="bold1"/>
    <w:qFormat/>
    <w:rsid w:val="004E2376"/>
    <w:rPr>
      <w:b/>
      <w:bCs/>
    </w:rPr>
  </w:style>
  <w:style w:type="character" w:customStyle="1" w:styleId="Char41">
    <w:name w:val="第四层条 Char4"/>
    <w:qFormat/>
    <w:rsid w:val="004E2376"/>
    <w:rPr>
      <w:rFonts w:ascii="Times New Roman" w:eastAsia="宋体" w:hAnsi="Times New Roman" w:cs="Times New Roman"/>
      <w:b/>
      <w:bCs/>
      <w:sz w:val="28"/>
      <w:szCs w:val="28"/>
    </w:rPr>
  </w:style>
  <w:style w:type="character" w:customStyle="1" w:styleId="1Char30">
    <w:name w:val="目标题 1) Char3"/>
    <w:qFormat/>
    <w:rsid w:val="004E2376"/>
    <w:rPr>
      <w:rFonts w:ascii="Arial" w:eastAsia="黑体" w:hAnsi="Arial" w:cs="Times New Roman"/>
      <w:sz w:val="24"/>
      <w:szCs w:val="24"/>
    </w:rPr>
  </w:style>
  <w:style w:type="character" w:customStyle="1" w:styleId="aChar3">
    <w:name w:val="干标题(a) Char3"/>
    <w:qFormat/>
    <w:rsid w:val="004E2376"/>
    <w:rPr>
      <w:rFonts w:ascii="Arial" w:eastAsia="黑体" w:hAnsi="Arial" w:cs="Times New Roman"/>
      <w:szCs w:val="21"/>
    </w:rPr>
  </w:style>
  <w:style w:type="character" w:customStyle="1" w:styleId="Char1f6">
    <w:name w:val="节 Char1"/>
    <w:qFormat/>
    <w:rsid w:val="004E2376"/>
    <w:rPr>
      <w:rFonts w:ascii="Arial" w:eastAsia="黑体" w:hAnsi="Arial" w:cs="Times New Roman"/>
      <w:b/>
      <w:bCs/>
      <w:sz w:val="32"/>
      <w:szCs w:val="32"/>
    </w:rPr>
  </w:style>
  <w:style w:type="character" w:customStyle="1" w:styleId="CharChar28">
    <w:name w:val="Char Char28"/>
    <w:qFormat/>
    <w:rsid w:val="004E2376"/>
    <w:rPr>
      <w:rFonts w:ascii="Times New Roman" w:eastAsia="宋体" w:hAnsi="Times New Roman" w:cs="Times New Roman"/>
      <w:szCs w:val="24"/>
      <w:shd w:val="clear" w:color="auto" w:fill="000080"/>
    </w:rPr>
  </w:style>
  <w:style w:type="character" w:customStyle="1" w:styleId="1Char31">
    <w:name w:val="页眉1 Char3"/>
    <w:qFormat/>
    <w:rsid w:val="004E2376"/>
    <w:rPr>
      <w:rFonts w:ascii="Times New Roman" w:eastAsia="宋体" w:hAnsi="Times New Roman" w:cs="Times New Roman"/>
      <w:sz w:val="18"/>
      <w:szCs w:val="18"/>
    </w:rPr>
  </w:style>
  <w:style w:type="character" w:customStyle="1" w:styleId="123YJCharChar5">
    <w:name w:val="123YJ Char Char5"/>
    <w:qFormat/>
    <w:rsid w:val="004E2376"/>
    <w:rPr>
      <w:rFonts w:ascii="Times New Roman" w:eastAsia="宋体" w:hAnsi="Times New Roman" w:cs="Times New Roman"/>
      <w:sz w:val="18"/>
      <w:szCs w:val="18"/>
    </w:rPr>
  </w:style>
  <w:style w:type="character" w:customStyle="1" w:styleId="CharChar27">
    <w:name w:val="Char Char27"/>
    <w:qFormat/>
    <w:rsid w:val="004E2376"/>
    <w:rPr>
      <w:rFonts w:ascii="Times New Roman" w:eastAsia="宋体" w:hAnsi="Times New Roman" w:cs="Times New Roman"/>
      <w:sz w:val="18"/>
      <w:szCs w:val="18"/>
    </w:rPr>
  </w:style>
  <w:style w:type="character" w:customStyle="1" w:styleId="CharChar25">
    <w:name w:val="Char Char25"/>
    <w:qFormat/>
    <w:rsid w:val="004E2376"/>
    <w:rPr>
      <w:rFonts w:ascii="Courier New" w:eastAsia="宋体" w:hAnsi="Courier New" w:cs="Courier New"/>
      <w:sz w:val="20"/>
      <w:szCs w:val="20"/>
    </w:rPr>
  </w:style>
  <w:style w:type="character" w:customStyle="1" w:styleId="2CharChar3">
    <w:name w:val="正文文字 2 Char Char3"/>
    <w:qFormat/>
    <w:rsid w:val="004E2376"/>
    <w:rPr>
      <w:rFonts w:ascii="Times New Roman" w:eastAsia="宋体" w:hAnsi="Times New Roman" w:cs="Times New Roman"/>
      <w:szCs w:val="24"/>
    </w:rPr>
  </w:style>
  <w:style w:type="character" w:customStyle="1" w:styleId="21CharChar0">
    <w:name w:val="正文文字缩进 21 Char Char"/>
    <w:qFormat/>
    <w:rsid w:val="004E2376"/>
    <w:rPr>
      <w:rFonts w:ascii="仿宋_GB2312" w:eastAsia="仿宋_GB2312"/>
      <w:kern w:val="2"/>
      <w:sz w:val="24"/>
      <w:szCs w:val="24"/>
      <w:lang w:val="en-US" w:eastAsia="zh-CN" w:bidi="ar-SA"/>
    </w:rPr>
  </w:style>
  <w:style w:type="paragraph" w:customStyle="1" w:styleId="ALTIndent2">
    <w:name w:val="ALT  Indent 2"/>
    <w:basedOn w:val="a7"/>
    <w:qFormat/>
    <w:rsid w:val="004E2376"/>
    <w:pPr>
      <w:widowControl/>
      <w:spacing w:after="240"/>
      <w:ind w:left="1440"/>
      <w:jc w:val="left"/>
    </w:pPr>
    <w:rPr>
      <w:kern w:val="0"/>
      <w:sz w:val="24"/>
      <w:szCs w:val="20"/>
    </w:rPr>
  </w:style>
  <w:style w:type="character" w:customStyle="1" w:styleId="123YJCharChar7">
    <w:name w:val="123YJ Char Char7"/>
    <w:qFormat/>
    <w:rsid w:val="004E2376"/>
    <w:rPr>
      <w:rFonts w:eastAsia="宋体"/>
      <w:kern w:val="2"/>
      <w:sz w:val="18"/>
      <w:szCs w:val="18"/>
      <w:lang w:val="en-US" w:eastAsia="zh-CN" w:bidi="ar-SA"/>
    </w:rPr>
  </w:style>
  <w:style w:type="paragraph" w:customStyle="1" w:styleId="2ffffb">
    <w:name w:val="样式 正文 + 首行缩进:  2 字符"/>
    <w:basedOn w:val="a7"/>
    <w:qFormat/>
    <w:rsid w:val="004E2376"/>
    <w:pPr>
      <w:autoSpaceDE w:val="0"/>
      <w:autoSpaceDN w:val="0"/>
      <w:adjustRightInd w:val="0"/>
      <w:spacing w:line="360" w:lineRule="auto"/>
      <w:ind w:firstLineChars="200" w:firstLine="480"/>
    </w:pPr>
    <w:rPr>
      <w:rFonts w:ascii="宋体" w:cs="宋体"/>
      <w:color w:val="000000"/>
      <w:kern w:val="0"/>
      <w:sz w:val="24"/>
      <w:szCs w:val="20"/>
    </w:rPr>
  </w:style>
  <w:style w:type="character" w:customStyle="1" w:styleId="news1">
    <w:name w:val="news1"/>
    <w:qFormat/>
    <w:rsid w:val="004E2376"/>
    <w:rPr>
      <w:sz w:val="20"/>
      <w:szCs w:val="20"/>
    </w:rPr>
  </w:style>
  <w:style w:type="paragraph" w:customStyle="1" w:styleId="CM150">
    <w:name w:val="CM150"/>
    <w:basedOn w:val="a7"/>
    <w:next w:val="a7"/>
    <w:qFormat/>
    <w:rsid w:val="004E2376"/>
    <w:pPr>
      <w:autoSpaceDE w:val="0"/>
      <w:autoSpaceDN w:val="0"/>
      <w:adjustRightInd w:val="0"/>
      <w:spacing w:after="235"/>
      <w:jc w:val="left"/>
    </w:pPr>
    <w:rPr>
      <w:rFonts w:ascii="黑体" w:eastAsia="黑体"/>
      <w:kern w:val="0"/>
      <w:sz w:val="24"/>
    </w:rPr>
  </w:style>
  <w:style w:type="paragraph" w:customStyle="1" w:styleId="CM14">
    <w:name w:val="CM14"/>
    <w:basedOn w:val="a7"/>
    <w:next w:val="a7"/>
    <w:qFormat/>
    <w:rsid w:val="004E2376"/>
    <w:pPr>
      <w:autoSpaceDE w:val="0"/>
      <w:autoSpaceDN w:val="0"/>
      <w:adjustRightInd w:val="0"/>
      <w:spacing w:line="546" w:lineRule="atLeast"/>
      <w:jc w:val="left"/>
    </w:pPr>
    <w:rPr>
      <w:rFonts w:ascii="黑体" w:eastAsia="黑体" w:cs="黑体"/>
      <w:kern w:val="0"/>
      <w:sz w:val="24"/>
    </w:rPr>
  </w:style>
  <w:style w:type="paragraph" w:customStyle="1" w:styleId="CharCharCharCharCharCharCharChar1">
    <w:name w:val="Char Char Char Char Char Char Char Char1"/>
    <w:basedOn w:val="a7"/>
    <w:qFormat/>
    <w:rsid w:val="004E2376"/>
    <w:pPr>
      <w:widowControl/>
      <w:spacing w:after="160" w:line="240" w:lineRule="exact"/>
      <w:jc w:val="left"/>
    </w:pPr>
    <w:rPr>
      <w:rFonts w:ascii="Verdana" w:hAnsi="Verdana"/>
      <w:kern w:val="0"/>
      <w:sz w:val="20"/>
      <w:szCs w:val="20"/>
      <w:lang w:eastAsia="en-US"/>
    </w:rPr>
  </w:style>
  <w:style w:type="paragraph" w:customStyle="1" w:styleId="CharChar1Char5">
    <w:name w:val="Char Char1 Char5"/>
    <w:basedOn w:val="a7"/>
    <w:qFormat/>
    <w:rsid w:val="004E2376"/>
  </w:style>
  <w:style w:type="character" w:customStyle="1" w:styleId="Charfff9">
    <w:name w:val="正文 Char"/>
    <w:link w:val="314"/>
    <w:qFormat/>
    <w:rsid w:val="004E2376"/>
    <w:rPr>
      <w:rFonts w:ascii="宋体" w:hAnsi="宋体" w:cs="宋体"/>
      <w:kern w:val="2"/>
      <w:sz w:val="24"/>
      <w:szCs w:val="24"/>
    </w:rPr>
  </w:style>
  <w:style w:type="paragraph" w:customStyle="1" w:styleId="314">
    <w:name w:val="正文31"/>
    <w:basedOn w:val="a7"/>
    <w:next w:val="a7"/>
    <w:link w:val="Charfff9"/>
    <w:qFormat/>
    <w:rsid w:val="004E2376"/>
    <w:pPr>
      <w:spacing w:line="529" w:lineRule="exact"/>
      <w:ind w:firstLineChars="200" w:firstLine="200"/>
    </w:pPr>
    <w:rPr>
      <w:rFonts w:ascii="宋体" w:hAnsi="宋体" w:cs="宋体"/>
      <w:sz w:val="24"/>
    </w:rPr>
  </w:style>
  <w:style w:type="character" w:customStyle="1" w:styleId="pointer">
    <w:name w:val="pointer"/>
    <w:qFormat/>
    <w:rsid w:val="004E2376"/>
  </w:style>
  <w:style w:type="paragraph" w:customStyle="1" w:styleId="afffffffffffffffffff6">
    <w:name w:val="正文（首行缩进两字）"/>
    <w:basedOn w:val="Default"/>
    <w:next w:val="Default"/>
    <w:qFormat/>
    <w:rsid w:val="004E2376"/>
    <w:rPr>
      <w:rFonts w:cs="Times New Roman"/>
      <w:color w:val="auto"/>
    </w:rPr>
  </w:style>
  <w:style w:type="character" w:customStyle="1" w:styleId="11p1">
    <w:name w:val="11p1"/>
    <w:qFormat/>
    <w:rsid w:val="004E2376"/>
    <w:rPr>
      <w:sz w:val="21"/>
      <w:szCs w:val="21"/>
    </w:rPr>
  </w:style>
  <w:style w:type="paragraph" w:customStyle="1" w:styleId="102">
    <w:name w:val="样式10"/>
    <w:basedOn w:val="1"/>
    <w:link w:val="10Char"/>
    <w:qFormat/>
    <w:rsid w:val="004E2376"/>
    <w:pPr>
      <w:keepLines/>
      <w:overflowPunct/>
      <w:snapToGrid/>
      <w:spacing w:before="0" w:after="0" w:line="360" w:lineRule="auto"/>
      <w:ind w:left="0" w:firstLine="0"/>
    </w:pPr>
    <w:rPr>
      <w:rFonts w:eastAsia="宋体"/>
      <w:bCs w:val="0"/>
      <w:color w:val="auto"/>
      <w:sz w:val="32"/>
      <w:szCs w:val="36"/>
    </w:rPr>
  </w:style>
  <w:style w:type="character" w:customStyle="1" w:styleId="10Char">
    <w:name w:val="样式10 Char"/>
    <w:link w:val="102"/>
    <w:qFormat/>
    <w:rsid w:val="004E2376"/>
    <w:rPr>
      <w:b/>
      <w:kern w:val="44"/>
      <w:sz w:val="32"/>
      <w:szCs w:val="36"/>
    </w:rPr>
  </w:style>
  <w:style w:type="paragraph" w:customStyle="1" w:styleId="1H1NMPHeading1Head1wsa11b1heading1H">
    <w:name w:val="样式 标题 1H1NMP Heading 1一、Head 1wsa1.标题 1章节标题b1heading 1H..."/>
    <w:basedOn w:val="1"/>
    <w:qFormat/>
    <w:rsid w:val="004E2376"/>
    <w:pPr>
      <w:keepLines/>
      <w:overflowPunct/>
      <w:snapToGrid/>
      <w:spacing w:beforeLines="50" w:before="0" w:afterLines="50" w:after="0" w:line="360" w:lineRule="auto"/>
      <w:ind w:left="0" w:firstLine="0"/>
    </w:pPr>
    <w:rPr>
      <w:rFonts w:eastAsia="宋体" w:cs="宋体"/>
      <w:color w:val="auto"/>
      <w:sz w:val="32"/>
      <w:szCs w:val="20"/>
    </w:rPr>
  </w:style>
  <w:style w:type="paragraph" w:customStyle="1" w:styleId="1H1NMPHeading1Head1wsa11b1heading1H1">
    <w:name w:val="样式 标题 1H1NMP Heading 1一、Head 1wsa1.标题 1章节标题b1heading 1H...1"/>
    <w:basedOn w:val="1"/>
    <w:qFormat/>
    <w:rsid w:val="004E2376"/>
    <w:pPr>
      <w:keepLines/>
      <w:overflowPunct/>
      <w:snapToGrid/>
      <w:spacing w:beforeLines="50" w:afterLines="50" w:after="120" w:line="360" w:lineRule="auto"/>
      <w:ind w:left="0" w:firstLine="0"/>
    </w:pPr>
    <w:rPr>
      <w:rFonts w:eastAsia="宋体" w:cs="宋体"/>
      <w:color w:val="auto"/>
      <w:sz w:val="32"/>
      <w:szCs w:val="20"/>
    </w:rPr>
  </w:style>
  <w:style w:type="paragraph" w:customStyle="1" w:styleId="119">
    <w:name w:val="样式11"/>
    <w:basedOn w:val="1H1NMPHeading1Head1wsa11b1heading1H"/>
    <w:link w:val="11Char0"/>
    <w:qFormat/>
    <w:rsid w:val="004E2376"/>
    <w:pPr>
      <w:spacing w:before="120" w:after="120"/>
    </w:pPr>
  </w:style>
  <w:style w:type="paragraph" w:customStyle="1" w:styleId="1H1NMPHeading1Head1wsa11b1heading1H0">
    <w:name w:val="样式 样式 标题 1H1NMP Heading 1一、Head 1wsa1.标题 1章节标题b1heading 1H... + ..."/>
    <w:basedOn w:val="1H1NMPHeading1Head1wsa11b1heading1H"/>
    <w:qFormat/>
    <w:rsid w:val="004E2376"/>
    <w:pPr>
      <w:spacing w:before="120" w:after="120"/>
    </w:pPr>
  </w:style>
  <w:style w:type="character" w:customStyle="1" w:styleId="75CharChar">
    <w:name w:val="标题 7表内5号 Char Char"/>
    <w:qFormat/>
    <w:rsid w:val="004E2376"/>
    <w:rPr>
      <w:rFonts w:eastAsia="宋体"/>
      <w:b/>
      <w:bCs/>
      <w:kern w:val="2"/>
      <w:sz w:val="24"/>
      <w:szCs w:val="24"/>
      <w:lang w:val="en-US" w:eastAsia="zh-CN" w:bidi="ar-SA"/>
    </w:rPr>
  </w:style>
  <w:style w:type="paragraph" w:customStyle="1" w:styleId="5f8">
    <w:name w:val="正文5"/>
    <w:qFormat/>
    <w:rsid w:val="004E2376"/>
    <w:pPr>
      <w:widowControl w:val="0"/>
      <w:adjustRightInd w:val="0"/>
      <w:spacing w:line="315" w:lineRule="atLeast"/>
      <w:jc w:val="both"/>
      <w:textAlignment w:val="baseline"/>
    </w:pPr>
    <w:rPr>
      <w:rFonts w:ascii="宋体"/>
      <w:sz w:val="24"/>
    </w:rPr>
  </w:style>
  <w:style w:type="paragraph" w:customStyle="1" w:styleId="afffffffffffffffffff7">
    <w:name w:val="正文表格"/>
    <w:basedOn w:val="a7"/>
    <w:qFormat/>
    <w:rsid w:val="004E2376"/>
    <w:pPr>
      <w:keepNext/>
      <w:keepLines/>
      <w:spacing w:before="80"/>
      <w:jc w:val="center"/>
      <w:textAlignment w:val="bottom"/>
    </w:pPr>
  </w:style>
  <w:style w:type="paragraph" w:customStyle="1" w:styleId="CharCharChar1CharCharCharChar">
    <w:name w:val="Char Char Char1 Char Char Char Char"/>
    <w:basedOn w:val="a7"/>
    <w:next w:val="a7"/>
    <w:qFormat/>
    <w:rsid w:val="004E2376"/>
    <w:pPr>
      <w:spacing w:line="360" w:lineRule="auto"/>
      <w:ind w:firstLineChars="200" w:firstLine="200"/>
    </w:pPr>
    <w:rPr>
      <w:szCs w:val="20"/>
    </w:rPr>
  </w:style>
  <w:style w:type="paragraph" w:customStyle="1" w:styleId="CharCharCharCharCharCharCharCharCharChar5">
    <w:name w:val="Char Char Char Char Char Char Char Char Char Char5"/>
    <w:basedOn w:val="a7"/>
    <w:qFormat/>
    <w:rsid w:val="004E2376"/>
    <w:pPr>
      <w:widowControl/>
      <w:spacing w:after="160" w:line="240" w:lineRule="exact"/>
      <w:jc w:val="left"/>
    </w:pPr>
    <w:rPr>
      <w:rFonts w:ascii="Verdana" w:hAnsi="Verdana" w:cs="Verdana"/>
      <w:kern w:val="0"/>
      <w:sz w:val="20"/>
      <w:szCs w:val="20"/>
      <w:lang w:eastAsia="en-US"/>
    </w:rPr>
  </w:style>
  <w:style w:type="character" w:customStyle="1" w:styleId="right1">
    <w:name w:val="right1"/>
    <w:qFormat/>
    <w:rsid w:val="004E2376"/>
  </w:style>
  <w:style w:type="paragraph" w:customStyle="1" w:styleId="CharCharCharCharCharChar1Char4">
    <w:name w:val="Char Char Char Char Char Char1 Char4"/>
    <w:basedOn w:val="a7"/>
    <w:qFormat/>
    <w:rsid w:val="004E2376"/>
  </w:style>
  <w:style w:type="paragraph" w:customStyle="1" w:styleId="afffffffffffffffffff8">
    <w:name w:val="表头样式"/>
    <w:basedOn w:val="a7"/>
    <w:link w:val="Charfffa"/>
    <w:qFormat/>
    <w:rsid w:val="004E2376"/>
    <w:pPr>
      <w:spacing w:beforeLines="30" w:before="93" w:afterLines="20" w:after="62"/>
      <w:jc w:val="center"/>
    </w:pPr>
    <w:rPr>
      <w:rFonts w:eastAsia="黑体"/>
      <w:sz w:val="28"/>
      <w:szCs w:val="20"/>
    </w:rPr>
  </w:style>
  <w:style w:type="character" w:customStyle="1" w:styleId="Charfffa">
    <w:name w:val="表头样式 Char"/>
    <w:link w:val="afffffffffffffffffff8"/>
    <w:qFormat/>
    <w:rsid w:val="004E2376"/>
    <w:rPr>
      <w:rFonts w:eastAsia="黑体"/>
      <w:kern w:val="2"/>
      <w:sz w:val="28"/>
    </w:rPr>
  </w:style>
  <w:style w:type="character" w:customStyle="1" w:styleId="textindent">
    <w:name w:val="textindent"/>
    <w:qFormat/>
    <w:rsid w:val="004E2376"/>
  </w:style>
  <w:style w:type="paragraph" w:customStyle="1" w:styleId="afffffffffffffffffff9">
    <w:name w:val="表格内"/>
    <w:basedOn w:val="a7"/>
    <w:link w:val="Charfffb"/>
    <w:qFormat/>
    <w:rsid w:val="004E2376"/>
    <w:pPr>
      <w:adjustRightInd w:val="0"/>
      <w:spacing w:line="240" w:lineRule="atLeast"/>
      <w:jc w:val="center"/>
      <w:textAlignment w:val="baseline"/>
    </w:pPr>
    <w:rPr>
      <w:rFonts w:ascii="宋体"/>
      <w:kern w:val="0"/>
      <w:szCs w:val="20"/>
    </w:rPr>
  </w:style>
  <w:style w:type="character" w:customStyle="1" w:styleId="Charfffb">
    <w:name w:val="表格内 Char"/>
    <w:link w:val="afffffffffffffffffff9"/>
    <w:qFormat/>
    <w:rsid w:val="004E2376"/>
    <w:rPr>
      <w:rFonts w:ascii="宋体"/>
      <w:sz w:val="21"/>
    </w:rPr>
  </w:style>
  <w:style w:type="paragraph" w:customStyle="1" w:styleId="1CharCharCharChar">
    <w:name w:val="1 Char Char Char Char"/>
    <w:basedOn w:val="a7"/>
    <w:qFormat/>
    <w:rsid w:val="004E2376"/>
  </w:style>
  <w:style w:type="character" w:customStyle="1" w:styleId="style1">
    <w:name w:val="style1"/>
    <w:qFormat/>
    <w:rsid w:val="004E2376"/>
  </w:style>
  <w:style w:type="paragraph" w:customStyle="1" w:styleId="-2">
    <w:name w:val="表格-2"/>
    <w:basedOn w:val="a7"/>
    <w:qFormat/>
    <w:rsid w:val="004E2376"/>
    <w:pPr>
      <w:adjustRightInd w:val="0"/>
      <w:snapToGrid w:val="0"/>
      <w:jc w:val="center"/>
      <w:outlineLvl w:val="8"/>
    </w:pPr>
    <w:rPr>
      <w:rFonts w:ascii="宋体" w:hAnsi="宋体"/>
      <w:bCs/>
      <w:color w:val="000000"/>
      <w:spacing w:val="-4"/>
      <w:kern w:val="0"/>
      <w:sz w:val="24"/>
    </w:rPr>
  </w:style>
  <w:style w:type="paragraph" w:customStyle="1" w:styleId="afffffffffffffffffffa">
    <w:name w:val="样式 宋体 四号"/>
    <w:basedOn w:val="a7"/>
    <w:qFormat/>
    <w:rsid w:val="004E2376"/>
    <w:pPr>
      <w:spacing w:line="360" w:lineRule="auto"/>
      <w:ind w:firstLineChars="200" w:firstLine="480"/>
    </w:pPr>
    <w:rPr>
      <w:color w:val="0000FF"/>
      <w:sz w:val="24"/>
      <w:lang w:val="zh-CN"/>
    </w:rPr>
  </w:style>
  <w:style w:type="paragraph" w:customStyle="1" w:styleId="Char70">
    <w:name w:val="Char7"/>
    <w:basedOn w:val="a7"/>
    <w:qFormat/>
    <w:rsid w:val="004E2376"/>
    <w:pPr>
      <w:spacing w:line="360" w:lineRule="auto"/>
      <w:ind w:firstLineChars="200" w:firstLine="200"/>
    </w:pPr>
    <w:rPr>
      <w:rFonts w:ascii="宋体" w:hAnsi="宋体" w:cs="宋体"/>
      <w:sz w:val="24"/>
    </w:rPr>
  </w:style>
  <w:style w:type="paragraph" w:customStyle="1" w:styleId="zxz5">
    <w:name w:val="zxz5"/>
    <w:next w:val="a7"/>
    <w:qFormat/>
    <w:rsid w:val="004E2376"/>
    <w:pPr>
      <w:tabs>
        <w:tab w:val="left" w:pos="0"/>
      </w:tabs>
      <w:jc w:val="center"/>
    </w:pPr>
    <w:rPr>
      <w:rFonts w:ascii="宋体" w:eastAsia="Times New Roman" w:hAnsi="宋体" w:cs="宋体"/>
      <w:bCs/>
      <w:kern w:val="2"/>
      <w:sz w:val="18"/>
      <w:szCs w:val="18"/>
    </w:rPr>
  </w:style>
  <w:style w:type="paragraph" w:customStyle="1" w:styleId="0992">
    <w:name w:val="样式 样式 首行缩进:  0.99 厘米 + 首行缩进:  2 字符"/>
    <w:basedOn w:val="a7"/>
    <w:qFormat/>
    <w:rsid w:val="004E2376"/>
    <w:pPr>
      <w:widowControl/>
      <w:tabs>
        <w:tab w:val="left" w:pos="360"/>
        <w:tab w:val="left" w:pos="900"/>
        <w:tab w:val="left" w:pos="930"/>
      </w:tabs>
      <w:adjustRightInd w:val="0"/>
      <w:snapToGrid w:val="0"/>
      <w:spacing w:line="480" w:lineRule="exact"/>
      <w:ind w:firstLineChars="200" w:firstLine="480"/>
      <w:jc w:val="center"/>
    </w:pPr>
    <w:rPr>
      <w:rFonts w:ascii="宋体" w:hAnsi="宋体"/>
      <w:kern w:val="0"/>
      <w:sz w:val="24"/>
      <w:szCs w:val="20"/>
    </w:rPr>
  </w:style>
  <w:style w:type="paragraph" w:customStyle="1" w:styleId="125">
    <w:name w:val="样式12"/>
    <w:basedOn w:val="1d"/>
    <w:qFormat/>
    <w:rsid w:val="004E2376"/>
    <w:pPr>
      <w:snapToGrid w:val="0"/>
      <w:spacing w:line="480" w:lineRule="exact"/>
      <w:ind w:firstLineChars="200" w:firstLine="200"/>
      <w:jc w:val="both"/>
      <w:textAlignment w:val="auto"/>
    </w:pPr>
    <w:rPr>
      <w:rFonts w:ascii="宋体" w:eastAsia="宋体" w:hAnsi="宋体"/>
      <w:b/>
      <w:bCs/>
      <w:caps/>
      <w:color w:val="000000"/>
      <w:kern w:val="2"/>
      <w:sz w:val="28"/>
      <w:szCs w:val="28"/>
    </w:rPr>
  </w:style>
  <w:style w:type="paragraph" w:customStyle="1" w:styleId="161">
    <w:name w:val="样式16"/>
    <w:basedOn w:val="a7"/>
    <w:qFormat/>
    <w:rsid w:val="004E2376"/>
    <w:pPr>
      <w:adjustRightInd w:val="0"/>
      <w:snapToGrid w:val="0"/>
      <w:spacing w:line="480" w:lineRule="exact"/>
      <w:ind w:firstLineChars="200" w:firstLine="200"/>
    </w:pPr>
    <w:rPr>
      <w:rFonts w:ascii="宋体" w:hAnsi="宋体"/>
      <w:color w:val="000000"/>
      <w:sz w:val="28"/>
      <w:szCs w:val="28"/>
    </w:rPr>
  </w:style>
  <w:style w:type="paragraph" w:customStyle="1" w:styleId="158">
    <w:name w:val="样式15"/>
    <w:basedOn w:val="1d"/>
    <w:link w:val="15Char1"/>
    <w:qFormat/>
    <w:rsid w:val="004E2376"/>
    <w:pPr>
      <w:snapToGrid w:val="0"/>
      <w:spacing w:line="480" w:lineRule="exact"/>
      <w:ind w:firstLineChars="200" w:firstLine="200"/>
      <w:jc w:val="both"/>
      <w:textAlignment w:val="auto"/>
    </w:pPr>
    <w:rPr>
      <w:rFonts w:ascii="宋体" w:eastAsia="宋体" w:hAnsi="宋体"/>
      <w:b/>
      <w:bCs/>
      <w:caps/>
      <w:color w:val="000000"/>
      <w:kern w:val="2"/>
      <w:sz w:val="28"/>
      <w:szCs w:val="28"/>
    </w:rPr>
  </w:style>
  <w:style w:type="character" w:customStyle="1" w:styleId="15Char1">
    <w:name w:val="样式15 Char"/>
    <w:link w:val="158"/>
    <w:qFormat/>
    <w:rsid w:val="004E2376"/>
    <w:rPr>
      <w:rFonts w:ascii="宋体" w:hAnsi="宋体"/>
      <w:b/>
      <w:bCs/>
      <w:caps/>
      <w:color w:val="000000"/>
      <w:kern w:val="2"/>
      <w:sz w:val="28"/>
      <w:szCs w:val="28"/>
    </w:rPr>
  </w:style>
  <w:style w:type="paragraph" w:customStyle="1" w:styleId="d">
    <w:name w:val="d可研正文"/>
    <w:basedOn w:val="a7"/>
    <w:qFormat/>
    <w:rsid w:val="004E2376"/>
    <w:pPr>
      <w:tabs>
        <w:tab w:val="left" w:pos="0"/>
      </w:tabs>
      <w:adjustRightInd w:val="0"/>
      <w:snapToGrid w:val="0"/>
      <w:spacing w:line="480" w:lineRule="atLeast"/>
      <w:ind w:firstLineChars="200" w:firstLine="200"/>
    </w:pPr>
    <w:rPr>
      <w:rFonts w:ascii="宋体" w:hAnsi="宋体" w:hint="eastAsia"/>
      <w:sz w:val="28"/>
    </w:rPr>
  </w:style>
  <w:style w:type="character" w:customStyle="1" w:styleId="title011">
    <w:name w:val="title011"/>
    <w:qFormat/>
    <w:rsid w:val="004E2376"/>
    <w:rPr>
      <w:rFonts w:ascii="Times New Roman" w:hAnsi="Times New Roman" w:cs="Times New Roman" w:hint="default"/>
      <w:b/>
      <w:bCs/>
      <w:i/>
      <w:iCs/>
      <w:color w:val="8D3219"/>
      <w:sz w:val="42"/>
      <w:szCs w:val="42"/>
    </w:rPr>
  </w:style>
  <w:style w:type="character" w:customStyle="1" w:styleId="br1">
    <w:name w:val="br1"/>
    <w:qFormat/>
    <w:rsid w:val="004E2376"/>
  </w:style>
  <w:style w:type="character" w:customStyle="1" w:styleId="CharCharf8">
    <w:name w:val="字元 Char Char"/>
    <w:qFormat/>
    <w:rsid w:val="004E2376"/>
    <w:rPr>
      <w:rFonts w:ascii="黑体" w:eastAsia="黑体"/>
      <w:bCs/>
      <w:color w:val="000000"/>
      <w:kern w:val="2"/>
      <w:sz w:val="30"/>
      <w:szCs w:val="24"/>
      <w:lang w:val="en-US" w:eastAsia="zh-CN" w:bidi="ar-SA"/>
    </w:rPr>
  </w:style>
  <w:style w:type="paragraph" w:customStyle="1" w:styleId="1ffff9">
    <w:name w:val="样式 首行缩进:  1 字符"/>
    <w:basedOn w:val="a7"/>
    <w:link w:val="1Chara"/>
    <w:qFormat/>
    <w:rsid w:val="004E2376"/>
    <w:pPr>
      <w:ind w:firstLineChars="200" w:firstLine="200"/>
    </w:pPr>
    <w:rPr>
      <w:rFonts w:cs="宋体"/>
      <w:sz w:val="24"/>
      <w:szCs w:val="20"/>
    </w:rPr>
  </w:style>
  <w:style w:type="character" w:customStyle="1" w:styleId="1Chara">
    <w:name w:val="样式 首行缩进:  1 字符 Char"/>
    <w:link w:val="1ffff9"/>
    <w:qFormat/>
    <w:rsid w:val="004E2376"/>
    <w:rPr>
      <w:rFonts w:cs="宋体"/>
      <w:kern w:val="2"/>
      <w:sz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sid w:val="004E2376"/>
    <w:rPr>
      <w:rFonts w:ascii="宋体" w:hAnsi="宋体" w:cs="宋体"/>
      <w:kern w:val="2"/>
      <w:sz w:val="24"/>
      <w:szCs w:val="24"/>
    </w:rPr>
  </w:style>
  <w:style w:type="character" w:customStyle="1" w:styleId="Charc">
    <w:name w:val="我的正文 Char"/>
    <w:link w:val="afffff4"/>
    <w:qFormat/>
    <w:rsid w:val="004E2376"/>
    <w:rPr>
      <w:kern w:val="2"/>
      <w:sz w:val="21"/>
      <w:szCs w:val="24"/>
    </w:rPr>
  </w:style>
  <w:style w:type="paragraph" w:customStyle="1" w:styleId="3ff3">
    <w:name w:val="样式 标题 3小标题小节标题 +"/>
    <w:basedOn w:val="32"/>
    <w:link w:val="3Char5"/>
    <w:qFormat/>
    <w:rsid w:val="004E2376"/>
    <w:pPr>
      <w:adjustRightInd w:val="0"/>
      <w:snapToGrid w:val="0"/>
      <w:spacing w:before="0" w:after="0" w:line="360" w:lineRule="auto"/>
    </w:pPr>
    <w:rPr>
      <w:rFonts w:ascii="宋体" w:eastAsia="黑体"/>
      <w:b w:val="0"/>
      <w:kern w:val="0"/>
      <w:sz w:val="28"/>
      <w:szCs w:val="28"/>
    </w:rPr>
  </w:style>
  <w:style w:type="character" w:customStyle="1" w:styleId="3Char5">
    <w:name w:val="样式 标题 3小标题小节标题 + Char"/>
    <w:link w:val="3ff3"/>
    <w:qFormat/>
    <w:rsid w:val="004E2376"/>
    <w:rPr>
      <w:rFonts w:ascii="宋体" w:eastAsia="黑体"/>
      <w:bCs/>
      <w:sz w:val="28"/>
      <w:szCs w:val="28"/>
    </w:rPr>
  </w:style>
  <w:style w:type="character" w:customStyle="1" w:styleId="Footer1CharChar">
    <w:name w:val="Footer1 Char Char"/>
    <w:qFormat/>
    <w:rsid w:val="004E2376"/>
    <w:rPr>
      <w:rFonts w:ascii="Arial" w:eastAsia="仿宋_GB2312" w:hAnsi="Arial"/>
      <w:sz w:val="18"/>
    </w:rPr>
  </w:style>
  <w:style w:type="paragraph" w:customStyle="1" w:styleId="afffffffffffffffffffb">
    <w:name w:val="第一章"/>
    <w:basedOn w:val="a7"/>
    <w:qFormat/>
    <w:rsid w:val="004E2376"/>
    <w:pPr>
      <w:overflowPunct w:val="0"/>
      <w:snapToGrid w:val="0"/>
      <w:spacing w:beforeLines="100" w:afterLines="50" w:line="480" w:lineRule="exact"/>
      <w:jc w:val="center"/>
    </w:pPr>
    <w:rPr>
      <w:rFonts w:ascii="Arial" w:eastAsia="楷体_GB2312" w:hAnsi="Arial"/>
      <w:b/>
      <w:sz w:val="28"/>
      <w:szCs w:val="20"/>
    </w:rPr>
  </w:style>
  <w:style w:type="character" w:customStyle="1" w:styleId="Char1f7">
    <w:name w:val="批注框文本 Char1"/>
    <w:qFormat/>
    <w:rsid w:val="004E2376"/>
    <w:rPr>
      <w:rFonts w:ascii="Arial" w:eastAsia="仿宋_GB2312" w:hAnsi="Arial"/>
      <w:kern w:val="2"/>
      <w:sz w:val="18"/>
      <w:szCs w:val="18"/>
      <w:lang w:val="en-US" w:eastAsia="zh-CN"/>
    </w:rPr>
  </w:style>
  <w:style w:type="paragraph" w:customStyle="1" w:styleId="afffffffffffffffffffc">
    <w:name w:val="项目符号"/>
    <w:basedOn w:val="a7"/>
    <w:qFormat/>
    <w:rsid w:val="004E2376"/>
    <w:pPr>
      <w:tabs>
        <w:tab w:val="left" w:pos="170"/>
      </w:tabs>
      <w:overflowPunct w:val="0"/>
      <w:snapToGrid w:val="0"/>
      <w:spacing w:line="480" w:lineRule="exact"/>
      <w:ind w:firstLine="454"/>
    </w:pPr>
    <w:rPr>
      <w:rFonts w:ascii="Arial" w:eastAsia="仿宋_GB2312" w:hAnsi="Arial"/>
      <w:sz w:val="28"/>
      <w:szCs w:val="20"/>
    </w:rPr>
  </w:style>
  <w:style w:type="character" w:customStyle="1" w:styleId="Char1f8">
    <w:name w:val="日期 Char1"/>
    <w:qFormat/>
    <w:rsid w:val="004E2376"/>
    <w:rPr>
      <w:rFonts w:ascii="Arial" w:eastAsia="仿宋_GB2312" w:hAnsi="Arial"/>
      <w:kern w:val="2"/>
      <w:sz w:val="24"/>
      <w:lang w:val="en-US" w:eastAsia="zh-CN"/>
    </w:rPr>
  </w:style>
  <w:style w:type="character" w:customStyle="1" w:styleId="3Char10">
    <w:name w:val="正文文本缩进 3 Char1"/>
    <w:qFormat/>
    <w:rsid w:val="004E2376"/>
    <w:rPr>
      <w:rFonts w:ascii="Arial" w:eastAsia="仿宋_GB2312" w:hAnsi="Arial"/>
      <w:kern w:val="2"/>
      <w:sz w:val="16"/>
      <w:szCs w:val="16"/>
      <w:lang w:val="en-US" w:eastAsia="zh-CN"/>
    </w:rPr>
  </w:style>
  <w:style w:type="character" w:customStyle="1" w:styleId="3Char11">
    <w:name w:val="正文文本 3 Char1"/>
    <w:qFormat/>
    <w:rsid w:val="004E2376"/>
    <w:rPr>
      <w:rFonts w:ascii="Arial" w:eastAsia="仿宋_GB2312" w:hAnsi="Arial"/>
      <w:kern w:val="2"/>
      <w:sz w:val="16"/>
      <w:szCs w:val="16"/>
      <w:lang w:val="en-US" w:eastAsia="zh-CN"/>
    </w:rPr>
  </w:style>
  <w:style w:type="paragraph" w:customStyle="1" w:styleId="afffffffffffffffffffd">
    <w:name w:val="项目点符号"/>
    <w:basedOn w:val="a7"/>
    <w:qFormat/>
    <w:rsid w:val="004E2376"/>
    <w:pPr>
      <w:ind w:left="505" w:firstLine="480"/>
    </w:pPr>
    <w:rPr>
      <w:color w:val="000000"/>
      <w:sz w:val="28"/>
    </w:rPr>
  </w:style>
  <w:style w:type="paragraph" w:customStyle="1" w:styleId="afffffffffffffffffffe">
    <w:name w:val="字母编号"/>
    <w:basedOn w:val="afffffffffffffffffffd"/>
    <w:qFormat/>
    <w:rsid w:val="004E2376"/>
    <w:pPr>
      <w:tabs>
        <w:tab w:val="left" w:pos="981"/>
      </w:tabs>
      <w:ind w:left="0" w:firstLine="420"/>
    </w:pPr>
  </w:style>
  <w:style w:type="paragraph" w:customStyle="1" w:styleId="affffffffffffffffffff">
    <w:name w:val="数字编号"/>
    <w:basedOn w:val="a7"/>
    <w:qFormat/>
    <w:rsid w:val="004E2376"/>
    <w:pPr>
      <w:tabs>
        <w:tab w:val="left" w:pos="620"/>
      </w:tabs>
      <w:spacing w:before="50" w:line="300" w:lineRule="auto"/>
      <w:ind w:firstLine="567"/>
    </w:pPr>
    <w:rPr>
      <w:spacing w:val="6"/>
      <w:sz w:val="28"/>
    </w:rPr>
  </w:style>
  <w:style w:type="paragraph" w:customStyle="1" w:styleId="94">
    <w:name w:val="标题9"/>
    <w:next w:val="a7"/>
    <w:qFormat/>
    <w:rsid w:val="004E2376"/>
    <w:pPr>
      <w:adjustRightInd w:val="0"/>
      <w:snapToGrid w:val="0"/>
      <w:spacing w:line="312" w:lineRule="auto"/>
      <w:jc w:val="center"/>
    </w:pPr>
    <w:rPr>
      <w:rFonts w:eastAsia="黑体"/>
      <w:sz w:val="18"/>
    </w:rPr>
  </w:style>
  <w:style w:type="paragraph" w:customStyle="1" w:styleId="affffffffffffffffffff0">
    <w:name w:val="正文."/>
    <w:qFormat/>
    <w:rsid w:val="004E2376"/>
    <w:pPr>
      <w:widowControl w:val="0"/>
      <w:autoSpaceDE w:val="0"/>
      <w:autoSpaceDN w:val="0"/>
      <w:adjustRightInd w:val="0"/>
      <w:jc w:val="both"/>
    </w:pPr>
    <w:rPr>
      <w:rFonts w:ascii="Times New Roman;Symbol;Arial;婼" w:eastAsia="Times New Roman;Symbol;Arial;婼"/>
      <w:sz w:val="21"/>
      <w:szCs w:val="21"/>
    </w:rPr>
  </w:style>
  <w:style w:type="paragraph" w:customStyle="1" w:styleId="06">
    <w:name w:val="标题06"/>
    <w:basedOn w:val="a7"/>
    <w:qFormat/>
    <w:rsid w:val="004E2376"/>
    <w:pPr>
      <w:adjustRightInd w:val="0"/>
      <w:spacing w:before="2040" w:line="400" w:lineRule="atLeast"/>
      <w:textAlignment w:val="baseline"/>
    </w:pPr>
    <w:rPr>
      <w:rFonts w:eastAsia="黑体"/>
      <w:spacing w:val="10"/>
      <w:kern w:val="0"/>
      <w:sz w:val="28"/>
      <w:szCs w:val="20"/>
    </w:rPr>
  </w:style>
  <w:style w:type="paragraph" w:customStyle="1" w:styleId="1ffffa">
    <w:name w:val="表格正文1"/>
    <w:basedOn w:val="a7"/>
    <w:qFormat/>
    <w:rsid w:val="004E2376"/>
    <w:pPr>
      <w:spacing w:line="360" w:lineRule="auto"/>
    </w:pPr>
    <w:rPr>
      <w:rFonts w:ascii="宋体" w:hAnsi="宋体"/>
      <w:b/>
      <w:bCs/>
      <w:spacing w:val="20"/>
      <w:sz w:val="28"/>
    </w:rPr>
  </w:style>
  <w:style w:type="paragraph" w:customStyle="1" w:styleId="z-1">
    <w:name w:val="z-窗体顶端1"/>
    <w:basedOn w:val="a7"/>
    <w:next w:val="a7"/>
    <w:link w:val="z-Char"/>
    <w:qFormat/>
    <w:rsid w:val="004E2376"/>
    <w:pPr>
      <w:widowControl/>
      <w:pBdr>
        <w:bottom w:val="single" w:sz="6" w:space="1" w:color="auto"/>
      </w:pBdr>
      <w:jc w:val="center"/>
    </w:pPr>
    <w:rPr>
      <w:rFonts w:ascii="Arial" w:eastAsia="Arial Unicode MS" w:hAnsi="Arial" w:cs="Arial"/>
      <w:vanish/>
      <w:kern w:val="0"/>
      <w:sz w:val="16"/>
      <w:szCs w:val="16"/>
    </w:rPr>
  </w:style>
  <w:style w:type="character" w:customStyle="1" w:styleId="z-Char">
    <w:name w:val="z-窗体顶端 Char"/>
    <w:basedOn w:val="a8"/>
    <w:link w:val="z-1"/>
    <w:qFormat/>
    <w:rsid w:val="004E2376"/>
    <w:rPr>
      <w:rFonts w:ascii="Arial" w:eastAsia="Arial Unicode MS" w:hAnsi="Arial" w:cs="Arial"/>
      <w:vanish/>
      <w:sz w:val="16"/>
      <w:szCs w:val="16"/>
    </w:rPr>
  </w:style>
  <w:style w:type="paragraph" w:customStyle="1" w:styleId="affffffffffffffffffff1">
    <w:name w:val="样式王鹏"/>
    <w:basedOn w:val="a7"/>
    <w:qFormat/>
    <w:rsid w:val="004E2376"/>
    <w:pPr>
      <w:spacing w:line="300" w:lineRule="auto"/>
      <w:ind w:firstLine="504"/>
    </w:pPr>
    <w:rPr>
      <w:color w:val="000000"/>
      <w:spacing w:val="6"/>
      <w:sz w:val="28"/>
    </w:rPr>
  </w:style>
  <w:style w:type="paragraph" w:customStyle="1" w:styleId="5f9">
    <w:name w:val="表格内容5"/>
    <w:basedOn w:val="a7"/>
    <w:next w:val="a7"/>
    <w:qFormat/>
    <w:rsid w:val="004E2376"/>
    <w:pPr>
      <w:spacing w:before="40" w:after="60" w:line="200" w:lineRule="atLeast"/>
      <w:jc w:val="left"/>
      <w:textAlignment w:val="baseline"/>
    </w:pPr>
    <w:rPr>
      <w:rFonts w:ascii="Arial" w:eastAsia="仿宋_GB2312" w:hAnsi="Arial"/>
      <w:kern w:val="0"/>
    </w:rPr>
  </w:style>
  <w:style w:type="paragraph" w:customStyle="1" w:styleId="GB23125">
    <w:name w:val="样式 样式 楷体_GB2312 小四 居中 行距: 单倍行距 + 宋体"/>
    <w:basedOn w:val="a7"/>
    <w:link w:val="GB2312Char"/>
    <w:qFormat/>
    <w:rsid w:val="004E2376"/>
    <w:pPr>
      <w:jc w:val="center"/>
    </w:pPr>
    <w:rPr>
      <w:rFonts w:eastAsia="楷体_GB2312" w:cs="宋体"/>
      <w:sz w:val="24"/>
    </w:rPr>
  </w:style>
  <w:style w:type="character" w:customStyle="1" w:styleId="GB2312Char">
    <w:name w:val="样式 样式 楷体_GB2312 小四 居中 行距: 单倍行距 + 宋体 Char"/>
    <w:link w:val="GB23125"/>
    <w:qFormat/>
    <w:rsid w:val="004E2376"/>
    <w:rPr>
      <w:rFonts w:eastAsia="楷体_GB2312" w:cs="宋体"/>
      <w:kern w:val="2"/>
      <w:sz w:val="24"/>
      <w:szCs w:val="24"/>
    </w:rPr>
  </w:style>
  <w:style w:type="paragraph" w:customStyle="1" w:styleId="affffffffffffffffffff2">
    <w:name w:val="基准标题"/>
    <w:basedOn w:val="af"/>
    <w:next w:val="af"/>
    <w:qFormat/>
    <w:rsid w:val="004E2376"/>
    <w:pPr>
      <w:widowControl w:val="0"/>
      <w:autoSpaceDE w:val="0"/>
      <w:autoSpaceDN w:val="0"/>
      <w:adjustRightInd w:val="0"/>
      <w:spacing w:before="80" w:after="80" w:line="240" w:lineRule="auto"/>
      <w:ind w:leftChars="-4" w:left="-8" w:right="0"/>
      <w:jc w:val="center"/>
    </w:pPr>
    <w:rPr>
      <w:b/>
      <w:bCs/>
      <w:color w:val="000000"/>
      <w:kern w:val="2"/>
      <w:sz w:val="24"/>
      <w:szCs w:val="24"/>
      <w:lang w:val="zh-CN"/>
    </w:rPr>
  </w:style>
  <w:style w:type="paragraph" w:customStyle="1" w:styleId="affffffffffffffffffff3">
    <w:name w:val="通用"/>
    <w:basedOn w:val="a7"/>
    <w:qFormat/>
    <w:rsid w:val="004E2376"/>
    <w:pPr>
      <w:widowControl/>
      <w:spacing w:before="120" w:after="120" w:line="300" w:lineRule="exact"/>
      <w:ind w:right="216"/>
      <w:jc w:val="left"/>
    </w:pPr>
    <w:rPr>
      <w:rFonts w:ascii="Garamond" w:hAnsi="Garamond"/>
      <w:spacing w:val="40"/>
      <w:kern w:val="0"/>
      <w:sz w:val="24"/>
      <w:szCs w:val="20"/>
    </w:rPr>
  </w:style>
  <w:style w:type="paragraph" w:customStyle="1" w:styleId="1ffffb">
    <w:name w:val="项目符号1"/>
    <w:basedOn w:val="a7"/>
    <w:qFormat/>
    <w:rsid w:val="004E2376"/>
    <w:pPr>
      <w:tabs>
        <w:tab w:val="left" w:pos="935"/>
      </w:tabs>
      <w:snapToGrid w:val="0"/>
      <w:spacing w:before="120" w:after="120" w:line="312" w:lineRule="auto"/>
      <w:ind w:left="935" w:hanging="425"/>
    </w:pPr>
    <w:rPr>
      <w:rFonts w:ascii="Arial" w:eastAsia="楷体_GB2312" w:hAnsi="Arial"/>
      <w:b/>
      <w:sz w:val="28"/>
      <w:szCs w:val="20"/>
    </w:rPr>
  </w:style>
  <w:style w:type="paragraph" w:customStyle="1" w:styleId="affffffffffffffffffff4">
    <w:name w:val="基准脚注"/>
    <w:basedOn w:val="a7"/>
    <w:qFormat/>
    <w:rsid w:val="004E2376"/>
    <w:pPr>
      <w:widowControl/>
      <w:jc w:val="left"/>
    </w:pPr>
    <w:rPr>
      <w:rFonts w:ascii="Garamond" w:hAnsi="Garamond"/>
      <w:kern w:val="0"/>
      <w:sz w:val="24"/>
      <w:szCs w:val="20"/>
    </w:rPr>
  </w:style>
  <w:style w:type="paragraph" w:customStyle="1" w:styleId="2ffffc">
    <w:name w:val="项目符号2"/>
    <w:basedOn w:val="1ffffb"/>
    <w:qFormat/>
    <w:rsid w:val="004E2376"/>
    <w:pPr>
      <w:tabs>
        <w:tab w:val="left" w:pos="360"/>
        <w:tab w:val="left" w:pos="425"/>
        <w:tab w:val="left" w:pos="1275"/>
      </w:tabs>
      <w:ind w:left="850" w:hanging="1275"/>
    </w:pPr>
    <w:rPr>
      <w:b w:val="0"/>
    </w:rPr>
  </w:style>
  <w:style w:type="paragraph" w:customStyle="1" w:styleId="affffffffffffffffffff5">
    <w:name w:val="基准页脚样式"/>
    <w:basedOn w:val="a7"/>
    <w:qFormat/>
    <w:rsid w:val="004E2376"/>
    <w:pPr>
      <w:adjustRightInd w:val="0"/>
      <w:snapToGrid w:val="0"/>
      <w:spacing w:before="80" w:after="80"/>
    </w:pPr>
    <w:rPr>
      <w:kern w:val="0"/>
      <w:sz w:val="22"/>
      <w:szCs w:val="21"/>
    </w:rPr>
  </w:style>
  <w:style w:type="paragraph" w:customStyle="1" w:styleId="143">
    <w:name w:val="样式 五号 黑色 行距: 多倍行距 1.4 字行"/>
    <w:basedOn w:val="a7"/>
    <w:qFormat/>
    <w:rsid w:val="004E2376"/>
    <w:pPr>
      <w:spacing w:line="336" w:lineRule="auto"/>
    </w:pPr>
    <w:rPr>
      <w:rFonts w:cs="宋体"/>
      <w:szCs w:val="21"/>
    </w:rPr>
  </w:style>
  <w:style w:type="character" w:customStyle="1" w:styleId="affffffffffffffffffff6">
    <w:name w:val="样式 黑色"/>
    <w:qFormat/>
    <w:rsid w:val="004E2376"/>
    <w:rPr>
      <w:color w:val="auto"/>
    </w:rPr>
  </w:style>
  <w:style w:type="paragraph" w:customStyle="1" w:styleId="affffffffffffffffffff7">
    <w:name w:val="新正文"/>
    <w:basedOn w:val="a7"/>
    <w:qFormat/>
    <w:rsid w:val="004E2376"/>
    <w:pPr>
      <w:spacing w:line="480" w:lineRule="exact"/>
      <w:ind w:firstLine="567"/>
    </w:pPr>
    <w:rPr>
      <w:rFonts w:ascii="仿宋_GB2312" w:eastAsia="仿宋_GB2312"/>
      <w:bCs/>
      <w:kern w:val="0"/>
      <w:sz w:val="28"/>
      <w:szCs w:val="20"/>
    </w:rPr>
  </w:style>
  <w:style w:type="paragraph" w:customStyle="1" w:styleId="1ffffc">
    <w:name w:val="样式1 + 加粗"/>
    <w:basedOn w:val="1d"/>
    <w:qFormat/>
    <w:rsid w:val="004E2376"/>
    <w:pPr>
      <w:adjustRightInd/>
      <w:spacing w:line="336" w:lineRule="auto"/>
      <w:jc w:val="both"/>
      <w:textAlignment w:val="auto"/>
    </w:pPr>
    <w:rPr>
      <w:rFonts w:ascii="Times New Roman" w:eastAsia="黑体" w:hAnsi="Times New Roman"/>
      <w:b/>
      <w:caps/>
      <w:kern w:val="2"/>
    </w:rPr>
  </w:style>
  <w:style w:type="character" w:customStyle="1" w:styleId="p9">
    <w:name w:val="p9"/>
    <w:qFormat/>
    <w:rsid w:val="004E2376"/>
  </w:style>
  <w:style w:type="paragraph" w:customStyle="1" w:styleId="affffffffffffffffffff8">
    <w:name w:val="表内五号"/>
    <w:basedOn w:val="a7"/>
    <w:qFormat/>
    <w:rsid w:val="004E2376"/>
    <w:pPr>
      <w:spacing w:beforeLines="10" w:before="10" w:afterLines="10" w:after="10" w:line="264" w:lineRule="auto"/>
      <w:jc w:val="center"/>
      <w:textAlignment w:val="center"/>
    </w:pPr>
    <w:rPr>
      <w:rFonts w:ascii="Arial" w:eastAsia="楷体_GB2312" w:hAnsi="Arial"/>
      <w:color w:val="000000"/>
      <w:szCs w:val="21"/>
    </w:rPr>
  </w:style>
  <w:style w:type="paragraph" w:customStyle="1" w:styleId="085">
    <w:name w:val="样式 表格文字 + 左侧:  0.85 厘米"/>
    <w:basedOn w:val="afff0"/>
    <w:qFormat/>
    <w:rsid w:val="004E2376"/>
    <w:pPr>
      <w:widowControl/>
      <w:snapToGrid w:val="0"/>
      <w:jc w:val="left"/>
    </w:pPr>
    <w:rPr>
      <w:rFonts w:ascii="Times New Roman" w:eastAsia="宋体" w:hAnsi="Times New Roman" w:cs="宋体"/>
      <w:kern w:val="0"/>
      <w:sz w:val="21"/>
      <w:szCs w:val="20"/>
    </w:rPr>
  </w:style>
  <w:style w:type="character" w:customStyle="1" w:styleId="Charfffc">
    <w:name w:val="初设正文 Char"/>
    <w:qFormat/>
    <w:rsid w:val="004E2376"/>
    <w:rPr>
      <w:rFonts w:ascii="Arial" w:eastAsia="宋体" w:hAnsi="Arial" w:cs="宋体"/>
      <w:sz w:val="24"/>
      <w:lang w:val="en-US" w:eastAsia="zh-CN" w:bidi="ar-SA"/>
    </w:rPr>
  </w:style>
  <w:style w:type="character" w:customStyle="1" w:styleId="CharChar300">
    <w:name w:val="Char Char30"/>
    <w:qFormat/>
    <w:rsid w:val="004E2376"/>
    <w:rPr>
      <w:rFonts w:ascii="Arial" w:eastAsia="宋体" w:hAnsi="Arial" w:cs="Arial"/>
      <w:b/>
      <w:bCs/>
      <w:kern w:val="28"/>
      <w:sz w:val="32"/>
      <w:szCs w:val="32"/>
      <w:lang w:val="en-US" w:eastAsia="zh-CN" w:bidi="ar-SA"/>
    </w:rPr>
  </w:style>
  <w:style w:type="character" w:customStyle="1" w:styleId="2ffffd">
    <w:name w:val="不明显强调2"/>
    <w:qFormat/>
    <w:rsid w:val="004E2376"/>
    <w:rPr>
      <w:i/>
      <w:iCs/>
    </w:rPr>
  </w:style>
  <w:style w:type="character" w:customStyle="1" w:styleId="2ffffe">
    <w:name w:val="明显强调2"/>
    <w:qFormat/>
    <w:rsid w:val="004E2376"/>
    <w:rPr>
      <w:b/>
      <w:bCs/>
    </w:rPr>
  </w:style>
  <w:style w:type="character" w:customStyle="1" w:styleId="2fffff">
    <w:name w:val="不明显参考2"/>
    <w:qFormat/>
    <w:rsid w:val="004E2376"/>
    <w:rPr>
      <w:smallCaps/>
    </w:rPr>
  </w:style>
  <w:style w:type="character" w:customStyle="1" w:styleId="2fffff0">
    <w:name w:val="明显参考2"/>
    <w:qFormat/>
    <w:rsid w:val="004E2376"/>
    <w:rPr>
      <w:smallCaps/>
      <w:spacing w:val="5"/>
      <w:u w:val="single"/>
    </w:rPr>
  </w:style>
  <w:style w:type="character" w:customStyle="1" w:styleId="2fffff1">
    <w:name w:val="书籍标题2"/>
    <w:qFormat/>
    <w:rsid w:val="004E2376"/>
    <w:rPr>
      <w:i/>
      <w:iCs/>
      <w:smallCaps/>
      <w:spacing w:val="5"/>
    </w:rPr>
  </w:style>
  <w:style w:type="paragraph" w:customStyle="1" w:styleId="affffffffffffffffffff9">
    <w:name w:val="标题三"/>
    <w:basedOn w:val="32"/>
    <w:next w:val="a7"/>
    <w:link w:val="Charfffd"/>
    <w:qFormat/>
    <w:rsid w:val="004E2376"/>
    <w:pPr>
      <w:keepNext w:val="0"/>
      <w:keepLines w:val="0"/>
      <w:widowControl/>
      <w:spacing w:before="0" w:after="0" w:line="360" w:lineRule="auto"/>
      <w:ind w:left="1701" w:hanging="1701"/>
      <w:jc w:val="left"/>
    </w:pPr>
    <w:rPr>
      <w:kern w:val="0"/>
      <w:sz w:val="28"/>
      <w:szCs w:val="28"/>
    </w:rPr>
  </w:style>
  <w:style w:type="character" w:customStyle="1" w:styleId="Charfffd">
    <w:name w:val="标题三 Char"/>
    <w:link w:val="affffffffffffffffffff9"/>
    <w:qFormat/>
    <w:rsid w:val="004E2376"/>
    <w:rPr>
      <w:b/>
      <w:bCs/>
      <w:sz w:val="28"/>
      <w:szCs w:val="28"/>
    </w:rPr>
  </w:style>
  <w:style w:type="paragraph" w:customStyle="1" w:styleId="1ffffd">
    <w:name w:val="表中文字1"/>
    <w:qFormat/>
    <w:rsid w:val="004E2376"/>
    <w:pPr>
      <w:widowControl w:val="0"/>
      <w:autoSpaceDE w:val="0"/>
      <w:autoSpaceDN w:val="0"/>
      <w:adjustRightInd w:val="0"/>
      <w:jc w:val="center"/>
    </w:pPr>
    <w:rPr>
      <w:rFonts w:ascii="宋体" w:hAnsi="宋体"/>
      <w:kern w:val="2"/>
      <w:sz w:val="24"/>
      <w:szCs w:val="18"/>
    </w:rPr>
  </w:style>
  <w:style w:type="character" w:customStyle="1" w:styleId="CharChar26">
    <w:name w:val="Char Char26"/>
    <w:qFormat/>
    <w:rsid w:val="004E2376"/>
    <w:rPr>
      <w:rFonts w:ascii="宋体" w:eastAsia="宋体" w:hAnsi="宋体" w:cs="宋体"/>
      <w:sz w:val="24"/>
      <w:szCs w:val="24"/>
      <w:lang w:val="en-US" w:eastAsia="zh-CN" w:bidi="ar-SA"/>
    </w:rPr>
  </w:style>
  <w:style w:type="character" w:customStyle="1" w:styleId="CharChar24">
    <w:name w:val="Char Char24"/>
    <w:qFormat/>
    <w:rsid w:val="004E2376"/>
    <w:rPr>
      <w:rFonts w:eastAsia="宋体"/>
      <w:kern w:val="2"/>
      <w:sz w:val="18"/>
      <w:lang w:val="en-US" w:eastAsia="zh-CN" w:bidi="ar-SA"/>
    </w:rPr>
  </w:style>
  <w:style w:type="paragraph" w:customStyle="1" w:styleId="CharChar21CharChar">
    <w:name w:val="Char Char21 Char Char"/>
    <w:basedOn w:val="a7"/>
    <w:qFormat/>
    <w:rsid w:val="004E2376"/>
    <w:rPr>
      <w:rFonts w:ascii="Tahoma" w:hAnsi="Tahoma"/>
      <w:sz w:val="24"/>
      <w:szCs w:val="20"/>
    </w:rPr>
  </w:style>
  <w:style w:type="paragraph" w:customStyle="1" w:styleId="Char42">
    <w:name w:val="Char4"/>
    <w:basedOn w:val="a7"/>
    <w:qFormat/>
    <w:rsid w:val="004E2376"/>
    <w:pPr>
      <w:spacing w:line="360" w:lineRule="auto"/>
      <w:ind w:firstLineChars="200" w:firstLine="200"/>
    </w:pPr>
    <w:rPr>
      <w:rFonts w:ascii="宋体" w:hAnsi="宋体" w:cs="宋体"/>
      <w:sz w:val="24"/>
    </w:rPr>
  </w:style>
  <w:style w:type="paragraph" w:customStyle="1" w:styleId="CharCharCharCharChar2CharCharCharChar3">
    <w:name w:val="Char Char Char Char Char2 Char Char Char Char3"/>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Char130">
    <w:name w:val="Char13"/>
    <w:basedOn w:val="a7"/>
    <w:qFormat/>
    <w:rsid w:val="004E2376"/>
  </w:style>
  <w:style w:type="paragraph" w:customStyle="1" w:styleId="CharCharChar1Char1">
    <w:name w:val="Char Char Char1 Char1"/>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1CharCharCharChar7">
    <w:name w:val="Char Char Char1 Char Char Char Char7"/>
    <w:basedOn w:val="a7"/>
    <w:next w:val="a7"/>
    <w:qFormat/>
    <w:rsid w:val="004E2376"/>
    <w:pPr>
      <w:spacing w:line="360" w:lineRule="auto"/>
      <w:ind w:firstLineChars="200" w:firstLine="200"/>
    </w:pPr>
    <w:rPr>
      <w:rFonts w:ascii="宋体" w:eastAsia="汉鼎简书宋" w:hAnsi="宋体" w:cs="宋体"/>
      <w:sz w:val="24"/>
    </w:rPr>
  </w:style>
  <w:style w:type="paragraph" w:customStyle="1" w:styleId="CharCharChar1CharCharCharChar1">
    <w:name w:val="Char Char Char1 Char Char Char Char1"/>
    <w:basedOn w:val="a7"/>
    <w:next w:val="a7"/>
    <w:qFormat/>
    <w:rsid w:val="004E2376"/>
    <w:pPr>
      <w:spacing w:line="360" w:lineRule="auto"/>
      <w:ind w:firstLineChars="200" w:firstLine="200"/>
    </w:pPr>
    <w:rPr>
      <w:rFonts w:ascii="宋体" w:eastAsia="汉鼎简书宋" w:hAnsi="宋体" w:cs="宋体"/>
      <w:sz w:val="24"/>
    </w:rPr>
  </w:style>
  <w:style w:type="paragraph" w:customStyle="1" w:styleId="CharCharChar1CharCharCharChar2">
    <w:name w:val="Char Char Char1 Char Char Char Char2"/>
    <w:basedOn w:val="a7"/>
    <w:next w:val="a7"/>
    <w:qFormat/>
    <w:rsid w:val="004E2376"/>
    <w:pPr>
      <w:spacing w:line="360" w:lineRule="auto"/>
      <w:ind w:firstLineChars="200" w:firstLine="200"/>
    </w:pPr>
    <w:rPr>
      <w:rFonts w:ascii="宋体" w:eastAsia="汉鼎简书宋" w:hAnsi="宋体" w:cs="宋体"/>
      <w:sz w:val="24"/>
    </w:rPr>
  </w:style>
  <w:style w:type="paragraph" w:customStyle="1" w:styleId="CharChar21CharCharCharChar">
    <w:name w:val="Char Char21 Char Char Char Char"/>
    <w:basedOn w:val="a7"/>
    <w:qFormat/>
    <w:rsid w:val="004E2376"/>
    <w:rPr>
      <w:rFonts w:ascii="Tahoma" w:hAnsi="Tahoma"/>
      <w:sz w:val="24"/>
      <w:szCs w:val="20"/>
    </w:rPr>
  </w:style>
  <w:style w:type="paragraph" w:customStyle="1" w:styleId="ParaCharCharCharCharCharCharChar">
    <w:name w:val="默认段落字体 Para Char Char Char Char Char Char Char"/>
    <w:basedOn w:val="a7"/>
    <w:qFormat/>
    <w:rsid w:val="004E2376"/>
    <w:rPr>
      <w:rFonts w:ascii="Tahoma" w:hAnsi="Tahoma"/>
      <w:sz w:val="24"/>
      <w:szCs w:val="20"/>
    </w:rPr>
  </w:style>
  <w:style w:type="character" w:customStyle="1" w:styleId="2CharChar0">
    <w:name w:val="标题2 Char Char"/>
    <w:qFormat/>
    <w:rsid w:val="004E2376"/>
    <w:rPr>
      <w:rFonts w:ascii="Cambria" w:eastAsia="宋体" w:hAnsi="Cambria"/>
      <w:b/>
      <w:bCs/>
      <w:kern w:val="28"/>
      <w:sz w:val="32"/>
      <w:szCs w:val="32"/>
      <w:lang w:val="en-US" w:eastAsia="zh-CN" w:bidi="ar-SA"/>
    </w:rPr>
  </w:style>
  <w:style w:type="character" w:customStyle="1" w:styleId="CharChar37">
    <w:name w:val="Char Char37"/>
    <w:qFormat/>
    <w:rsid w:val="004E2376"/>
    <w:rPr>
      <w:rFonts w:ascii="Calibri" w:eastAsia="宋体" w:hAnsi="Calibri"/>
      <w:kern w:val="2"/>
      <w:sz w:val="18"/>
      <w:szCs w:val="18"/>
      <w:lang w:val="en-US" w:eastAsia="zh-CN" w:bidi="ar-SA"/>
    </w:rPr>
  </w:style>
  <w:style w:type="character" w:customStyle="1" w:styleId="CharChar36">
    <w:name w:val="Char Char36"/>
    <w:qFormat/>
    <w:rsid w:val="004E2376"/>
    <w:rPr>
      <w:rFonts w:ascii="Calibri" w:eastAsia="宋体" w:hAnsi="Calibri"/>
      <w:kern w:val="2"/>
      <w:sz w:val="24"/>
      <w:szCs w:val="22"/>
      <w:lang w:val="en-US" w:eastAsia="zh-CN" w:bidi="ar-SA"/>
    </w:rPr>
  </w:style>
  <w:style w:type="character" w:customStyle="1" w:styleId="H7Char6">
    <w:name w:val="H7 Char6"/>
    <w:qFormat/>
    <w:rsid w:val="004E2376"/>
    <w:rPr>
      <w:rFonts w:eastAsia="宋体"/>
      <w:b/>
      <w:bCs/>
      <w:kern w:val="2"/>
      <w:sz w:val="24"/>
      <w:szCs w:val="24"/>
      <w:lang w:val="en-US" w:eastAsia="zh-CN" w:bidi="ar-SA"/>
    </w:rPr>
  </w:style>
  <w:style w:type="character" w:customStyle="1" w:styleId="CharChar33">
    <w:name w:val="Char Char33"/>
    <w:qFormat/>
    <w:rsid w:val="004E2376"/>
    <w:rPr>
      <w:rFonts w:eastAsia="仿宋_GB2312"/>
      <w:kern w:val="2"/>
      <w:sz w:val="32"/>
      <w:szCs w:val="24"/>
      <w:lang w:val="en-US" w:eastAsia="zh-CN" w:bidi="ar-SA"/>
    </w:rPr>
  </w:style>
  <w:style w:type="character" w:customStyle="1" w:styleId="Char1CharChar6">
    <w:name w:val="正文首行缩进 Char1 Char Char6"/>
    <w:qFormat/>
    <w:rsid w:val="004E2376"/>
    <w:rPr>
      <w:rFonts w:eastAsia="宋体"/>
      <w:kern w:val="2"/>
      <w:sz w:val="21"/>
      <w:szCs w:val="24"/>
      <w:lang w:val="en-US" w:eastAsia="zh-CN" w:bidi="ar-SA"/>
    </w:rPr>
  </w:style>
  <w:style w:type="character" w:customStyle="1" w:styleId="CharChar32">
    <w:name w:val="Char Char32"/>
    <w:qFormat/>
    <w:rsid w:val="004E2376"/>
    <w:rPr>
      <w:rFonts w:ascii="宋体" w:eastAsia="宋体" w:hAnsi="宋体" w:cs="宋体"/>
      <w:sz w:val="24"/>
      <w:szCs w:val="24"/>
      <w:lang w:val="en-US" w:eastAsia="zh-CN" w:bidi="ar-SA"/>
    </w:rPr>
  </w:style>
  <w:style w:type="character" w:customStyle="1" w:styleId="3CharChar5">
    <w:name w:val="正文文字 3 Char Char5"/>
    <w:qFormat/>
    <w:rsid w:val="004E2376"/>
    <w:rPr>
      <w:rFonts w:eastAsia="宋体"/>
      <w:kern w:val="2"/>
      <w:sz w:val="24"/>
      <w:szCs w:val="24"/>
      <w:lang w:val="en-US" w:eastAsia="zh-CN" w:bidi="ar-SA"/>
    </w:rPr>
  </w:style>
  <w:style w:type="character" w:customStyle="1" w:styleId="hj1">
    <w:name w:val="hj1"/>
    <w:qFormat/>
    <w:rsid w:val="004E2376"/>
    <w:rPr>
      <w:sz w:val="20"/>
      <w:szCs w:val="20"/>
    </w:rPr>
  </w:style>
  <w:style w:type="paragraph" w:customStyle="1" w:styleId="CharCharCharCharCharCharCharCharCharCharCharCharCharCharCharCharCharCharChar">
    <w:name w:val="Char Char Char Char Char Char Char Char Char Char Char Char Char Char Char Char Char Char Char"/>
    <w:basedOn w:val="a7"/>
    <w:qFormat/>
    <w:rsid w:val="004E2376"/>
  </w:style>
  <w:style w:type="paragraph" w:customStyle="1" w:styleId="159">
    <w:name w:val="样式 纯文本 + 行距: 1.5 倍行距"/>
    <w:basedOn w:val="af3"/>
    <w:link w:val="15Char2"/>
    <w:qFormat/>
    <w:rsid w:val="004E2376"/>
    <w:pPr>
      <w:spacing w:line="360" w:lineRule="auto"/>
      <w:ind w:firstLineChars="200" w:firstLine="200"/>
    </w:pPr>
    <w:rPr>
      <w:rFonts w:ascii="Times New Roman" w:hAnsi="Times New Roman" w:cs="宋体"/>
    </w:rPr>
  </w:style>
  <w:style w:type="character" w:customStyle="1" w:styleId="15Char2">
    <w:name w:val="样式 纯文本 + 行距: 1.5 倍行距 Char"/>
    <w:link w:val="159"/>
    <w:qFormat/>
    <w:rsid w:val="004E2376"/>
    <w:rPr>
      <w:rFonts w:cs="宋体"/>
      <w:kern w:val="2"/>
      <w:sz w:val="24"/>
      <w:szCs w:val="24"/>
    </w:rPr>
  </w:style>
  <w:style w:type="paragraph" w:customStyle="1" w:styleId="4f2">
    <w:name w:val="样式 标题 4 + 小四"/>
    <w:basedOn w:val="40"/>
    <w:qFormat/>
    <w:rsid w:val="004E2376"/>
    <w:pPr>
      <w:spacing w:before="0" w:after="0" w:line="360" w:lineRule="auto"/>
    </w:pPr>
    <w:rPr>
      <w:rFonts w:ascii="Arial" w:eastAsia="黑体" w:hAnsi="Arial"/>
      <w:bCs w:val="0"/>
      <w:sz w:val="24"/>
    </w:rPr>
  </w:style>
  <w:style w:type="paragraph" w:customStyle="1" w:styleId="--">
    <w:name w:val="钢--正文"/>
    <w:basedOn w:val="a7"/>
    <w:link w:val="--Char"/>
    <w:qFormat/>
    <w:rsid w:val="004E2376"/>
    <w:pPr>
      <w:spacing w:line="520" w:lineRule="exact"/>
      <w:ind w:firstLineChars="200" w:firstLine="480"/>
    </w:pPr>
    <w:rPr>
      <w:rFonts w:ascii="宋体" w:hAnsi="宋体"/>
      <w:sz w:val="24"/>
    </w:rPr>
  </w:style>
  <w:style w:type="character" w:customStyle="1" w:styleId="--Char">
    <w:name w:val="钢--正文 Char"/>
    <w:link w:val="--"/>
    <w:qFormat/>
    <w:rsid w:val="004E2376"/>
    <w:rPr>
      <w:rFonts w:ascii="宋体" w:hAnsi="宋体"/>
      <w:kern w:val="2"/>
      <w:sz w:val="24"/>
      <w:szCs w:val="24"/>
    </w:rPr>
  </w:style>
  <w:style w:type="paragraph" w:customStyle="1" w:styleId="znan">
    <w:name w:val="znan正文"/>
    <w:basedOn w:val="26"/>
    <w:qFormat/>
    <w:rsid w:val="004E2376"/>
    <w:pPr>
      <w:spacing w:after="0" w:line="360" w:lineRule="auto"/>
      <w:ind w:leftChars="0" w:left="0" w:firstLine="200"/>
    </w:pPr>
    <w:rPr>
      <w:sz w:val="28"/>
    </w:rPr>
  </w:style>
  <w:style w:type="character" w:customStyle="1" w:styleId="2CharChar5">
    <w:name w:val="正文文字 2 Char Char5"/>
    <w:qFormat/>
    <w:rsid w:val="004E2376"/>
    <w:rPr>
      <w:rFonts w:ascii="Times New Roman" w:eastAsia="宋体" w:hAnsi="Times New Roman" w:cs="Times New Roman"/>
      <w:sz w:val="28"/>
      <w:szCs w:val="24"/>
    </w:rPr>
  </w:style>
  <w:style w:type="paragraph" w:customStyle="1" w:styleId="CharCharCharCharCharCharCharCharCharCharCharCharCharCharCharCharCharChar7">
    <w:name w:val="Char Char Char Char Char Char Char Char Char Char Char Char Char Char Char Char Char Char7"/>
    <w:basedOn w:val="a7"/>
    <w:qFormat/>
    <w:rsid w:val="004E2376"/>
  </w:style>
  <w:style w:type="character" w:customStyle="1" w:styleId="CharChar1a">
    <w:name w:val="第四层条 Char Char1"/>
    <w:qFormat/>
    <w:rsid w:val="004E2376"/>
    <w:rPr>
      <w:rFonts w:eastAsia="宋体"/>
      <w:b/>
      <w:bCs/>
      <w:kern w:val="2"/>
      <w:sz w:val="28"/>
      <w:szCs w:val="28"/>
      <w:lang w:val="en-US" w:eastAsia="zh-CN" w:bidi="ar-SA"/>
    </w:rPr>
  </w:style>
  <w:style w:type="character" w:customStyle="1" w:styleId="1CharChar1">
    <w:name w:val="目标题 1) Char Char1"/>
    <w:qFormat/>
    <w:rsid w:val="004E2376"/>
    <w:rPr>
      <w:rFonts w:ascii="Arial" w:eastAsia="黑体" w:hAnsi="Arial"/>
      <w:sz w:val="24"/>
      <w:szCs w:val="24"/>
      <w:lang w:val="en-US" w:eastAsia="zh-CN" w:bidi="ar-SA"/>
    </w:rPr>
  </w:style>
  <w:style w:type="character" w:customStyle="1" w:styleId="aCharChar1">
    <w:name w:val="干标题(a) Char Char1"/>
    <w:qFormat/>
    <w:rsid w:val="004E2376"/>
    <w:rPr>
      <w:rFonts w:ascii="Arial" w:eastAsia="黑体" w:hAnsi="Arial"/>
      <w:sz w:val="21"/>
      <w:szCs w:val="21"/>
      <w:lang w:val="en-US" w:eastAsia="zh-CN" w:bidi="ar-SA"/>
    </w:rPr>
  </w:style>
  <w:style w:type="paragraph" w:customStyle="1" w:styleId="affffffffffffffffffffa">
    <w:name w:val="文章副标题"/>
    <w:basedOn w:val="a7"/>
    <w:next w:val="a4"/>
    <w:qFormat/>
    <w:rsid w:val="004E2376"/>
    <w:pPr>
      <w:autoSpaceDE w:val="0"/>
      <w:autoSpaceDN w:val="0"/>
      <w:adjustRightInd w:val="0"/>
      <w:spacing w:before="187" w:after="175" w:line="374" w:lineRule="atLeast"/>
      <w:jc w:val="center"/>
    </w:pPr>
    <w:rPr>
      <w:color w:val="000000"/>
      <w:kern w:val="0"/>
      <w:sz w:val="36"/>
      <w:szCs w:val="36"/>
      <w:lang w:val="zh-CN"/>
    </w:rPr>
  </w:style>
  <w:style w:type="paragraph" w:customStyle="1" w:styleId="affffffffffffffffffffb">
    <w:name w:val="小节标题"/>
    <w:basedOn w:val="a7"/>
    <w:next w:val="a7"/>
    <w:qFormat/>
    <w:rsid w:val="004E2376"/>
    <w:pPr>
      <w:autoSpaceDE w:val="0"/>
      <w:autoSpaceDN w:val="0"/>
      <w:adjustRightInd w:val="0"/>
      <w:spacing w:before="175" w:after="102" w:line="351" w:lineRule="atLeast"/>
    </w:pPr>
    <w:rPr>
      <w:color w:val="000000"/>
      <w:kern w:val="0"/>
      <w:sz w:val="24"/>
      <w:lang w:val="zh-CN"/>
    </w:rPr>
  </w:style>
  <w:style w:type="paragraph" w:customStyle="1" w:styleId="F">
    <w:name w:val="F正文"/>
    <w:qFormat/>
    <w:rsid w:val="004E2376"/>
    <w:pPr>
      <w:widowControl w:val="0"/>
      <w:adjustRightInd w:val="0"/>
      <w:spacing w:line="360" w:lineRule="atLeast"/>
      <w:textAlignment w:val="baseline"/>
    </w:pPr>
    <w:rPr>
      <w:spacing w:val="12"/>
      <w:sz w:val="24"/>
    </w:rPr>
  </w:style>
  <w:style w:type="paragraph" w:customStyle="1" w:styleId="CharChar2CharCharCharCharCharChar">
    <w:name w:val="Char Char2 Char Char Char Char Char Char"/>
    <w:basedOn w:val="a7"/>
    <w:qFormat/>
    <w:rsid w:val="004E2376"/>
    <w:pPr>
      <w:spacing w:line="360" w:lineRule="auto"/>
    </w:pPr>
    <w:rPr>
      <w:rFonts w:ascii="宋体" w:hAnsi="宋体"/>
      <w:sz w:val="22"/>
    </w:rPr>
  </w:style>
  <w:style w:type="character" w:customStyle="1" w:styleId="CharChar61">
    <w:name w:val="Char Char61"/>
    <w:qFormat/>
    <w:locked/>
    <w:rsid w:val="004E2376"/>
    <w:rPr>
      <w:rFonts w:eastAsia="宋体"/>
      <w:kern w:val="44"/>
      <w:sz w:val="44"/>
      <w:szCs w:val="44"/>
      <w:lang w:val="en-US" w:eastAsia="zh-CN" w:bidi="ar-SA"/>
    </w:rPr>
  </w:style>
  <w:style w:type="character" w:customStyle="1" w:styleId="CharChar412">
    <w:name w:val="Char Char412"/>
    <w:qFormat/>
    <w:rsid w:val="004E2376"/>
    <w:rPr>
      <w:rFonts w:eastAsia="宋体"/>
      <w:kern w:val="2"/>
      <w:sz w:val="18"/>
      <w:szCs w:val="18"/>
      <w:lang w:val="en-US" w:eastAsia="zh-CN" w:bidi="ar-SA"/>
    </w:rPr>
  </w:style>
  <w:style w:type="character" w:customStyle="1" w:styleId="CharChar286">
    <w:name w:val="Char Char286"/>
    <w:qFormat/>
    <w:rsid w:val="004E2376"/>
    <w:rPr>
      <w:rFonts w:ascii="Times New Roman" w:eastAsia="宋体" w:hAnsi="Times New Roman" w:cs="Times New Roman"/>
      <w:szCs w:val="24"/>
      <w:shd w:val="clear" w:color="auto" w:fill="000080"/>
    </w:rPr>
  </w:style>
  <w:style w:type="character" w:customStyle="1" w:styleId="CharChar274">
    <w:name w:val="Char Char274"/>
    <w:qFormat/>
    <w:rsid w:val="004E2376"/>
    <w:rPr>
      <w:rFonts w:ascii="Times New Roman" w:eastAsia="宋体" w:hAnsi="Times New Roman" w:cs="Times New Roman"/>
      <w:sz w:val="18"/>
      <w:szCs w:val="18"/>
    </w:rPr>
  </w:style>
  <w:style w:type="character" w:customStyle="1" w:styleId="CharChar256">
    <w:name w:val="Char Char256"/>
    <w:qFormat/>
    <w:rsid w:val="004E2376"/>
    <w:rPr>
      <w:rFonts w:ascii="Courier New" w:eastAsia="宋体" w:hAnsi="Courier New" w:cs="Courier New"/>
      <w:sz w:val="20"/>
      <w:szCs w:val="20"/>
    </w:rPr>
  </w:style>
  <w:style w:type="paragraph" w:customStyle="1" w:styleId="CharCharCharCharCharCharCharCharCharCharCharCharCharCharCharCharCharChar1">
    <w:name w:val="Char Char Char Char Char Char Char Char Char Char Char Char Char Char Char Char Char Char1"/>
    <w:basedOn w:val="a7"/>
    <w:qFormat/>
    <w:rsid w:val="004E2376"/>
  </w:style>
  <w:style w:type="character" w:customStyle="1" w:styleId="CharChar29">
    <w:name w:val="Char Char29"/>
    <w:qFormat/>
    <w:rsid w:val="004E2376"/>
    <w:rPr>
      <w:rFonts w:eastAsia="宋体"/>
      <w:kern w:val="2"/>
      <w:sz w:val="21"/>
      <w:szCs w:val="24"/>
      <w:lang w:val="en-US" w:eastAsia="zh-CN" w:bidi="ar-SA"/>
    </w:rPr>
  </w:style>
  <w:style w:type="character" w:customStyle="1" w:styleId="CharChar263">
    <w:name w:val="Char Char263"/>
    <w:qFormat/>
    <w:rsid w:val="004E2376"/>
    <w:rPr>
      <w:rFonts w:eastAsia="宋体"/>
      <w:kern w:val="2"/>
      <w:sz w:val="18"/>
      <w:szCs w:val="18"/>
      <w:lang w:val="en-US" w:eastAsia="zh-CN" w:bidi="ar-SA"/>
    </w:rPr>
  </w:style>
  <w:style w:type="character" w:customStyle="1" w:styleId="CharChar246">
    <w:name w:val="Char Char246"/>
    <w:qFormat/>
    <w:rsid w:val="004E2376"/>
    <w:rPr>
      <w:rFonts w:ascii="楷体_GB2312" w:eastAsia="楷体_GB2312"/>
      <w:kern w:val="2"/>
      <w:sz w:val="28"/>
      <w:lang w:val="en-US" w:eastAsia="zh-CN" w:bidi="ar-SA"/>
    </w:rPr>
  </w:style>
  <w:style w:type="character" w:customStyle="1" w:styleId="CharChar230">
    <w:name w:val="Char Char23"/>
    <w:qFormat/>
    <w:rsid w:val="004E2376"/>
    <w:rPr>
      <w:rFonts w:ascii="宋体" w:eastAsia="宋体" w:hAnsi="宋体" w:cs="宋体"/>
      <w:sz w:val="24"/>
      <w:szCs w:val="24"/>
      <w:lang w:val="en-US" w:eastAsia="zh-CN" w:bidi="ar-SA"/>
    </w:rPr>
  </w:style>
  <w:style w:type="character" w:customStyle="1" w:styleId="CharChar226">
    <w:name w:val="Char Char226"/>
    <w:qFormat/>
    <w:rsid w:val="004E2376"/>
    <w:rPr>
      <w:rFonts w:eastAsia="宋体"/>
      <w:kern w:val="2"/>
      <w:sz w:val="21"/>
      <w:lang w:val="en-US" w:eastAsia="zh-CN" w:bidi="ar-SA"/>
    </w:rPr>
  </w:style>
  <w:style w:type="paragraph" w:customStyle="1" w:styleId="CharChar2CharCharCharCharCharChar6">
    <w:name w:val="Char Char2 Char Char Char Char Char Char6"/>
    <w:basedOn w:val="a7"/>
    <w:qFormat/>
    <w:rsid w:val="004E2376"/>
    <w:pPr>
      <w:spacing w:line="360" w:lineRule="auto"/>
    </w:pPr>
    <w:rPr>
      <w:rFonts w:ascii="宋体" w:hAnsi="宋体"/>
      <w:sz w:val="22"/>
    </w:rPr>
  </w:style>
  <w:style w:type="paragraph" w:customStyle="1" w:styleId="P00">
    <w:name w:val="P0"/>
    <w:basedOn w:val="a7"/>
    <w:qFormat/>
    <w:rsid w:val="004E2376"/>
    <w:pPr>
      <w:autoSpaceDE w:val="0"/>
      <w:autoSpaceDN w:val="0"/>
      <w:adjustRightInd w:val="0"/>
      <w:spacing w:line="540" w:lineRule="atLeast"/>
    </w:pPr>
    <w:rPr>
      <w:rFonts w:ascii="華康中楷體" w:eastAsia="華康中楷體"/>
      <w:spacing w:val="20"/>
      <w:kern w:val="0"/>
      <w:sz w:val="28"/>
      <w:szCs w:val="28"/>
      <w:lang w:eastAsia="zh-TW"/>
    </w:rPr>
  </w:style>
  <w:style w:type="paragraph" w:customStyle="1" w:styleId="105050">
    <w:name w:val="样式 样式 样式1 + 段前: 0.5 行 段后: 0.5 行 + 首行缩进:  0 厘米"/>
    <w:basedOn w:val="a7"/>
    <w:qFormat/>
    <w:rsid w:val="004E2376"/>
    <w:pPr>
      <w:keepNext/>
      <w:spacing w:beforeLines="50" w:before="50" w:afterLines="50" w:after="50"/>
      <w:outlineLvl w:val="0"/>
    </w:pPr>
    <w:rPr>
      <w:rFonts w:cs="宋体"/>
      <w:b/>
      <w:bCs/>
      <w:snapToGrid w:val="0"/>
      <w:kern w:val="0"/>
      <w:sz w:val="32"/>
      <w:szCs w:val="20"/>
    </w:rPr>
  </w:style>
  <w:style w:type="paragraph" w:customStyle="1" w:styleId="affffffffffffffffffffc">
    <w:name w:val="表内"/>
    <w:basedOn w:val="a7"/>
    <w:qFormat/>
    <w:rsid w:val="004E2376"/>
    <w:pPr>
      <w:jc w:val="center"/>
    </w:pPr>
    <w:rPr>
      <w:rFonts w:ascii="宋体" w:hAnsi="宋体"/>
      <w:color w:val="000000"/>
      <w:sz w:val="24"/>
    </w:rPr>
  </w:style>
  <w:style w:type="paragraph" w:customStyle="1" w:styleId="CM36">
    <w:name w:val="CM36"/>
    <w:basedOn w:val="a7"/>
    <w:next w:val="a7"/>
    <w:qFormat/>
    <w:rsid w:val="004E2376"/>
    <w:pPr>
      <w:autoSpaceDE w:val="0"/>
      <w:autoSpaceDN w:val="0"/>
      <w:adjustRightInd w:val="0"/>
      <w:spacing w:after="120"/>
      <w:jc w:val="left"/>
    </w:pPr>
    <w:rPr>
      <w:rFonts w:ascii="宋体" w:cs="宋体"/>
      <w:kern w:val="0"/>
      <w:sz w:val="24"/>
    </w:rPr>
  </w:style>
  <w:style w:type="paragraph" w:customStyle="1" w:styleId="affffffffffffffffffffd">
    <w:name w:val="页号"/>
    <w:basedOn w:val="af7"/>
    <w:qFormat/>
    <w:rsid w:val="004E2376"/>
    <w:pPr>
      <w:tabs>
        <w:tab w:val="clear" w:pos="4153"/>
        <w:tab w:val="clear" w:pos="8306"/>
        <w:tab w:val="center" w:pos="4320"/>
        <w:tab w:val="right" w:pos="8640"/>
      </w:tabs>
      <w:adjustRightInd w:val="0"/>
      <w:snapToGrid/>
      <w:jc w:val="center"/>
    </w:pPr>
    <w:rPr>
      <w:rFonts w:ascii="宋体" w:hAnsi="Arial"/>
      <w:spacing w:val="3"/>
      <w:kern w:val="24"/>
      <w:sz w:val="24"/>
      <w:szCs w:val="20"/>
    </w:rPr>
  </w:style>
  <w:style w:type="paragraph" w:customStyle="1" w:styleId="1ffffe">
    <w:name w:val="说明式1"/>
    <w:basedOn w:val="a7"/>
    <w:qFormat/>
    <w:rsid w:val="004E2376"/>
    <w:pPr>
      <w:tabs>
        <w:tab w:val="left" w:pos="360"/>
      </w:tabs>
    </w:pPr>
    <w:rPr>
      <w:szCs w:val="20"/>
    </w:rPr>
  </w:style>
  <w:style w:type="paragraph" w:customStyle="1" w:styleId="affffffffffffffffffffe">
    <w:name w:val="表题注"/>
    <w:basedOn w:val="9"/>
    <w:qFormat/>
    <w:rsid w:val="004E2376"/>
    <w:pPr>
      <w:keepNext w:val="0"/>
      <w:keepLines w:val="0"/>
      <w:tabs>
        <w:tab w:val="left" w:pos="420"/>
        <w:tab w:val="left" w:pos="840"/>
        <w:tab w:val="left" w:pos="945"/>
      </w:tabs>
      <w:spacing w:beforeLines="50" w:before="156" w:afterLines="50" w:after="156" w:line="400" w:lineRule="atLeast"/>
      <w:ind w:leftChars="200" w:left="420" w:firstLineChars="0" w:firstLine="0"/>
      <w:jc w:val="left"/>
    </w:pPr>
    <w:rPr>
      <w:rFonts w:eastAsia="宋体"/>
      <w:b/>
      <w:szCs w:val="24"/>
    </w:rPr>
  </w:style>
  <w:style w:type="character" w:customStyle="1" w:styleId="newsbody">
    <w:name w:val="news_body"/>
    <w:qFormat/>
    <w:rsid w:val="004E2376"/>
  </w:style>
  <w:style w:type="character" w:customStyle="1" w:styleId="articlebody3">
    <w:name w:val="articlebody3"/>
    <w:qFormat/>
    <w:rsid w:val="004E2376"/>
    <w:rPr>
      <w:sz w:val="21"/>
      <w:szCs w:val="21"/>
    </w:rPr>
  </w:style>
  <w:style w:type="character" w:customStyle="1" w:styleId="searchcontent1">
    <w:name w:val="search_content1"/>
    <w:qFormat/>
    <w:rsid w:val="004E2376"/>
    <w:rPr>
      <w:sz w:val="20"/>
      <w:szCs w:val="20"/>
    </w:rPr>
  </w:style>
  <w:style w:type="paragraph" w:customStyle="1" w:styleId="Char1CharCharCharCharCharCharCharCharChar">
    <w:name w:val="Char1 Char Char Char Char Char Char Char Char Char"/>
    <w:basedOn w:val="a7"/>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4f3">
    <w:name w:val="表4"/>
    <w:basedOn w:val="a7"/>
    <w:qFormat/>
    <w:rsid w:val="004E2376"/>
    <w:pPr>
      <w:widowControl/>
      <w:tabs>
        <w:tab w:val="left" w:pos="2619"/>
        <w:tab w:val="left" w:pos="3060"/>
      </w:tabs>
      <w:snapToGrid w:val="0"/>
      <w:jc w:val="left"/>
    </w:pPr>
    <w:rPr>
      <w:rFonts w:ascii="仿宋_GB2312" w:hAnsi="宋体"/>
      <w:snapToGrid w:val="0"/>
      <w:kern w:val="0"/>
      <w:sz w:val="24"/>
    </w:rPr>
  </w:style>
  <w:style w:type="character" w:customStyle="1" w:styleId="Charfffe">
    <w:name w:val="表、图名 Char"/>
    <w:qFormat/>
    <w:rsid w:val="004E2376"/>
    <w:rPr>
      <w:rFonts w:ascii="黑体" w:eastAsia="黑体"/>
      <w:color w:val="000000"/>
      <w:sz w:val="21"/>
      <w:szCs w:val="21"/>
      <w:lang w:val="en-US" w:eastAsia="zh-CN"/>
    </w:rPr>
  </w:style>
  <w:style w:type="character" w:customStyle="1" w:styleId="Char1f9">
    <w:name w:val="正文(首行缩进) Char1"/>
    <w:qFormat/>
    <w:rsid w:val="004E2376"/>
    <w:rPr>
      <w:bCs/>
      <w:snapToGrid w:val="0"/>
      <w:color w:val="000000"/>
      <w:spacing w:val="2"/>
      <w:kern w:val="0"/>
      <w:szCs w:val="36"/>
    </w:rPr>
  </w:style>
  <w:style w:type="paragraph" w:customStyle="1" w:styleId="afffffffffffffffffffff">
    <w:name w:val="表格样式"/>
    <w:basedOn w:val="a7"/>
    <w:link w:val="afffffffffffffffffffff0"/>
    <w:qFormat/>
    <w:rsid w:val="004E2376"/>
    <w:pPr>
      <w:spacing w:line="360" w:lineRule="exact"/>
      <w:jc w:val="center"/>
    </w:pPr>
    <w:rPr>
      <w:rFonts w:ascii="宋体" w:hAnsi="宋体"/>
    </w:rPr>
  </w:style>
  <w:style w:type="paragraph" w:customStyle="1" w:styleId="1fffff">
    <w:name w:val="注释标题1"/>
    <w:basedOn w:val="ab"/>
    <w:next w:val="ab"/>
    <w:qFormat/>
    <w:rsid w:val="004E2376"/>
    <w:pPr>
      <w:tabs>
        <w:tab w:val="left" w:pos="420"/>
      </w:tabs>
      <w:spacing w:line="360" w:lineRule="auto"/>
      <w:ind w:left="420" w:hanging="420"/>
    </w:pPr>
    <w:rPr>
      <w:color w:val="000000"/>
      <w:kern w:val="0"/>
      <w:sz w:val="20"/>
      <w:szCs w:val="18"/>
    </w:rPr>
  </w:style>
  <w:style w:type="paragraph" w:customStyle="1" w:styleId="afffffffffffffffffffff1">
    <w:name w:val="表后空行"/>
    <w:basedOn w:val="a7"/>
    <w:qFormat/>
    <w:rsid w:val="004E2376"/>
    <w:pPr>
      <w:overflowPunct w:val="0"/>
      <w:adjustRightInd w:val="0"/>
      <w:textAlignment w:val="baseline"/>
    </w:pPr>
    <w:rPr>
      <w:kern w:val="28"/>
      <w:sz w:val="10"/>
      <w:szCs w:val="20"/>
    </w:rPr>
  </w:style>
  <w:style w:type="character" w:customStyle="1" w:styleId="nr1">
    <w:name w:val="nr1"/>
    <w:qFormat/>
    <w:rsid w:val="004E2376"/>
    <w:rPr>
      <w:sz w:val="18"/>
      <w:szCs w:val="18"/>
    </w:rPr>
  </w:style>
  <w:style w:type="character" w:customStyle="1" w:styleId="show">
    <w:name w:val="show"/>
    <w:qFormat/>
    <w:rsid w:val="004E2376"/>
  </w:style>
  <w:style w:type="paragraph" w:customStyle="1" w:styleId="afffffffffffffffffffff2">
    <w:name w:val="正式文字"/>
    <w:basedOn w:val="a7"/>
    <w:qFormat/>
    <w:rsid w:val="004E2376"/>
    <w:pPr>
      <w:adjustRightInd w:val="0"/>
      <w:snapToGrid w:val="0"/>
      <w:spacing w:line="440" w:lineRule="exact"/>
      <w:ind w:firstLineChars="100" w:firstLine="240"/>
      <w:jc w:val="left"/>
    </w:pPr>
    <w:rPr>
      <w:rFonts w:ascii="宋体" w:hAnsi="宋体"/>
      <w:bCs/>
      <w:sz w:val="24"/>
      <w:szCs w:val="28"/>
    </w:rPr>
  </w:style>
  <w:style w:type="character" w:customStyle="1" w:styleId="zt">
    <w:name w:val="zt"/>
    <w:qFormat/>
    <w:rsid w:val="004E2376"/>
  </w:style>
  <w:style w:type="character" w:customStyle="1" w:styleId="title1">
    <w:name w:val="title1"/>
    <w:qFormat/>
    <w:rsid w:val="004E2376"/>
    <w:rPr>
      <w:b/>
      <w:bCs/>
      <w:sz w:val="24"/>
      <w:szCs w:val="24"/>
    </w:rPr>
  </w:style>
  <w:style w:type="character" w:customStyle="1" w:styleId="style381">
    <w:name w:val="style381"/>
    <w:qFormat/>
    <w:rsid w:val="004E2376"/>
    <w:rPr>
      <w:sz w:val="27"/>
      <w:szCs w:val="27"/>
    </w:rPr>
  </w:style>
  <w:style w:type="character" w:customStyle="1" w:styleId="style44style40">
    <w:name w:val="style44 style40"/>
    <w:qFormat/>
    <w:rsid w:val="004E2376"/>
  </w:style>
  <w:style w:type="paragraph" w:customStyle="1" w:styleId="afffffffffffffffffffff3">
    <w:name w:val="大纲正文"/>
    <w:basedOn w:val="a7"/>
    <w:link w:val="Charffff"/>
    <w:qFormat/>
    <w:rsid w:val="004E2376"/>
    <w:pPr>
      <w:widowControl/>
      <w:adjustRightInd w:val="0"/>
      <w:snapToGrid w:val="0"/>
      <w:spacing w:afterLines="50" w:after="156" w:line="300" w:lineRule="auto"/>
      <w:ind w:firstLineChars="200" w:firstLine="480"/>
    </w:pPr>
    <w:rPr>
      <w:rFonts w:cs="宋体"/>
      <w:sz w:val="24"/>
      <w:szCs w:val="20"/>
    </w:rPr>
  </w:style>
  <w:style w:type="character" w:customStyle="1" w:styleId="CharCharf9">
    <w:name w:val="我的正文 Char Char"/>
    <w:qFormat/>
    <w:rsid w:val="004E2376"/>
    <w:rPr>
      <w:rFonts w:ascii="Times New Roman" w:hAnsi="Times New Roman" w:cs="宋体"/>
    </w:rPr>
  </w:style>
  <w:style w:type="character" w:customStyle="1" w:styleId="f18bt">
    <w:name w:val="f18bt"/>
    <w:qFormat/>
    <w:rsid w:val="004E2376"/>
  </w:style>
  <w:style w:type="paragraph" w:customStyle="1" w:styleId="5fa">
    <w:name w:val="正5号"/>
    <w:basedOn w:val="a7"/>
    <w:qFormat/>
    <w:rsid w:val="004E2376"/>
    <w:pPr>
      <w:tabs>
        <w:tab w:val="left" w:pos="9599"/>
      </w:tabs>
      <w:adjustRightInd w:val="0"/>
      <w:snapToGrid w:val="0"/>
      <w:spacing w:line="360" w:lineRule="exact"/>
    </w:pPr>
    <w:rPr>
      <w:rFonts w:ascii="宋体" w:hAnsi="宋体"/>
      <w:sz w:val="24"/>
      <w:szCs w:val="20"/>
    </w:rPr>
  </w:style>
  <w:style w:type="paragraph" w:customStyle="1" w:styleId="afffffffffffffffffffff4">
    <w:name w:val="正文 +宋体"/>
    <w:basedOn w:val="a7"/>
    <w:qFormat/>
    <w:rsid w:val="004E2376"/>
    <w:pPr>
      <w:spacing w:line="360" w:lineRule="auto"/>
      <w:jc w:val="center"/>
    </w:pPr>
    <w:rPr>
      <w:rFonts w:ascii="宋体" w:hAnsi="宋体"/>
      <w:b/>
      <w:szCs w:val="21"/>
    </w:rPr>
  </w:style>
  <w:style w:type="paragraph" w:customStyle="1" w:styleId="afffffffffffffffffffff5">
    <w:name w:val="公式"/>
    <w:basedOn w:val="a7"/>
    <w:link w:val="Charffff0"/>
    <w:qFormat/>
    <w:rsid w:val="004E2376"/>
    <w:pPr>
      <w:spacing w:line="312" w:lineRule="auto"/>
      <w:jc w:val="right"/>
    </w:pPr>
    <w:rPr>
      <w:rFonts w:ascii="宋体" w:hAnsi="宋体"/>
      <w:sz w:val="24"/>
    </w:rPr>
  </w:style>
  <w:style w:type="character" w:customStyle="1" w:styleId="1Char24">
    <w:name w:val="正文文字1 Char2"/>
    <w:qFormat/>
    <w:rsid w:val="004E2376"/>
    <w:rPr>
      <w:rFonts w:eastAsia="宋体"/>
      <w:kern w:val="2"/>
      <w:sz w:val="21"/>
      <w:szCs w:val="24"/>
      <w:lang w:val="en-US" w:eastAsia="zh-CN" w:bidi="ar-SA"/>
    </w:rPr>
  </w:style>
  <w:style w:type="character" w:customStyle="1" w:styleId="Head1wsaCharChar">
    <w:name w:val="Head 1wsa Char Char"/>
    <w:qFormat/>
    <w:rsid w:val="004E2376"/>
    <w:rPr>
      <w:b/>
      <w:bCs/>
      <w:kern w:val="44"/>
      <w:sz w:val="36"/>
      <w:szCs w:val="44"/>
    </w:rPr>
  </w:style>
  <w:style w:type="paragraph" w:customStyle="1" w:styleId="CharCharCharCharCharChar5">
    <w:name w:val="Char Char Char Char Char Char5"/>
    <w:basedOn w:val="a7"/>
    <w:qFormat/>
    <w:rsid w:val="004E2376"/>
    <w:pPr>
      <w:widowControl/>
      <w:spacing w:after="160" w:line="240" w:lineRule="exact"/>
      <w:jc w:val="left"/>
    </w:pPr>
    <w:rPr>
      <w:rFonts w:ascii="Arial" w:eastAsia="Times New Roman" w:hAnsi="Arial" w:cs="Verdana"/>
      <w:b/>
      <w:kern w:val="0"/>
      <w:sz w:val="24"/>
      <w:szCs w:val="20"/>
      <w:lang w:eastAsia="en-US"/>
    </w:rPr>
  </w:style>
  <w:style w:type="character" w:customStyle="1" w:styleId="headline-content2">
    <w:name w:val="headline-content2"/>
    <w:qFormat/>
    <w:rsid w:val="004E2376"/>
  </w:style>
  <w:style w:type="paragraph" w:customStyle="1" w:styleId="1fffff0">
    <w:name w:val="正文 1"/>
    <w:basedOn w:val="24"/>
    <w:qFormat/>
    <w:rsid w:val="004E2376"/>
    <w:pPr>
      <w:snapToGrid w:val="0"/>
      <w:spacing w:after="0" w:line="420" w:lineRule="exact"/>
      <w:ind w:leftChars="0" w:left="0" w:firstLineChars="200" w:firstLine="425"/>
    </w:pPr>
    <w:rPr>
      <w:rFonts w:ascii="Arial" w:hAnsi="Arial"/>
      <w:kern w:val="0"/>
      <w:szCs w:val="20"/>
    </w:rPr>
  </w:style>
  <w:style w:type="paragraph" w:customStyle="1" w:styleId="229">
    <w:name w:val="样式 样式 项目正文 + 首行缩进:  2 字符 + 首行缩进:  2 字符"/>
    <w:basedOn w:val="a7"/>
    <w:qFormat/>
    <w:rsid w:val="004E2376"/>
    <w:pPr>
      <w:spacing w:line="360" w:lineRule="auto"/>
      <w:ind w:firstLineChars="200" w:firstLine="200"/>
    </w:pPr>
    <w:rPr>
      <w:rFonts w:cs="宋体"/>
      <w:sz w:val="24"/>
      <w:szCs w:val="20"/>
    </w:rPr>
  </w:style>
  <w:style w:type="paragraph" w:customStyle="1" w:styleId="Charffff1">
    <w:name w:val="正正文 Char"/>
    <w:basedOn w:val="a7"/>
    <w:qFormat/>
    <w:rsid w:val="004E2376"/>
    <w:pPr>
      <w:spacing w:line="300" w:lineRule="auto"/>
      <w:ind w:firstLineChars="200" w:firstLine="420"/>
    </w:pPr>
    <w:rPr>
      <w:rFonts w:ascii="宋体" w:hAnsi="宋体"/>
      <w:sz w:val="24"/>
    </w:rPr>
  </w:style>
  <w:style w:type="character" w:customStyle="1" w:styleId="afffffffffffffffffffff6">
    <w:name w:val="样式 宋体 小四"/>
    <w:qFormat/>
    <w:rsid w:val="004E2376"/>
    <w:rPr>
      <w:rFonts w:ascii="Times New Roman" w:eastAsia="宋体" w:hAnsi="Times New Roman" w:cs="Times New Roman"/>
      <w:sz w:val="24"/>
    </w:rPr>
  </w:style>
  <w:style w:type="paragraph" w:customStyle="1" w:styleId="afffffffffffffffffffff7">
    <w:name w:val="表图注"/>
    <w:basedOn w:val="a7"/>
    <w:qFormat/>
    <w:rsid w:val="004E2376"/>
    <w:pPr>
      <w:spacing w:line="300" w:lineRule="auto"/>
      <w:jc w:val="center"/>
    </w:pPr>
  </w:style>
  <w:style w:type="character" w:customStyle="1" w:styleId="Charffff2">
    <w:name w:val="表图注 Char"/>
    <w:qFormat/>
    <w:locked/>
    <w:rsid w:val="004E2376"/>
    <w:rPr>
      <w:rFonts w:ascii="Times New Roman" w:hAnsi="Times New Roman"/>
      <w:kern w:val="2"/>
      <w:sz w:val="21"/>
      <w:szCs w:val="24"/>
    </w:rPr>
  </w:style>
  <w:style w:type="character" w:customStyle="1" w:styleId="DefaultChar">
    <w:name w:val="Default Char"/>
    <w:qFormat/>
    <w:rsid w:val="004E2376"/>
    <w:rPr>
      <w:rFonts w:ascii="Sim Sun" w:eastAsia="Sim Sun" w:hAnsi="Times New Roman" w:cs="Sim Sun"/>
      <w:color w:val="000000"/>
      <w:sz w:val="24"/>
      <w:szCs w:val="24"/>
      <w:lang w:val="en-US" w:eastAsia="zh-CN" w:bidi="ar-SA"/>
    </w:rPr>
  </w:style>
  <w:style w:type="paragraph" w:customStyle="1" w:styleId="zzw">
    <w:name w:val="zzw"/>
    <w:basedOn w:val="a7"/>
    <w:qFormat/>
    <w:rsid w:val="004E2376"/>
    <w:pPr>
      <w:spacing w:line="300" w:lineRule="auto"/>
      <w:ind w:firstLineChars="200" w:firstLine="480"/>
    </w:pPr>
    <w:rPr>
      <w:color w:val="000000"/>
      <w:kern w:val="0"/>
      <w:sz w:val="24"/>
    </w:rPr>
  </w:style>
  <w:style w:type="paragraph" w:customStyle="1" w:styleId="ztu">
    <w:name w:val="ztu"/>
    <w:basedOn w:val="a7"/>
    <w:qFormat/>
    <w:rsid w:val="004E2376"/>
    <w:pPr>
      <w:spacing w:line="300" w:lineRule="auto"/>
      <w:jc w:val="center"/>
    </w:pPr>
    <w:rPr>
      <w:rFonts w:cs="Tahoma"/>
      <w:bCs/>
      <w:color w:val="000000"/>
      <w:kern w:val="0"/>
      <w:szCs w:val="21"/>
    </w:rPr>
  </w:style>
  <w:style w:type="character" w:customStyle="1" w:styleId="zzwChar">
    <w:name w:val="zzw Char"/>
    <w:qFormat/>
    <w:rsid w:val="004E2376"/>
    <w:rPr>
      <w:rFonts w:ascii="Times New Roman" w:hAnsi="Times New Roman"/>
      <w:color w:val="000000"/>
      <w:sz w:val="24"/>
      <w:szCs w:val="24"/>
    </w:rPr>
  </w:style>
  <w:style w:type="paragraph" w:customStyle="1" w:styleId="2fffff2">
    <w:name w:val="列出段落2"/>
    <w:basedOn w:val="a7"/>
    <w:qFormat/>
    <w:rsid w:val="004E2376"/>
    <w:pPr>
      <w:ind w:firstLineChars="200" w:firstLine="420"/>
    </w:pPr>
    <w:rPr>
      <w:rFonts w:ascii="Calibri" w:hAnsi="Calibri"/>
      <w:szCs w:val="22"/>
    </w:rPr>
  </w:style>
  <w:style w:type="paragraph" w:customStyle="1" w:styleId="6c">
    <w:name w:val="正文6"/>
    <w:basedOn w:val="a7"/>
    <w:qFormat/>
    <w:rsid w:val="004E2376"/>
    <w:pPr>
      <w:adjustRightInd w:val="0"/>
      <w:spacing w:line="315" w:lineRule="atLeast"/>
      <w:jc w:val="left"/>
      <w:textAlignment w:val="baseline"/>
    </w:pPr>
    <w:rPr>
      <w:rFonts w:ascii="宋体"/>
      <w:kern w:val="0"/>
      <w:szCs w:val="20"/>
    </w:rPr>
  </w:style>
  <w:style w:type="character" w:customStyle="1" w:styleId="hei141">
    <w:name w:val="hei141"/>
    <w:qFormat/>
    <w:rsid w:val="004E2376"/>
    <w:rPr>
      <w:rFonts w:ascii="宋体" w:eastAsia="宋体" w:hAnsi="宋体" w:hint="eastAsia"/>
      <w:color w:val="000000"/>
      <w:sz w:val="21"/>
      <w:szCs w:val="21"/>
      <w:u w:val="none"/>
    </w:rPr>
  </w:style>
  <w:style w:type="paragraph" w:customStyle="1" w:styleId="cjk">
    <w:name w:val="cjk"/>
    <w:basedOn w:val="a7"/>
    <w:qFormat/>
    <w:rsid w:val="004E2376"/>
    <w:pPr>
      <w:widowControl/>
      <w:spacing w:before="100" w:beforeAutospacing="1"/>
    </w:pPr>
    <w:rPr>
      <w:rFonts w:ascii="宋体" w:hAnsi="宋体" w:cs="Arial Unicode MS" w:hint="eastAsia"/>
      <w:kern w:val="0"/>
      <w:sz w:val="20"/>
      <w:szCs w:val="20"/>
    </w:rPr>
  </w:style>
  <w:style w:type="paragraph" w:customStyle="1" w:styleId="000">
    <w:name w:val="样式 初设正文 + 左侧:  0 厘米 段后: 0 磅"/>
    <w:basedOn w:val="a7"/>
    <w:link w:val="00Char"/>
    <w:qFormat/>
    <w:rsid w:val="004E2376"/>
    <w:pPr>
      <w:spacing w:line="440" w:lineRule="exact"/>
      <w:ind w:firstLine="425"/>
    </w:pPr>
    <w:rPr>
      <w:rFonts w:ascii="Arial Unicode MS" w:hAnsi="Arial Unicode MS" w:cs="宋体"/>
      <w:kern w:val="0"/>
      <w:sz w:val="24"/>
      <w:szCs w:val="20"/>
    </w:rPr>
  </w:style>
  <w:style w:type="character" w:customStyle="1" w:styleId="00Char">
    <w:name w:val="样式 初设正文 + 左侧:  0 厘米 段后: 0 磅 Char"/>
    <w:link w:val="000"/>
    <w:qFormat/>
    <w:rsid w:val="004E2376"/>
    <w:rPr>
      <w:rFonts w:ascii="Arial Unicode MS" w:hAnsi="Arial Unicode MS" w:cs="宋体"/>
      <w:sz w:val="24"/>
    </w:rPr>
  </w:style>
  <w:style w:type="paragraph" w:customStyle="1" w:styleId="afffffffffffffffffffff8">
    <w:name w:val="审核正文"/>
    <w:basedOn w:val="a7"/>
    <w:link w:val="Charffff3"/>
    <w:qFormat/>
    <w:rsid w:val="004E2376"/>
    <w:pPr>
      <w:adjustRightInd w:val="0"/>
      <w:spacing w:line="360" w:lineRule="auto"/>
      <w:ind w:firstLineChars="200" w:firstLine="480"/>
      <w:textAlignment w:val="baseline"/>
    </w:pPr>
    <w:rPr>
      <w:kern w:val="0"/>
      <w:sz w:val="24"/>
      <w:szCs w:val="20"/>
    </w:rPr>
  </w:style>
  <w:style w:type="character" w:customStyle="1" w:styleId="Charffff3">
    <w:name w:val="审核正文 Char"/>
    <w:link w:val="afffffffffffffffffffff8"/>
    <w:qFormat/>
    <w:rsid w:val="004E2376"/>
    <w:rPr>
      <w:sz w:val="24"/>
    </w:rPr>
  </w:style>
  <w:style w:type="paragraph" w:customStyle="1" w:styleId="afffffffffffffffffffff9">
    <w:name w:val="正文应用"/>
    <w:basedOn w:val="a7"/>
    <w:link w:val="Charffff4"/>
    <w:qFormat/>
    <w:rsid w:val="004E2376"/>
    <w:pPr>
      <w:spacing w:line="360" w:lineRule="auto"/>
      <w:ind w:firstLineChars="200" w:firstLine="200"/>
    </w:pPr>
    <w:rPr>
      <w:sz w:val="24"/>
    </w:rPr>
  </w:style>
  <w:style w:type="character" w:customStyle="1" w:styleId="Charffff4">
    <w:name w:val="正文应用 Char"/>
    <w:link w:val="afffffffffffffffffffff9"/>
    <w:qFormat/>
    <w:rsid w:val="004E2376"/>
    <w:rPr>
      <w:kern w:val="2"/>
      <w:sz w:val="24"/>
      <w:szCs w:val="24"/>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rsid w:val="004E2376"/>
    <w:rPr>
      <w:rFonts w:ascii="宋体" w:eastAsia="宋体"/>
      <w:sz w:val="24"/>
      <w:lang w:val="en-US" w:eastAsia="zh-CN" w:bidi="ar-SA"/>
    </w:rPr>
  </w:style>
  <w:style w:type="paragraph" w:customStyle="1" w:styleId="CharChar2CharCharCharChar">
    <w:name w:val="Char Char2 Char Char Char Char"/>
    <w:basedOn w:val="a7"/>
    <w:qFormat/>
    <w:rsid w:val="004E2376"/>
    <w:pPr>
      <w:spacing w:line="360" w:lineRule="auto"/>
    </w:pPr>
    <w:rPr>
      <w:rFonts w:ascii="宋体" w:hAnsi="宋体" w:cs="宋体"/>
      <w:sz w:val="24"/>
    </w:rPr>
  </w:style>
  <w:style w:type="character" w:customStyle="1" w:styleId="Charffff5">
    <w:name w:val="周正 Char"/>
    <w:link w:val="afffffffffffffffffffffa"/>
    <w:qFormat/>
    <w:rsid w:val="004E2376"/>
    <w:rPr>
      <w:rFonts w:ascii="宋体" w:hAnsi="宋体"/>
      <w:sz w:val="28"/>
    </w:rPr>
  </w:style>
  <w:style w:type="paragraph" w:customStyle="1" w:styleId="afffffffffffffffffffffa">
    <w:name w:val="周正"/>
    <w:basedOn w:val="a7"/>
    <w:next w:val="afe"/>
    <w:link w:val="Charffff5"/>
    <w:qFormat/>
    <w:rsid w:val="004E2376"/>
    <w:pPr>
      <w:spacing w:line="360" w:lineRule="auto"/>
      <w:ind w:firstLineChars="200" w:firstLine="560"/>
    </w:pPr>
    <w:rPr>
      <w:rFonts w:ascii="宋体" w:hAnsi="宋体"/>
      <w:kern w:val="0"/>
      <w:sz w:val="28"/>
      <w:szCs w:val="20"/>
    </w:rPr>
  </w:style>
  <w:style w:type="character" w:customStyle="1" w:styleId="CharChar301">
    <w:name w:val="Char Char301"/>
    <w:qFormat/>
    <w:rsid w:val="004E2376"/>
    <w:rPr>
      <w:rFonts w:ascii="Arial" w:eastAsia="黑体" w:hAnsi="Arial"/>
      <w:b/>
      <w:kern w:val="2"/>
      <w:sz w:val="28"/>
      <w:lang w:val="en-US" w:eastAsia="zh-CN" w:bidi="ar-SA"/>
    </w:rPr>
  </w:style>
  <w:style w:type="character" w:customStyle="1" w:styleId="21CharChar1">
    <w:name w:val="正文文字 21 Char Char1"/>
    <w:qFormat/>
    <w:rsid w:val="004E2376"/>
    <w:rPr>
      <w:rFonts w:eastAsia="宋体"/>
      <w:kern w:val="2"/>
      <w:sz w:val="21"/>
      <w:szCs w:val="24"/>
      <w:lang w:val="en-US" w:eastAsia="zh-CN" w:bidi="ar-SA"/>
    </w:rPr>
  </w:style>
  <w:style w:type="paragraph" w:customStyle="1" w:styleId="pheading1">
    <w:name w:val="p_heading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7">
    <w:name w:val="Char Char Char Char Char Char Char Char Char Char Char Char Char Char Char Char Char Char Char7"/>
    <w:basedOn w:val="a7"/>
    <w:qFormat/>
    <w:rsid w:val="004E2376"/>
    <w:rPr>
      <w:rFonts w:eastAsia="Times New Roman"/>
      <w:kern w:val="0"/>
      <w:sz w:val="20"/>
      <w:szCs w:val="20"/>
    </w:rPr>
  </w:style>
  <w:style w:type="character" w:customStyle="1" w:styleId="1CharChar2">
    <w:name w:val="呼正1 Char Char"/>
    <w:link w:val="1fffff1"/>
    <w:qFormat/>
    <w:rsid w:val="004E2376"/>
    <w:rPr>
      <w:rFonts w:ascii="宋体" w:hAnsi="宋体"/>
      <w:sz w:val="28"/>
    </w:rPr>
  </w:style>
  <w:style w:type="paragraph" w:customStyle="1" w:styleId="1fffff1">
    <w:name w:val="呼正1"/>
    <w:basedOn w:val="a7"/>
    <w:link w:val="1CharChar2"/>
    <w:qFormat/>
    <w:rsid w:val="004E2376"/>
    <w:pPr>
      <w:snapToGrid w:val="0"/>
      <w:spacing w:line="360" w:lineRule="auto"/>
      <w:ind w:firstLineChars="210" w:firstLine="588"/>
    </w:pPr>
    <w:rPr>
      <w:rFonts w:ascii="宋体" w:hAnsi="宋体"/>
      <w:kern w:val="0"/>
      <w:sz w:val="28"/>
      <w:szCs w:val="20"/>
    </w:rPr>
  </w:style>
  <w:style w:type="paragraph" w:customStyle="1" w:styleId="afffffffffffffffffffffb">
    <w:name w:val="表格文字小四"/>
    <w:basedOn w:val="a7"/>
    <w:qFormat/>
    <w:rsid w:val="004E2376"/>
    <w:pPr>
      <w:jc w:val="center"/>
    </w:pPr>
    <w:rPr>
      <w:rFonts w:ascii="Times" w:hAnsi="Times"/>
      <w:kern w:val="24"/>
      <w:sz w:val="24"/>
    </w:rPr>
  </w:style>
  <w:style w:type="paragraph" w:customStyle="1" w:styleId="afffffffffffffffffffffc">
    <w:name w:val="正文＋黑体"/>
    <w:basedOn w:val="a7"/>
    <w:link w:val="Charffff6"/>
    <w:qFormat/>
    <w:rsid w:val="004E2376"/>
    <w:pPr>
      <w:spacing w:beforeLines="50" w:before="156" w:afterLines="50" w:after="156"/>
      <w:ind w:firstLineChars="200" w:firstLine="480"/>
    </w:pPr>
    <w:rPr>
      <w:rFonts w:eastAsia="黑体"/>
      <w:sz w:val="24"/>
    </w:rPr>
  </w:style>
  <w:style w:type="character" w:customStyle="1" w:styleId="Charffff6">
    <w:name w:val="正文＋黑体 Char"/>
    <w:link w:val="afffffffffffffffffffffc"/>
    <w:qFormat/>
    <w:rsid w:val="004E2376"/>
    <w:rPr>
      <w:rFonts w:eastAsia="黑体"/>
      <w:kern w:val="2"/>
      <w:sz w:val="24"/>
      <w:szCs w:val="24"/>
    </w:rPr>
  </w:style>
  <w:style w:type="paragraph" w:customStyle="1" w:styleId="afffffffffffffffffffffd">
    <w:name w:val="密级编号"/>
    <w:basedOn w:val="a7"/>
    <w:qFormat/>
    <w:rsid w:val="004E2376"/>
    <w:pPr>
      <w:adjustRightInd w:val="0"/>
      <w:jc w:val="center"/>
      <w:textAlignment w:val="baseline"/>
    </w:pPr>
    <w:rPr>
      <w:rFonts w:ascii="仿宋_GB2312" w:eastAsia="仿宋_GB2312" w:cs="仿宋_GB2312"/>
      <w:kern w:val="0"/>
      <w:sz w:val="24"/>
    </w:rPr>
  </w:style>
  <w:style w:type="character" w:customStyle="1" w:styleId="Char2a">
    <w:name w:val="表格标题 Char2"/>
    <w:qFormat/>
    <w:rsid w:val="004E2376"/>
    <w:rPr>
      <w:rFonts w:eastAsia="宋体"/>
      <w:kern w:val="2"/>
      <w:sz w:val="21"/>
      <w:szCs w:val="24"/>
      <w:lang w:val="en-US" w:eastAsia="zh-CN" w:bidi="ar-SA"/>
    </w:rPr>
  </w:style>
  <w:style w:type="character" w:customStyle="1" w:styleId="123YJChar1">
    <w:name w:val="123YJ Char1"/>
    <w:qFormat/>
    <w:rsid w:val="004E2376"/>
    <w:rPr>
      <w:rFonts w:eastAsia="宋体"/>
      <w:kern w:val="2"/>
      <w:sz w:val="18"/>
      <w:szCs w:val="18"/>
      <w:lang w:val="en-US" w:eastAsia="zh-CN" w:bidi="ar-SA"/>
    </w:rPr>
  </w:style>
  <w:style w:type="paragraph" w:customStyle="1" w:styleId="afffffffffffffffffffffe">
    <w:name w:val="正文标题标准格式"/>
    <w:basedOn w:val="a7"/>
    <w:next w:val="a7"/>
    <w:qFormat/>
    <w:rsid w:val="004E2376"/>
    <w:pPr>
      <w:autoSpaceDE w:val="0"/>
      <w:autoSpaceDN w:val="0"/>
      <w:adjustRightInd w:val="0"/>
      <w:spacing w:line="360" w:lineRule="auto"/>
      <w:ind w:firstLineChars="200" w:firstLine="480"/>
    </w:pPr>
    <w:rPr>
      <w:rFonts w:ascii="仿宋_GB2312" w:eastAsia="仿宋_GB2312" w:cs="宋体"/>
      <w:kern w:val="0"/>
      <w:sz w:val="32"/>
      <w:szCs w:val="32"/>
    </w:rPr>
  </w:style>
  <w:style w:type="paragraph" w:customStyle="1" w:styleId="1fffff2">
    <w:name w:val="正文标题标准格式1"/>
    <w:basedOn w:val="a7"/>
    <w:next w:val="a7"/>
    <w:qFormat/>
    <w:rsid w:val="004E2376"/>
    <w:pPr>
      <w:spacing w:line="360" w:lineRule="auto"/>
      <w:ind w:firstLineChars="156" w:firstLine="499"/>
    </w:pPr>
    <w:rPr>
      <w:rFonts w:ascii="仿宋_GB2312" w:eastAsia="仿宋_GB2312" w:hAnsi="宋体"/>
      <w:kern w:val="0"/>
      <w:sz w:val="32"/>
      <w:szCs w:val="32"/>
    </w:rPr>
  </w:style>
  <w:style w:type="character" w:customStyle="1" w:styleId="NormalChar">
    <w:name w:val="Normal Char"/>
    <w:qFormat/>
    <w:rsid w:val="004E2376"/>
    <w:rPr>
      <w:rFonts w:ascii="宋体" w:cs="宋体"/>
      <w:color w:val="000000"/>
      <w:sz w:val="24"/>
      <w:szCs w:val="24"/>
    </w:rPr>
  </w:style>
  <w:style w:type="character" w:customStyle="1" w:styleId="Char1fa">
    <w:name w:val="表格标题 Char1"/>
    <w:qFormat/>
    <w:rsid w:val="004E2376"/>
    <w:rPr>
      <w:rFonts w:eastAsia="宋体"/>
      <w:kern w:val="2"/>
      <w:sz w:val="21"/>
      <w:lang w:val="en-US" w:eastAsia="zh-CN" w:bidi="ar-SA"/>
    </w:rPr>
  </w:style>
  <w:style w:type="character" w:customStyle="1" w:styleId="21Char2">
    <w:name w:val="正文文字缩进 21 Char2"/>
    <w:qFormat/>
    <w:rsid w:val="004E2376"/>
    <w:rPr>
      <w:rFonts w:ascii="仿宋_GB2312" w:eastAsia="仿宋_GB2312" w:hAnsi="Times New Roman" w:cs="Times New Roman"/>
      <w:sz w:val="24"/>
      <w:szCs w:val="24"/>
    </w:rPr>
  </w:style>
  <w:style w:type="paragraph" w:customStyle="1" w:styleId="DescriptTextTable">
    <w:name w:val="* Descript Text (Table)"/>
    <w:basedOn w:val="a7"/>
    <w:qFormat/>
    <w:rsid w:val="004E2376"/>
    <w:pPr>
      <w:widowControl/>
      <w:spacing w:after="240"/>
      <w:jc w:val="left"/>
    </w:pPr>
    <w:rPr>
      <w:kern w:val="0"/>
      <w:sz w:val="24"/>
      <w:szCs w:val="20"/>
      <w:lang w:eastAsia="en-US"/>
    </w:rPr>
  </w:style>
  <w:style w:type="character" w:customStyle="1" w:styleId="CharChar51">
    <w:name w:val="Char Char51"/>
    <w:qFormat/>
    <w:rsid w:val="004E2376"/>
    <w:rPr>
      <w:rFonts w:ascii="Cambria" w:eastAsia="宋体" w:hAnsi="Cambria" w:hint="eastAsia"/>
      <w:b/>
      <w:kern w:val="2"/>
      <w:sz w:val="32"/>
    </w:rPr>
  </w:style>
  <w:style w:type="paragraph" w:customStyle="1" w:styleId="1fffff3">
    <w:name w:val="批注框文本1"/>
    <w:basedOn w:val="a7"/>
    <w:qFormat/>
    <w:rsid w:val="004E2376"/>
    <w:rPr>
      <w:sz w:val="18"/>
      <w:szCs w:val="20"/>
    </w:rPr>
  </w:style>
  <w:style w:type="paragraph" w:customStyle="1" w:styleId="315">
    <w:name w:val="标题 31"/>
    <w:basedOn w:val="a7"/>
    <w:next w:val="a7"/>
    <w:qFormat/>
    <w:rsid w:val="004E2376"/>
    <w:pPr>
      <w:keepNext/>
      <w:keepLines/>
      <w:autoSpaceDE w:val="0"/>
      <w:autoSpaceDN w:val="0"/>
      <w:spacing w:before="260" w:after="260" w:line="415" w:lineRule="auto"/>
      <w:jc w:val="left"/>
      <w:outlineLvl w:val="2"/>
    </w:pPr>
    <w:rPr>
      <w:rFonts w:ascii="黑体" w:eastAsia="黑体" w:hint="eastAsia"/>
      <w:b/>
      <w:kern w:val="0"/>
      <w:sz w:val="32"/>
      <w:szCs w:val="20"/>
    </w:rPr>
  </w:style>
  <w:style w:type="paragraph" w:customStyle="1" w:styleId="affffffffffffffffffffff">
    <w:name w:val="表格题目"/>
    <w:basedOn w:val="a7"/>
    <w:qFormat/>
    <w:rsid w:val="004E2376"/>
    <w:pPr>
      <w:spacing w:line="520" w:lineRule="exact"/>
      <w:ind w:firstLineChars="200" w:firstLine="480"/>
    </w:pPr>
    <w:rPr>
      <w:rFonts w:ascii="黑体" w:eastAsia="黑体"/>
      <w:sz w:val="24"/>
    </w:rPr>
  </w:style>
  <w:style w:type="character" w:customStyle="1" w:styleId="tc">
    <w:name w:val="tc"/>
    <w:qFormat/>
    <w:rsid w:val="004E2376"/>
  </w:style>
  <w:style w:type="character" w:customStyle="1" w:styleId="fots-121">
    <w:name w:val="fots-121"/>
    <w:qFormat/>
    <w:rsid w:val="004E2376"/>
    <w:rPr>
      <w:color w:val="000000"/>
      <w:sz w:val="16"/>
      <w:szCs w:val="16"/>
    </w:rPr>
  </w:style>
  <w:style w:type="paragraph" w:customStyle="1" w:styleId="888-0">
    <w:name w:val="888-表头"/>
    <w:qFormat/>
    <w:rsid w:val="004E2376"/>
    <w:pPr>
      <w:spacing w:beforeLines="50" w:before="50"/>
      <w:jc w:val="center"/>
    </w:pPr>
    <w:rPr>
      <w:b/>
      <w:kern w:val="2"/>
      <w:sz w:val="24"/>
      <w:szCs w:val="21"/>
    </w:rPr>
  </w:style>
  <w:style w:type="paragraph" w:customStyle="1" w:styleId="affffffffffffffffffffff0">
    <w:name w:val="贾伦正文"/>
    <w:basedOn w:val="a7"/>
    <w:link w:val="Charffff7"/>
    <w:qFormat/>
    <w:rsid w:val="004E2376"/>
    <w:pPr>
      <w:spacing w:line="360" w:lineRule="auto"/>
      <w:ind w:firstLineChars="200" w:firstLine="200"/>
    </w:pPr>
    <w:rPr>
      <w:spacing w:val="-4"/>
      <w:sz w:val="24"/>
      <w:szCs w:val="28"/>
    </w:rPr>
  </w:style>
  <w:style w:type="character" w:customStyle="1" w:styleId="Charffff7">
    <w:name w:val="贾伦正文 Char"/>
    <w:link w:val="affffffffffffffffffffff0"/>
    <w:qFormat/>
    <w:rsid w:val="004E2376"/>
    <w:rPr>
      <w:spacing w:val="-4"/>
      <w:kern w:val="2"/>
      <w:sz w:val="24"/>
      <w:szCs w:val="28"/>
    </w:rPr>
  </w:style>
  <w:style w:type="character" w:customStyle="1" w:styleId="1Char90">
    <w:name w:val="页眉1 Char9"/>
    <w:qFormat/>
    <w:rsid w:val="004E2376"/>
    <w:rPr>
      <w:sz w:val="18"/>
      <w:szCs w:val="18"/>
    </w:rPr>
  </w:style>
  <w:style w:type="character" w:customStyle="1" w:styleId="Char33">
    <w:name w:val="页眉 Char3"/>
    <w:qFormat/>
    <w:rsid w:val="004E2376"/>
    <w:rPr>
      <w:rFonts w:ascii="Times New Roman" w:hAnsi="Times New Roman"/>
      <w:kern w:val="2"/>
      <w:sz w:val="18"/>
      <w:szCs w:val="18"/>
    </w:rPr>
  </w:style>
  <w:style w:type="character" w:customStyle="1" w:styleId="CharChar47">
    <w:name w:val="Char Char47"/>
    <w:qFormat/>
    <w:rsid w:val="004E2376"/>
    <w:rPr>
      <w:rFonts w:ascii="宋体" w:eastAsia="宋体" w:hAnsi="宋体" w:cs="宋体"/>
      <w:sz w:val="24"/>
      <w:szCs w:val="24"/>
      <w:lang w:val="en-US" w:eastAsia="zh-CN" w:bidi="ar-SA"/>
    </w:rPr>
  </w:style>
  <w:style w:type="character" w:customStyle="1" w:styleId="CharChar42">
    <w:name w:val="Char Char42"/>
    <w:qFormat/>
    <w:rsid w:val="004E2376"/>
    <w:rPr>
      <w:i/>
      <w:iCs/>
      <w:szCs w:val="24"/>
    </w:rPr>
  </w:style>
  <w:style w:type="character" w:customStyle="1" w:styleId="CharChar45">
    <w:name w:val="Char Char45"/>
    <w:qFormat/>
    <w:rsid w:val="004E2376"/>
    <w:rPr>
      <w:rFonts w:eastAsia="宋体"/>
      <w:kern w:val="2"/>
      <w:sz w:val="18"/>
      <w:lang w:val="en-US" w:eastAsia="zh-CN" w:bidi="ar-SA"/>
    </w:rPr>
  </w:style>
  <w:style w:type="character" w:customStyle="1" w:styleId="13haozi1">
    <w:name w:val="13haozi1"/>
    <w:qFormat/>
    <w:rsid w:val="004E2376"/>
    <w:rPr>
      <w:color w:val="000000"/>
      <w:sz w:val="26"/>
      <w:szCs w:val="26"/>
      <w:u w:val="none"/>
    </w:rPr>
  </w:style>
  <w:style w:type="character" w:customStyle="1" w:styleId="CharChar271">
    <w:name w:val="Char Char271"/>
    <w:qFormat/>
    <w:rsid w:val="004E2376"/>
    <w:rPr>
      <w:rFonts w:ascii="Times New Roman" w:eastAsia="宋体" w:hAnsi="Times New Roman" w:cs="Times New Roman"/>
      <w:sz w:val="18"/>
      <w:szCs w:val="18"/>
    </w:rPr>
  </w:style>
  <w:style w:type="character" w:customStyle="1" w:styleId="123YJCharChar6">
    <w:name w:val="123YJ Char Char6"/>
    <w:qFormat/>
    <w:rsid w:val="004E2376"/>
    <w:rPr>
      <w:rFonts w:ascii="Times New Roman" w:eastAsia="宋体" w:hAnsi="Times New Roman" w:cs="Times New Roman"/>
      <w:sz w:val="18"/>
      <w:szCs w:val="18"/>
    </w:rPr>
  </w:style>
  <w:style w:type="character" w:customStyle="1" w:styleId="888-Char">
    <w:name w:val="888-正文 Char"/>
    <w:link w:val="888-1"/>
    <w:qFormat/>
    <w:rsid w:val="004E2376"/>
    <w:rPr>
      <w:sz w:val="24"/>
      <w:szCs w:val="24"/>
    </w:rPr>
  </w:style>
  <w:style w:type="paragraph" w:customStyle="1" w:styleId="888-1">
    <w:name w:val="888-正文"/>
    <w:basedOn w:val="af1"/>
    <w:link w:val="888-Char"/>
    <w:qFormat/>
    <w:rsid w:val="004E2376"/>
    <w:pPr>
      <w:autoSpaceDE/>
      <w:autoSpaceDN/>
      <w:spacing w:after="0" w:line="360" w:lineRule="auto"/>
      <w:ind w:leftChars="0" w:left="0" w:rightChars="0" w:right="0" w:firstLineChars="200" w:firstLine="200"/>
      <w:jc w:val="both"/>
    </w:pPr>
    <w:rPr>
      <w:rFonts w:ascii="Times New Roman" w:hAnsi="Times New Roman" w:cs="Times New Roman"/>
      <w:sz w:val="24"/>
      <w:szCs w:val="24"/>
      <w:lang w:eastAsia="zh-CN"/>
    </w:rPr>
  </w:style>
  <w:style w:type="character" w:customStyle="1" w:styleId="2CharChar4">
    <w:name w:val="贾伦标题 2 Char Char"/>
    <w:qFormat/>
    <w:rsid w:val="004E2376"/>
    <w:rPr>
      <w:rFonts w:ascii="Times New Roman" w:eastAsia="宋体" w:hAnsi="Times New Roman" w:cs="Times New Roman"/>
      <w:b/>
      <w:bCs/>
      <w:sz w:val="28"/>
      <w:szCs w:val="32"/>
    </w:rPr>
  </w:style>
  <w:style w:type="character" w:customStyle="1" w:styleId="14b">
    <w:name w:val="14b"/>
    <w:qFormat/>
    <w:rsid w:val="004E2376"/>
  </w:style>
  <w:style w:type="character" w:customStyle="1" w:styleId="CharChar122">
    <w:name w:val="Char Char122"/>
    <w:qFormat/>
    <w:rsid w:val="004E2376"/>
    <w:rPr>
      <w:rFonts w:ascii="Arial" w:eastAsia="黑体" w:hAnsi="Arial" w:cs="Times New Roman"/>
      <w:sz w:val="24"/>
      <w:szCs w:val="24"/>
    </w:rPr>
  </w:style>
  <w:style w:type="character" w:customStyle="1" w:styleId="CharChar114">
    <w:name w:val="Char Char114"/>
    <w:qFormat/>
    <w:rsid w:val="004E2376"/>
    <w:rPr>
      <w:sz w:val="18"/>
      <w:szCs w:val="18"/>
    </w:rPr>
  </w:style>
  <w:style w:type="character" w:customStyle="1" w:styleId="2Char7">
    <w:name w:val="2标题 Char"/>
    <w:link w:val="2fffff3"/>
    <w:qFormat/>
    <w:rsid w:val="004E2376"/>
    <w:rPr>
      <w:b/>
      <w:sz w:val="24"/>
    </w:rPr>
  </w:style>
  <w:style w:type="paragraph" w:customStyle="1" w:styleId="2fffff3">
    <w:name w:val="2标题"/>
    <w:basedOn w:val="2"/>
    <w:link w:val="2Char7"/>
    <w:qFormat/>
    <w:rsid w:val="004E2376"/>
    <w:pPr>
      <w:adjustRightInd w:val="0"/>
      <w:snapToGrid w:val="0"/>
      <w:spacing w:beforeLines="150" w:afterLines="100" w:line="480" w:lineRule="auto"/>
      <w:ind w:firstLineChars="200" w:firstLine="482"/>
      <w:jc w:val="left"/>
      <w:textAlignment w:val="baseline"/>
    </w:pPr>
    <w:rPr>
      <w:rFonts w:ascii="Times New Roman" w:eastAsia="宋体" w:hAnsi="Times New Roman"/>
      <w:bCs w:val="0"/>
      <w:kern w:val="0"/>
      <w:sz w:val="24"/>
      <w:szCs w:val="20"/>
    </w:rPr>
  </w:style>
  <w:style w:type="character" w:customStyle="1" w:styleId="CharChar291">
    <w:name w:val="Char Char291"/>
    <w:qFormat/>
    <w:rsid w:val="004E2376"/>
    <w:rPr>
      <w:rFonts w:eastAsia="宋体"/>
      <w:kern w:val="2"/>
      <w:sz w:val="21"/>
      <w:szCs w:val="24"/>
      <w:lang w:val="en-US" w:eastAsia="zh-CN" w:bidi="ar-SA"/>
    </w:rPr>
  </w:style>
  <w:style w:type="character" w:customStyle="1" w:styleId="CharChar374">
    <w:name w:val="Char Char374"/>
    <w:qFormat/>
    <w:rsid w:val="004E2376"/>
    <w:rPr>
      <w:rFonts w:ascii="Calibri" w:eastAsia="宋体" w:hAnsi="Calibri"/>
      <w:kern w:val="2"/>
      <w:sz w:val="18"/>
      <w:szCs w:val="18"/>
      <w:lang w:val="en-US" w:eastAsia="zh-CN" w:bidi="ar-SA"/>
    </w:rPr>
  </w:style>
  <w:style w:type="character" w:customStyle="1" w:styleId="CharChar102">
    <w:name w:val="Char Char102"/>
    <w:qFormat/>
    <w:rsid w:val="004E2376"/>
    <w:rPr>
      <w:rFonts w:eastAsia="宋体"/>
      <w:b/>
      <w:bCs/>
      <w:kern w:val="44"/>
      <w:sz w:val="44"/>
      <w:szCs w:val="44"/>
      <w:lang w:val="en-US" w:eastAsia="zh-CN" w:bidi="ar-SA"/>
    </w:rPr>
  </w:style>
  <w:style w:type="character" w:customStyle="1" w:styleId="Char1fb">
    <w:name w:val="电子邮件签名 Char1"/>
    <w:qFormat/>
    <w:rsid w:val="004E2376"/>
    <w:rPr>
      <w:kern w:val="2"/>
      <w:sz w:val="21"/>
      <w:szCs w:val="24"/>
    </w:rPr>
  </w:style>
  <w:style w:type="character" w:customStyle="1" w:styleId="CharChar134">
    <w:name w:val="Char Char134"/>
    <w:qFormat/>
    <w:rsid w:val="004E2376"/>
    <w:rPr>
      <w:rFonts w:ascii="Arial" w:eastAsia="黑体" w:hAnsi="Arial" w:cs="Times New Roman"/>
      <w:sz w:val="24"/>
      <w:szCs w:val="24"/>
    </w:rPr>
  </w:style>
  <w:style w:type="character" w:customStyle="1" w:styleId="CharChar204">
    <w:name w:val="Char Char204"/>
    <w:qFormat/>
    <w:rsid w:val="004E2376"/>
    <w:rPr>
      <w:rFonts w:ascii="Arial" w:eastAsia="黑体" w:hAnsi="Arial" w:cs="Times New Roman"/>
      <w:b/>
      <w:bCs/>
      <w:sz w:val="28"/>
      <w:szCs w:val="28"/>
    </w:rPr>
  </w:style>
  <w:style w:type="character" w:customStyle="1" w:styleId="CharChar241">
    <w:name w:val="Char Char241"/>
    <w:qFormat/>
    <w:rsid w:val="004E2376"/>
    <w:rPr>
      <w:rFonts w:ascii="楷体_GB2312" w:eastAsia="楷体_GB2312"/>
      <w:kern w:val="2"/>
      <w:sz w:val="28"/>
      <w:lang w:val="en-US" w:eastAsia="zh-CN" w:bidi="ar-SA"/>
    </w:rPr>
  </w:style>
  <w:style w:type="paragraph" w:customStyle="1" w:styleId="7a">
    <w:name w:val="7"/>
    <w:qFormat/>
    <w:rsid w:val="004E2376"/>
    <w:pPr>
      <w:widowControl w:val="0"/>
      <w:jc w:val="both"/>
    </w:pPr>
    <w:rPr>
      <w:kern w:val="2"/>
      <w:sz w:val="21"/>
      <w:szCs w:val="24"/>
    </w:rPr>
  </w:style>
  <w:style w:type="character" w:customStyle="1" w:styleId="CharChar364">
    <w:name w:val="Char Char364"/>
    <w:qFormat/>
    <w:rsid w:val="004E2376"/>
    <w:rPr>
      <w:rFonts w:ascii="Calibri" w:eastAsia="宋体" w:hAnsi="Calibri"/>
      <w:kern w:val="2"/>
      <w:sz w:val="24"/>
      <w:szCs w:val="22"/>
      <w:lang w:val="en-US" w:eastAsia="zh-CN" w:bidi="ar-SA"/>
    </w:rPr>
  </w:style>
  <w:style w:type="character" w:customStyle="1" w:styleId="3Char1Char">
    <w:name w:val="标题 3 Char1 Char"/>
    <w:qFormat/>
    <w:rsid w:val="004E2376"/>
    <w:rPr>
      <w:rFonts w:ascii="Times New Roman" w:hAnsi="Times New Roman"/>
      <w:b/>
      <w:bCs/>
      <w:kern w:val="2"/>
      <w:sz w:val="32"/>
      <w:szCs w:val="32"/>
    </w:rPr>
  </w:style>
  <w:style w:type="character" w:customStyle="1" w:styleId="CharChar152">
    <w:name w:val="Char Char152"/>
    <w:qFormat/>
    <w:rsid w:val="004E2376"/>
    <w:rPr>
      <w:rFonts w:ascii="Arial" w:eastAsia="黑体" w:hAnsi="Arial" w:cs="Times New Roman"/>
      <w:b/>
      <w:bCs/>
      <w:sz w:val="28"/>
      <w:szCs w:val="28"/>
    </w:rPr>
  </w:style>
  <w:style w:type="character" w:customStyle="1" w:styleId="Char1fc">
    <w:name w:val="结束语 Char1"/>
    <w:qFormat/>
    <w:rsid w:val="004E2376"/>
    <w:rPr>
      <w:kern w:val="2"/>
      <w:sz w:val="21"/>
      <w:szCs w:val="24"/>
    </w:rPr>
  </w:style>
  <w:style w:type="character" w:customStyle="1" w:styleId="CharChar310">
    <w:name w:val="Char Char310"/>
    <w:qFormat/>
    <w:rsid w:val="004E2376"/>
    <w:rPr>
      <w:rFonts w:ascii="宋体" w:eastAsia="宋体" w:hAnsi="宋体"/>
      <w:kern w:val="2"/>
      <w:sz w:val="21"/>
      <w:szCs w:val="24"/>
      <w:lang w:val="en-US" w:eastAsia="zh-CN" w:bidi="ar-SA"/>
    </w:rPr>
  </w:style>
  <w:style w:type="character" w:customStyle="1" w:styleId="CharChar184">
    <w:name w:val="Char Char184"/>
    <w:qFormat/>
    <w:rsid w:val="004E2376"/>
    <w:rPr>
      <w:rFonts w:ascii="Arial" w:eastAsia="黑体" w:hAnsi="Arial" w:cs="Times New Roman"/>
      <w:b/>
      <w:bCs/>
      <w:sz w:val="24"/>
      <w:szCs w:val="24"/>
    </w:rPr>
  </w:style>
  <w:style w:type="character" w:customStyle="1" w:styleId="CharChar49">
    <w:name w:val="Char Char49"/>
    <w:qFormat/>
    <w:rsid w:val="004E2376"/>
    <w:rPr>
      <w:rFonts w:eastAsia="宋体"/>
      <w:kern w:val="2"/>
      <w:sz w:val="18"/>
      <w:szCs w:val="18"/>
      <w:lang w:val="en-US" w:eastAsia="zh-CN" w:bidi="ar-SA"/>
    </w:rPr>
  </w:style>
  <w:style w:type="character" w:customStyle="1" w:styleId="CharChar221">
    <w:name w:val="Char Char221"/>
    <w:qFormat/>
    <w:rsid w:val="004E2376"/>
    <w:rPr>
      <w:rFonts w:eastAsia="宋体"/>
      <w:kern w:val="2"/>
      <w:sz w:val="21"/>
      <w:lang w:val="en-US" w:eastAsia="zh-CN" w:bidi="ar-SA"/>
    </w:rPr>
  </w:style>
  <w:style w:type="character" w:customStyle="1" w:styleId="CharChar34">
    <w:name w:val="Char Char34"/>
    <w:qFormat/>
    <w:rsid w:val="004E2376"/>
    <w:rPr>
      <w:rFonts w:eastAsia="宋体"/>
      <w:kern w:val="2"/>
      <w:sz w:val="21"/>
      <w:szCs w:val="24"/>
      <w:lang w:val="en-US" w:eastAsia="zh-CN" w:bidi="ar-SA"/>
    </w:rPr>
  </w:style>
  <w:style w:type="character" w:customStyle="1" w:styleId="javascript">
    <w:name w:val="javascript"/>
    <w:qFormat/>
    <w:rsid w:val="004E2376"/>
  </w:style>
  <w:style w:type="character" w:customStyle="1" w:styleId="CharChar324">
    <w:name w:val="Char Char324"/>
    <w:qFormat/>
    <w:rsid w:val="004E2376"/>
    <w:rPr>
      <w:rFonts w:ascii="宋体" w:eastAsia="宋体" w:hAnsi="宋体" w:cs="宋体"/>
      <w:sz w:val="24"/>
      <w:szCs w:val="24"/>
      <w:lang w:val="en-US" w:eastAsia="zh-CN" w:bidi="ar-SA"/>
    </w:rPr>
  </w:style>
  <w:style w:type="character" w:customStyle="1" w:styleId="Char1fd">
    <w:name w:val="注释标题 Char1"/>
    <w:qFormat/>
    <w:rsid w:val="004E2376"/>
    <w:rPr>
      <w:kern w:val="2"/>
      <w:sz w:val="21"/>
      <w:szCs w:val="24"/>
    </w:rPr>
  </w:style>
  <w:style w:type="character" w:customStyle="1" w:styleId="CharChar154">
    <w:name w:val="Char Char154"/>
    <w:qFormat/>
    <w:rsid w:val="004E2376"/>
    <w:rPr>
      <w:rFonts w:ascii="Arial" w:eastAsia="黑体" w:hAnsi="Arial" w:cs="Times New Roman"/>
      <w:b/>
      <w:bCs/>
      <w:sz w:val="28"/>
      <w:szCs w:val="28"/>
    </w:rPr>
  </w:style>
  <w:style w:type="character" w:customStyle="1" w:styleId="CharChar48">
    <w:name w:val="Char Char48"/>
    <w:qFormat/>
    <w:rsid w:val="004E2376"/>
    <w:rPr>
      <w:rFonts w:eastAsia="宋体"/>
      <w:kern w:val="2"/>
      <w:sz w:val="24"/>
      <w:szCs w:val="24"/>
      <w:lang w:val="en-US" w:eastAsia="zh-CN" w:bidi="ar-SA"/>
    </w:rPr>
  </w:style>
  <w:style w:type="character" w:customStyle="1" w:styleId="2Char11">
    <w:name w:val="正文文本 2 Char1"/>
    <w:qFormat/>
    <w:rsid w:val="004E2376"/>
    <w:rPr>
      <w:kern w:val="2"/>
      <w:sz w:val="21"/>
      <w:szCs w:val="24"/>
    </w:rPr>
  </w:style>
  <w:style w:type="character" w:customStyle="1" w:styleId="CharChar164">
    <w:name w:val="Char Char164"/>
    <w:qFormat/>
    <w:rsid w:val="004E2376"/>
    <w:rPr>
      <w:rFonts w:ascii="Arial" w:eastAsia="黑体" w:hAnsi="Arial" w:cs="Times New Roman"/>
      <w:b/>
      <w:bCs/>
      <w:sz w:val="28"/>
      <w:szCs w:val="28"/>
    </w:rPr>
  </w:style>
  <w:style w:type="character" w:customStyle="1" w:styleId="font2">
    <w:name w:val="font2"/>
    <w:qFormat/>
    <w:rsid w:val="004E2376"/>
    <w:rPr>
      <w:rFonts w:ascii="宋体" w:eastAsia="宋体" w:hAnsi="宋体" w:hint="eastAsia"/>
      <w:color w:val="000000"/>
      <w:sz w:val="24"/>
      <w:szCs w:val="24"/>
    </w:rPr>
  </w:style>
  <w:style w:type="character" w:customStyle="1" w:styleId="CharChar43">
    <w:name w:val="Char Char43"/>
    <w:qFormat/>
    <w:rsid w:val="004E2376"/>
    <w:rPr>
      <w:rFonts w:ascii="Cambria" w:hAnsi="Cambria"/>
      <w:b/>
      <w:bCs/>
      <w:sz w:val="32"/>
      <w:szCs w:val="32"/>
    </w:rPr>
  </w:style>
  <w:style w:type="character" w:customStyle="1" w:styleId="CharChar46">
    <w:name w:val="Char Char46"/>
    <w:qFormat/>
    <w:rsid w:val="004E2376"/>
    <w:rPr>
      <w:rFonts w:eastAsia="宋体"/>
      <w:kern w:val="2"/>
      <w:sz w:val="21"/>
      <w:lang w:val="en-US" w:eastAsia="zh-CN" w:bidi="ar-SA"/>
    </w:rPr>
  </w:style>
  <w:style w:type="character" w:customStyle="1" w:styleId="CharChar144">
    <w:name w:val="Char Char144"/>
    <w:qFormat/>
    <w:rsid w:val="004E2376"/>
    <w:rPr>
      <w:rFonts w:ascii="Arial" w:eastAsia="黑体" w:hAnsi="Arial" w:cs="Times New Roman"/>
      <w:b/>
      <w:bCs/>
      <w:sz w:val="24"/>
      <w:szCs w:val="24"/>
    </w:rPr>
  </w:style>
  <w:style w:type="character" w:customStyle="1" w:styleId="CharChar281">
    <w:name w:val="Char Char281"/>
    <w:qFormat/>
    <w:rsid w:val="004E2376"/>
    <w:rPr>
      <w:rFonts w:ascii="Times New Roman" w:eastAsia="宋体" w:hAnsi="Times New Roman" w:cs="Times New Roman"/>
      <w:szCs w:val="24"/>
      <w:shd w:val="clear" w:color="auto" w:fill="000080"/>
    </w:rPr>
  </w:style>
  <w:style w:type="character" w:customStyle="1" w:styleId="CharChar400">
    <w:name w:val="Char Char40"/>
    <w:qFormat/>
    <w:rsid w:val="004E2376"/>
    <w:rPr>
      <w:rFonts w:ascii="Times New Roman" w:eastAsia="宋体" w:hAnsi="Times New Roman" w:cs="Times New Roman"/>
      <w:szCs w:val="24"/>
      <w:shd w:val="clear" w:color="auto" w:fill="000080"/>
    </w:rPr>
  </w:style>
  <w:style w:type="character" w:customStyle="1" w:styleId="CharChar41">
    <w:name w:val="Char Char41"/>
    <w:qFormat/>
    <w:rsid w:val="004E2376"/>
    <w:rPr>
      <w:szCs w:val="24"/>
    </w:rPr>
  </w:style>
  <w:style w:type="character" w:customStyle="1" w:styleId="CharChar104">
    <w:name w:val="Char Char104"/>
    <w:qFormat/>
    <w:rsid w:val="004E2376"/>
    <w:rPr>
      <w:rFonts w:eastAsia="宋体"/>
      <w:b/>
      <w:bCs/>
      <w:kern w:val="44"/>
      <w:sz w:val="44"/>
      <w:szCs w:val="44"/>
      <w:lang w:val="en-US" w:eastAsia="zh-CN" w:bidi="ar-SA"/>
    </w:rPr>
  </w:style>
  <w:style w:type="character" w:customStyle="1" w:styleId="CharChar44">
    <w:name w:val="Char Char44"/>
    <w:qFormat/>
    <w:rsid w:val="004E2376"/>
    <w:rPr>
      <w:rFonts w:eastAsia="宋体"/>
      <w:b/>
      <w:bCs/>
      <w:kern w:val="2"/>
      <w:sz w:val="21"/>
      <w:lang w:val="en-US" w:eastAsia="zh-CN" w:bidi="ar-SA"/>
    </w:rPr>
  </w:style>
  <w:style w:type="character" w:customStyle="1" w:styleId="CharChar334">
    <w:name w:val="Char Char334"/>
    <w:qFormat/>
    <w:rsid w:val="004E2376"/>
    <w:rPr>
      <w:rFonts w:eastAsia="仿宋_GB2312"/>
      <w:kern w:val="2"/>
      <w:sz w:val="32"/>
      <w:szCs w:val="24"/>
      <w:lang w:val="en-US" w:eastAsia="zh-CN" w:bidi="ar-SA"/>
    </w:rPr>
  </w:style>
  <w:style w:type="character" w:customStyle="1" w:styleId="Char1fe">
    <w:name w:val="签名 Char1"/>
    <w:qFormat/>
    <w:rsid w:val="004E2376"/>
    <w:rPr>
      <w:kern w:val="2"/>
      <w:sz w:val="21"/>
      <w:szCs w:val="24"/>
    </w:rPr>
  </w:style>
  <w:style w:type="character" w:customStyle="1" w:styleId="Char1ff">
    <w:name w:val="标题 Char1"/>
    <w:qFormat/>
    <w:rsid w:val="004E2376"/>
    <w:rPr>
      <w:rFonts w:ascii="Cambria" w:hAnsi="Cambria" w:cs="Times New Roman"/>
      <w:b/>
      <w:bCs/>
      <w:kern w:val="2"/>
      <w:sz w:val="32"/>
      <w:szCs w:val="32"/>
    </w:rPr>
  </w:style>
  <w:style w:type="character" w:customStyle="1" w:styleId="3CharChar4">
    <w:name w:val="贾伦标题 3 Char Char"/>
    <w:qFormat/>
    <w:rsid w:val="004E2376"/>
    <w:rPr>
      <w:rFonts w:ascii="Times New Roman" w:eastAsia="宋体" w:hAnsi="Times New Roman"/>
      <w:b/>
      <w:bCs/>
      <w:sz w:val="24"/>
      <w:szCs w:val="32"/>
    </w:rPr>
  </w:style>
  <w:style w:type="character" w:customStyle="1" w:styleId="4Char2">
    <w:name w:val="贾伦 标题4 Char"/>
    <w:link w:val="4f4"/>
    <w:qFormat/>
    <w:rsid w:val="004E2376"/>
    <w:rPr>
      <w:b/>
      <w:color w:val="000000"/>
      <w:sz w:val="24"/>
      <w:szCs w:val="28"/>
    </w:rPr>
  </w:style>
  <w:style w:type="paragraph" w:customStyle="1" w:styleId="4f4">
    <w:name w:val="贾伦 标题4"/>
    <w:basedOn w:val="ab"/>
    <w:link w:val="4Char2"/>
    <w:qFormat/>
    <w:rsid w:val="004E2376"/>
    <w:pPr>
      <w:spacing w:line="360" w:lineRule="auto"/>
      <w:ind w:firstLineChars="0" w:firstLine="0"/>
      <w:outlineLvl w:val="3"/>
    </w:pPr>
    <w:rPr>
      <w:b/>
      <w:color w:val="000000"/>
      <w:kern w:val="0"/>
      <w:sz w:val="24"/>
      <w:szCs w:val="28"/>
    </w:rPr>
  </w:style>
  <w:style w:type="character" w:customStyle="1" w:styleId="CharChar610">
    <w:name w:val="Char Char610"/>
    <w:qFormat/>
    <w:rsid w:val="004E2376"/>
    <w:rPr>
      <w:rFonts w:ascii="Times New Roman" w:eastAsia="宋体" w:hAnsi="Times New Roman" w:cs="Times New Roman"/>
      <w:sz w:val="18"/>
      <w:szCs w:val="18"/>
    </w:rPr>
  </w:style>
  <w:style w:type="character" w:customStyle="1" w:styleId="CharChar112">
    <w:name w:val="Char Char112"/>
    <w:qFormat/>
    <w:rsid w:val="004E2376"/>
    <w:rPr>
      <w:rFonts w:ascii="Times New Roman" w:eastAsia="宋体" w:hAnsi="Times New Roman" w:cs="Times New Roman"/>
      <w:szCs w:val="24"/>
      <w:shd w:val="clear" w:color="auto" w:fill="000080"/>
    </w:rPr>
  </w:style>
  <w:style w:type="character" w:customStyle="1" w:styleId="Char1ff0">
    <w:name w:val="批注主题 Char1"/>
    <w:qFormat/>
    <w:rsid w:val="004E2376"/>
    <w:rPr>
      <w:b/>
      <w:bCs/>
      <w:kern w:val="2"/>
      <w:sz w:val="21"/>
      <w:szCs w:val="24"/>
    </w:rPr>
  </w:style>
  <w:style w:type="character" w:customStyle="1" w:styleId="CharChar93">
    <w:name w:val="Char Char93"/>
    <w:qFormat/>
    <w:rsid w:val="004E2376"/>
    <w:rPr>
      <w:rFonts w:eastAsia="宋体"/>
      <w:b/>
      <w:kern w:val="2"/>
      <w:sz w:val="24"/>
      <w:lang w:val="en-US" w:eastAsia="zh-CN" w:bidi="ar-SA"/>
    </w:rPr>
  </w:style>
  <w:style w:type="character" w:customStyle="1" w:styleId="BodyText2CharChar">
    <w:name w:val="Body Text 2 Char Char"/>
    <w:qFormat/>
    <w:rsid w:val="004E2376"/>
    <w:rPr>
      <w:rFonts w:ascii="宋体" w:hAnsi="Times New Roman"/>
      <w:spacing w:val="26"/>
      <w:kern w:val="2"/>
      <w:sz w:val="32"/>
      <w:szCs w:val="24"/>
    </w:rPr>
  </w:style>
  <w:style w:type="character" w:customStyle="1" w:styleId="CharChar62">
    <w:name w:val="Char Char62"/>
    <w:qFormat/>
    <w:rsid w:val="004E2376"/>
    <w:rPr>
      <w:rFonts w:eastAsia="宋体"/>
      <w:kern w:val="44"/>
      <w:sz w:val="44"/>
      <w:szCs w:val="44"/>
      <w:lang w:val="en-US" w:eastAsia="zh-CN" w:bidi="ar-SA"/>
    </w:rPr>
  </w:style>
  <w:style w:type="character" w:customStyle="1" w:styleId="11a">
    <w:name w:val="标题11"/>
    <w:qFormat/>
    <w:rsid w:val="004E2376"/>
  </w:style>
  <w:style w:type="character" w:customStyle="1" w:styleId="Char1ff1">
    <w:name w:val="称呼 Char1"/>
    <w:qFormat/>
    <w:rsid w:val="004E2376"/>
    <w:rPr>
      <w:kern w:val="2"/>
      <w:sz w:val="21"/>
      <w:szCs w:val="24"/>
    </w:rPr>
  </w:style>
  <w:style w:type="character" w:customStyle="1" w:styleId="Char250">
    <w:name w:val="Char25"/>
    <w:qFormat/>
    <w:rsid w:val="004E2376"/>
    <w:rPr>
      <w:rFonts w:ascii="宋体" w:eastAsia="宋体" w:hAnsi="Courier New"/>
      <w:kern w:val="2"/>
      <w:sz w:val="28"/>
      <w:szCs w:val="24"/>
      <w:lang w:val="en-US" w:eastAsia="zh-CN" w:bidi="ar-SA"/>
    </w:rPr>
  </w:style>
  <w:style w:type="character" w:customStyle="1" w:styleId="CharChar261">
    <w:name w:val="Char Char261"/>
    <w:qFormat/>
    <w:rsid w:val="004E2376"/>
    <w:rPr>
      <w:rFonts w:eastAsia="宋体"/>
      <w:kern w:val="2"/>
      <w:sz w:val="18"/>
      <w:szCs w:val="18"/>
      <w:lang w:val="en-US" w:eastAsia="zh-CN" w:bidi="ar-SA"/>
    </w:rPr>
  </w:style>
  <w:style w:type="character" w:customStyle="1" w:styleId="CharChar142">
    <w:name w:val="Char Char142"/>
    <w:qFormat/>
    <w:rsid w:val="004E2376"/>
    <w:rPr>
      <w:rFonts w:ascii="Times New Roman" w:eastAsia="宋体" w:hAnsi="Times New Roman" w:cs="Times New Roman"/>
      <w:b/>
      <w:bCs/>
      <w:sz w:val="24"/>
      <w:szCs w:val="24"/>
    </w:rPr>
  </w:style>
  <w:style w:type="character" w:customStyle="1" w:styleId="Char1ff2">
    <w:name w:val="副标题 Char1"/>
    <w:qFormat/>
    <w:rsid w:val="004E2376"/>
    <w:rPr>
      <w:rFonts w:ascii="Cambria" w:hAnsi="Cambria" w:cs="Times New Roman"/>
      <w:b/>
      <w:bCs/>
      <w:kern w:val="28"/>
      <w:sz w:val="32"/>
      <w:szCs w:val="32"/>
    </w:rPr>
  </w:style>
  <w:style w:type="character" w:customStyle="1" w:styleId="CharChar124">
    <w:name w:val="Char Char124"/>
    <w:qFormat/>
    <w:rsid w:val="004E2376"/>
    <w:rPr>
      <w:rFonts w:ascii="Arial" w:eastAsia="黑体" w:hAnsi="Arial" w:cs="Times New Roman"/>
      <w:szCs w:val="21"/>
    </w:rPr>
  </w:style>
  <w:style w:type="character" w:customStyle="1" w:styleId="CharChar194">
    <w:name w:val="Char Char194"/>
    <w:qFormat/>
    <w:rsid w:val="004E2376"/>
    <w:rPr>
      <w:rFonts w:ascii="Times New Roman" w:eastAsia="宋体" w:hAnsi="Times New Roman" w:cs="Times New Roman"/>
      <w:b/>
      <w:bCs/>
      <w:sz w:val="28"/>
      <w:szCs w:val="28"/>
    </w:rPr>
  </w:style>
  <w:style w:type="character" w:customStyle="1" w:styleId="CharChar500">
    <w:name w:val="Char Char50"/>
    <w:qFormat/>
    <w:rsid w:val="004E2376"/>
    <w:rPr>
      <w:rFonts w:eastAsia="宋体"/>
      <w:kern w:val="2"/>
      <w:sz w:val="24"/>
      <w:szCs w:val="24"/>
      <w:lang w:val="en-US" w:eastAsia="zh-CN" w:bidi="ar-SA"/>
    </w:rPr>
  </w:style>
  <w:style w:type="character" w:customStyle="1" w:styleId="CharChar231">
    <w:name w:val="Char Char231"/>
    <w:qFormat/>
    <w:rsid w:val="004E2376"/>
    <w:rPr>
      <w:rFonts w:ascii="宋体" w:eastAsia="宋体" w:hAnsi="宋体" w:cs="宋体"/>
      <w:sz w:val="24"/>
      <w:szCs w:val="24"/>
      <w:lang w:val="en-US" w:eastAsia="zh-CN" w:bidi="ar-SA"/>
    </w:rPr>
  </w:style>
  <w:style w:type="character" w:customStyle="1" w:styleId="CharChar35">
    <w:name w:val="Char Char35"/>
    <w:qFormat/>
    <w:rsid w:val="004E2376"/>
    <w:rPr>
      <w:rFonts w:ascii="Calibri" w:eastAsia="宋体" w:hAnsi="Calibri"/>
      <w:b/>
      <w:bCs/>
      <w:kern w:val="2"/>
      <w:sz w:val="24"/>
      <w:szCs w:val="22"/>
      <w:lang w:val="en-US" w:eastAsia="zh-CN" w:bidi="ar-SA"/>
    </w:rPr>
  </w:style>
  <w:style w:type="character" w:customStyle="1" w:styleId="Char1ff3">
    <w:name w:val="表格文字居中 Char1"/>
    <w:link w:val="affffffffffffffffffffff1"/>
    <w:qFormat/>
    <w:rsid w:val="004E2376"/>
    <w:rPr>
      <w:rFonts w:ascii="Arial" w:hAnsi="Arial"/>
      <w:color w:val="000000"/>
      <w:szCs w:val="21"/>
    </w:rPr>
  </w:style>
  <w:style w:type="paragraph" w:customStyle="1" w:styleId="affffffffffffffffffffff1">
    <w:name w:val="表格文字居中"/>
    <w:basedOn w:val="a7"/>
    <w:link w:val="Char1ff3"/>
    <w:qFormat/>
    <w:rsid w:val="004E2376"/>
    <w:pPr>
      <w:widowControl/>
      <w:adjustRightInd w:val="0"/>
      <w:ind w:left="-68" w:right="-74"/>
      <w:jc w:val="center"/>
    </w:pPr>
    <w:rPr>
      <w:rFonts w:ascii="Arial" w:hAnsi="Arial"/>
      <w:color w:val="000000"/>
      <w:kern w:val="0"/>
      <w:sz w:val="20"/>
      <w:szCs w:val="21"/>
    </w:rPr>
  </w:style>
  <w:style w:type="character" w:customStyle="1" w:styleId="CharChar162">
    <w:name w:val="Char Char162"/>
    <w:qFormat/>
    <w:rsid w:val="004E2376"/>
    <w:rPr>
      <w:rFonts w:ascii="Arial" w:eastAsia="黑体" w:hAnsi="Arial" w:cs="Times New Roman"/>
      <w:sz w:val="24"/>
      <w:szCs w:val="24"/>
    </w:rPr>
  </w:style>
  <w:style w:type="character" w:customStyle="1" w:styleId="c141">
    <w:name w:val="c141"/>
    <w:qFormat/>
    <w:rsid w:val="004E2376"/>
    <w:rPr>
      <w:sz w:val="29"/>
      <w:szCs w:val="29"/>
    </w:rPr>
  </w:style>
  <w:style w:type="character" w:customStyle="1" w:styleId="Char1ff4">
    <w:name w:val="信息标题 Char1"/>
    <w:qFormat/>
    <w:rsid w:val="004E2376"/>
    <w:rPr>
      <w:rFonts w:ascii="Cambria" w:eastAsia="宋体" w:hAnsi="Cambria" w:cs="Times New Roman"/>
      <w:kern w:val="2"/>
      <w:sz w:val="24"/>
      <w:szCs w:val="24"/>
      <w:shd w:val="pct20" w:color="auto" w:fill="auto"/>
    </w:rPr>
  </w:style>
  <w:style w:type="character" w:customStyle="1" w:styleId="CharChar83">
    <w:name w:val="Char Char83"/>
    <w:qFormat/>
    <w:rsid w:val="004E2376"/>
    <w:rPr>
      <w:rFonts w:ascii="Arial" w:eastAsia="黑体" w:hAnsi="Arial"/>
      <w:kern w:val="2"/>
      <w:sz w:val="24"/>
      <w:lang w:val="en-US" w:eastAsia="zh-CN" w:bidi="ar-SA"/>
    </w:rPr>
  </w:style>
  <w:style w:type="character" w:customStyle="1" w:styleId="CharChar173">
    <w:name w:val="Char Char173"/>
    <w:qFormat/>
    <w:rsid w:val="004E2376"/>
    <w:rPr>
      <w:rFonts w:ascii="Times New Roman" w:eastAsia="宋体" w:hAnsi="Times New Roman" w:cs="Times New Roman"/>
      <w:b/>
      <w:bCs/>
      <w:sz w:val="24"/>
      <w:szCs w:val="24"/>
    </w:rPr>
  </w:style>
  <w:style w:type="character" w:customStyle="1" w:styleId="2CharChar6">
    <w:name w:val="正文文字 2 Char Char6"/>
    <w:qFormat/>
    <w:rsid w:val="004E2376"/>
    <w:rPr>
      <w:rFonts w:eastAsia="宋体"/>
      <w:kern w:val="2"/>
      <w:sz w:val="24"/>
      <w:szCs w:val="24"/>
      <w:lang w:val="en-US" w:eastAsia="zh-CN" w:bidi="ar-SA"/>
    </w:rPr>
  </w:style>
  <w:style w:type="character" w:customStyle="1" w:styleId="BodyTextIndent3Char1">
    <w:name w:val="Body Text Indent 3 Char1"/>
    <w:qFormat/>
    <w:rsid w:val="004E2376"/>
    <w:rPr>
      <w:rFonts w:eastAsia="宋体"/>
      <w:kern w:val="2"/>
      <w:sz w:val="16"/>
      <w:szCs w:val="16"/>
      <w:lang w:val="en-US" w:eastAsia="zh-CN" w:bidi="ar-SA"/>
    </w:rPr>
  </w:style>
  <w:style w:type="character" w:customStyle="1" w:styleId="1CharChar3">
    <w:name w:val="贾伦标题 1 Char Char"/>
    <w:qFormat/>
    <w:rsid w:val="004E2376"/>
    <w:rPr>
      <w:rFonts w:ascii="Times New Roman" w:eastAsia="宋体" w:hAnsi="Times New Roman"/>
      <w:b/>
      <w:bCs/>
      <w:kern w:val="44"/>
      <w:sz w:val="32"/>
      <w:szCs w:val="44"/>
    </w:rPr>
  </w:style>
  <w:style w:type="character" w:customStyle="1" w:styleId="CharChar411">
    <w:name w:val="Char Char411"/>
    <w:qFormat/>
    <w:rsid w:val="004E2376"/>
    <w:rPr>
      <w:rFonts w:eastAsia="宋体"/>
      <w:kern w:val="2"/>
      <w:sz w:val="18"/>
      <w:szCs w:val="18"/>
      <w:lang w:val="en-US" w:eastAsia="zh-CN" w:bidi="ar-SA"/>
    </w:rPr>
  </w:style>
  <w:style w:type="character" w:customStyle="1" w:styleId="CharChar251">
    <w:name w:val="Char Char251"/>
    <w:qFormat/>
    <w:rsid w:val="004E2376"/>
    <w:rPr>
      <w:rFonts w:ascii="Courier New" w:eastAsia="宋体" w:hAnsi="Courier New" w:cs="Courier New"/>
      <w:sz w:val="20"/>
      <w:szCs w:val="20"/>
    </w:rPr>
  </w:style>
  <w:style w:type="character" w:customStyle="1" w:styleId="CharChar39">
    <w:name w:val="Char Char39"/>
    <w:qFormat/>
    <w:rsid w:val="004E2376"/>
    <w:rPr>
      <w:rFonts w:ascii="Times New Roman" w:eastAsia="宋体" w:hAnsi="Times New Roman" w:cs="Times New Roman"/>
      <w:sz w:val="18"/>
      <w:szCs w:val="18"/>
    </w:rPr>
  </w:style>
  <w:style w:type="character" w:customStyle="1" w:styleId="CharChar38">
    <w:name w:val="Char Char38"/>
    <w:qFormat/>
    <w:rsid w:val="004E2376"/>
    <w:rPr>
      <w:rFonts w:ascii="楷体_GB2312" w:eastAsia="楷体_GB2312"/>
      <w:kern w:val="2"/>
      <w:sz w:val="28"/>
      <w:lang w:val="en-US" w:eastAsia="zh-CN" w:bidi="ar-SA"/>
    </w:rPr>
  </w:style>
  <w:style w:type="character" w:customStyle="1" w:styleId="Char2b">
    <w:name w:val="标题 Char2"/>
    <w:uiPriority w:val="10"/>
    <w:qFormat/>
    <w:rsid w:val="004E2376"/>
    <w:rPr>
      <w:rFonts w:ascii="Cambria" w:eastAsia="宋体" w:hAnsi="Cambria" w:cs="Times New Roman"/>
      <w:b/>
      <w:bCs/>
      <w:sz w:val="32"/>
      <w:szCs w:val="32"/>
    </w:rPr>
  </w:style>
  <w:style w:type="paragraph" w:customStyle="1" w:styleId="Char140">
    <w:name w:val="Char14"/>
    <w:basedOn w:val="a7"/>
    <w:qFormat/>
    <w:rsid w:val="004E2376"/>
  </w:style>
  <w:style w:type="character" w:customStyle="1" w:styleId="3Char20">
    <w:name w:val="正文文本缩进 3 Char2"/>
    <w:qFormat/>
    <w:rsid w:val="004E2376"/>
    <w:rPr>
      <w:rFonts w:ascii="Calibri" w:eastAsia="宋体" w:hAnsi="Calibri" w:cs="Times New Roman"/>
      <w:sz w:val="16"/>
      <w:szCs w:val="16"/>
    </w:rPr>
  </w:style>
  <w:style w:type="paragraph" w:customStyle="1" w:styleId="affffffffffffffffffffff2">
    <w:name w:val="样式 五号 蓝色 居中 行距: 单倍行距"/>
    <w:basedOn w:val="a7"/>
    <w:qFormat/>
    <w:rsid w:val="004E2376"/>
    <w:pPr>
      <w:adjustRightInd w:val="0"/>
      <w:jc w:val="center"/>
      <w:textAlignment w:val="baseline"/>
    </w:pPr>
    <w:rPr>
      <w:szCs w:val="21"/>
    </w:rPr>
  </w:style>
  <w:style w:type="paragraph" w:customStyle="1" w:styleId="CharCharCharCharChar2CharCharCharChar4">
    <w:name w:val="Char Char Char Char Char2 Char Char Char Char4"/>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affffffffffffffffffffff3">
    <w:name w:val="新正文样式"/>
    <w:basedOn w:val="a7"/>
    <w:link w:val="Charffff8"/>
    <w:qFormat/>
    <w:rsid w:val="004E2376"/>
    <w:pPr>
      <w:tabs>
        <w:tab w:val="left" w:pos="567"/>
      </w:tabs>
      <w:spacing w:line="360" w:lineRule="auto"/>
      <w:ind w:firstLine="567"/>
    </w:pPr>
    <w:rPr>
      <w:spacing w:val="20"/>
      <w:sz w:val="24"/>
      <w:szCs w:val="20"/>
    </w:rPr>
  </w:style>
  <w:style w:type="character" w:customStyle="1" w:styleId="Charffff8">
    <w:name w:val="新正文样式 Char"/>
    <w:link w:val="affffffffffffffffffffff3"/>
    <w:qFormat/>
    <w:rsid w:val="004E2376"/>
    <w:rPr>
      <w:spacing w:val="20"/>
      <w:kern w:val="2"/>
      <w:sz w:val="24"/>
    </w:rPr>
  </w:style>
  <w:style w:type="character" w:customStyle="1" w:styleId="Char2c">
    <w:name w:val="副标题 Char2"/>
    <w:uiPriority w:val="11"/>
    <w:qFormat/>
    <w:rsid w:val="004E2376"/>
    <w:rPr>
      <w:rFonts w:ascii="Cambria" w:eastAsia="宋体" w:hAnsi="Cambria" w:cs="Times New Roman"/>
      <w:b/>
      <w:bCs/>
      <w:kern w:val="28"/>
      <w:sz w:val="32"/>
      <w:szCs w:val="32"/>
    </w:rPr>
  </w:style>
  <w:style w:type="character" w:customStyle="1" w:styleId="Char2d">
    <w:name w:val="批注文字 Char2"/>
    <w:qFormat/>
    <w:rsid w:val="004E2376"/>
    <w:rPr>
      <w:rFonts w:ascii="Calibri" w:eastAsia="宋体" w:hAnsi="Calibri" w:cs="Times New Roman"/>
    </w:rPr>
  </w:style>
  <w:style w:type="character" w:customStyle="1" w:styleId="Char2e">
    <w:name w:val="批注主题 Char2"/>
    <w:qFormat/>
    <w:rsid w:val="004E2376"/>
    <w:rPr>
      <w:rFonts w:ascii="Calibri" w:eastAsia="宋体" w:hAnsi="Calibri" w:cs="Times New Roman"/>
      <w:b/>
      <w:bCs/>
    </w:rPr>
  </w:style>
  <w:style w:type="paragraph" w:customStyle="1" w:styleId="3ff4">
    <w:name w:val="贾伦 标题3"/>
    <w:basedOn w:val="32"/>
    <w:qFormat/>
    <w:rsid w:val="004E2376"/>
    <w:pPr>
      <w:spacing w:before="0" w:after="0" w:line="360" w:lineRule="auto"/>
    </w:pPr>
    <w:rPr>
      <w:rFonts w:ascii="Calibri" w:hAnsi="Calibri"/>
      <w:sz w:val="24"/>
      <w:szCs w:val="24"/>
    </w:rPr>
  </w:style>
  <w:style w:type="paragraph" w:customStyle="1" w:styleId="--1">
    <w:name w:val="钢--1"/>
    <w:basedOn w:val="--"/>
    <w:next w:val="--"/>
    <w:qFormat/>
    <w:rsid w:val="004E2376"/>
    <w:pPr>
      <w:pageBreakBefore/>
      <w:spacing w:before="1600" w:after="360"/>
      <w:ind w:leftChars="50" w:left="105" w:firstLineChars="0" w:firstLine="0"/>
      <w:outlineLvl w:val="0"/>
    </w:pPr>
    <w:rPr>
      <w:b/>
      <w:bCs/>
      <w:sz w:val="32"/>
    </w:rPr>
  </w:style>
  <w:style w:type="paragraph" w:customStyle="1" w:styleId="4f5">
    <w:name w:val="可研标题4"/>
    <w:basedOn w:val="a7"/>
    <w:qFormat/>
    <w:rsid w:val="004E2376"/>
    <w:pPr>
      <w:keepNext/>
      <w:keepLines/>
      <w:adjustRightInd w:val="0"/>
      <w:snapToGrid w:val="0"/>
      <w:spacing w:beforeLines="50" w:afterLines="50"/>
      <w:outlineLvl w:val="4"/>
    </w:pPr>
    <w:rPr>
      <w:rFonts w:ascii="黑体" w:eastAsia="黑体" w:hAnsi="宋体"/>
      <w:bCs/>
      <w:kern w:val="24"/>
      <w:sz w:val="28"/>
      <w:szCs w:val="30"/>
    </w:rPr>
  </w:style>
  <w:style w:type="paragraph" w:customStyle="1" w:styleId="CharCharChar1CharCharCharChar4">
    <w:name w:val="Char Char Char1 Char Char Char Char4"/>
    <w:basedOn w:val="a7"/>
    <w:next w:val="a7"/>
    <w:qFormat/>
    <w:rsid w:val="004E2376"/>
    <w:pPr>
      <w:spacing w:line="360" w:lineRule="auto"/>
      <w:ind w:firstLineChars="200" w:firstLine="200"/>
    </w:pPr>
    <w:rPr>
      <w:rFonts w:ascii="宋体" w:eastAsia="汉鼎简书宋" w:hAnsi="宋体" w:cs="宋体"/>
      <w:sz w:val="24"/>
    </w:rPr>
  </w:style>
  <w:style w:type="character" w:customStyle="1" w:styleId="Char2f">
    <w:name w:val="日期 Char2"/>
    <w:uiPriority w:val="99"/>
    <w:qFormat/>
    <w:rsid w:val="004E2376"/>
    <w:rPr>
      <w:rFonts w:ascii="Calibri" w:eastAsia="宋体" w:hAnsi="Calibri" w:cs="Times New Roman"/>
    </w:rPr>
  </w:style>
  <w:style w:type="paragraph" w:customStyle="1" w:styleId="CharCharCharCharCharCharCharCharCharChar1">
    <w:name w:val="Char Char Char Char Char Char Char Char Char Char1"/>
    <w:basedOn w:val="a7"/>
    <w:qFormat/>
    <w:rsid w:val="004E2376"/>
    <w:pPr>
      <w:widowControl/>
      <w:spacing w:after="160" w:line="240" w:lineRule="exact"/>
      <w:jc w:val="left"/>
    </w:pPr>
    <w:rPr>
      <w:rFonts w:ascii="Verdana" w:hAnsi="Verdana" w:cs="Verdana"/>
      <w:kern w:val="0"/>
      <w:sz w:val="20"/>
      <w:szCs w:val="20"/>
      <w:lang w:eastAsia="en-US"/>
    </w:rPr>
  </w:style>
  <w:style w:type="paragraph" w:customStyle="1" w:styleId="1fffff4">
    <w:name w:val="贾伦 标题1"/>
    <w:basedOn w:val="1"/>
    <w:qFormat/>
    <w:rsid w:val="004E2376"/>
    <w:pPr>
      <w:keepNext w:val="0"/>
      <w:overflowPunct/>
      <w:snapToGrid/>
      <w:spacing w:before="0" w:after="0" w:line="360" w:lineRule="auto"/>
      <w:ind w:left="0" w:firstLine="0"/>
    </w:pPr>
    <w:rPr>
      <w:rFonts w:ascii="Calibri" w:eastAsia="宋体" w:hAnsi="Calibri"/>
      <w:color w:val="auto"/>
      <w:kern w:val="2"/>
      <w:sz w:val="32"/>
      <w:szCs w:val="24"/>
    </w:rPr>
  </w:style>
  <w:style w:type="paragraph" w:customStyle="1" w:styleId="CharCharCharCharCharCharCharCharCharChar2">
    <w:name w:val="Char Char Char Char Char Char Char Char Char Char2"/>
    <w:basedOn w:val="a7"/>
    <w:qFormat/>
    <w:rsid w:val="004E2376"/>
    <w:pPr>
      <w:widowControl/>
      <w:spacing w:after="160" w:line="240" w:lineRule="exact"/>
      <w:jc w:val="left"/>
    </w:pPr>
    <w:rPr>
      <w:rFonts w:ascii="Verdana" w:hAnsi="Verdana" w:cs="Verdana"/>
      <w:kern w:val="0"/>
      <w:sz w:val="20"/>
      <w:szCs w:val="20"/>
      <w:lang w:eastAsia="en-US"/>
    </w:rPr>
  </w:style>
  <w:style w:type="paragraph" w:customStyle="1" w:styleId="affffffffffffffffffffff4">
    <w:name w:val="表注"/>
    <w:basedOn w:val="a7"/>
    <w:qFormat/>
    <w:rsid w:val="004E2376"/>
    <w:pPr>
      <w:spacing w:before="60" w:line="280" w:lineRule="exact"/>
      <w:ind w:firstLineChars="200" w:firstLine="420"/>
    </w:pPr>
    <w:rPr>
      <w:color w:val="000000"/>
    </w:rPr>
  </w:style>
  <w:style w:type="paragraph" w:customStyle="1" w:styleId="xl127">
    <w:name w:val="xl127"/>
    <w:basedOn w:val="a7"/>
    <w:qFormat/>
    <w:rsid w:val="004E2376"/>
    <w:pPr>
      <w:widowControl/>
      <w:pBdr>
        <w:right w:val="single" w:sz="4" w:space="0" w:color="auto"/>
      </w:pBdr>
      <w:spacing w:before="100" w:beforeAutospacing="1" w:after="100" w:afterAutospacing="1"/>
      <w:jc w:val="left"/>
    </w:pPr>
    <w:rPr>
      <w:rFonts w:ascii="华文楷体" w:eastAsia="华文楷体" w:hAnsi="华文楷体" w:cs="宋体"/>
      <w:kern w:val="0"/>
      <w:sz w:val="20"/>
      <w:szCs w:val="20"/>
    </w:rPr>
  </w:style>
  <w:style w:type="paragraph" w:customStyle="1" w:styleId="CharCharCharCharCharCharCharCharCharCharCharCharCharCharCharCharCharChar2">
    <w:name w:val="Char Char Char Char Char Char Char Char Char Char Char Char Char Char Char Char Char Char2"/>
    <w:basedOn w:val="a7"/>
    <w:qFormat/>
    <w:rsid w:val="004E2376"/>
  </w:style>
  <w:style w:type="character" w:customStyle="1" w:styleId="HTMLChar10">
    <w:name w:val="HTML 地址 Char1"/>
    <w:qFormat/>
    <w:rsid w:val="004E2376"/>
    <w:rPr>
      <w:rFonts w:ascii="Calibri" w:eastAsia="宋体" w:hAnsi="Calibri" w:cs="Times New Roman"/>
      <w:i/>
      <w:iCs/>
    </w:rPr>
  </w:style>
  <w:style w:type="paragraph" w:customStyle="1" w:styleId="Charffff9">
    <w:name w:val="Char 姬"/>
    <w:basedOn w:val="a7"/>
    <w:qFormat/>
    <w:rsid w:val="004E2376"/>
  </w:style>
  <w:style w:type="paragraph" w:customStyle="1" w:styleId="CharChar21CharCharCharChar2">
    <w:name w:val="Char Char21 Char Char Char Char2"/>
    <w:basedOn w:val="a7"/>
    <w:qFormat/>
    <w:rsid w:val="004E2376"/>
    <w:rPr>
      <w:rFonts w:ascii="Tahoma" w:hAnsi="Tahoma"/>
      <w:sz w:val="24"/>
      <w:szCs w:val="20"/>
    </w:rPr>
  </w:style>
  <w:style w:type="character" w:customStyle="1" w:styleId="Char2f0">
    <w:name w:val="脚注文本 Char2"/>
    <w:qFormat/>
    <w:rsid w:val="004E2376"/>
    <w:rPr>
      <w:rFonts w:ascii="Calibri" w:eastAsia="宋体" w:hAnsi="Calibri" w:cs="Times New Roman"/>
      <w:sz w:val="18"/>
      <w:szCs w:val="18"/>
    </w:rPr>
  </w:style>
  <w:style w:type="paragraph" w:customStyle="1" w:styleId="421">
    <w:name w:val="标题42"/>
    <w:basedOn w:val="a7"/>
    <w:qFormat/>
    <w:rsid w:val="004E2376"/>
    <w:pPr>
      <w:tabs>
        <w:tab w:val="left" w:pos="1960"/>
      </w:tabs>
      <w:spacing w:line="360" w:lineRule="auto"/>
      <w:outlineLvl w:val="0"/>
    </w:pPr>
    <w:rPr>
      <w:sz w:val="28"/>
      <w:szCs w:val="20"/>
    </w:rPr>
  </w:style>
  <w:style w:type="paragraph" w:customStyle="1" w:styleId="affffffffffffffffffffff5">
    <w:name w:val="说明书"/>
    <w:basedOn w:val="a7"/>
    <w:qFormat/>
    <w:rsid w:val="004E2376"/>
    <w:pPr>
      <w:adjustRightInd w:val="0"/>
      <w:spacing w:line="500" w:lineRule="exact"/>
      <w:ind w:firstLine="624"/>
      <w:textAlignment w:val="baseline"/>
    </w:pPr>
    <w:rPr>
      <w:rFonts w:ascii="Arial" w:hAnsi="Arial"/>
      <w:kern w:val="0"/>
      <w:sz w:val="28"/>
      <w:szCs w:val="20"/>
    </w:rPr>
  </w:style>
  <w:style w:type="paragraph" w:customStyle="1" w:styleId="3ff5">
    <w:name w:val="页眉3"/>
    <w:basedOn w:val="a7"/>
    <w:qFormat/>
    <w:rsid w:val="004E2376"/>
    <w:pPr>
      <w:pBdr>
        <w:bottom w:val="single" w:sz="6" w:space="1" w:color="auto"/>
      </w:pBdr>
      <w:tabs>
        <w:tab w:val="center" w:pos="4153"/>
        <w:tab w:val="right" w:pos="8306"/>
      </w:tabs>
      <w:snapToGrid w:val="0"/>
      <w:jc w:val="center"/>
    </w:pPr>
    <w:rPr>
      <w:sz w:val="18"/>
      <w:szCs w:val="18"/>
    </w:rPr>
  </w:style>
  <w:style w:type="paragraph" w:customStyle="1" w:styleId="CharCharCharCharCharCharChar2">
    <w:name w:val="Char Char Char Char Char Char Char2"/>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1fffff5">
    <w:name w:val="贾伦标题1"/>
    <w:basedOn w:val="1"/>
    <w:qFormat/>
    <w:rsid w:val="004E2376"/>
    <w:pPr>
      <w:keepLines/>
      <w:overflowPunct/>
      <w:snapToGrid/>
      <w:spacing w:before="200" w:after="100" w:line="360" w:lineRule="auto"/>
      <w:ind w:left="0" w:firstLine="0"/>
    </w:pPr>
    <w:rPr>
      <w:rFonts w:ascii="Calibri" w:eastAsia="宋体" w:hAnsi="Calibri"/>
      <w:color w:val="auto"/>
      <w:sz w:val="32"/>
      <w:szCs w:val="44"/>
    </w:rPr>
  </w:style>
  <w:style w:type="character" w:customStyle="1" w:styleId="2Char20">
    <w:name w:val="正文文本 2 Char2"/>
    <w:uiPriority w:val="99"/>
    <w:qFormat/>
    <w:rsid w:val="004E2376"/>
    <w:rPr>
      <w:rFonts w:ascii="Calibri" w:eastAsia="宋体" w:hAnsi="Calibri" w:cs="Times New Roman"/>
    </w:rPr>
  </w:style>
  <w:style w:type="character" w:customStyle="1" w:styleId="Char2f1">
    <w:name w:val="称呼 Char2"/>
    <w:qFormat/>
    <w:rsid w:val="004E2376"/>
    <w:rPr>
      <w:rFonts w:ascii="Calibri" w:eastAsia="宋体" w:hAnsi="Calibri" w:cs="Times New Roman"/>
    </w:rPr>
  </w:style>
  <w:style w:type="character" w:customStyle="1" w:styleId="Char2f2">
    <w:name w:val="签名 Char2"/>
    <w:qFormat/>
    <w:rsid w:val="004E2376"/>
    <w:rPr>
      <w:rFonts w:ascii="Calibri" w:eastAsia="宋体" w:hAnsi="Calibri" w:cs="Times New Roman"/>
    </w:rPr>
  </w:style>
  <w:style w:type="paragraph" w:customStyle="1" w:styleId="3ff6">
    <w:name w:val="贾伦标题3"/>
    <w:basedOn w:val="32"/>
    <w:qFormat/>
    <w:rsid w:val="004E2376"/>
    <w:pPr>
      <w:spacing w:before="0" w:after="0" w:line="360" w:lineRule="auto"/>
      <w:ind w:right="240"/>
    </w:pPr>
    <w:rPr>
      <w:rFonts w:ascii="Calibri" w:hAnsi="Calibri"/>
      <w:sz w:val="28"/>
      <w:szCs w:val="28"/>
    </w:rPr>
  </w:style>
  <w:style w:type="paragraph" w:customStyle="1" w:styleId="affffffffffffffffffffff6">
    <w:name w:val="孟电报告正文"/>
    <w:basedOn w:val="a7"/>
    <w:qFormat/>
    <w:rsid w:val="004E2376"/>
    <w:pPr>
      <w:adjustRightInd w:val="0"/>
      <w:snapToGrid w:val="0"/>
      <w:spacing w:beforeLines="25" w:line="440" w:lineRule="exact"/>
      <w:ind w:firstLineChars="200" w:firstLine="200"/>
    </w:pPr>
    <w:rPr>
      <w:color w:val="000000"/>
      <w:sz w:val="24"/>
    </w:rPr>
  </w:style>
  <w:style w:type="paragraph" w:customStyle="1" w:styleId="4f6">
    <w:name w:val="宏福4"/>
    <w:basedOn w:val="-20"/>
    <w:qFormat/>
    <w:rsid w:val="004E2376"/>
    <w:pPr>
      <w:spacing w:before="0"/>
    </w:pPr>
  </w:style>
  <w:style w:type="paragraph" w:customStyle="1" w:styleId="-20">
    <w:name w:val="宏福正文-2"/>
    <w:basedOn w:val="afe"/>
    <w:qFormat/>
    <w:rsid w:val="004E2376"/>
    <w:pPr>
      <w:adjustRightInd w:val="0"/>
      <w:spacing w:before="240" w:after="0" w:line="400" w:lineRule="atLeast"/>
      <w:ind w:firstLineChars="0" w:firstLine="567"/>
      <w:jc w:val="left"/>
      <w:textAlignment w:val="baseline"/>
    </w:pPr>
    <w:rPr>
      <w:rFonts w:ascii="Calibri" w:hAnsi="Calibri"/>
      <w:sz w:val="28"/>
      <w:szCs w:val="20"/>
    </w:rPr>
  </w:style>
  <w:style w:type="paragraph" w:customStyle="1" w:styleId="CharChar2CharCharCharCharCharChar3">
    <w:name w:val="Char Char2 Char Char Char Char Char Char3"/>
    <w:basedOn w:val="a7"/>
    <w:qFormat/>
    <w:rsid w:val="004E2376"/>
    <w:pPr>
      <w:spacing w:line="360" w:lineRule="auto"/>
    </w:pPr>
    <w:rPr>
      <w:rFonts w:ascii="宋体" w:hAnsi="宋体"/>
      <w:sz w:val="22"/>
    </w:rPr>
  </w:style>
  <w:style w:type="character" w:customStyle="1" w:styleId="2Char21">
    <w:name w:val="正文文本缩进 2 Char2"/>
    <w:qFormat/>
    <w:rsid w:val="004E2376"/>
    <w:rPr>
      <w:rFonts w:ascii="Calibri" w:eastAsia="宋体" w:hAnsi="Calibri" w:cs="Times New Roman"/>
    </w:rPr>
  </w:style>
  <w:style w:type="paragraph" w:customStyle="1" w:styleId="affffffffffffffffffffff7">
    <w:name w:val="图题"/>
    <w:basedOn w:val="a7"/>
    <w:qFormat/>
    <w:rsid w:val="004E2376"/>
    <w:pPr>
      <w:adjustRightInd w:val="0"/>
      <w:snapToGrid w:val="0"/>
      <w:spacing w:beforeLines="25"/>
      <w:jc w:val="center"/>
    </w:pPr>
    <w:rPr>
      <w:b/>
      <w:color w:val="000000"/>
      <w:kern w:val="32"/>
      <w:sz w:val="24"/>
      <w:szCs w:val="20"/>
    </w:rPr>
  </w:style>
  <w:style w:type="paragraph" w:customStyle="1" w:styleId="CharCharCharCharChar2CharCharCharChar7">
    <w:name w:val="Char Char Char Char Char2 Char Char Char Char7"/>
    <w:basedOn w:val="a7"/>
    <w:qFormat/>
    <w:rsid w:val="004E2376"/>
    <w:pPr>
      <w:adjustRightInd w:val="0"/>
      <w:snapToGrid w:val="0"/>
      <w:spacing w:line="360" w:lineRule="auto"/>
      <w:ind w:firstLineChars="200" w:firstLine="200"/>
    </w:pPr>
    <w:rPr>
      <w:rFonts w:ascii="宋体" w:hAnsi="宋体" w:cs="宋体"/>
      <w:sz w:val="24"/>
      <w:szCs w:val="26"/>
    </w:rPr>
  </w:style>
  <w:style w:type="character" w:customStyle="1" w:styleId="Char2f3">
    <w:name w:val="电子邮件签名 Char2"/>
    <w:qFormat/>
    <w:rsid w:val="004E2376"/>
    <w:rPr>
      <w:rFonts w:ascii="Calibri" w:eastAsia="宋体" w:hAnsi="Calibri" w:cs="Times New Roman"/>
    </w:rPr>
  </w:style>
  <w:style w:type="paragraph" w:customStyle="1" w:styleId="4f7">
    <w:name w:val="贾伦标题4"/>
    <w:basedOn w:val="40"/>
    <w:qFormat/>
    <w:rsid w:val="004E2376"/>
    <w:pPr>
      <w:spacing w:before="0" w:after="0" w:line="360" w:lineRule="auto"/>
    </w:pPr>
    <w:rPr>
      <w:rFonts w:ascii="Times New Roman" w:eastAsia="宋体" w:hAnsi="Times New Roman" w:cs="宋体"/>
      <w:bCs w:val="0"/>
      <w:sz w:val="24"/>
      <w:szCs w:val="20"/>
    </w:rPr>
  </w:style>
  <w:style w:type="paragraph" w:customStyle="1" w:styleId="affffffffffffffffffffff8">
    <w:name w:val="表内字"/>
    <w:qFormat/>
    <w:rsid w:val="004E2376"/>
    <w:pPr>
      <w:snapToGrid w:val="0"/>
      <w:spacing w:before="20" w:after="20"/>
      <w:jc w:val="center"/>
    </w:pPr>
    <w:rPr>
      <w:color w:val="000000"/>
      <w:sz w:val="21"/>
    </w:rPr>
  </w:style>
  <w:style w:type="paragraph" w:customStyle="1" w:styleId="CharChar1Char2">
    <w:name w:val="Char Char1 Char2"/>
    <w:basedOn w:val="a7"/>
    <w:qFormat/>
    <w:rsid w:val="004E2376"/>
  </w:style>
  <w:style w:type="paragraph" w:customStyle="1" w:styleId="CharChar21CharChar2">
    <w:name w:val="Char Char21 Char Char2"/>
    <w:basedOn w:val="a7"/>
    <w:qFormat/>
    <w:rsid w:val="004E2376"/>
    <w:rPr>
      <w:rFonts w:ascii="Tahoma" w:hAnsi="Tahoma"/>
      <w:sz w:val="24"/>
      <w:szCs w:val="20"/>
    </w:rPr>
  </w:style>
  <w:style w:type="paragraph" w:customStyle="1" w:styleId="affffffffffffffffffffff9">
    <w:name w:val="环表头"/>
    <w:basedOn w:val="a7"/>
    <w:next w:val="a7"/>
    <w:qFormat/>
    <w:rsid w:val="004E2376"/>
    <w:pPr>
      <w:widowControl/>
      <w:suppressAutoHyphens/>
      <w:adjustRightInd w:val="0"/>
      <w:spacing w:line="360" w:lineRule="auto"/>
      <w:ind w:right="28" w:firstLineChars="343" w:firstLine="723"/>
      <w:jc w:val="center"/>
      <w:textAlignment w:val="baseline"/>
    </w:pPr>
    <w:rPr>
      <w:rFonts w:ascii="新宋体" w:eastAsia="新宋体" w:hAnsi="新宋体"/>
      <w:b/>
      <w:color w:val="000000"/>
      <w:szCs w:val="21"/>
    </w:rPr>
  </w:style>
  <w:style w:type="paragraph" w:customStyle="1" w:styleId="affffffffffffffffffffffa">
    <w:name w:val="贾伦表头"/>
    <w:basedOn w:val="a7"/>
    <w:qFormat/>
    <w:rsid w:val="004E2376"/>
    <w:pPr>
      <w:snapToGrid w:val="0"/>
      <w:spacing w:line="360" w:lineRule="auto"/>
      <w:jc w:val="center"/>
    </w:pPr>
    <w:rPr>
      <w:b/>
      <w:bCs/>
      <w:color w:val="000000"/>
      <w:spacing w:val="-8"/>
      <w:szCs w:val="21"/>
      <w:lang w:val="zh-CN"/>
    </w:rPr>
  </w:style>
  <w:style w:type="character" w:customStyle="1" w:styleId="Char1ff5">
    <w:name w:val="仿宋体正文 Char1"/>
    <w:qFormat/>
    <w:rsid w:val="004E2376"/>
    <w:rPr>
      <w:rFonts w:ascii="Calibri" w:eastAsia="宋体" w:hAnsi="Calibri" w:cs="Times New Roman"/>
    </w:rPr>
  </w:style>
  <w:style w:type="paragraph" w:customStyle="1" w:styleId="Char73">
    <w:name w:val="Char73"/>
    <w:basedOn w:val="a7"/>
    <w:qFormat/>
    <w:rsid w:val="004E2376"/>
    <w:pPr>
      <w:spacing w:line="360" w:lineRule="auto"/>
      <w:ind w:firstLineChars="200" w:firstLine="200"/>
    </w:pPr>
    <w:rPr>
      <w:rFonts w:ascii="宋体" w:hAnsi="宋体" w:cs="宋体"/>
      <w:sz w:val="24"/>
    </w:rPr>
  </w:style>
  <w:style w:type="character" w:customStyle="1" w:styleId="HTMLChar2">
    <w:name w:val="HTML 预设格式 Char2"/>
    <w:uiPriority w:val="99"/>
    <w:qFormat/>
    <w:rsid w:val="004E2376"/>
    <w:rPr>
      <w:rFonts w:ascii="Courier New" w:eastAsia="宋体" w:hAnsi="Courier New" w:cs="Courier New"/>
      <w:sz w:val="20"/>
      <w:szCs w:val="20"/>
    </w:rPr>
  </w:style>
  <w:style w:type="paragraph" w:customStyle="1" w:styleId="--2">
    <w:name w:val="钢--2"/>
    <w:basedOn w:val="--"/>
    <w:next w:val="--"/>
    <w:link w:val="--2Char"/>
    <w:qFormat/>
    <w:rsid w:val="004E2376"/>
    <w:pPr>
      <w:spacing w:before="240" w:after="240"/>
      <w:ind w:leftChars="100" w:left="100" w:firstLineChars="0" w:firstLine="0"/>
      <w:outlineLvl w:val="1"/>
    </w:pPr>
    <w:rPr>
      <w:b/>
      <w:sz w:val="28"/>
    </w:rPr>
  </w:style>
  <w:style w:type="character" w:customStyle="1" w:styleId="--2Char">
    <w:name w:val="钢--2 Char"/>
    <w:link w:val="--2"/>
    <w:qFormat/>
    <w:rsid w:val="004E2376"/>
    <w:rPr>
      <w:rFonts w:ascii="宋体" w:hAnsi="宋体"/>
      <w:b/>
      <w:kern w:val="2"/>
      <w:sz w:val="28"/>
      <w:szCs w:val="24"/>
    </w:rPr>
  </w:style>
  <w:style w:type="paragraph" w:customStyle="1" w:styleId="pic-info">
    <w:name w:val="pic-info"/>
    <w:basedOn w:val="a7"/>
    <w:qFormat/>
    <w:rsid w:val="004E2376"/>
    <w:pPr>
      <w:widowControl/>
      <w:spacing w:before="100" w:beforeAutospacing="1" w:after="100" w:afterAutospacing="1"/>
      <w:jc w:val="left"/>
    </w:pPr>
    <w:rPr>
      <w:rFonts w:ascii="宋体" w:hAnsi="宋体" w:cs="宋体"/>
      <w:kern w:val="0"/>
      <w:sz w:val="24"/>
    </w:rPr>
  </w:style>
  <w:style w:type="character" w:customStyle="1" w:styleId="Char2f4">
    <w:name w:val="结束语 Char2"/>
    <w:qFormat/>
    <w:rsid w:val="004E2376"/>
    <w:rPr>
      <w:rFonts w:ascii="Calibri" w:eastAsia="宋体" w:hAnsi="Calibri" w:cs="Times New Roman"/>
    </w:rPr>
  </w:style>
  <w:style w:type="paragraph" w:customStyle="1" w:styleId="CharCharCharCharCharCharChar5">
    <w:name w:val="Char Char Char Char Char Char Char5"/>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20060">
    <w:name w:val="2006正文"/>
    <w:qFormat/>
    <w:rsid w:val="004E2376"/>
    <w:pPr>
      <w:spacing w:line="360" w:lineRule="auto"/>
      <w:ind w:firstLineChars="200" w:firstLine="480"/>
      <w:jc w:val="center"/>
    </w:pPr>
    <w:rPr>
      <w:rFonts w:ascii="宋体" w:hAnsi="宋体"/>
      <w:sz w:val="24"/>
    </w:rPr>
  </w:style>
  <w:style w:type="paragraph" w:customStyle="1" w:styleId="--3">
    <w:name w:val="钢--3"/>
    <w:basedOn w:val="--"/>
    <w:next w:val="--"/>
    <w:qFormat/>
    <w:rsid w:val="004E2376"/>
    <w:pPr>
      <w:spacing w:before="120" w:after="120"/>
      <w:ind w:leftChars="150" w:left="315" w:firstLineChars="0" w:firstLine="0"/>
      <w:outlineLvl w:val="2"/>
    </w:pPr>
    <w:rPr>
      <w:b/>
    </w:rPr>
  </w:style>
  <w:style w:type="paragraph" w:customStyle="1" w:styleId="affffffffffffffffffffffb">
    <w:name w:val="特殊标题３"/>
    <w:basedOn w:val="a7"/>
    <w:qFormat/>
    <w:rsid w:val="004E2376"/>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2fffff4">
    <w:name w:val="贾伦标题2"/>
    <w:basedOn w:val="2"/>
    <w:qFormat/>
    <w:rsid w:val="004E2376"/>
    <w:pPr>
      <w:spacing w:before="0" w:after="0" w:line="360" w:lineRule="auto"/>
      <w:ind w:right="240"/>
    </w:pPr>
    <w:rPr>
      <w:rFonts w:ascii="Times New Roman" w:eastAsia="宋体" w:hAnsi="Times New Roman"/>
      <w:bCs w:val="0"/>
      <w:color w:val="000000"/>
      <w:kern w:val="0"/>
      <w:sz w:val="30"/>
      <w:szCs w:val="30"/>
      <w:lang w:val="zh-CN"/>
    </w:rPr>
  </w:style>
  <w:style w:type="paragraph" w:customStyle="1" w:styleId="CharCharCharChar2">
    <w:name w:val="Char Char Char Char2"/>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affffffffffffffffffffffc">
    <w:name w:val="插图"/>
    <w:basedOn w:val="affffffffffffffffffffff6"/>
    <w:qFormat/>
    <w:rsid w:val="004E2376"/>
    <w:pPr>
      <w:spacing w:beforeLines="50" w:afterLines="50" w:line="240" w:lineRule="auto"/>
      <w:ind w:firstLineChars="0" w:firstLine="0"/>
    </w:pPr>
    <w:rPr>
      <w:kern w:val="32"/>
    </w:rPr>
  </w:style>
  <w:style w:type="character" w:customStyle="1" w:styleId="Char2f5">
    <w:name w:val="尾注文本 Char2"/>
    <w:qFormat/>
    <w:rsid w:val="004E2376"/>
    <w:rPr>
      <w:rFonts w:ascii="Calibri" w:eastAsia="宋体" w:hAnsi="Calibri" w:cs="Times New Roman"/>
    </w:rPr>
  </w:style>
  <w:style w:type="paragraph" w:customStyle="1" w:styleId="Char1CharCharCharCharCharCharCharCharChar1">
    <w:name w:val="Char1 Char Char Char Char Char Char Char Char Char1"/>
    <w:basedOn w:val="a7"/>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CharChar3CharCharCharChar2">
    <w:name w:val="Char Char3 Char Char Char Char2"/>
    <w:basedOn w:val="a7"/>
    <w:qFormat/>
    <w:rsid w:val="004E2376"/>
    <w:pPr>
      <w:widowControl/>
      <w:spacing w:after="160" w:line="240" w:lineRule="exact"/>
      <w:jc w:val="left"/>
    </w:pPr>
    <w:rPr>
      <w:rFonts w:ascii="Verdana" w:hAnsi="Verdana"/>
      <w:kern w:val="0"/>
      <w:sz w:val="20"/>
      <w:szCs w:val="20"/>
      <w:lang w:eastAsia="en-US"/>
    </w:rPr>
  </w:style>
  <w:style w:type="paragraph" w:customStyle="1" w:styleId="affffffffffffffffffffffd">
    <w:name w:val="仿宋体"/>
    <w:basedOn w:val="a7"/>
    <w:qFormat/>
    <w:rsid w:val="004E2376"/>
    <w:pPr>
      <w:widowControl/>
      <w:spacing w:line="844" w:lineRule="atLeast"/>
      <w:ind w:firstLine="419"/>
      <w:textAlignment w:val="baseline"/>
    </w:pPr>
    <w:rPr>
      <w:rFonts w:eastAsia="仿宋_GB2312"/>
      <w:color w:val="000000"/>
      <w:kern w:val="0"/>
      <w:sz w:val="31"/>
      <w:szCs w:val="20"/>
      <w:u w:color="000000"/>
    </w:rPr>
  </w:style>
  <w:style w:type="character" w:customStyle="1" w:styleId="2Char22">
    <w:name w:val="正文首行缩进 2 Char2"/>
    <w:qFormat/>
    <w:rsid w:val="004E2376"/>
    <w:rPr>
      <w:rFonts w:ascii="Calibri" w:eastAsia="宋体" w:hAnsi="Calibri" w:cs="Times New Roman"/>
    </w:rPr>
  </w:style>
  <w:style w:type="paragraph" w:customStyle="1" w:styleId="Char50">
    <w:name w:val="Char5"/>
    <w:basedOn w:val="a7"/>
    <w:qFormat/>
    <w:rsid w:val="004E2376"/>
    <w:pPr>
      <w:spacing w:line="360" w:lineRule="auto"/>
      <w:ind w:firstLineChars="200" w:firstLine="200"/>
    </w:pPr>
    <w:rPr>
      <w:rFonts w:ascii="宋体" w:hAnsi="宋体" w:cs="宋体"/>
      <w:sz w:val="24"/>
    </w:rPr>
  </w:style>
  <w:style w:type="paragraph" w:customStyle="1" w:styleId="CharCharChar1Char5">
    <w:name w:val="Char Char Char1 Char5"/>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410">
    <w:name w:val="标题41"/>
    <w:basedOn w:val="a7"/>
    <w:qFormat/>
    <w:rsid w:val="004E2376"/>
    <w:pPr>
      <w:tabs>
        <w:tab w:val="left" w:pos="1960"/>
      </w:tabs>
      <w:spacing w:line="360" w:lineRule="auto"/>
      <w:outlineLvl w:val="0"/>
    </w:pPr>
    <w:rPr>
      <w:sz w:val="28"/>
      <w:szCs w:val="20"/>
    </w:rPr>
  </w:style>
  <w:style w:type="paragraph" w:customStyle="1" w:styleId="CharCharChar1Char2">
    <w:name w:val="Char Char Char1 Char2"/>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2CharCharCharCharCharChar1">
    <w:name w:val="Char Char2 Char Char Char Char Char Char1"/>
    <w:basedOn w:val="a7"/>
    <w:qFormat/>
    <w:rsid w:val="004E2376"/>
    <w:pPr>
      <w:spacing w:line="360" w:lineRule="auto"/>
    </w:pPr>
    <w:rPr>
      <w:rFonts w:ascii="宋体" w:hAnsi="宋体"/>
      <w:sz w:val="22"/>
    </w:rPr>
  </w:style>
  <w:style w:type="character" w:customStyle="1" w:styleId="Char2f6">
    <w:name w:val="注释标题 Char2"/>
    <w:uiPriority w:val="99"/>
    <w:qFormat/>
    <w:rsid w:val="004E2376"/>
    <w:rPr>
      <w:rFonts w:ascii="Calibri" w:eastAsia="宋体" w:hAnsi="Calibri" w:cs="Times New Roman"/>
    </w:rPr>
  </w:style>
  <w:style w:type="character" w:customStyle="1" w:styleId="Char2f7">
    <w:name w:val="批注框文本 Char2"/>
    <w:qFormat/>
    <w:rsid w:val="004E2376"/>
    <w:rPr>
      <w:rFonts w:ascii="Calibri" w:eastAsia="宋体" w:hAnsi="Calibri" w:cs="Times New Roman"/>
      <w:sz w:val="18"/>
      <w:szCs w:val="18"/>
    </w:rPr>
  </w:style>
  <w:style w:type="character" w:customStyle="1" w:styleId="3Char21">
    <w:name w:val="正文文本 3 Char2"/>
    <w:qFormat/>
    <w:rsid w:val="004E2376"/>
    <w:rPr>
      <w:rFonts w:ascii="Calibri" w:eastAsia="宋体" w:hAnsi="Calibri" w:cs="Times New Roman"/>
      <w:sz w:val="16"/>
      <w:szCs w:val="16"/>
    </w:rPr>
  </w:style>
  <w:style w:type="paragraph" w:customStyle="1" w:styleId="Char170">
    <w:name w:val="Char17"/>
    <w:basedOn w:val="a7"/>
    <w:qFormat/>
    <w:rsid w:val="004E2376"/>
  </w:style>
  <w:style w:type="paragraph" w:customStyle="1" w:styleId="2fffff5">
    <w:name w:val="贾伦 标题2"/>
    <w:basedOn w:val="2"/>
    <w:qFormat/>
    <w:rsid w:val="004E2376"/>
    <w:pPr>
      <w:spacing w:before="0" w:after="0" w:line="360" w:lineRule="auto"/>
    </w:pPr>
    <w:rPr>
      <w:rFonts w:ascii="Times New Roman" w:eastAsia="宋体" w:hAnsi="Times New Roman"/>
      <w:color w:val="000000"/>
      <w:sz w:val="28"/>
      <w:szCs w:val="28"/>
    </w:rPr>
  </w:style>
  <w:style w:type="paragraph" w:customStyle="1" w:styleId="CharCharCharCharCharCharCharCharCharCharCharCharCharCharCharCharCharChar4">
    <w:name w:val="Char Char Char Char Char Char Char Char Char Char Char Char Char Char Char Char Char Char4"/>
    <w:basedOn w:val="a7"/>
    <w:qFormat/>
    <w:rsid w:val="004E2376"/>
  </w:style>
  <w:style w:type="character" w:customStyle="1" w:styleId="CharChar600">
    <w:name w:val="Char Char60"/>
    <w:qFormat/>
    <w:rsid w:val="004E2376"/>
    <w:rPr>
      <w:rFonts w:eastAsia="宋体"/>
      <w:b/>
      <w:bCs/>
      <w:kern w:val="2"/>
      <w:sz w:val="21"/>
      <w:lang w:val="en-US" w:eastAsia="zh-CN" w:bidi="ar-SA"/>
    </w:rPr>
  </w:style>
  <w:style w:type="character" w:customStyle="1" w:styleId="CharChar65">
    <w:name w:val="Char Char65"/>
    <w:qFormat/>
    <w:rsid w:val="004E2376"/>
    <w:rPr>
      <w:rFonts w:ascii="Cambria" w:eastAsia="宋体" w:hAnsi="Cambria"/>
      <w:b/>
      <w:bCs/>
      <w:i/>
      <w:iCs/>
      <w:color w:val="7F7F7F"/>
      <w:sz w:val="22"/>
      <w:szCs w:val="22"/>
      <w:lang w:val="en-US" w:eastAsia="zh-CN" w:bidi="ar-SA"/>
    </w:rPr>
  </w:style>
  <w:style w:type="character" w:customStyle="1" w:styleId="CharChar621">
    <w:name w:val="Char Char621"/>
    <w:qFormat/>
    <w:rsid w:val="004E2376"/>
    <w:rPr>
      <w:rFonts w:ascii="Cambria" w:eastAsia="宋体" w:hAnsi="Cambria"/>
      <w:i/>
      <w:iCs/>
      <w:spacing w:val="5"/>
      <w:lang w:val="en-US" w:eastAsia="zh-CN" w:bidi="ar-SA"/>
    </w:rPr>
  </w:style>
  <w:style w:type="character" w:customStyle="1" w:styleId="CharChar56">
    <w:name w:val="Char Char56"/>
    <w:qFormat/>
    <w:rsid w:val="004E2376"/>
    <w:rPr>
      <w:rFonts w:ascii="楷体_GB2312" w:eastAsia="楷体_GB2312"/>
      <w:kern w:val="2"/>
      <w:sz w:val="28"/>
      <w:lang w:val="en-US" w:eastAsia="zh-CN" w:bidi="ar-SA"/>
    </w:rPr>
  </w:style>
  <w:style w:type="character" w:customStyle="1" w:styleId="CharChar55">
    <w:name w:val="Char Char55"/>
    <w:qFormat/>
    <w:rsid w:val="004E2376"/>
    <w:rPr>
      <w:rFonts w:ascii="Arial" w:hAnsi="Arial"/>
      <w:snapToGrid/>
      <w:kern w:val="2"/>
      <w:sz w:val="28"/>
      <w:lang w:bidi="ar-SA"/>
    </w:rPr>
  </w:style>
  <w:style w:type="character" w:customStyle="1" w:styleId="CharChar54">
    <w:name w:val="Char Char54"/>
    <w:qFormat/>
    <w:rsid w:val="004E2376"/>
    <w:rPr>
      <w:sz w:val="24"/>
      <w:lang w:val="en-US" w:eastAsia="zh-CN" w:bidi="ar-SA"/>
    </w:rPr>
  </w:style>
  <w:style w:type="character" w:customStyle="1" w:styleId="CharChar611">
    <w:name w:val="Char Char611"/>
    <w:qFormat/>
    <w:rsid w:val="004E2376"/>
    <w:rPr>
      <w:rFonts w:ascii="宋体" w:eastAsia="宋体" w:hAnsi="宋体" w:cs="宋体"/>
      <w:sz w:val="24"/>
      <w:szCs w:val="24"/>
      <w:lang w:val="en-US" w:eastAsia="zh-CN" w:bidi="ar-SA"/>
    </w:rPr>
  </w:style>
  <w:style w:type="character" w:customStyle="1" w:styleId="CharChar70">
    <w:name w:val="Char Char70"/>
    <w:qFormat/>
    <w:rsid w:val="004E2376"/>
    <w:rPr>
      <w:rFonts w:eastAsia="宋体"/>
      <w:b/>
      <w:bCs/>
      <w:kern w:val="44"/>
      <w:sz w:val="36"/>
      <w:szCs w:val="44"/>
      <w:lang w:val="en-US" w:eastAsia="zh-CN" w:bidi="ar-SA"/>
    </w:rPr>
  </w:style>
  <w:style w:type="character" w:customStyle="1" w:styleId="CharChar68">
    <w:name w:val="Char Char68"/>
    <w:qFormat/>
    <w:rsid w:val="004E2376"/>
    <w:rPr>
      <w:rFonts w:eastAsia="宋体"/>
      <w:b/>
      <w:bCs/>
      <w:kern w:val="2"/>
      <w:sz w:val="28"/>
      <w:szCs w:val="32"/>
      <w:lang w:val="en-US" w:eastAsia="zh-CN" w:bidi="ar-SA"/>
    </w:rPr>
  </w:style>
  <w:style w:type="character" w:customStyle="1" w:styleId="CharChar58">
    <w:name w:val="Char Char58"/>
    <w:qFormat/>
    <w:rsid w:val="004E2376"/>
    <w:rPr>
      <w:rFonts w:eastAsia="宋体"/>
      <w:kern w:val="2"/>
      <w:sz w:val="21"/>
      <w:lang w:val="en-US" w:eastAsia="zh-CN" w:bidi="ar-SA"/>
    </w:rPr>
  </w:style>
  <w:style w:type="character" w:customStyle="1" w:styleId="CharChar64">
    <w:name w:val="Char Char64"/>
    <w:qFormat/>
    <w:rsid w:val="004E2376"/>
    <w:rPr>
      <w:rFonts w:ascii="Cambria" w:eastAsia="宋体" w:hAnsi="Cambria"/>
      <w:i/>
      <w:iCs/>
      <w:sz w:val="22"/>
      <w:szCs w:val="22"/>
      <w:lang w:val="en-US" w:eastAsia="zh-CN" w:bidi="ar-SA"/>
    </w:rPr>
  </w:style>
  <w:style w:type="character" w:customStyle="1" w:styleId="CharChar57">
    <w:name w:val="Char Char57"/>
    <w:qFormat/>
    <w:rsid w:val="004E2376"/>
    <w:rPr>
      <w:rFonts w:eastAsia="宋体"/>
      <w:kern w:val="2"/>
      <w:sz w:val="24"/>
      <w:szCs w:val="24"/>
      <w:lang w:val="en-US" w:eastAsia="zh-CN" w:bidi="ar-SA"/>
    </w:rPr>
  </w:style>
  <w:style w:type="character" w:customStyle="1" w:styleId="CharChar67">
    <w:name w:val="Char Char67"/>
    <w:qFormat/>
    <w:rsid w:val="004E2376"/>
    <w:rPr>
      <w:rFonts w:eastAsia="宋体"/>
      <w:b/>
      <w:bCs/>
      <w:iCs/>
      <w:sz w:val="24"/>
      <w:szCs w:val="24"/>
      <w:lang w:val="en-US" w:eastAsia="zh-CN" w:bidi="ar-SA"/>
    </w:rPr>
  </w:style>
  <w:style w:type="character" w:customStyle="1" w:styleId="CharChar63">
    <w:name w:val="Char Char63"/>
    <w:qFormat/>
    <w:rsid w:val="004E2376"/>
    <w:rPr>
      <w:rFonts w:ascii="Cambria" w:eastAsia="宋体" w:hAnsi="Cambria"/>
      <w:lang w:val="en-US" w:eastAsia="zh-CN" w:bidi="ar-SA"/>
    </w:rPr>
  </w:style>
  <w:style w:type="character" w:customStyle="1" w:styleId="CharChar53">
    <w:name w:val="Char Char53"/>
    <w:qFormat/>
    <w:rsid w:val="004E2376"/>
    <w:rPr>
      <w:rFonts w:eastAsia="宋体"/>
      <w:kern w:val="2"/>
      <w:sz w:val="18"/>
      <w:szCs w:val="18"/>
      <w:lang w:val="en-US" w:eastAsia="zh-CN" w:bidi="ar-SA"/>
    </w:rPr>
  </w:style>
  <w:style w:type="character" w:customStyle="1" w:styleId="CharChar59">
    <w:name w:val="Char Char59"/>
    <w:qFormat/>
    <w:rsid w:val="004E2376"/>
    <w:rPr>
      <w:rFonts w:ascii="仿宋_GB2312" w:eastAsia="仿宋_GB2312" w:hAnsi="Calibri"/>
      <w:sz w:val="24"/>
      <w:szCs w:val="24"/>
      <w:lang w:val="en-US" w:eastAsia="zh-CN" w:bidi="ar-SA"/>
    </w:rPr>
  </w:style>
  <w:style w:type="character" w:customStyle="1" w:styleId="CharChar69">
    <w:name w:val="Char Char69"/>
    <w:qFormat/>
    <w:rsid w:val="004E2376"/>
    <w:rPr>
      <w:rFonts w:ascii="Arial" w:eastAsia="宋体" w:hAnsi="Arial"/>
      <w:b/>
      <w:bCs/>
      <w:kern w:val="2"/>
      <w:sz w:val="30"/>
      <w:szCs w:val="32"/>
      <w:lang w:val="en-US" w:eastAsia="zh-CN" w:bidi="ar-SA"/>
    </w:rPr>
  </w:style>
  <w:style w:type="character" w:customStyle="1" w:styleId="CharChar66">
    <w:name w:val="Char Char66"/>
    <w:qFormat/>
    <w:rsid w:val="004E2376"/>
    <w:rPr>
      <w:rFonts w:ascii="Cambria" w:eastAsia="宋体" w:hAnsi="Cambria"/>
      <w:b/>
      <w:bCs/>
      <w:color w:val="7F7F7F"/>
      <w:sz w:val="22"/>
      <w:szCs w:val="22"/>
      <w:lang w:val="en-US" w:eastAsia="zh-CN" w:bidi="ar-SA"/>
    </w:rPr>
  </w:style>
  <w:style w:type="character" w:customStyle="1" w:styleId="ReChar3">
    <w:name w:val="Re Char3"/>
    <w:qFormat/>
    <w:rsid w:val="004E2376"/>
    <w:rPr>
      <w:rFonts w:eastAsia="宋体"/>
      <w:b/>
      <w:bCs/>
      <w:kern w:val="2"/>
      <w:sz w:val="28"/>
      <w:szCs w:val="32"/>
      <w:lang w:val="en-US" w:eastAsia="zh-CN" w:bidi="ar-SA"/>
    </w:rPr>
  </w:style>
  <w:style w:type="character" w:customStyle="1" w:styleId="123YJCharChar8">
    <w:name w:val="123YJ Char Char8"/>
    <w:qFormat/>
    <w:rsid w:val="004E2376"/>
    <w:rPr>
      <w:rFonts w:eastAsia="宋体"/>
      <w:kern w:val="2"/>
      <w:sz w:val="18"/>
      <w:szCs w:val="18"/>
      <w:lang w:val="en-US" w:eastAsia="zh-CN" w:bidi="ar-SA"/>
    </w:rPr>
  </w:style>
  <w:style w:type="character" w:customStyle="1" w:styleId="Char2f8">
    <w:name w:val="表头 Char2"/>
    <w:qFormat/>
    <w:rsid w:val="004E2376"/>
    <w:rPr>
      <w:rFonts w:eastAsia="宋体"/>
      <w:kern w:val="2"/>
      <w:sz w:val="28"/>
      <w:lang w:val="en-US" w:eastAsia="zh-CN" w:bidi="ar-SA"/>
    </w:rPr>
  </w:style>
  <w:style w:type="character" w:customStyle="1" w:styleId="1Char50">
    <w:name w:val="目标题 1) Char5"/>
    <w:qFormat/>
    <w:rsid w:val="004E2376"/>
    <w:rPr>
      <w:rFonts w:ascii="Arial" w:eastAsia="黑体" w:hAnsi="Arial"/>
      <w:sz w:val="24"/>
      <w:szCs w:val="24"/>
      <w:lang w:val="en-US" w:eastAsia="zh-CN" w:bidi="ar-SA"/>
    </w:rPr>
  </w:style>
  <w:style w:type="character" w:customStyle="1" w:styleId="aChar5">
    <w:name w:val="干标题(a) Char5"/>
    <w:qFormat/>
    <w:rsid w:val="004E2376"/>
    <w:rPr>
      <w:rFonts w:ascii="Arial" w:eastAsia="黑体" w:hAnsi="Arial"/>
      <w:sz w:val="21"/>
      <w:szCs w:val="21"/>
      <w:lang w:val="en-US" w:eastAsia="zh-CN" w:bidi="ar-SA"/>
    </w:rPr>
  </w:style>
  <w:style w:type="paragraph" w:customStyle="1" w:styleId="affffffffffffffffffffffe">
    <w:name w:val="正文段落"/>
    <w:basedOn w:val="a7"/>
    <w:qFormat/>
    <w:rsid w:val="004E2376"/>
    <w:pPr>
      <w:autoSpaceDE w:val="0"/>
      <w:autoSpaceDN w:val="0"/>
      <w:adjustRightInd w:val="0"/>
      <w:spacing w:line="500" w:lineRule="exact"/>
      <w:ind w:firstLineChars="200" w:firstLine="200"/>
      <w:textAlignment w:val="baseline"/>
    </w:pPr>
    <w:rPr>
      <w:rFonts w:ascii="宋体" w:hAnsi="Tms Rmn"/>
      <w:kern w:val="0"/>
      <w:sz w:val="28"/>
      <w:szCs w:val="20"/>
    </w:rPr>
  </w:style>
  <w:style w:type="character" w:customStyle="1" w:styleId="Char1CharChar7">
    <w:name w:val="正文首行缩进 Char1 Char Char7"/>
    <w:qFormat/>
    <w:rsid w:val="004E2376"/>
    <w:rPr>
      <w:rFonts w:eastAsia="宋体"/>
      <w:spacing w:val="6"/>
      <w:kern w:val="2"/>
      <w:sz w:val="24"/>
      <w:szCs w:val="24"/>
      <w:lang w:val="en-US" w:eastAsia="zh-CN" w:bidi="ar-SA"/>
    </w:rPr>
  </w:style>
  <w:style w:type="character" w:customStyle="1" w:styleId="2CharChar7">
    <w:name w:val="正文文字 2 Char Char7"/>
    <w:qFormat/>
    <w:rsid w:val="004E2376"/>
    <w:rPr>
      <w:rFonts w:eastAsia="宋体"/>
      <w:kern w:val="2"/>
      <w:sz w:val="28"/>
      <w:szCs w:val="24"/>
      <w:lang w:val="en-US" w:eastAsia="zh-CN" w:bidi="ar-SA"/>
    </w:rPr>
  </w:style>
  <w:style w:type="character" w:customStyle="1" w:styleId="t31">
    <w:name w:val="t31"/>
    <w:qFormat/>
    <w:rsid w:val="004E2376"/>
    <w:rPr>
      <w:color w:val="000000"/>
      <w:sz w:val="20"/>
      <w:szCs w:val="20"/>
      <w:u w:val="none"/>
    </w:rPr>
  </w:style>
  <w:style w:type="paragraph" w:customStyle="1" w:styleId="afffffffffffffffffffffff">
    <w:name w:val="正文 + 宋体"/>
    <w:basedOn w:val="a7"/>
    <w:qFormat/>
    <w:rsid w:val="004E2376"/>
    <w:pPr>
      <w:ind w:firstLine="425"/>
    </w:pPr>
    <w:rPr>
      <w:rFonts w:ascii="宋体" w:hAnsi="宋体"/>
      <w:sz w:val="24"/>
    </w:rPr>
  </w:style>
  <w:style w:type="paragraph" w:customStyle="1" w:styleId="ZWCharCharChar">
    <w:name w:val="ZW Char Char Char"/>
    <w:basedOn w:val="a7"/>
    <w:qFormat/>
    <w:rsid w:val="004E2376"/>
    <w:pPr>
      <w:spacing w:beforeLines="20"/>
      <w:ind w:firstLineChars="200" w:firstLine="200"/>
    </w:pPr>
    <w:rPr>
      <w:sz w:val="24"/>
      <w:szCs w:val="20"/>
    </w:rPr>
  </w:style>
  <w:style w:type="paragraph" w:customStyle="1" w:styleId="CharCharCharCharCharCharCharCharCharCharCharCharCharCharCharCharCharCharChar2">
    <w:name w:val="Char Char Char Char Char Char Char Char Char Char Char Char Char Char Char Char Char Char Char2"/>
    <w:basedOn w:val="a7"/>
    <w:qFormat/>
    <w:rsid w:val="004E2376"/>
    <w:pPr>
      <w:adjustRightInd w:val="0"/>
      <w:spacing w:line="360" w:lineRule="auto"/>
    </w:pPr>
    <w:rPr>
      <w:kern w:val="0"/>
      <w:sz w:val="24"/>
      <w:szCs w:val="20"/>
    </w:rPr>
  </w:style>
  <w:style w:type="character" w:customStyle="1" w:styleId="asg1">
    <w:name w:val="asg1"/>
    <w:qFormat/>
    <w:rsid w:val="004E2376"/>
    <w:rPr>
      <w:spacing w:val="375"/>
      <w:sz w:val="18"/>
      <w:szCs w:val="18"/>
    </w:rPr>
  </w:style>
  <w:style w:type="character" w:customStyle="1" w:styleId="style871">
    <w:name w:val="style871"/>
    <w:qFormat/>
    <w:rsid w:val="004E2376"/>
    <w:rPr>
      <w:color w:val="40AC00"/>
    </w:rPr>
  </w:style>
  <w:style w:type="paragraph" w:customStyle="1" w:styleId="4f8">
    <w:name w:val="正文文字缩进小4"/>
    <w:basedOn w:val="a7"/>
    <w:next w:val="afa"/>
    <w:qFormat/>
    <w:rsid w:val="004E2376"/>
    <w:pPr>
      <w:widowControl/>
      <w:spacing w:before="100" w:beforeAutospacing="1" w:after="100" w:afterAutospacing="1"/>
      <w:jc w:val="left"/>
    </w:pPr>
    <w:rPr>
      <w:rFonts w:ascii="宋体" w:eastAsia="楷体_GB2312" w:hAnsi="宋体"/>
      <w:kern w:val="0"/>
      <w:sz w:val="24"/>
    </w:rPr>
  </w:style>
  <w:style w:type="paragraph" w:customStyle="1" w:styleId="d0">
    <w:name w:val="d"/>
    <w:basedOn w:val="afffffffffffffff6"/>
    <w:qFormat/>
    <w:rsid w:val="004E2376"/>
    <w:pPr>
      <w:widowControl w:val="0"/>
      <w:tabs>
        <w:tab w:val="left" w:pos="2378"/>
      </w:tabs>
      <w:adjustRightInd w:val="0"/>
      <w:spacing w:beforeLines="50" w:beforeAutospacing="0" w:afterLines="50" w:afterAutospacing="0"/>
      <w:ind w:left="2378" w:hanging="420"/>
      <w:outlineLvl w:val="3"/>
    </w:pPr>
    <w:rPr>
      <w:rFonts w:ascii="仿宋_GB2312" w:eastAsia="仿宋_GB2312"/>
      <w:snapToGrid w:val="0"/>
      <w:color w:val="000000"/>
      <w:szCs w:val="28"/>
    </w:rPr>
  </w:style>
  <w:style w:type="paragraph" w:customStyle="1" w:styleId="g">
    <w:name w:val="g文"/>
    <w:basedOn w:val="a7"/>
    <w:link w:val="gChar"/>
    <w:qFormat/>
    <w:rsid w:val="004E2376"/>
    <w:pPr>
      <w:spacing w:line="460" w:lineRule="exact"/>
      <w:ind w:firstLineChars="196" w:firstLine="457"/>
    </w:pPr>
    <w:rPr>
      <w:bCs/>
      <w:kern w:val="0"/>
      <w:sz w:val="24"/>
      <w:lang w:val="zh-CN"/>
    </w:rPr>
  </w:style>
  <w:style w:type="character" w:customStyle="1" w:styleId="gChar">
    <w:name w:val="g文 Char"/>
    <w:link w:val="g"/>
    <w:qFormat/>
    <w:rsid w:val="004E2376"/>
    <w:rPr>
      <w:bCs/>
      <w:sz w:val="24"/>
      <w:szCs w:val="24"/>
      <w:lang w:val="zh-CN"/>
    </w:rPr>
  </w:style>
  <w:style w:type="character" w:customStyle="1" w:styleId="Charffffa">
    <w:name w:val="样式 正文首行缩进 + 宋体 Char"/>
    <w:qFormat/>
    <w:rsid w:val="004E2376"/>
    <w:rPr>
      <w:rFonts w:ascii="宋体" w:eastAsia="宋体" w:hAnsi="宋体"/>
      <w:color w:val="000000"/>
      <w:kern w:val="2"/>
      <w:sz w:val="24"/>
      <w:szCs w:val="28"/>
      <w:lang w:val="en-US" w:eastAsia="zh-CN" w:bidi="ar-SA"/>
    </w:rPr>
  </w:style>
  <w:style w:type="paragraph" w:customStyle="1" w:styleId="brdrw15brsp20tqctx4153t">
    <w:name w:val="brdrw15brsp20 tqctx4153t"/>
    <w:qFormat/>
    <w:rsid w:val="004E2376"/>
    <w:pPr>
      <w:widowControl w:val="0"/>
      <w:pBdr>
        <w:bottom w:val="single" w:sz="6" w:space="0" w:color="auto"/>
      </w:pBdr>
      <w:adjustRightInd w:val="0"/>
      <w:spacing w:line="312" w:lineRule="atLeast"/>
      <w:jc w:val="center"/>
      <w:textAlignment w:val="baseline"/>
    </w:pPr>
    <w:rPr>
      <w:sz w:val="21"/>
    </w:rPr>
  </w:style>
  <w:style w:type="paragraph" w:customStyle="1" w:styleId="afffffffffffffffffffffff0">
    <w:name w:val="表格内容居中"/>
    <w:qFormat/>
    <w:rsid w:val="004E2376"/>
    <w:pPr>
      <w:adjustRightInd w:val="0"/>
      <w:snapToGrid w:val="0"/>
      <w:jc w:val="center"/>
    </w:pPr>
    <w:rPr>
      <w:snapToGrid w:val="0"/>
      <w:sz w:val="21"/>
    </w:rPr>
  </w:style>
  <w:style w:type="paragraph" w:customStyle="1" w:styleId="1fffff6">
    <w:name w:val="样式 标题 1"/>
    <w:basedOn w:val="a7"/>
    <w:next w:val="a7"/>
    <w:qFormat/>
    <w:rsid w:val="004E2376"/>
    <w:pPr>
      <w:snapToGrid w:val="0"/>
      <w:spacing w:line="0" w:lineRule="atLeast"/>
      <w:jc w:val="center"/>
    </w:pPr>
    <w:rPr>
      <w:rFonts w:ascii="黑体" w:eastAsia="黑体" w:hAnsi="宋体"/>
      <w:kern w:val="0"/>
      <w:sz w:val="28"/>
      <w:szCs w:val="28"/>
    </w:rPr>
  </w:style>
  <w:style w:type="character" w:customStyle="1" w:styleId="ca-1">
    <w:name w:val="ca-1"/>
    <w:qFormat/>
    <w:rsid w:val="004E2376"/>
  </w:style>
  <w:style w:type="character" w:customStyle="1" w:styleId="content0">
    <w:name w:val="content"/>
    <w:qFormat/>
    <w:rsid w:val="004E2376"/>
    <w:rPr>
      <w:color w:val="000000"/>
      <w:sz w:val="21"/>
      <w:szCs w:val="21"/>
    </w:rPr>
  </w:style>
  <w:style w:type="character" w:customStyle="1" w:styleId="lh131">
    <w:name w:val="lh131"/>
    <w:qFormat/>
    <w:rsid w:val="004E2376"/>
  </w:style>
  <w:style w:type="paragraph" w:customStyle="1" w:styleId="2fffff6">
    <w:name w:val="样式 四号 黑色 首行缩进:  2 字符"/>
    <w:basedOn w:val="a7"/>
    <w:qFormat/>
    <w:rsid w:val="004E2376"/>
    <w:pPr>
      <w:spacing w:line="480" w:lineRule="atLeast"/>
      <w:ind w:firstLineChars="200" w:firstLine="200"/>
    </w:pPr>
    <w:rPr>
      <w:color w:val="000000"/>
      <w:sz w:val="24"/>
    </w:rPr>
  </w:style>
  <w:style w:type="character" w:customStyle="1" w:styleId="textediteditable-title">
    <w:name w:val="text_edit editable-title"/>
    <w:qFormat/>
    <w:rsid w:val="004E2376"/>
  </w:style>
  <w:style w:type="paragraph" w:customStyle="1" w:styleId="afffffffffffffffffffffff1">
    <w:name w:val="内文"/>
    <w:qFormat/>
    <w:rsid w:val="004E2376"/>
    <w:pPr>
      <w:widowControl w:val="0"/>
      <w:autoSpaceDE w:val="0"/>
      <w:autoSpaceDN w:val="0"/>
      <w:adjustRightInd w:val="0"/>
      <w:spacing w:line="480" w:lineRule="atLeast"/>
      <w:ind w:firstLine="454"/>
      <w:jc w:val="both"/>
    </w:pPr>
    <w:rPr>
      <w:rFonts w:ascii="方正黑体简体" w:eastAsia="方正黑体简体"/>
      <w:color w:val="000000"/>
      <w:szCs w:val="24"/>
    </w:rPr>
  </w:style>
  <w:style w:type="paragraph" w:customStyle="1" w:styleId="0000000000">
    <w:name w:val="正文0000000000"/>
    <w:basedOn w:val="a7"/>
    <w:next w:val="a7"/>
    <w:qFormat/>
    <w:rsid w:val="004E2376"/>
    <w:pPr>
      <w:overflowPunct w:val="0"/>
      <w:autoSpaceDE w:val="0"/>
      <w:autoSpaceDN w:val="0"/>
      <w:spacing w:line="360" w:lineRule="auto"/>
      <w:ind w:firstLineChars="200" w:firstLine="480"/>
      <w:textAlignment w:val="baseline"/>
    </w:pPr>
    <w:rPr>
      <w:rFonts w:ascii="宋体" w:hAnsi="宋体"/>
      <w:color w:val="000000"/>
      <w:kern w:val="0"/>
      <w:sz w:val="24"/>
    </w:rPr>
  </w:style>
  <w:style w:type="paragraph" w:customStyle="1" w:styleId="qilu">
    <w:name w:val="qilu"/>
    <w:basedOn w:val="a7"/>
    <w:qFormat/>
    <w:rsid w:val="004E2376"/>
    <w:pPr>
      <w:autoSpaceDE w:val="0"/>
      <w:autoSpaceDN w:val="0"/>
      <w:adjustRightInd w:val="0"/>
      <w:jc w:val="left"/>
      <w:textAlignment w:val="baseline"/>
    </w:pPr>
    <w:rPr>
      <w:rFonts w:ascii="宋体"/>
      <w:b/>
      <w:kern w:val="0"/>
      <w:sz w:val="28"/>
      <w:szCs w:val="20"/>
    </w:rPr>
  </w:style>
  <w:style w:type="paragraph" w:customStyle="1" w:styleId="8b">
    <w:name w:val="8级"/>
    <w:basedOn w:val="a7"/>
    <w:qFormat/>
    <w:rsid w:val="004E2376"/>
    <w:pPr>
      <w:tabs>
        <w:tab w:val="left" w:pos="432"/>
      </w:tabs>
      <w:ind w:left="432" w:hanging="432"/>
    </w:pPr>
    <w:rPr>
      <w:szCs w:val="20"/>
    </w:rPr>
  </w:style>
  <w:style w:type="paragraph" w:customStyle="1" w:styleId="afffffffffffffffffffffff2">
    <w:name w:val="普通文本"/>
    <w:basedOn w:val="a7"/>
    <w:qFormat/>
    <w:rsid w:val="004E2376"/>
    <w:pPr>
      <w:overflowPunct w:val="0"/>
      <w:autoSpaceDE w:val="0"/>
      <w:autoSpaceDN w:val="0"/>
      <w:adjustRightInd w:val="0"/>
      <w:spacing w:line="360" w:lineRule="auto"/>
      <w:ind w:firstLineChars="200" w:firstLine="480"/>
    </w:pPr>
    <w:rPr>
      <w:rFonts w:ascii="宋体" w:hAnsi="宋体"/>
      <w:kern w:val="0"/>
      <w:sz w:val="24"/>
      <w:lang w:val="zh-CN"/>
    </w:rPr>
  </w:style>
  <w:style w:type="paragraph" w:customStyle="1" w:styleId="CharCharfa">
    <w:name w:val="Char Char Знак Знак"/>
    <w:basedOn w:val="a7"/>
    <w:qFormat/>
    <w:rsid w:val="004E2376"/>
    <w:pPr>
      <w:widowControl/>
      <w:spacing w:after="160" w:line="240" w:lineRule="exact"/>
      <w:jc w:val="left"/>
    </w:pPr>
    <w:rPr>
      <w:b/>
      <w:kern w:val="0"/>
      <w:sz w:val="28"/>
      <w:lang w:eastAsia="en-US"/>
    </w:rPr>
  </w:style>
  <w:style w:type="paragraph" w:customStyle="1" w:styleId="3Arial0622">
    <w:name w:val="标题 3 + Arial 小四 非加粗 段前: 0 磅 段后: 6 磅 行距: 固定值 22 磅"/>
    <w:basedOn w:val="32"/>
    <w:next w:val="a7"/>
    <w:qFormat/>
    <w:rsid w:val="004E2376"/>
    <w:pPr>
      <w:spacing w:before="0" w:after="120" w:line="440" w:lineRule="exact"/>
    </w:pPr>
    <w:rPr>
      <w:rFonts w:ascii="Arial" w:hAnsi="Arial"/>
      <w:b w:val="0"/>
      <w:bCs w:val="0"/>
      <w:color w:val="FF0000"/>
      <w:sz w:val="24"/>
      <w:szCs w:val="20"/>
    </w:rPr>
  </w:style>
  <w:style w:type="paragraph" w:customStyle="1" w:styleId="00950">
    <w:name w:val="样式 初设正文 + 宋体 左侧:  0 厘米 首行缩进:  0.95 厘米 段后: 0 磅"/>
    <w:basedOn w:val="affffffffffff4"/>
    <w:qFormat/>
    <w:rsid w:val="004E2376"/>
    <w:pPr>
      <w:spacing w:after="0"/>
      <w:ind w:left="0" w:firstLine="540"/>
    </w:pPr>
    <w:rPr>
      <w:rFonts w:ascii="Arial Unicode MS" w:hAnsi="Arial Unicode MS" w:cs="宋体"/>
    </w:rPr>
  </w:style>
  <w:style w:type="paragraph" w:customStyle="1" w:styleId="009500">
    <w:name w:val="样式 初设正文 + 左侧:  0 厘米 首行缩进:  0.95 厘米 段后: 0 磅"/>
    <w:basedOn w:val="affffffffffff4"/>
    <w:link w:val="00950Char"/>
    <w:qFormat/>
    <w:rsid w:val="004E2376"/>
    <w:pPr>
      <w:spacing w:after="0"/>
      <w:ind w:left="0" w:firstLine="540"/>
    </w:pPr>
    <w:rPr>
      <w:rFonts w:ascii="Arial Unicode MS" w:hAnsi="Arial Unicode MS" w:cs="宋体"/>
    </w:rPr>
  </w:style>
  <w:style w:type="character" w:customStyle="1" w:styleId="00950Char">
    <w:name w:val="样式 初设正文 + 左侧:  0 厘米 首行缩进:  0.95 厘米 段后: 0 磅 Char"/>
    <w:link w:val="009500"/>
    <w:qFormat/>
    <w:rsid w:val="004E2376"/>
    <w:rPr>
      <w:rFonts w:ascii="Arial Unicode MS" w:hAnsi="Arial Unicode MS" w:cs="宋体"/>
      <w:sz w:val="24"/>
    </w:rPr>
  </w:style>
  <w:style w:type="paragraph" w:customStyle="1" w:styleId="2210">
    <w:name w:val="样式 宋体 小四 行距: 固定值 22 磅1"/>
    <w:basedOn w:val="a7"/>
    <w:qFormat/>
    <w:rsid w:val="004E2376"/>
    <w:pPr>
      <w:spacing w:line="440" w:lineRule="exact"/>
      <w:ind w:firstLineChars="200" w:firstLine="480"/>
    </w:pPr>
    <w:rPr>
      <w:rFonts w:ascii="Arial Unicode MS" w:hAnsi="Arial Unicode MS" w:cs="宋体"/>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7"/>
    <w:qFormat/>
    <w:rsid w:val="004E2376"/>
  </w:style>
  <w:style w:type="character" w:customStyle="1" w:styleId="21Char3">
    <w:name w:val="正文文字 21 Char3"/>
    <w:qFormat/>
    <w:rsid w:val="004E2376"/>
    <w:rPr>
      <w:rFonts w:ascii="仿宋_GB2312" w:eastAsia="仿宋_GB2312"/>
      <w:kern w:val="2"/>
      <w:sz w:val="24"/>
      <w:szCs w:val="24"/>
      <w:lang w:val="en-US" w:eastAsia="zh-CN" w:bidi="ar-SA"/>
    </w:rPr>
  </w:style>
  <w:style w:type="paragraph" w:customStyle="1" w:styleId="J0">
    <w:name w:val="J【表中文字】"/>
    <w:basedOn w:val="a7"/>
    <w:qFormat/>
    <w:rsid w:val="004E2376"/>
    <w:pPr>
      <w:jc w:val="center"/>
      <w:textAlignment w:val="center"/>
    </w:pPr>
    <w:rPr>
      <w:szCs w:val="20"/>
    </w:rPr>
  </w:style>
  <w:style w:type="character" w:customStyle="1" w:styleId="Charffffb">
    <w:name w:val="【表中文字】 Char"/>
    <w:link w:val="afffffffffffffffffffffff3"/>
    <w:qFormat/>
    <w:rsid w:val="004E2376"/>
    <w:rPr>
      <w:rFonts w:ascii="Calibri" w:hAnsi="Calibri"/>
    </w:rPr>
  </w:style>
  <w:style w:type="paragraph" w:customStyle="1" w:styleId="afffffffffffffffffffffff3">
    <w:name w:val="【表中文字】"/>
    <w:basedOn w:val="a7"/>
    <w:link w:val="Charffffb"/>
    <w:qFormat/>
    <w:rsid w:val="004E2376"/>
    <w:pPr>
      <w:textAlignment w:val="center"/>
    </w:pPr>
    <w:rPr>
      <w:rFonts w:ascii="Calibri" w:hAnsi="Calibri"/>
      <w:kern w:val="0"/>
      <w:sz w:val="20"/>
      <w:szCs w:val="20"/>
    </w:rPr>
  </w:style>
  <w:style w:type="character" w:customStyle="1" w:styleId="JChar">
    <w:name w:val="J【表头】 Char"/>
    <w:link w:val="J"/>
    <w:qFormat/>
    <w:rsid w:val="004E2376"/>
    <w:rPr>
      <w:rFonts w:hAnsi="宋体"/>
      <w:b/>
    </w:rPr>
  </w:style>
  <w:style w:type="paragraph" w:customStyle="1" w:styleId="J">
    <w:name w:val="J【表头】"/>
    <w:basedOn w:val="a7"/>
    <w:link w:val="JChar"/>
    <w:qFormat/>
    <w:rsid w:val="004E2376"/>
    <w:pPr>
      <w:keepNext/>
      <w:numPr>
        <w:numId w:val="15"/>
      </w:numPr>
      <w:tabs>
        <w:tab w:val="left" w:pos="720"/>
        <w:tab w:val="left" w:pos="1080"/>
        <w:tab w:val="left" w:pos="4167"/>
      </w:tabs>
      <w:wordWrap w:val="0"/>
      <w:spacing w:line="360" w:lineRule="auto"/>
      <w:ind w:left="0" w:firstLine="0"/>
      <w:jc w:val="center"/>
    </w:pPr>
    <w:rPr>
      <w:rFonts w:hAnsi="宋体"/>
      <w:b/>
      <w:kern w:val="0"/>
      <w:sz w:val="20"/>
      <w:szCs w:val="20"/>
    </w:rPr>
  </w:style>
  <w:style w:type="paragraph" w:customStyle="1" w:styleId="CharChar2CharCharCharChar1">
    <w:name w:val="Char Char2 Char Char Char Char1"/>
    <w:basedOn w:val="a7"/>
    <w:qFormat/>
    <w:rsid w:val="004E2376"/>
    <w:pPr>
      <w:spacing w:line="360" w:lineRule="auto"/>
    </w:pPr>
    <w:rPr>
      <w:rFonts w:ascii="宋体" w:hAnsi="宋体" w:cs="宋体"/>
      <w:sz w:val="24"/>
    </w:rPr>
  </w:style>
  <w:style w:type="character" w:customStyle="1" w:styleId="Checkbox">
    <w:name w:val="Checkbox"/>
    <w:qFormat/>
    <w:rsid w:val="004E2376"/>
    <w:rPr>
      <w:rFonts w:ascii="Wingdings" w:hAnsi="Wingdings"/>
      <w:spacing w:val="0"/>
      <w:sz w:val="22"/>
    </w:rPr>
  </w:style>
  <w:style w:type="paragraph" w:customStyle="1" w:styleId="Char60">
    <w:name w:val="Char6"/>
    <w:basedOn w:val="a7"/>
    <w:qFormat/>
    <w:rsid w:val="004E2376"/>
    <w:pPr>
      <w:spacing w:line="360" w:lineRule="auto"/>
      <w:ind w:firstLineChars="200" w:firstLine="200"/>
    </w:pPr>
    <w:rPr>
      <w:rFonts w:ascii="宋体" w:hAnsi="宋体" w:cs="宋体"/>
      <w:sz w:val="24"/>
    </w:rPr>
  </w:style>
  <w:style w:type="paragraph" w:customStyle="1" w:styleId="CharCharCharCharChar2CharCharCharChar5">
    <w:name w:val="Char Char Char Char Char2 Char Char Char Char5"/>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Char150">
    <w:name w:val="Char15"/>
    <w:basedOn w:val="a7"/>
    <w:qFormat/>
    <w:rsid w:val="004E2376"/>
  </w:style>
  <w:style w:type="character" w:customStyle="1" w:styleId="CharChar133">
    <w:name w:val="Char Char133"/>
    <w:qFormat/>
    <w:rsid w:val="004E2376"/>
    <w:rPr>
      <w:rFonts w:ascii="Times New Roman" w:eastAsia="宋体" w:hAnsi="Times New Roman" w:cs="Times New Roman"/>
      <w:b/>
      <w:bCs/>
      <w:sz w:val="24"/>
      <w:szCs w:val="24"/>
    </w:rPr>
  </w:style>
  <w:style w:type="character" w:customStyle="1" w:styleId="CharChar123">
    <w:name w:val="Char Char123"/>
    <w:qFormat/>
    <w:rsid w:val="004E2376"/>
    <w:rPr>
      <w:rFonts w:ascii="Arial" w:eastAsia="黑体" w:hAnsi="Arial" w:cs="Times New Roman"/>
      <w:sz w:val="24"/>
      <w:szCs w:val="24"/>
    </w:rPr>
  </w:style>
  <w:style w:type="character" w:customStyle="1" w:styleId="CharChar113">
    <w:name w:val="Char Char113"/>
    <w:qFormat/>
    <w:rsid w:val="004E2376"/>
    <w:rPr>
      <w:rFonts w:ascii="Times New Roman" w:eastAsia="宋体" w:hAnsi="Times New Roman" w:cs="Times New Roman"/>
      <w:szCs w:val="24"/>
      <w:shd w:val="clear" w:color="auto" w:fill="000080"/>
    </w:rPr>
  </w:style>
  <w:style w:type="character" w:customStyle="1" w:styleId="Char230">
    <w:name w:val="Char23"/>
    <w:qFormat/>
    <w:rsid w:val="004E2376"/>
    <w:rPr>
      <w:rFonts w:ascii="宋体" w:eastAsia="宋体" w:hAnsi="Courier New"/>
      <w:kern w:val="2"/>
      <w:sz w:val="28"/>
      <w:szCs w:val="24"/>
      <w:lang w:val="en-US" w:eastAsia="zh-CN" w:bidi="ar-SA"/>
    </w:rPr>
  </w:style>
  <w:style w:type="character" w:customStyle="1" w:styleId="CharChar103">
    <w:name w:val="Char Char103"/>
    <w:qFormat/>
    <w:rsid w:val="004E2376"/>
    <w:rPr>
      <w:rFonts w:eastAsia="宋体"/>
      <w:b/>
      <w:bCs/>
      <w:kern w:val="44"/>
      <w:sz w:val="44"/>
      <w:szCs w:val="44"/>
      <w:lang w:val="en-US" w:eastAsia="zh-CN" w:bidi="ar-SA"/>
    </w:rPr>
  </w:style>
  <w:style w:type="paragraph" w:customStyle="1" w:styleId="CharCharChar1Char3">
    <w:name w:val="Char Char Char1 Char3"/>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CharCharCharChar3">
    <w:name w:val="Char Char Char Char Char Char Char3"/>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Char3">
    <w:name w:val="Char Char Char Char3"/>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character" w:customStyle="1" w:styleId="CharChar143">
    <w:name w:val="Char Char143"/>
    <w:qFormat/>
    <w:rsid w:val="004E2376"/>
    <w:rPr>
      <w:rFonts w:ascii="Times New Roman" w:eastAsia="宋体" w:hAnsi="Times New Roman" w:cs="Times New Roman"/>
      <w:b/>
      <w:bCs/>
      <w:sz w:val="24"/>
      <w:szCs w:val="24"/>
    </w:rPr>
  </w:style>
  <w:style w:type="character" w:customStyle="1" w:styleId="CharChar153">
    <w:name w:val="Char Char153"/>
    <w:qFormat/>
    <w:rsid w:val="004E2376"/>
    <w:rPr>
      <w:rFonts w:ascii="Arial" w:eastAsia="黑体" w:hAnsi="Arial" w:cs="Times New Roman"/>
      <w:b/>
      <w:bCs/>
      <w:sz w:val="28"/>
      <w:szCs w:val="28"/>
    </w:rPr>
  </w:style>
  <w:style w:type="character" w:customStyle="1" w:styleId="CharChar163">
    <w:name w:val="Char Char163"/>
    <w:qFormat/>
    <w:rsid w:val="004E2376"/>
    <w:rPr>
      <w:rFonts w:ascii="Arial" w:eastAsia="黑体" w:hAnsi="Arial" w:cs="Times New Roman"/>
      <w:sz w:val="24"/>
      <w:szCs w:val="24"/>
    </w:rPr>
  </w:style>
  <w:style w:type="character" w:customStyle="1" w:styleId="afffffffffffffffffffffff4">
    <w:name w:val="个人答复风格"/>
    <w:qFormat/>
    <w:rsid w:val="004E2376"/>
    <w:rPr>
      <w:rFonts w:ascii="Arial" w:eastAsia="宋体" w:hAnsi="Arial" w:cs="Arial"/>
      <w:color w:val="auto"/>
      <w:sz w:val="20"/>
    </w:rPr>
  </w:style>
  <w:style w:type="character" w:customStyle="1" w:styleId="afffffffffffffffffffffff5">
    <w:name w:val="个人撰写风格"/>
    <w:qFormat/>
    <w:rsid w:val="004E2376"/>
    <w:rPr>
      <w:rFonts w:ascii="Arial" w:eastAsia="宋体" w:hAnsi="Arial" w:cs="Arial"/>
      <w:color w:val="auto"/>
      <w:sz w:val="20"/>
    </w:rPr>
  </w:style>
  <w:style w:type="paragraph" w:customStyle="1" w:styleId="2fffff7">
    <w:name w:val="正文（首行式样2）"/>
    <w:basedOn w:val="ab"/>
    <w:link w:val="2Char8"/>
    <w:qFormat/>
    <w:rsid w:val="004E2376"/>
    <w:pPr>
      <w:spacing w:line="500" w:lineRule="exact"/>
      <w:ind w:firstLine="464"/>
      <w:jc w:val="left"/>
    </w:pPr>
    <w:rPr>
      <w:rFonts w:ascii="Calibri" w:hAnsi="Calibri"/>
      <w:color w:val="000000"/>
      <w:spacing w:val="-4"/>
      <w:sz w:val="24"/>
      <w:lang w:val="zh-CN"/>
    </w:rPr>
  </w:style>
  <w:style w:type="character" w:customStyle="1" w:styleId="2Char8">
    <w:name w:val="正文（首行式样2） Char"/>
    <w:link w:val="2fffff7"/>
    <w:qFormat/>
    <w:rsid w:val="004E2376"/>
    <w:rPr>
      <w:rFonts w:ascii="Calibri" w:hAnsi="Calibri"/>
      <w:color w:val="000000"/>
      <w:spacing w:val="-4"/>
      <w:kern w:val="2"/>
      <w:sz w:val="24"/>
      <w:szCs w:val="24"/>
      <w:lang w:val="zh-CN"/>
    </w:rPr>
  </w:style>
  <w:style w:type="paragraph" w:customStyle="1" w:styleId="2fffff8">
    <w:name w:val="正文(首行缩进两字2)"/>
    <w:basedOn w:val="ab"/>
    <w:qFormat/>
    <w:rsid w:val="004E2376"/>
    <w:pPr>
      <w:spacing w:line="500" w:lineRule="exact"/>
      <w:ind w:firstLine="480"/>
    </w:pPr>
    <w:rPr>
      <w:rFonts w:ascii="仿宋_GB2312" w:eastAsia="仿宋_GB2312"/>
      <w:color w:val="000000"/>
      <w:sz w:val="24"/>
      <w:szCs w:val="28"/>
      <w:lang w:val="zh-CN"/>
    </w:rPr>
  </w:style>
  <w:style w:type="paragraph" w:customStyle="1" w:styleId="2fffff9">
    <w:name w:val="样式 四号2"/>
    <w:basedOn w:val="a7"/>
    <w:qFormat/>
    <w:rsid w:val="004E2376"/>
    <w:pPr>
      <w:spacing w:line="440" w:lineRule="exact"/>
      <w:ind w:firstLineChars="200" w:firstLine="200"/>
    </w:pPr>
    <w:rPr>
      <w:kern w:val="0"/>
      <w:sz w:val="28"/>
    </w:rPr>
  </w:style>
  <w:style w:type="paragraph" w:customStyle="1" w:styleId="5fb">
    <w:name w:val="表格小5"/>
    <w:basedOn w:val="a7"/>
    <w:qFormat/>
    <w:rsid w:val="004E2376"/>
    <w:pPr>
      <w:widowControl/>
      <w:autoSpaceDE w:val="0"/>
      <w:autoSpaceDN w:val="0"/>
      <w:jc w:val="center"/>
      <w:textAlignment w:val="bottom"/>
    </w:pPr>
    <w:rPr>
      <w:rFonts w:ascii="宋体" w:hAnsi="宋体"/>
      <w:kern w:val="0"/>
      <w:szCs w:val="21"/>
    </w:rPr>
  </w:style>
  <w:style w:type="paragraph" w:customStyle="1" w:styleId="afffffffffffffffffffffff6">
    <w:name w:val="悬挂式正文"/>
    <w:basedOn w:val="a7"/>
    <w:qFormat/>
    <w:rsid w:val="004E2376"/>
    <w:pPr>
      <w:ind w:left="1701" w:hanging="1134"/>
    </w:pPr>
  </w:style>
  <w:style w:type="paragraph" w:customStyle="1" w:styleId="afffffffffffffffffffffff7">
    <w:name w:val="a)"/>
    <w:basedOn w:val="a7"/>
    <w:qFormat/>
    <w:rsid w:val="004E2376"/>
  </w:style>
  <w:style w:type="paragraph" w:customStyle="1" w:styleId="afffffffffffffffffffffff8">
    <w:name w:val="正文缩"/>
    <w:basedOn w:val="a7"/>
    <w:qFormat/>
    <w:rsid w:val="004E2376"/>
    <w:pPr>
      <w:adjustRightInd w:val="0"/>
      <w:snapToGrid w:val="0"/>
      <w:spacing w:line="480" w:lineRule="atLeast"/>
      <w:ind w:firstLineChars="200" w:firstLine="200"/>
    </w:pPr>
    <w:rPr>
      <w:rFonts w:ascii="宋体"/>
      <w:snapToGrid w:val="0"/>
      <w:spacing w:val="6"/>
      <w:kern w:val="0"/>
      <w:sz w:val="28"/>
    </w:rPr>
  </w:style>
  <w:style w:type="paragraph" w:customStyle="1" w:styleId="mson">
    <w:name w:val="mson"/>
    <w:basedOn w:val="a7"/>
    <w:qFormat/>
    <w:rsid w:val="004E2376"/>
    <w:pPr>
      <w:widowControl/>
      <w:spacing w:before="100" w:beforeAutospacing="1" w:after="100" w:afterAutospacing="1"/>
      <w:jc w:val="left"/>
    </w:pPr>
    <w:rPr>
      <w:rFonts w:ascii="宋体" w:hAnsi="宋体" w:cs="宋体"/>
      <w:kern w:val="0"/>
      <w:sz w:val="24"/>
    </w:rPr>
  </w:style>
  <w:style w:type="paragraph" w:customStyle="1" w:styleId="ParaCharCharCharCharCharCharCharCharCharChar">
    <w:name w:val="默认段落字体 Para Char Char Char Char Char Char Char Char Char Char"/>
    <w:basedOn w:val="a7"/>
    <w:qFormat/>
    <w:rsid w:val="004E2376"/>
    <w:pPr>
      <w:adjustRightInd w:val="0"/>
      <w:spacing w:line="360" w:lineRule="auto"/>
    </w:pPr>
    <w:rPr>
      <w:kern w:val="0"/>
      <w:sz w:val="24"/>
      <w:szCs w:val="20"/>
    </w:rPr>
  </w:style>
  <w:style w:type="paragraph" w:customStyle="1" w:styleId="CharChar3CharCharCharChar1">
    <w:name w:val="Char Char3 Char Char Char Char1"/>
    <w:basedOn w:val="a7"/>
    <w:qFormat/>
    <w:rsid w:val="004E2376"/>
    <w:pPr>
      <w:widowControl/>
      <w:spacing w:after="160" w:line="240" w:lineRule="exact"/>
      <w:jc w:val="left"/>
    </w:pPr>
    <w:rPr>
      <w:rFonts w:ascii="Verdana" w:hAnsi="Verdana"/>
      <w:kern w:val="0"/>
      <w:sz w:val="20"/>
      <w:szCs w:val="20"/>
      <w:lang w:eastAsia="en-US"/>
    </w:rPr>
  </w:style>
  <w:style w:type="character" w:customStyle="1" w:styleId="CharChar631">
    <w:name w:val="Char Char631"/>
    <w:qFormat/>
    <w:locked/>
    <w:rsid w:val="004E2376"/>
    <w:rPr>
      <w:rFonts w:eastAsia="宋体"/>
      <w:kern w:val="44"/>
      <w:sz w:val="44"/>
      <w:szCs w:val="44"/>
      <w:lang w:val="en-US" w:eastAsia="zh-CN" w:bidi="ar-SA"/>
    </w:rPr>
  </w:style>
  <w:style w:type="character" w:customStyle="1" w:styleId="CharChar421">
    <w:name w:val="Char Char421"/>
    <w:qFormat/>
    <w:rsid w:val="004E2376"/>
    <w:rPr>
      <w:rFonts w:eastAsia="宋体"/>
      <w:kern w:val="2"/>
      <w:sz w:val="18"/>
      <w:szCs w:val="18"/>
      <w:lang w:val="en-US" w:eastAsia="zh-CN" w:bidi="ar-SA"/>
    </w:rPr>
  </w:style>
  <w:style w:type="paragraph" w:customStyle="1" w:styleId="CharChar210">
    <w:name w:val="Char Char210"/>
    <w:basedOn w:val="a7"/>
    <w:qFormat/>
    <w:rsid w:val="004E2376"/>
    <w:pPr>
      <w:spacing w:beforeLines="50" w:afterLines="50"/>
      <w:jc w:val="left"/>
    </w:pPr>
    <w:rPr>
      <w:sz w:val="30"/>
      <w:szCs w:val="32"/>
    </w:rPr>
  </w:style>
  <w:style w:type="paragraph" w:customStyle="1" w:styleId="CharCharCharCharCharCharCharCharCharCharCharCharCharCharCharCharCharChar3">
    <w:name w:val="Char Char Char Char Char Char Char Char Char Char Char Char Char Char Char Char Char Char3"/>
    <w:basedOn w:val="a7"/>
    <w:qFormat/>
    <w:rsid w:val="004E2376"/>
  </w:style>
  <w:style w:type="paragraph" w:customStyle="1" w:styleId="CharCharChar1CharCharCharChar3">
    <w:name w:val="Char Char Char1 Char Char Char Char3"/>
    <w:basedOn w:val="a7"/>
    <w:next w:val="a7"/>
    <w:qFormat/>
    <w:rsid w:val="004E2376"/>
    <w:pPr>
      <w:spacing w:line="360" w:lineRule="auto"/>
      <w:ind w:firstLineChars="200" w:firstLine="200"/>
    </w:pPr>
    <w:rPr>
      <w:rFonts w:ascii="宋体" w:eastAsia="汉鼎简书宋" w:hAnsi="宋体" w:cs="宋体"/>
      <w:sz w:val="24"/>
    </w:rPr>
  </w:style>
  <w:style w:type="character" w:customStyle="1" w:styleId="126">
    <w:name w:val="标题12"/>
    <w:qFormat/>
    <w:rsid w:val="004E2376"/>
  </w:style>
  <w:style w:type="character" w:customStyle="1" w:styleId="CharChar92">
    <w:name w:val="Char Char92"/>
    <w:qFormat/>
    <w:rsid w:val="004E2376"/>
    <w:rPr>
      <w:rFonts w:ascii="宋体" w:eastAsia="宋体" w:hAnsi="宋体"/>
      <w:sz w:val="24"/>
      <w:lang w:val="en-US" w:eastAsia="zh-CN" w:bidi="ar-SA"/>
    </w:rPr>
  </w:style>
  <w:style w:type="character" w:customStyle="1" w:styleId="CharChar82">
    <w:name w:val="Char Char82"/>
    <w:qFormat/>
    <w:rsid w:val="004E2376"/>
    <w:rPr>
      <w:rFonts w:eastAsia="宋体"/>
      <w:b/>
      <w:bCs/>
      <w:kern w:val="2"/>
      <w:sz w:val="28"/>
      <w:szCs w:val="28"/>
      <w:lang w:val="en-US" w:eastAsia="zh-CN" w:bidi="ar-SA"/>
    </w:rPr>
  </w:style>
  <w:style w:type="character" w:customStyle="1" w:styleId="CharChar282">
    <w:name w:val="Char Char282"/>
    <w:qFormat/>
    <w:rsid w:val="004E2376"/>
    <w:rPr>
      <w:rFonts w:ascii="Times New Roman" w:eastAsia="宋体" w:hAnsi="Times New Roman" w:cs="Times New Roman"/>
      <w:szCs w:val="24"/>
      <w:shd w:val="clear" w:color="auto" w:fill="000080"/>
    </w:rPr>
  </w:style>
  <w:style w:type="character" w:customStyle="1" w:styleId="CharChar272">
    <w:name w:val="Char Char272"/>
    <w:qFormat/>
    <w:rsid w:val="004E2376"/>
    <w:rPr>
      <w:rFonts w:ascii="Times New Roman" w:eastAsia="宋体" w:hAnsi="Times New Roman" w:cs="Times New Roman"/>
      <w:sz w:val="18"/>
      <w:szCs w:val="18"/>
    </w:rPr>
  </w:style>
  <w:style w:type="character" w:customStyle="1" w:styleId="CharChar252">
    <w:name w:val="Char Char252"/>
    <w:qFormat/>
    <w:rsid w:val="004E2376"/>
    <w:rPr>
      <w:rFonts w:ascii="Courier New" w:eastAsia="宋体" w:hAnsi="Courier New" w:cs="Courier New"/>
      <w:sz w:val="20"/>
      <w:szCs w:val="20"/>
    </w:rPr>
  </w:style>
  <w:style w:type="character" w:customStyle="1" w:styleId="CharChar202">
    <w:name w:val="Char Char202"/>
    <w:qFormat/>
    <w:rsid w:val="004E2376"/>
    <w:rPr>
      <w:rFonts w:ascii="Arial" w:eastAsia="黑体" w:hAnsi="Arial" w:cs="Times New Roman"/>
      <w:b/>
      <w:bCs/>
      <w:sz w:val="28"/>
      <w:szCs w:val="28"/>
    </w:rPr>
  </w:style>
  <w:style w:type="character" w:customStyle="1" w:styleId="CharChar192">
    <w:name w:val="Char Char192"/>
    <w:qFormat/>
    <w:rsid w:val="004E2376"/>
    <w:rPr>
      <w:rFonts w:ascii="Times New Roman" w:eastAsia="宋体" w:hAnsi="Times New Roman" w:cs="Times New Roman"/>
      <w:b/>
      <w:bCs/>
      <w:sz w:val="28"/>
      <w:szCs w:val="28"/>
    </w:rPr>
  </w:style>
  <w:style w:type="character" w:customStyle="1" w:styleId="CharChar182">
    <w:name w:val="Char Char182"/>
    <w:qFormat/>
    <w:rsid w:val="004E2376"/>
    <w:rPr>
      <w:rFonts w:ascii="Arial" w:eastAsia="黑体" w:hAnsi="Arial" w:cs="Times New Roman"/>
      <w:b/>
      <w:bCs/>
      <w:sz w:val="24"/>
      <w:szCs w:val="24"/>
    </w:rPr>
  </w:style>
  <w:style w:type="character" w:customStyle="1" w:styleId="CharChar172">
    <w:name w:val="Char Char172"/>
    <w:qFormat/>
    <w:rsid w:val="004E2376"/>
    <w:rPr>
      <w:rFonts w:ascii="Times New Roman" w:eastAsia="宋体" w:hAnsi="Times New Roman" w:cs="Times New Roman"/>
      <w:b/>
      <w:bCs/>
      <w:sz w:val="24"/>
      <w:szCs w:val="24"/>
    </w:rPr>
  </w:style>
  <w:style w:type="character" w:customStyle="1" w:styleId="CharChar222">
    <w:name w:val="Char Char222"/>
    <w:qFormat/>
    <w:rsid w:val="004E2376"/>
    <w:rPr>
      <w:rFonts w:eastAsia="宋体"/>
      <w:kern w:val="2"/>
      <w:sz w:val="21"/>
      <w:lang w:val="en-US" w:eastAsia="zh-CN" w:bidi="ar-SA"/>
    </w:rPr>
  </w:style>
  <w:style w:type="character" w:customStyle="1" w:styleId="CharChar401">
    <w:name w:val="Char Char401"/>
    <w:qFormat/>
    <w:rsid w:val="004E2376"/>
    <w:rPr>
      <w:rFonts w:eastAsia="宋体"/>
      <w:kern w:val="2"/>
      <w:sz w:val="21"/>
      <w:szCs w:val="24"/>
      <w:lang w:val="en-US" w:eastAsia="zh-CN" w:bidi="ar-SA"/>
    </w:rPr>
  </w:style>
  <w:style w:type="character" w:customStyle="1" w:styleId="CharChar391">
    <w:name w:val="Char Char391"/>
    <w:qFormat/>
    <w:rsid w:val="004E2376"/>
    <w:rPr>
      <w:rFonts w:eastAsia="宋体"/>
      <w:kern w:val="2"/>
      <w:sz w:val="18"/>
      <w:szCs w:val="18"/>
      <w:lang w:val="en-US" w:eastAsia="zh-CN" w:bidi="ar-SA"/>
    </w:rPr>
  </w:style>
  <w:style w:type="character" w:customStyle="1" w:styleId="CharChar381">
    <w:name w:val="Char Char381"/>
    <w:qFormat/>
    <w:rsid w:val="004E2376"/>
    <w:rPr>
      <w:rFonts w:ascii="楷体_GB2312" w:eastAsia="楷体_GB2312"/>
      <w:kern w:val="2"/>
      <w:sz w:val="28"/>
      <w:lang w:val="en-US" w:eastAsia="zh-CN" w:bidi="ar-SA"/>
    </w:rPr>
  </w:style>
  <w:style w:type="character" w:customStyle="1" w:styleId="CharChar371">
    <w:name w:val="Char Char371"/>
    <w:qFormat/>
    <w:rsid w:val="004E2376"/>
    <w:rPr>
      <w:rFonts w:ascii="宋体" w:eastAsia="宋体" w:hAnsi="宋体" w:cs="宋体"/>
      <w:sz w:val="24"/>
      <w:szCs w:val="24"/>
      <w:lang w:val="en-US" w:eastAsia="zh-CN" w:bidi="ar-SA"/>
    </w:rPr>
  </w:style>
  <w:style w:type="character" w:customStyle="1" w:styleId="CharChar361">
    <w:name w:val="Char Char361"/>
    <w:qFormat/>
    <w:rsid w:val="004E2376"/>
    <w:rPr>
      <w:rFonts w:eastAsia="宋体"/>
      <w:kern w:val="2"/>
      <w:sz w:val="21"/>
      <w:lang w:val="en-US" w:eastAsia="zh-CN" w:bidi="ar-SA"/>
    </w:rPr>
  </w:style>
  <w:style w:type="character" w:customStyle="1" w:styleId="CharChar331">
    <w:name w:val="Char Char331"/>
    <w:qFormat/>
    <w:rsid w:val="004E2376"/>
    <w:rPr>
      <w:rFonts w:ascii="Cambria" w:hAnsi="Cambria"/>
      <w:b/>
      <w:bCs/>
      <w:sz w:val="32"/>
      <w:szCs w:val="32"/>
    </w:rPr>
  </w:style>
  <w:style w:type="character" w:customStyle="1" w:styleId="CharChar321">
    <w:name w:val="Char Char321"/>
    <w:qFormat/>
    <w:rsid w:val="004E2376"/>
    <w:rPr>
      <w:i/>
      <w:iCs/>
      <w:kern w:val="2"/>
      <w:sz w:val="21"/>
      <w:szCs w:val="24"/>
    </w:rPr>
  </w:style>
  <w:style w:type="character" w:customStyle="1" w:styleId="CharChar341">
    <w:name w:val="Char Char341"/>
    <w:qFormat/>
    <w:rsid w:val="004E2376"/>
    <w:rPr>
      <w:b/>
      <w:bCs/>
      <w:kern w:val="2"/>
      <w:sz w:val="21"/>
    </w:rPr>
  </w:style>
  <w:style w:type="character" w:customStyle="1" w:styleId="CharChar351">
    <w:name w:val="Char Char351"/>
    <w:qFormat/>
    <w:rsid w:val="004E2376"/>
    <w:rPr>
      <w:kern w:val="2"/>
      <w:sz w:val="18"/>
    </w:rPr>
  </w:style>
  <w:style w:type="character" w:customStyle="1" w:styleId="CharChar292">
    <w:name w:val="Char Char292"/>
    <w:qFormat/>
    <w:rsid w:val="004E2376"/>
    <w:rPr>
      <w:rFonts w:eastAsia="宋体"/>
      <w:kern w:val="2"/>
      <w:sz w:val="21"/>
      <w:szCs w:val="24"/>
      <w:lang w:val="en-US" w:eastAsia="zh-CN" w:bidi="ar-SA"/>
    </w:rPr>
  </w:style>
  <w:style w:type="character" w:customStyle="1" w:styleId="CharChar262">
    <w:name w:val="Char Char262"/>
    <w:qFormat/>
    <w:rsid w:val="004E2376"/>
    <w:rPr>
      <w:rFonts w:eastAsia="宋体"/>
      <w:kern w:val="2"/>
      <w:sz w:val="18"/>
      <w:szCs w:val="18"/>
      <w:lang w:val="en-US" w:eastAsia="zh-CN" w:bidi="ar-SA"/>
    </w:rPr>
  </w:style>
  <w:style w:type="character" w:customStyle="1" w:styleId="CharChar242">
    <w:name w:val="Char Char242"/>
    <w:qFormat/>
    <w:rsid w:val="004E2376"/>
    <w:rPr>
      <w:rFonts w:ascii="楷体_GB2312" w:eastAsia="楷体_GB2312"/>
      <w:kern w:val="2"/>
      <w:sz w:val="28"/>
      <w:lang w:val="en-US" w:eastAsia="zh-CN" w:bidi="ar-SA"/>
    </w:rPr>
  </w:style>
  <w:style w:type="character" w:customStyle="1" w:styleId="CharChar232">
    <w:name w:val="Char Char232"/>
    <w:qFormat/>
    <w:rsid w:val="004E2376"/>
    <w:rPr>
      <w:rFonts w:ascii="宋体" w:eastAsia="宋体" w:hAnsi="宋体" w:cs="宋体"/>
      <w:sz w:val="24"/>
      <w:szCs w:val="24"/>
      <w:lang w:val="en-US" w:eastAsia="zh-CN" w:bidi="ar-SA"/>
    </w:rPr>
  </w:style>
  <w:style w:type="paragraph" w:customStyle="1" w:styleId="CharChar2CharCharCharCharCharChar2">
    <w:name w:val="Char Char2 Char Char Char Char Char Char2"/>
    <w:basedOn w:val="a7"/>
    <w:qFormat/>
    <w:rsid w:val="004E2376"/>
    <w:pPr>
      <w:spacing w:line="360" w:lineRule="auto"/>
    </w:pPr>
    <w:rPr>
      <w:rFonts w:ascii="宋体" w:hAnsi="宋体"/>
      <w:sz w:val="22"/>
    </w:rPr>
  </w:style>
  <w:style w:type="paragraph" w:customStyle="1" w:styleId="CharChar21CharChar1">
    <w:name w:val="Char Char21 Char Char1"/>
    <w:basedOn w:val="a7"/>
    <w:qFormat/>
    <w:rsid w:val="004E2376"/>
    <w:rPr>
      <w:rFonts w:ascii="Tahoma" w:hAnsi="Tahoma"/>
      <w:sz w:val="24"/>
      <w:szCs w:val="20"/>
    </w:rPr>
  </w:style>
  <w:style w:type="paragraph" w:customStyle="1" w:styleId="CharChar1Char1">
    <w:name w:val="Char Char1 Char1"/>
    <w:basedOn w:val="a7"/>
    <w:qFormat/>
    <w:rsid w:val="004E2376"/>
  </w:style>
  <w:style w:type="character" w:customStyle="1" w:styleId="Charffffc">
    <w:name w:val="正文内容 Char"/>
    <w:qFormat/>
    <w:rsid w:val="004E2376"/>
    <w:rPr>
      <w:rFonts w:ascii="Arial" w:eastAsia="宋体" w:hAnsi="Arial" w:cs="宋体"/>
      <w:kern w:val="2"/>
      <w:sz w:val="24"/>
      <w:szCs w:val="24"/>
      <w:lang w:val="en-US" w:eastAsia="zh-CN" w:bidi="ar-SA"/>
    </w:rPr>
  </w:style>
  <w:style w:type="paragraph" w:customStyle="1" w:styleId="li-chushe">
    <w:name w:val="li-正文(chushe)"/>
    <w:basedOn w:val="a7"/>
    <w:qFormat/>
    <w:rsid w:val="004E2376"/>
    <w:pPr>
      <w:spacing w:line="540" w:lineRule="exact"/>
    </w:pPr>
    <w:rPr>
      <w:sz w:val="28"/>
    </w:rPr>
  </w:style>
  <w:style w:type="paragraph" w:customStyle="1" w:styleId="888-2">
    <w:name w:val="888-二级"/>
    <w:qFormat/>
    <w:rsid w:val="004E2376"/>
    <w:pPr>
      <w:spacing w:line="360" w:lineRule="auto"/>
      <w:jc w:val="both"/>
      <w:outlineLvl w:val="1"/>
    </w:pPr>
    <w:rPr>
      <w:b/>
      <w:bCs/>
      <w:kern w:val="2"/>
      <w:sz w:val="30"/>
      <w:szCs w:val="30"/>
    </w:rPr>
  </w:style>
  <w:style w:type="paragraph" w:customStyle="1" w:styleId="CharCharCharCharCharCharCharCharCharCharCharCharCharCharCharCharCharCharChar1">
    <w:name w:val="Char Char Char Char Char Char Char Char Char Char Char Char Char Char Char Char Char Char Char1"/>
    <w:basedOn w:val="a7"/>
    <w:qFormat/>
    <w:rsid w:val="004E2376"/>
    <w:pPr>
      <w:adjustRightInd w:val="0"/>
      <w:spacing w:line="360" w:lineRule="auto"/>
    </w:pPr>
    <w:rPr>
      <w:kern w:val="0"/>
      <w:sz w:val="24"/>
      <w:szCs w:val="20"/>
    </w:rPr>
  </w:style>
  <w:style w:type="paragraph" w:customStyle="1" w:styleId="888-3">
    <w:name w:val="888-一级"/>
    <w:qFormat/>
    <w:rsid w:val="004E2376"/>
    <w:pPr>
      <w:spacing w:line="360" w:lineRule="auto"/>
      <w:jc w:val="both"/>
      <w:outlineLvl w:val="0"/>
    </w:pPr>
    <w:rPr>
      <w:b/>
      <w:kern w:val="2"/>
      <w:sz w:val="32"/>
      <w:szCs w:val="32"/>
    </w:rPr>
  </w:style>
  <w:style w:type="paragraph" w:customStyle="1" w:styleId="CharCharCharCharCharCharCharCharCharCharCharCharCharCharCharCharCharCharCharChar1CharCharCharCharCharCharCharCharCharChar">
    <w:name w:val="Char Char Char Char Char Char Char Char Char Char Char Char Char Char Char Char Char Char Char Char1 Char Char Char Char Char Char Char Char Char Char"/>
    <w:qFormat/>
    <w:rsid w:val="004E2376"/>
    <w:pPr>
      <w:widowControl w:val="0"/>
      <w:spacing w:line="360" w:lineRule="exact"/>
      <w:ind w:firstLineChars="200" w:firstLine="480"/>
      <w:jc w:val="both"/>
    </w:pPr>
  </w:style>
  <w:style w:type="character" w:customStyle="1" w:styleId="style421">
    <w:name w:val="style421"/>
    <w:qFormat/>
    <w:rsid w:val="004E2376"/>
    <w:rPr>
      <w:b/>
      <w:bCs/>
      <w:sz w:val="36"/>
      <w:szCs w:val="36"/>
    </w:rPr>
  </w:style>
  <w:style w:type="paragraph" w:customStyle="1" w:styleId="CharCharCharCharCharCharCharCharChar1">
    <w:name w:val="Char Char Char Char Char Char Char Char Char1"/>
    <w:basedOn w:val="a7"/>
    <w:qFormat/>
    <w:rsid w:val="004E2376"/>
  </w:style>
  <w:style w:type="paragraph" w:customStyle="1" w:styleId="CharCharCharCharChar2CharCharCharChar6">
    <w:name w:val="Char Char Char Char Char2 Char Char Char Char6"/>
    <w:basedOn w:val="a7"/>
    <w:qFormat/>
    <w:rsid w:val="004E2376"/>
    <w:pPr>
      <w:adjustRightInd w:val="0"/>
      <w:snapToGrid w:val="0"/>
      <w:spacing w:line="360" w:lineRule="auto"/>
      <w:ind w:firstLineChars="200" w:firstLine="200"/>
    </w:pPr>
    <w:rPr>
      <w:rFonts w:ascii="宋体" w:hAnsi="宋体" w:cs="宋体"/>
      <w:sz w:val="24"/>
      <w:szCs w:val="26"/>
    </w:rPr>
  </w:style>
  <w:style w:type="character" w:customStyle="1" w:styleId="CharChar223">
    <w:name w:val="Char Char223"/>
    <w:qFormat/>
    <w:rsid w:val="004E2376"/>
    <w:rPr>
      <w:rFonts w:eastAsia="宋体"/>
      <w:kern w:val="2"/>
      <w:sz w:val="18"/>
      <w:szCs w:val="18"/>
      <w:lang w:val="en-US" w:eastAsia="zh-CN" w:bidi="ar-SA"/>
    </w:rPr>
  </w:style>
  <w:style w:type="character" w:customStyle="1" w:styleId="CharChar233">
    <w:name w:val="Char Char233"/>
    <w:qFormat/>
    <w:rsid w:val="004E2376"/>
    <w:rPr>
      <w:rFonts w:eastAsia="宋体"/>
      <w:kern w:val="2"/>
      <w:sz w:val="21"/>
      <w:szCs w:val="24"/>
      <w:lang w:val="en-US" w:eastAsia="zh-CN" w:bidi="ar-SA"/>
    </w:rPr>
  </w:style>
  <w:style w:type="paragraph" w:customStyle="1" w:styleId="Char160">
    <w:name w:val="Char16"/>
    <w:basedOn w:val="a7"/>
    <w:qFormat/>
    <w:rsid w:val="004E2376"/>
  </w:style>
  <w:style w:type="character" w:customStyle="1" w:styleId="CharChar203">
    <w:name w:val="Char Char203"/>
    <w:qFormat/>
    <w:rsid w:val="004E2376"/>
    <w:rPr>
      <w:rFonts w:ascii="Courier New" w:eastAsia="宋体" w:hAnsi="Courier New" w:cs="Courier New"/>
      <w:kern w:val="2"/>
      <w:lang w:val="en-US" w:eastAsia="zh-CN" w:bidi="ar-SA"/>
    </w:rPr>
  </w:style>
  <w:style w:type="character" w:customStyle="1" w:styleId="Char240">
    <w:name w:val="Char24"/>
    <w:qFormat/>
    <w:rsid w:val="004E2376"/>
    <w:rPr>
      <w:rFonts w:ascii="宋体" w:eastAsia="宋体" w:hAnsi="Courier New"/>
      <w:kern w:val="2"/>
      <w:sz w:val="28"/>
      <w:szCs w:val="24"/>
      <w:lang w:val="en-US" w:eastAsia="zh-CN" w:bidi="ar-SA"/>
    </w:rPr>
  </w:style>
  <w:style w:type="paragraph" w:customStyle="1" w:styleId="CharCharChar1Char4">
    <w:name w:val="Char Char Char1 Char4"/>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CharCharCharChar4">
    <w:name w:val="Char Char Char Char Char Char Char4"/>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character" w:customStyle="1" w:styleId="CharChar283">
    <w:name w:val="Char Char283"/>
    <w:qFormat/>
    <w:rsid w:val="004E2376"/>
    <w:rPr>
      <w:rFonts w:ascii="Times New Roman" w:eastAsia="宋体" w:hAnsi="Times New Roman" w:cs="Times New Roman"/>
      <w:szCs w:val="24"/>
      <w:shd w:val="clear" w:color="auto" w:fill="000080"/>
    </w:rPr>
  </w:style>
  <w:style w:type="character" w:customStyle="1" w:styleId="CharChar273">
    <w:name w:val="Char Char273"/>
    <w:qFormat/>
    <w:rsid w:val="004E2376"/>
    <w:rPr>
      <w:rFonts w:ascii="Times New Roman" w:eastAsia="宋体" w:hAnsi="Times New Roman" w:cs="Times New Roman"/>
      <w:sz w:val="18"/>
      <w:szCs w:val="18"/>
    </w:rPr>
  </w:style>
  <w:style w:type="character" w:customStyle="1" w:styleId="CharChar253">
    <w:name w:val="Char Char253"/>
    <w:qFormat/>
    <w:rsid w:val="004E2376"/>
    <w:rPr>
      <w:rFonts w:ascii="Courier New" w:eastAsia="宋体" w:hAnsi="Courier New" w:cs="Courier New"/>
      <w:sz w:val="20"/>
      <w:szCs w:val="20"/>
    </w:rPr>
  </w:style>
  <w:style w:type="character" w:customStyle="1" w:styleId="CharChar193">
    <w:name w:val="Char Char193"/>
    <w:qFormat/>
    <w:rsid w:val="004E2376"/>
    <w:rPr>
      <w:rFonts w:eastAsia="宋体"/>
      <w:kern w:val="2"/>
      <w:sz w:val="21"/>
      <w:szCs w:val="24"/>
      <w:lang w:val="en-US" w:eastAsia="zh-CN" w:bidi="ar-SA"/>
    </w:rPr>
  </w:style>
  <w:style w:type="character" w:customStyle="1" w:styleId="CharChar183">
    <w:name w:val="Char Char183"/>
    <w:qFormat/>
    <w:rsid w:val="004E2376"/>
    <w:rPr>
      <w:rFonts w:eastAsia="宋体"/>
      <w:kern w:val="2"/>
      <w:sz w:val="21"/>
      <w:szCs w:val="24"/>
      <w:lang w:val="en-US" w:eastAsia="zh-CN" w:bidi="ar-SA"/>
    </w:rPr>
  </w:style>
  <w:style w:type="character" w:customStyle="1" w:styleId="f121">
    <w:name w:val="f121"/>
    <w:qFormat/>
    <w:rsid w:val="004E2376"/>
    <w:rPr>
      <w:sz w:val="18"/>
      <w:szCs w:val="18"/>
      <w:u w:val="none"/>
    </w:rPr>
  </w:style>
  <w:style w:type="character" w:customStyle="1" w:styleId="scc">
    <w:name w:val="s c c"/>
    <w:qFormat/>
    <w:rsid w:val="004E2376"/>
  </w:style>
  <w:style w:type="paragraph" w:customStyle="1" w:styleId="afffffffffffffffffffffff9">
    <w:name w:val="非标题二级条"/>
    <w:basedOn w:val="40"/>
    <w:next w:val="a7"/>
    <w:qFormat/>
    <w:rsid w:val="004E2376"/>
    <w:pPr>
      <w:keepNext w:val="0"/>
      <w:keepLines w:val="0"/>
      <w:widowControl/>
      <w:spacing w:before="0" w:after="0" w:line="360" w:lineRule="auto"/>
      <w:jc w:val="left"/>
    </w:pPr>
    <w:rPr>
      <w:rFonts w:ascii="宋体" w:eastAsia="宋体" w:hAnsi="Arial"/>
      <w:b w:val="0"/>
      <w:bCs w:val="0"/>
      <w:kern w:val="0"/>
      <w:sz w:val="21"/>
      <w:szCs w:val="20"/>
    </w:rPr>
  </w:style>
  <w:style w:type="paragraph" w:customStyle="1" w:styleId="afffffffffffffffffffffffa">
    <w:name w:val="段缩进"/>
    <w:qFormat/>
    <w:rsid w:val="004E2376"/>
    <w:pPr>
      <w:spacing w:line="360" w:lineRule="auto"/>
      <w:ind w:firstLine="420"/>
    </w:pPr>
    <w:rPr>
      <w:rFonts w:ascii="宋体"/>
      <w:sz w:val="21"/>
    </w:rPr>
  </w:style>
  <w:style w:type="paragraph" w:customStyle="1" w:styleId="a0">
    <w:name w:val="字母编号（一级）"/>
    <w:qFormat/>
    <w:rsid w:val="004E2376"/>
    <w:pPr>
      <w:numPr>
        <w:numId w:val="16"/>
      </w:numPr>
      <w:spacing w:line="360" w:lineRule="auto"/>
    </w:pPr>
    <w:rPr>
      <w:rFonts w:ascii="宋体"/>
      <w:kern w:val="2"/>
      <w:sz w:val="21"/>
    </w:rPr>
  </w:style>
  <w:style w:type="paragraph" w:customStyle="1" w:styleId="1TimesNewRoman2">
    <w:name w:val="样式 正文1 + Times New Roman 蓝色 + 首行缩进:  2 字符"/>
    <w:basedOn w:val="a7"/>
    <w:qFormat/>
    <w:rsid w:val="004E2376"/>
    <w:pPr>
      <w:adjustRightInd w:val="0"/>
      <w:spacing w:line="360" w:lineRule="auto"/>
      <w:ind w:firstLineChars="200" w:firstLine="560"/>
      <w:textAlignment w:val="baseline"/>
    </w:pPr>
    <w:rPr>
      <w:rFonts w:cs="宋体"/>
      <w:color w:val="FF0000"/>
      <w:sz w:val="28"/>
    </w:rPr>
  </w:style>
  <w:style w:type="character" w:customStyle="1" w:styleId="1Char14">
    <w:name w:val="标题 1 Char1"/>
    <w:qFormat/>
    <w:rsid w:val="004E2376"/>
    <w:rPr>
      <w:rFonts w:ascii="Times New Roman" w:eastAsia="宋体" w:hAnsi="Times New Roman" w:cs="Times New Roman"/>
      <w:b/>
      <w:bCs/>
      <w:kern w:val="44"/>
      <w:sz w:val="24"/>
      <w:szCs w:val="44"/>
    </w:rPr>
  </w:style>
  <w:style w:type="character" w:customStyle="1" w:styleId="ef1">
    <w:name w:val="ef1"/>
    <w:qFormat/>
    <w:rsid w:val="004E2376"/>
    <w:rPr>
      <w:rFonts w:ascii="Verdana" w:hAnsi="Verdana" w:hint="default"/>
    </w:rPr>
  </w:style>
  <w:style w:type="character" w:customStyle="1" w:styleId="articlelink">
    <w:name w:val="articlelink"/>
    <w:qFormat/>
    <w:rsid w:val="004E2376"/>
  </w:style>
  <w:style w:type="paragraph" w:customStyle="1" w:styleId="chem005">
    <w:name w:val="chem005"/>
    <w:basedOn w:val="a7"/>
    <w:qFormat/>
    <w:rsid w:val="004E2376"/>
    <w:pPr>
      <w:widowControl/>
      <w:spacing w:before="100" w:beforeAutospacing="1" w:after="100" w:afterAutospacing="1" w:line="300" w:lineRule="atLeast"/>
      <w:jc w:val="left"/>
    </w:pPr>
    <w:rPr>
      <w:rFonts w:ascii="宋体" w:hAnsi="宋体" w:cs="宋体"/>
      <w:color w:val="FFFFFF"/>
      <w:kern w:val="0"/>
      <w:sz w:val="20"/>
      <w:szCs w:val="20"/>
    </w:rPr>
  </w:style>
  <w:style w:type="character" w:customStyle="1" w:styleId="cytext">
    <w:name w:val="cytext"/>
    <w:qFormat/>
    <w:rsid w:val="004E2376"/>
  </w:style>
  <w:style w:type="paragraph" w:customStyle="1" w:styleId="CharCharCharCharCharCharCharCharChar2">
    <w:name w:val="Char Char Char Char Char Char Char Char Char2"/>
    <w:basedOn w:val="a7"/>
    <w:qFormat/>
    <w:rsid w:val="004E2376"/>
  </w:style>
  <w:style w:type="paragraph" w:customStyle="1" w:styleId="8c">
    <w:name w:val="8"/>
    <w:unhideWhenUsed/>
    <w:qFormat/>
    <w:rsid w:val="004E2376"/>
    <w:pPr>
      <w:widowControl w:val="0"/>
      <w:jc w:val="both"/>
    </w:pPr>
    <w:rPr>
      <w:rFonts w:ascii="Calibri" w:hAnsi="Calibri"/>
      <w:kern w:val="2"/>
      <w:sz w:val="21"/>
      <w:szCs w:val="22"/>
    </w:rPr>
  </w:style>
  <w:style w:type="paragraph" w:customStyle="1" w:styleId="afffffffffffffffffffffffb">
    <w:name w:val="档案号"/>
    <w:basedOn w:val="af8"/>
    <w:qFormat/>
    <w:rsid w:val="004E2376"/>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hAnsi="Arial"/>
      <w:spacing w:val="3"/>
      <w:kern w:val="24"/>
      <w:sz w:val="24"/>
      <w:szCs w:val="20"/>
    </w:rPr>
  </w:style>
  <w:style w:type="paragraph" w:customStyle="1" w:styleId="a">
    <w:name w:val="三级条"/>
    <w:basedOn w:val="a7"/>
    <w:qFormat/>
    <w:rsid w:val="004E2376"/>
    <w:pPr>
      <w:widowControl/>
      <w:numPr>
        <w:numId w:val="17"/>
      </w:numPr>
      <w:spacing w:line="440" w:lineRule="exact"/>
      <w:ind w:left="180" w:firstLine="0"/>
      <w:jc w:val="left"/>
    </w:pPr>
    <w:rPr>
      <w:rFonts w:ascii="宋体"/>
      <w:kern w:val="0"/>
      <w:sz w:val="24"/>
      <w:szCs w:val="20"/>
    </w:rPr>
  </w:style>
  <w:style w:type="paragraph" w:customStyle="1" w:styleId="a1">
    <w:name w:val="目次"/>
    <w:qFormat/>
    <w:rsid w:val="004E2376"/>
    <w:pPr>
      <w:numPr>
        <w:numId w:val="18"/>
      </w:numPr>
      <w:spacing w:beforeLines="200" w:afterLines="100" w:line="440" w:lineRule="exact"/>
      <w:ind w:left="0"/>
      <w:jc w:val="center"/>
    </w:pPr>
    <w:rPr>
      <w:rFonts w:ascii="黑体" w:eastAsia="黑体"/>
      <w:sz w:val="24"/>
    </w:rPr>
  </w:style>
  <w:style w:type="paragraph" w:customStyle="1" w:styleId="afffffffffffffffffffffffc">
    <w:name w:val="二级条"/>
    <w:next w:val="a7"/>
    <w:qFormat/>
    <w:rsid w:val="004E2376"/>
    <w:pPr>
      <w:spacing w:line="440" w:lineRule="exact"/>
    </w:pPr>
    <w:rPr>
      <w:rFonts w:ascii="宋体"/>
      <w:sz w:val="24"/>
    </w:rPr>
  </w:style>
  <w:style w:type="paragraph" w:customStyle="1" w:styleId="afffffffffffffffffffffffd">
    <w:name w:val="字母项"/>
    <w:basedOn w:val="a7"/>
    <w:qFormat/>
    <w:rsid w:val="004E2376"/>
    <w:pPr>
      <w:widowControl/>
      <w:spacing w:line="440" w:lineRule="exact"/>
      <w:ind w:left="551"/>
      <w:jc w:val="left"/>
    </w:pPr>
    <w:rPr>
      <w:rFonts w:ascii="宋体"/>
      <w:kern w:val="0"/>
      <w:sz w:val="24"/>
      <w:szCs w:val="20"/>
    </w:rPr>
  </w:style>
  <w:style w:type="paragraph" w:customStyle="1" w:styleId="afffffffffffffffffffffffe">
    <w:name w:val="非标题一级条"/>
    <w:next w:val="a7"/>
    <w:qFormat/>
    <w:rsid w:val="004E2376"/>
    <w:pPr>
      <w:spacing w:line="440" w:lineRule="exact"/>
    </w:pPr>
    <w:rPr>
      <w:rFonts w:ascii="宋体"/>
      <w:sz w:val="24"/>
    </w:rPr>
  </w:style>
  <w:style w:type="paragraph" w:customStyle="1" w:styleId="4f9">
    <w:name w:val="页眉4"/>
    <w:basedOn w:val="a7"/>
    <w:qFormat/>
    <w:rsid w:val="004E2376"/>
    <w:pPr>
      <w:pBdr>
        <w:bottom w:val="single" w:sz="6" w:space="1" w:color="auto"/>
      </w:pBdr>
      <w:tabs>
        <w:tab w:val="center" w:pos="4153"/>
        <w:tab w:val="right" w:pos="8306"/>
      </w:tabs>
      <w:snapToGrid w:val="0"/>
      <w:jc w:val="center"/>
    </w:pPr>
    <w:rPr>
      <w:sz w:val="18"/>
      <w:szCs w:val="18"/>
    </w:rPr>
  </w:style>
  <w:style w:type="character" w:customStyle="1" w:styleId="BodyTextIndent2CharChar">
    <w:name w:val="Body Text Indent 2 Char Char"/>
    <w:qFormat/>
    <w:rsid w:val="004E2376"/>
    <w:rPr>
      <w:rFonts w:ascii="宋体" w:hAnsi="宋体"/>
      <w:kern w:val="2"/>
      <w:sz w:val="24"/>
      <w:szCs w:val="24"/>
    </w:rPr>
  </w:style>
  <w:style w:type="character" w:customStyle="1" w:styleId="2CharChar40">
    <w:name w:val="正文文字 2 Char Char4"/>
    <w:qFormat/>
    <w:rsid w:val="004E2376"/>
    <w:rPr>
      <w:rFonts w:eastAsia="宋体"/>
      <w:kern w:val="2"/>
      <w:sz w:val="28"/>
      <w:szCs w:val="24"/>
      <w:lang w:val="en-US" w:eastAsia="zh-CN" w:bidi="ar-SA"/>
    </w:rPr>
  </w:style>
  <w:style w:type="character" w:customStyle="1" w:styleId="3Char6">
    <w:name w:val="3 Char"/>
    <w:qFormat/>
    <w:rsid w:val="004E2376"/>
    <w:rPr>
      <w:rFonts w:eastAsia="宋体"/>
      <w:b/>
      <w:bCs/>
      <w:kern w:val="2"/>
      <w:sz w:val="32"/>
      <w:szCs w:val="32"/>
      <w:lang w:val="en-US" w:eastAsia="zh-CN" w:bidi="ar-SA"/>
    </w:rPr>
  </w:style>
  <w:style w:type="character" w:customStyle="1" w:styleId="Char2f9">
    <w:name w:val="页脚 Char2"/>
    <w:qFormat/>
    <w:rsid w:val="004E2376"/>
    <w:rPr>
      <w:rFonts w:ascii="Times New Roman" w:eastAsia="宋体" w:hAnsi="Times New Roman" w:cs="Times New Roman"/>
      <w:sz w:val="18"/>
      <w:szCs w:val="18"/>
    </w:rPr>
  </w:style>
  <w:style w:type="character" w:customStyle="1" w:styleId="Char34">
    <w:name w:val="纯文本 Char3"/>
    <w:qFormat/>
    <w:rsid w:val="004E2376"/>
    <w:rPr>
      <w:rFonts w:ascii="宋体" w:eastAsia="宋体" w:hAnsi="Courier New"/>
      <w:szCs w:val="21"/>
    </w:rPr>
  </w:style>
  <w:style w:type="character" w:customStyle="1" w:styleId="Char2fa">
    <w:name w:val="文档结构图 Char2"/>
    <w:qFormat/>
    <w:rsid w:val="004E2376"/>
    <w:rPr>
      <w:rFonts w:ascii="宋体" w:eastAsia="宋体" w:hAnsi="Times New Roman" w:cs="Times New Roman"/>
      <w:sz w:val="18"/>
      <w:szCs w:val="18"/>
    </w:rPr>
  </w:style>
  <w:style w:type="character" w:customStyle="1" w:styleId="Char43">
    <w:name w:val="正文首行缩进 Char4"/>
    <w:qFormat/>
    <w:rsid w:val="004E2376"/>
    <w:rPr>
      <w:rFonts w:ascii="Times New Roman" w:eastAsia="宋体" w:hAnsi="Times New Roman" w:cs="Times New Roman"/>
      <w:kern w:val="2"/>
      <w:sz w:val="21"/>
      <w:szCs w:val="24"/>
      <w:lang w:val="en-US" w:eastAsia="zh-CN" w:bidi="ar-SA"/>
    </w:rPr>
  </w:style>
  <w:style w:type="character" w:customStyle="1" w:styleId="Char35">
    <w:name w:val="正文首行缩进 Char3"/>
    <w:qFormat/>
    <w:rsid w:val="004E2376"/>
    <w:rPr>
      <w:rFonts w:ascii="Times New Roman" w:eastAsia="宋体" w:hAnsi="Times New Roman" w:cs="Times New Roman"/>
      <w:szCs w:val="24"/>
    </w:rPr>
  </w:style>
  <w:style w:type="character" w:customStyle="1" w:styleId="Char36">
    <w:name w:val="正文文本缩进 Char3"/>
    <w:qFormat/>
    <w:rsid w:val="004E2376"/>
    <w:rPr>
      <w:rFonts w:ascii="Times New Roman" w:eastAsia="宋体" w:hAnsi="Times New Roman" w:cs="Times New Roman"/>
      <w:szCs w:val="24"/>
    </w:rPr>
  </w:style>
  <w:style w:type="character" w:customStyle="1" w:styleId="Char44">
    <w:name w:val="纯文本 Char4"/>
    <w:qFormat/>
    <w:rsid w:val="004E2376"/>
    <w:rPr>
      <w:rFonts w:ascii="宋体" w:eastAsia="宋体" w:hAnsi="Courier New" w:cs="Courier New"/>
      <w:szCs w:val="21"/>
    </w:rPr>
  </w:style>
  <w:style w:type="character" w:customStyle="1" w:styleId="Char2fb">
    <w:name w:val="明显引用 Char2"/>
    <w:qFormat/>
    <w:rsid w:val="004E2376"/>
    <w:rPr>
      <w:rFonts w:ascii="Times New Roman" w:eastAsia="宋体" w:hAnsi="Times New Roman" w:cs="Times New Roman"/>
      <w:b/>
      <w:bCs/>
      <w:i/>
      <w:iCs/>
      <w:color w:val="4F81BD"/>
      <w:szCs w:val="24"/>
    </w:rPr>
  </w:style>
  <w:style w:type="character" w:customStyle="1" w:styleId="Char2fc">
    <w:name w:val="引用 Char2"/>
    <w:qFormat/>
    <w:rsid w:val="004E2376"/>
    <w:rPr>
      <w:rFonts w:ascii="Times New Roman" w:eastAsia="宋体" w:hAnsi="Times New Roman" w:cs="Times New Roman"/>
      <w:i/>
      <w:iCs/>
      <w:color w:val="000000"/>
      <w:szCs w:val="24"/>
    </w:rPr>
  </w:style>
  <w:style w:type="character" w:customStyle="1" w:styleId="Char37">
    <w:name w:val="副标题 Char3"/>
    <w:uiPriority w:val="11"/>
    <w:qFormat/>
    <w:rsid w:val="004E2376"/>
    <w:rPr>
      <w:rFonts w:ascii="Cambria" w:eastAsia="宋体" w:hAnsi="Cambria" w:cs="Times New Roman"/>
      <w:b/>
      <w:bCs/>
      <w:kern w:val="28"/>
      <w:sz w:val="32"/>
      <w:szCs w:val="32"/>
    </w:rPr>
  </w:style>
  <w:style w:type="character" w:customStyle="1" w:styleId="Char38">
    <w:name w:val="标题 Char3"/>
    <w:qFormat/>
    <w:rsid w:val="004E2376"/>
    <w:rPr>
      <w:rFonts w:ascii="Cambria" w:eastAsia="宋体" w:hAnsi="Cambria" w:cs="Times New Roman"/>
      <w:b/>
      <w:bCs/>
      <w:sz w:val="32"/>
      <w:szCs w:val="32"/>
    </w:rPr>
  </w:style>
  <w:style w:type="character" w:customStyle="1" w:styleId="CharChar74">
    <w:name w:val="Char Char74"/>
    <w:qFormat/>
    <w:rsid w:val="004E2376"/>
    <w:rPr>
      <w:rFonts w:eastAsia="宋体"/>
      <w:b/>
      <w:bCs/>
      <w:szCs w:val="24"/>
      <w:lang w:bidi="ar-SA"/>
    </w:rPr>
  </w:style>
  <w:style w:type="character" w:customStyle="1" w:styleId="CharChar622">
    <w:name w:val="Char Char622"/>
    <w:qFormat/>
    <w:rsid w:val="004E2376"/>
    <w:rPr>
      <w:rFonts w:ascii="Cambria" w:eastAsia="宋体" w:hAnsi="Cambria"/>
      <w:i/>
      <w:iCs/>
      <w:spacing w:val="5"/>
      <w:lang w:val="en-US" w:eastAsia="zh-CN" w:bidi="ar-SA"/>
    </w:rPr>
  </w:style>
  <w:style w:type="character" w:customStyle="1" w:styleId="CharChar75">
    <w:name w:val="Char Char75"/>
    <w:qFormat/>
    <w:rsid w:val="004E2376"/>
    <w:rPr>
      <w:kern w:val="2"/>
      <w:sz w:val="21"/>
      <w:szCs w:val="24"/>
      <w:lang w:bidi="ar-SA"/>
    </w:rPr>
  </w:style>
  <w:style w:type="character" w:customStyle="1" w:styleId="CharChar671">
    <w:name w:val="Char Char671"/>
    <w:qFormat/>
    <w:rsid w:val="004E2376"/>
    <w:rPr>
      <w:rFonts w:eastAsia="宋体"/>
      <w:b/>
      <w:bCs/>
      <w:iCs/>
      <w:sz w:val="24"/>
      <w:szCs w:val="24"/>
      <w:lang w:val="en-US" w:eastAsia="zh-CN" w:bidi="ar-SA"/>
    </w:rPr>
  </w:style>
  <w:style w:type="character" w:customStyle="1" w:styleId="CharChar504">
    <w:name w:val="Char Char504"/>
    <w:qFormat/>
    <w:rsid w:val="004E2376"/>
    <w:rPr>
      <w:rFonts w:eastAsia="宋体"/>
      <w:kern w:val="2"/>
      <w:sz w:val="24"/>
      <w:szCs w:val="24"/>
      <w:lang w:val="en-US" w:eastAsia="zh-CN" w:bidi="ar-SA"/>
    </w:rPr>
  </w:style>
  <w:style w:type="character" w:customStyle="1" w:styleId="CharChar534">
    <w:name w:val="Char Char534"/>
    <w:qFormat/>
    <w:rsid w:val="004E2376"/>
    <w:rPr>
      <w:rFonts w:eastAsia="宋体"/>
      <w:kern w:val="2"/>
      <w:sz w:val="18"/>
      <w:szCs w:val="18"/>
      <w:lang w:val="en-US" w:eastAsia="zh-CN" w:bidi="ar-SA"/>
    </w:rPr>
  </w:style>
  <w:style w:type="character" w:customStyle="1" w:styleId="CharChar85">
    <w:name w:val="Char Char85"/>
    <w:qFormat/>
    <w:rsid w:val="004E2376"/>
    <w:rPr>
      <w:rFonts w:ascii="宋体" w:eastAsia="宋体" w:hAnsi="宋体"/>
      <w:sz w:val="24"/>
      <w:lang w:val="en-US" w:eastAsia="zh-CN" w:bidi="ar-SA"/>
    </w:rPr>
  </w:style>
  <w:style w:type="character" w:customStyle="1" w:styleId="CharChar441">
    <w:name w:val="Char Char441"/>
    <w:qFormat/>
    <w:rsid w:val="004E2376"/>
    <w:rPr>
      <w:rFonts w:eastAsia="宋体"/>
      <w:b/>
      <w:bCs/>
      <w:kern w:val="2"/>
      <w:sz w:val="21"/>
      <w:lang w:val="en-US" w:eastAsia="zh-CN" w:bidi="ar-SA"/>
    </w:rPr>
  </w:style>
  <w:style w:type="character" w:customStyle="1" w:styleId="CharChar641">
    <w:name w:val="Char Char641"/>
    <w:qFormat/>
    <w:rsid w:val="004E2376"/>
    <w:rPr>
      <w:rFonts w:ascii="Cambria" w:eastAsia="宋体" w:hAnsi="Cambria"/>
      <w:i/>
      <w:iCs/>
      <w:sz w:val="22"/>
      <w:szCs w:val="22"/>
      <w:lang w:val="en-US" w:eastAsia="zh-CN" w:bidi="ar-SA"/>
    </w:rPr>
  </w:style>
  <w:style w:type="character" w:customStyle="1" w:styleId="CharChar474">
    <w:name w:val="Char Char474"/>
    <w:qFormat/>
    <w:rsid w:val="004E2376"/>
    <w:rPr>
      <w:rFonts w:ascii="宋体" w:eastAsia="宋体" w:hAnsi="宋体" w:cs="宋体"/>
      <w:sz w:val="24"/>
      <w:szCs w:val="24"/>
      <w:lang w:val="en-US" w:eastAsia="zh-CN" w:bidi="ar-SA"/>
    </w:rPr>
  </w:style>
  <w:style w:type="character" w:customStyle="1" w:styleId="CharChar72">
    <w:name w:val="Char Char72"/>
    <w:qFormat/>
    <w:rsid w:val="004E2376"/>
    <w:rPr>
      <w:rFonts w:ascii="Cambria" w:hAnsi="Cambria"/>
      <w:spacing w:val="5"/>
      <w:sz w:val="52"/>
      <w:szCs w:val="52"/>
      <w:lang w:bidi="ar-SA"/>
    </w:rPr>
  </w:style>
  <w:style w:type="character" w:customStyle="1" w:styleId="CharChar691">
    <w:name w:val="Char Char691"/>
    <w:qFormat/>
    <w:rsid w:val="004E2376"/>
    <w:rPr>
      <w:rFonts w:ascii="Arial" w:eastAsia="宋体" w:hAnsi="Arial"/>
      <w:b/>
      <w:bCs/>
      <w:kern w:val="2"/>
      <w:sz w:val="30"/>
      <w:szCs w:val="32"/>
      <w:lang w:val="en-US" w:eastAsia="zh-CN" w:bidi="ar-SA"/>
    </w:rPr>
  </w:style>
  <w:style w:type="character" w:customStyle="1" w:styleId="CharChar87">
    <w:name w:val="Char Char87"/>
    <w:qFormat/>
    <w:rsid w:val="004E2376"/>
    <w:rPr>
      <w:rFonts w:ascii="宋体" w:eastAsia="宋体" w:hAnsi="宋体" w:cs="Times New Roman"/>
      <w:b/>
      <w:bCs/>
      <w:kern w:val="0"/>
      <w:sz w:val="28"/>
      <w:szCs w:val="32"/>
    </w:rPr>
  </w:style>
  <w:style w:type="character" w:customStyle="1" w:styleId="CharChar800">
    <w:name w:val="Char Char80"/>
    <w:qFormat/>
    <w:rsid w:val="004E2376"/>
    <w:rPr>
      <w:rFonts w:ascii="Arial" w:eastAsia="黑体" w:hAnsi="Arial"/>
      <w:sz w:val="21"/>
      <w:szCs w:val="21"/>
      <w:lang w:val="en-US" w:eastAsia="zh-CN" w:bidi="ar-SA"/>
    </w:rPr>
  </w:style>
  <w:style w:type="character" w:customStyle="1" w:styleId="CharChar484">
    <w:name w:val="Char Char484"/>
    <w:qFormat/>
    <w:rsid w:val="004E2376"/>
    <w:rPr>
      <w:rFonts w:eastAsia="宋体"/>
      <w:kern w:val="2"/>
      <w:sz w:val="24"/>
      <w:szCs w:val="24"/>
      <w:lang w:val="en-US" w:eastAsia="zh-CN" w:bidi="ar-SA"/>
    </w:rPr>
  </w:style>
  <w:style w:type="character" w:customStyle="1" w:styleId="CharChar561">
    <w:name w:val="Char Char561"/>
    <w:qFormat/>
    <w:rsid w:val="004E2376"/>
    <w:rPr>
      <w:rFonts w:ascii="楷体_GB2312" w:eastAsia="楷体_GB2312"/>
      <w:kern w:val="2"/>
      <w:sz w:val="28"/>
      <w:lang w:val="en-US" w:eastAsia="zh-CN" w:bidi="ar-SA"/>
    </w:rPr>
  </w:style>
  <w:style w:type="character" w:customStyle="1" w:styleId="CharChar661">
    <w:name w:val="Char Char661"/>
    <w:qFormat/>
    <w:rsid w:val="004E2376"/>
    <w:rPr>
      <w:rFonts w:ascii="Cambria" w:eastAsia="宋体" w:hAnsi="Cambria"/>
      <w:b/>
      <w:bCs/>
      <w:color w:val="7F7F7F"/>
      <w:sz w:val="22"/>
      <w:szCs w:val="22"/>
      <w:lang w:val="en-US" w:eastAsia="zh-CN" w:bidi="ar-SA"/>
    </w:rPr>
  </w:style>
  <w:style w:type="character" w:customStyle="1" w:styleId="CharChar79">
    <w:name w:val="Char Char79"/>
    <w:qFormat/>
    <w:rsid w:val="004E2376"/>
    <w:rPr>
      <w:i/>
      <w:iCs/>
      <w:kern w:val="2"/>
      <w:sz w:val="21"/>
      <w:szCs w:val="24"/>
      <w:lang w:bidi="ar-SA"/>
    </w:rPr>
  </w:style>
  <w:style w:type="character" w:customStyle="1" w:styleId="CharChar543">
    <w:name w:val="Char Char543"/>
    <w:qFormat/>
    <w:rsid w:val="004E2376"/>
    <w:rPr>
      <w:sz w:val="24"/>
      <w:lang w:val="en-US" w:eastAsia="zh-CN" w:bidi="ar-SA"/>
    </w:rPr>
  </w:style>
  <w:style w:type="character" w:customStyle="1" w:styleId="CharChar831">
    <w:name w:val="Char Char831"/>
    <w:qFormat/>
    <w:rsid w:val="004E2376"/>
    <w:rPr>
      <w:rFonts w:ascii="Arial" w:eastAsia="黑体" w:hAnsi="Arial"/>
      <w:b/>
      <w:bCs/>
      <w:sz w:val="24"/>
      <w:szCs w:val="24"/>
      <w:lang w:val="en-US" w:eastAsia="zh-CN" w:bidi="ar-SA"/>
    </w:rPr>
  </w:style>
  <w:style w:type="character" w:customStyle="1" w:styleId="CharChar77">
    <w:name w:val="Char Char77"/>
    <w:qFormat/>
    <w:rsid w:val="004E2376"/>
    <w:rPr>
      <w:rFonts w:ascii="Cambria" w:hAnsi="Cambria"/>
      <w:b/>
      <w:bCs/>
      <w:sz w:val="32"/>
      <w:szCs w:val="32"/>
      <w:lang w:bidi="ar-SA"/>
    </w:rPr>
  </w:style>
  <w:style w:type="character" w:customStyle="1" w:styleId="CharChar811">
    <w:name w:val="Char Char811"/>
    <w:qFormat/>
    <w:rsid w:val="004E2376"/>
    <w:rPr>
      <w:rFonts w:ascii="Arial" w:eastAsia="黑体" w:hAnsi="Arial"/>
      <w:sz w:val="24"/>
      <w:szCs w:val="24"/>
      <w:lang w:val="en-US" w:eastAsia="zh-CN" w:bidi="ar-SA"/>
    </w:rPr>
  </w:style>
  <w:style w:type="character" w:customStyle="1" w:styleId="CharChar494">
    <w:name w:val="Char Char494"/>
    <w:qFormat/>
    <w:rsid w:val="004E2376"/>
    <w:rPr>
      <w:rFonts w:eastAsia="宋体"/>
      <w:kern w:val="2"/>
      <w:sz w:val="18"/>
      <w:szCs w:val="18"/>
      <w:lang w:val="en-US" w:eastAsia="zh-CN" w:bidi="ar-SA"/>
    </w:rPr>
  </w:style>
  <w:style w:type="character" w:customStyle="1" w:styleId="CharChar78">
    <w:name w:val="Char Char78"/>
    <w:qFormat/>
    <w:rsid w:val="004E2376"/>
    <w:rPr>
      <w:kern w:val="2"/>
      <w:sz w:val="21"/>
      <w:szCs w:val="24"/>
      <w:lang w:bidi="ar-SA"/>
    </w:rPr>
  </w:style>
  <w:style w:type="character" w:customStyle="1" w:styleId="CharChar681">
    <w:name w:val="Char Char681"/>
    <w:qFormat/>
    <w:rsid w:val="004E2376"/>
    <w:rPr>
      <w:rFonts w:eastAsia="宋体"/>
      <w:b/>
      <w:bCs/>
      <w:kern w:val="2"/>
      <w:sz w:val="28"/>
      <w:szCs w:val="32"/>
      <w:lang w:val="en-US" w:eastAsia="zh-CN" w:bidi="ar-SA"/>
    </w:rPr>
  </w:style>
  <w:style w:type="character" w:customStyle="1" w:styleId="CharChar601">
    <w:name w:val="Char Char601"/>
    <w:qFormat/>
    <w:rsid w:val="004E2376"/>
    <w:rPr>
      <w:rFonts w:eastAsia="宋体"/>
      <w:b/>
      <w:bCs/>
      <w:kern w:val="2"/>
      <w:sz w:val="21"/>
      <w:lang w:val="en-US" w:eastAsia="zh-CN" w:bidi="ar-SA"/>
    </w:rPr>
  </w:style>
  <w:style w:type="character" w:customStyle="1" w:styleId="CharChar73">
    <w:name w:val="Char Char73"/>
    <w:qFormat/>
    <w:rsid w:val="004E2376"/>
    <w:rPr>
      <w:rFonts w:eastAsia="宋体"/>
      <w:color w:val="000000"/>
      <w:sz w:val="16"/>
      <w:szCs w:val="16"/>
      <w:u w:color="000000"/>
      <w:lang w:bidi="ar-SA"/>
    </w:rPr>
  </w:style>
  <w:style w:type="character" w:customStyle="1" w:styleId="CharChar514">
    <w:name w:val="Char Char514"/>
    <w:qFormat/>
    <w:rsid w:val="004E2376"/>
    <w:rPr>
      <w:lang w:val="en-US" w:eastAsia="zh-CN" w:bidi="ar-SA"/>
    </w:rPr>
  </w:style>
  <w:style w:type="character" w:customStyle="1" w:styleId="CharChar88">
    <w:name w:val="Char Char88"/>
    <w:qFormat/>
    <w:rsid w:val="004E2376"/>
    <w:rPr>
      <w:rFonts w:eastAsia="宋体"/>
      <w:b/>
      <w:bCs/>
      <w:kern w:val="44"/>
      <w:sz w:val="44"/>
      <w:szCs w:val="44"/>
      <w:lang w:val="en-US" w:eastAsia="zh-CN" w:bidi="ar-SA"/>
    </w:rPr>
  </w:style>
  <w:style w:type="character" w:customStyle="1" w:styleId="CharChar571">
    <w:name w:val="Char Char571"/>
    <w:qFormat/>
    <w:rsid w:val="004E2376"/>
    <w:rPr>
      <w:rFonts w:eastAsia="宋体"/>
      <w:kern w:val="2"/>
      <w:sz w:val="24"/>
      <w:szCs w:val="24"/>
      <w:lang w:val="en-US" w:eastAsia="zh-CN" w:bidi="ar-SA"/>
    </w:rPr>
  </w:style>
  <w:style w:type="character" w:customStyle="1" w:styleId="CharChar711">
    <w:name w:val="Char Char711"/>
    <w:qFormat/>
    <w:rsid w:val="004E2376"/>
    <w:rPr>
      <w:rFonts w:ascii="Arial" w:hAnsi="Arial"/>
      <w:sz w:val="28"/>
      <w:szCs w:val="24"/>
      <w:lang w:bidi="ar-SA"/>
    </w:rPr>
  </w:style>
  <w:style w:type="character" w:customStyle="1" w:styleId="CharChar632">
    <w:name w:val="Char Char632"/>
    <w:qFormat/>
    <w:rsid w:val="004E2376"/>
    <w:rPr>
      <w:rFonts w:ascii="Cambria" w:eastAsia="宋体" w:hAnsi="Cambria"/>
      <w:lang w:val="en-US" w:eastAsia="zh-CN" w:bidi="ar-SA"/>
    </w:rPr>
  </w:style>
  <w:style w:type="character" w:customStyle="1" w:styleId="CharChar84">
    <w:name w:val="Char Char84"/>
    <w:qFormat/>
    <w:rsid w:val="004E2376"/>
    <w:rPr>
      <w:rFonts w:eastAsia="宋体"/>
      <w:b/>
      <w:bCs/>
      <w:kern w:val="2"/>
      <w:sz w:val="28"/>
      <w:szCs w:val="28"/>
      <w:lang w:val="en-US" w:eastAsia="zh-CN" w:bidi="ar-SA"/>
    </w:rPr>
  </w:style>
  <w:style w:type="character" w:customStyle="1" w:styleId="CharChar581">
    <w:name w:val="Char Char581"/>
    <w:qFormat/>
    <w:rsid w:val="004E2376"/>
    <w:rPr>
      <w:rFonts w:eastAsia="宋体"/>
      <w:kern w:val="2"/>
      <w:sz w:val="21"/>
      <w:lang w:val="en-US" w:eastAsia="zh-CN" w:bidi="ar-SA"/>
    </w:rPr>
  </w:style>
  <w:style w:type="character" w:customStyle="1" w:styleId="CharChar821">
    <w:name w:val="Char Char821"/>
    <w:qFormat/>
    <w:rsid w:val="004E2376"/>
    <w:rPr>
      <w:rFonts w:eastAsia="宋体"/>
      <w:b/>
      <w:bCs/>
      <w:kern w:val="2"/>
      <w:sz w:val="24"/>
      <w:szCs w:val="24"/>
      <w:lang w:val="en-US" w:eastAsia="zh-CN" w:bidi="ar-SA"/>
    </w:rPr>
  </w:style>
  <w:style w:type="character" w:customStyle="1" w:styleId="CharChar591">
    <w:name w:val="Char Char591"/>
    <w:qFormat/>
    <w:rsid w:val="004E2376"/>
    <w:rPr>
      <w:rFonts w:ascii="仿宋_GB2312" w:eastAsia="仿宋_GB2312" w:hAnsi="Calibri"/>
      <w:sz w:val="24"/>
      <w:szCs w:val="24"/>
      <w:lang w:val="en-US" w:eastAsia="zh-CN" w:bidi="ar-SA"/>
    </w:rPr>
  </w:style>
  <w:style w:type="character" w:customStyle="1" w:styleId="CharChar451">
    <w:name w:val="Char Char451"/>
    <w:qFormat/>
    <w:rsid w:val="004E2376"/>
    <w:rPr>
      <w:rFonts w:eastAsia="宋体"/>
      <w:kern w:val="2"/>
      <w:sz w:val="18"/>
      <w:lang w:val="en-US" w:eastAsia="zh-CN" w:bidi="ar-SA"/>
    </w:rPr>
  </w:style>
  <w:style w:type="character" w:customStyle="1" w:styleId="CharChar86">
    <w:name w:val="Char Char86"/>
    <w:qFormat/>
    <w:rsid w:val="004E2376"/>
    <w:rPr>
      <w:rFonts w:eastAsia="宋体"/>
      <w:b/>
      <w:bCs/>
      <w:kern w:val="2"/>
      <w:sz w:val="32"/>
      <w:szCs w:val="32"/>
      <w:lang w:val="en-US" w:eastAsia="zh-CN" w:bidi="ar-SA"/>
    </w:rPr>
  </w:style>
  <w:style w:type="character" w:customStyle="1" w:styleId="CharChar76">
    <w:name w:val="Char Char76"/>
    <w:qFormat/>
    <w:rsid w:val="004E2376"/>
    <w:rPr>
      <w:rFonts w:eastAsia="宋体"/>
      <w:sz w:val="24"/>
      <w:szCs w:val="24"/>
      <w:lang w:bidi="ar-SA"/>
    </w:rPr>
  </w:style>
  <w:style w:type="character" w:customStyle="1" w:styleId="CharChar52">
    <w:name w:val="Char Char52"/>
    <w:qFormat/>
    <w:rsid w:val="004E2376"/>
    <w:rPr>
      <w:rFonts w:ascii="Times New Roman" w:hAnsi="Times New Roman"/>
      <w:kern w:val="2"/>
      <w:sz w:val="18"/>
      <w:szCs w:val="18"/>
    </w:rPr>
  </w:style>
  <w:style w:type="character" w:customStyle="1" w:styleId="CharChar553">
    <w:name w:val="Char Char553"/>
    <w:qFormat/>
    <w:rsid w:val="004E2376"/>
    <w:rPr>
      <w:rFonts w:ascii="Arial" w:hAnsi="Arial"/>
      <w:snapToGrid w:val="0"/>
      <w:kern w:val="2"/>
      <w:sz w:val="28"/>
      <w:lang w:bidi="ar-SA"/>
    </w:rPr>
  </w:style>
  <w:style w:type="character" w:customStyle="1" w:styleId="CharChar612">
    <w:name w:val="Char Char612"/>
    <w:qFormat/>
    <w:rsid w:val="004E2376"/>
    <w:rPr>
      <w:rFonts w:ascii="宋体" w:eastAsia="宋体" w:hAnsi="宋体" w:cs="宋体"/>
      <w:sz w:val="24"/>
      <w:szCs w:val="24"/>
      <w:lang w:val="en-US" w:eastAsia="zh-CN" w:bidi="ar-SA"/>
    </w:rPr>
  </w:style>
  <w:style w:type="character" w:customStyle="1" w:styleId="CharChar651">
    <w:name w:val="Char Char651"/>
    <w:qFormat/>
    <w:rsid w:val="004E2376"/>
    <w:rPr>
      <w:rFonts w:ascii="Cambria" w:eastAsia="宋体" w:hAnsi="Cambria"/>
      <w:b/>
      <w:bCs/>
      <w:i/>
      <w:iCs/>
      <w:color w:val="7F7F7F"/>
      <w:sz w:val="22"/>
      <w:szCs w:val="22"/>
      <w:lang w:val="en-US" w:eastAsia="zh-CN" w:bidi="ar-SA"/>
    </w:rPr>
  </w:style>
  <w:style w:type="character" w:customStyle="1" w:styleId="CharChar464">
    <w:name w:val="Char Char464"/>
    <w:qFormat/>
    <w:rsid w:val="004E2376"/>
    <w:rPr>
      <w:rFonts w:eastAsia="宋体"/>
      <w:kern w:val="2"/>
      <w:sz w:val="21"/>
      <w:lang w:val="en-US" w:eastAsia="zh-CN" w:bidi="ar-SA"/>
    </w:rPr>
  </w:style>
  <w:style w:type="character" w:customStyle="1" w:styleId="CharChar701">
    <w:name w:val="Char Char701"/>
    <w:qFormat/>
    <w:rsid w:val="004E2376"/>
    <w:rPr>
      <w:rFonts w:eastAsia="宋体"/>
      <w:b/>
      <w:bCs/>
      <w:kern w:val="44"/>
      <w:sz w:val="36"/>
      <w:szCs w:val="44"/>
      <w:lang w:val="en-US" w:eastAsia="zh-CN" w:bidi="ar-SA"/>
    </w:rPr>
  </w:style>
  <w:style w:type="paragraph" w:customStyle="1" w:styleId="CharChar1b">
    <w:name w:val="Char Char Знак Знак1"/>
    <w:basedOn w:val="a7"/>
    <w:qFormat/>
    <w:rsid w:val="004E2376"/>
    <w:pPr>
      <w:widowControl/>
      <w:spacing w:after="160" w:line="240" w:lineRule="exact"/>
      <w:jc w:val="left"/>
    </w:pPr>
    <w:rPr>
      <w:b/>
      <w:kern w:val="0"/>
      <w:sz w:val="28"/>
      <w:lang w:eastAsia="en-US"/>
    </w:rPr>
  </w:style>
  <w:style w:type="paragraph" w:customStyle="1" w:styleId="1fffff7">
    <w:name w:val="页眉1"/>
    <w:basedOn w:val="a7"/>
    <w:qFormat/>
    <w:rsid w:val="004E2376"/>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3">
    <w:name w:val="Char Char Char Char Char Char Char Char Char3"/>
    <w:basedOn w:val="a7"/>
    <w:qFormat/>
    <w:rsid w:val="004E2376"/>
  </w:style>
  <w:style w:type="paragraph" w:customStyle="1" w:styleId="CharChar2CharCharCharChar2">
    <w:name w:val="Char Char2 Char Char Char Char2"/>
    <w:basedOn w:val="a7"/>
    <w:qFormat/>
    <w:rsid w:val="004E2376"/>
    <w:pPr>
      <w:spacing w:line="360" w:lineRule="auto"/>
    </w:pPr>
    <w:rPr>
      <w:rFonts w:ascii="宋体" w:hAnsi="宋体" w:cs="宋体"/>
      <w:sz w:val="24"/>
    </w:rPr>
  </w:style>
  <w:style w:type="character" w:customStyle="1" w:styleId="CharChar5a">
    <w:name w:val="正文缩进 Char Char5"/>
    <w:qFormat/>
    <w:rsid w:val="004E2376"/>
    <w:rPr>
      <w:rFonts w:eastAsia="宋体"/>
      <w:kern w:val="2"/>
      <w:sz w:val="21"/>
      <w:lang w:val="en-US" w:eastAsia="zh-CN" w:bidi="ar-SA"/>
    </w:rPr>
  </w:style>
  <w:style w:type="character" w:customStyle="1" w:styleId="CharChar921">
    <w:name w:val="Char Char921"/>
    <w:qFormat/>
    <w:rsid w:val="004E2376"/>
    <w:rPr>
      <w:rFonts w:ascii="宋体" w:eastAsia="宋体" w:hAnsi="Courier New"/>
      <w:kern w:val="2"/>
      <w:sz w:val="21"/>
      <w:lang w:val="en-US" w:eastAsia="zh-CN" w:bidi="ar-SA"/>
    </w:rPr>
  </w:style>
  <w:style w:type="character" w:customStyle="1" w:styleId="CharChar106">
    <w:name w:val="Char Char106"/>
    <w:qFormat/>
    <w:rsid w:val="004E2376"/>
    <w:rPr>
      <w:rFonts w:eastAsia="宋体"/>
      <w:kern w:val="2"/>
      <w:sz w:val="18"/>
      <w:szCs w:val="18"/>
      <w:lang w:val="en-US" w:eastAsia="zh-CN" w:bidi="ar-SA"/>
    </w:rPr>
  </w:style>
  <w:style w:type="character" w:customStyle="1" w:styleId="CharChar1031">
    <w:name w:val="Char Char1031"/>
    <w:qFormat/>
    <w:rsid w:val="004E2376"/>
    <w:rPr>
      <w:rFonts w:ascii="仿宋_GB2312" w:eastAsia="仿宋_GB2312"/>
      <w:kern w:val="2"/>
      <w:sz w:val="24"/>
      <w:lang w:val="en-US" w:eastAsia="zh-CN" w:bidi="ar-SA"/>
    </w:rPr>
  </w:style>
  <w:style w:type="character" w:customStyle="1" w:styleId="123YJChar3">
    <w:name w:val="123YJ Char3"/>
    <w:qFormat/>
    <w:rsid w:val="004E2376"/>
    <w:rPr>
      <w:rFonts w:eastAsia="宋体"/>
      <w:kern w:val="2"/>
      <w:sz w:val="18"/>
      <w:lang w:val="en-US" w:eastAsia="zh-CN"/>
    </w:rPr>
  </w:style>
  <w:style w:type="character" w:customStyle="1" w:styleId="CharChar4a">
    <w:name w:val="正文缩进 Char Char4"/>
    <w:qFormat/>
    <w:rsid w:val="004E2376"/>
    <w:rPr>
      <w:rFonts w:ascii="Times New Roman" w:eastAsia="宋体" w:hAnsi="Times New Roman"/>
    </w:rPr>
  </w:style>
  <w:style w:type="character" w:customStyle="1" w:styleId="CharChar108">
    <w:name w:val="Char Char108"/>
    <w:qFormat/>
    <w:rsid w:val="004E2376"/>
    <w:rPr>
      <w:rFonts w:ascii="Arial" w:eastAsia="黑体" w:hAnsi="Arial"/>
      <w:kern w:val="2"/>
      <w:sz w:val="24"/>
      <w:lang w:val="en-US" w:eastAsia="zh-CN" w:bidi="ar-SA"/>
    </w:rPr>
  </w:style>
  <w:style w:type="character" w:customStyle="1" w:styleId="CharChar94">
    <w:name w:val="Char Char94"/>
    <w:qFormat/>
    <w:rsid w:val="004E2376"/>
    <w:rPr>
      <w:rFonts w:eastAsia="宋体"/>
      <w:kern w:val="2"/>
      <w:sz w:val="21"/>
      <w:lang w:val="en-US" w:eastAsia="zh-CN" w:bidi="ar-SA"/>
    </w:rPr>
  </w:style>
  <w:style w:type="character" w:customStyle="1" w:styleId="CharChar115">
    <w:name w:val="Char Char115"/>
    <w:qFormat/>
    <w:rsid w:val="004E2376"/>
    <w:rPr>
      <w:rFonts w:ascii="宋体" w:eastAsia="宋体" w:hAnsi="宋体"/>
      <w:b/>
      <w:kern w:val="44"/>
      <w:sz w:val="32"/>
      <w:lang w:val="en-US" w:eastAsia="zh-CN" w:bidi="ar-SA"/>
    </w:rPr>
  </w:style>
  <w:style w:type="character" w:customStyle="1" w:styleId="CharChar900">
    <w:name w:val="Char Char90"/>
    <w:qFormat/>
    <w:rsid w:val="004E2376"/>
    <w:rPr>
      <w:rFonts w:ascii="Times New Roman" w:eastAsia="宋体" w:hAnsi="Times New Roman"/>
      <w:sz w:val="18"/>
    </w:rPr>
  </w:style>
  <w:style w:type="character" w:customStyle="1" w:styleId="CharChar97">
    <w:name w:val="Char Char97"/>
    <w:qFormat/>
    <w:rsid w:val="004E2376"/>
    <w:rPr>
      <w:rFonts w:eastAsia="宋体"/>
      <w:kern w:val="2"/>
      <w:sz w:val="21"/>
      <w:lang w:val="en-US" w:eastAsia="zh-CN" w:bidi="ar-SA"/>
    </w:rPr>
  </w:style>
  <w:style w:type="character" w:customStyle="1" w:styleId="CharChar1041">
    <w:name w:val="Char Char1041"/>
    <w:qFormat/>
    <w:rsid w:val="004E2376"/>
    <w:rPr>
      <w:rFonts w:eastAsia="宋体"/>
      <w:kern w:val="2"/>
      <w:sz w:val="21"/>
      <w:lang w:val="en-US" w:eastAsia="zh-CN" w:bidi="ar-SA"/>
    </w:rPr>
  </w:style>
  <w:style w:type="character" w:customStyle="1" w:styleId="CharChar3a">
    <w:name w:val="正文缩进 Char Char3"/>
    <w:qFormat/>
    <w:rsid w:val="004E2376"/>
    <w:rPr>
      <w:rFonts w:eastAsia="宋体"/>
      <w:kern w:val="2"/>
      <w:sz w:val="21"/>
      <w:lang w:val="en-US" w:eastAsia="zh-CN"/>
    </w:rPr>
  </w:style>
  <w:style w:type="character" w:customStyle="1" w:styleId="hjstyle2">
    <w:name w:val="hj style2"/>
    <w:qFormat/>
    <w:rsid w:val="004E2376"/>
  </w:style>
  <w:style w:type="character" w:customStyle="1" w:styleId="CharChar89">
    <w:name w:val="Char Char89"/>
    <w:qFormat/>
    <w:rsid w:val="004E2376"/>
    <w:rPr>
      <w:rFonts w:ascii="Times New Roman" w:eastAsia="宋体" w:hAnsi="Times New Roman"/>
      <w:i/>
    </w:rPr>
  </w:style>
  <w:style w:type="character" w:customStyle="1" w:styleId="CharChar1121">
    <w:name w:val="Char Char1121"/>
    <w:qFormat/>
    <w:rsid w:val="004E2376"/>
    <w:rPr>
      <w:rFonts w:ascii="Arial" w:eastAsia="黑体" w:hAnsi="Arial"/>
      <w:b/>
      <w:kern w:val="2"/>
      <w:sz w:val="28"/>
      <w:lang w:val="en-US" w:eastAsia="zh-CN" w:bidi="ar-SA"/>
    </w:rPr>
  </w:style>
  <w:style w:type="character" w:customStyle="1" w:styleId="CharChar1101">
    <w:name w:val="Char Char1101"/>
    <w:qFormat/>
    <w:rsid w:val="004E2376"/>
    <w:rPr>
      <w:rFonts w:ascii="Arial" w:eastAsia="黑体" w:hAnsi="Arial"/>
      <w:b/>
      <w:kern w:val="2"/>
      <w:sz w:val="24"/>
      <w:lang w:val="en-US" w:eastAsia="zh-CN" w:bidi="ar-SA"/>
    </w:rPr>
  </w:style>
  <w:style w:type="character" w:customStyle="1" w:styleId="CharChar107">
    <w:name w:val="Char Char107"/>
    <w:qFormat/>
    <w:rsid w:val="004E2376"/>
    <w:rPr>
      <w:rFonts w:ascii="Arial" w:eastAsia="黑体" w:hAnsi="Arial"/>
      <w:kern w:val="2"/>
      <w:sz w:val="21"/>
      <w:lang w:val="en-US" w:eastAsia="zh-CN" w:bidi="ar-SA"/>
    </w:rPr>
  </w:style>
  <w:style w:type="character" w:customStyle="1" w:styleId="CharChar1000">
    <w:name w:val="Char Char100"/>
    <w:qFormat/>
    <w:rsid w:val="004E2376"/>
    <w:rPr>
      <w:rFonts w:eastAsia="宋体"/>
      <w:kern w:val="2"/>
      <w:sz w:val="21"/>
      <w:lang w:val="en-US" w:eastAsia="zh-CN" w:bidi="ar-SA"/>
    </w:rPr>
  </w:style>
  <w:style w:type="character" w:customStyle="1" w:styleId="CharChar1021">
    <w:name w:val="Char Char1021"/>
    <w:qFormat/>
    <w:rsid w:val="004E2376"/>
    <w:rPr>
      <w:rFonts w:eastAsia="仿宋_GB2312"/>
      <w:spacing w:val="-2"/>
      <w:kern w:val="2"/>
      <w:sz w:val="32"/>
      <w:lang w:val="en-US" w:eastAsia="zh-CN" w:bidi="ar-SA"/>
    </w:rPr>
  </w:style>
  <w:style w:type="character" w:customStyle="1" w:styleId="CharChar96">
    <w:name w:val="Char Char96"/>
    <w:qFormat/>
    <w:rsid w:val="004E2376"/>
    <w:rPr>
      <w:rFonts w:eastAsia="宋体"/>
      <w:kern w:val="2"/>
      <w:sz w:val="21"/>
      <w:lang w:val="en-US" w:eastAsia="zh-CN" w:bidi="ar-SA"/>
    </w:rPr>
  </w:style>
  <w:style w:type="character" w:customStyle="1" w:styleId="CharChar95">
    <w:name w:val="Char Char95"/>
    <w:qFormat/>
    <w:rsid w:val="004E2376"/>
    <w:rPr>
      <w:rFonts w:eastAsia="宋体"/>
      <w:kern w:val="2"/>
      <w:sz w:val="21"/>
      <w:lang w:val="en-US" w:eastAsia="zh-CN" w:bidi="ar-SA"/>
    </w:rPr>
  </w:style>
  <w:style w:type="character" w:customStyle="1" w:styleId="123YJChar4">
    <w:name w:val="123YJ Char4"/>
    <w:qFormat/>
    <w:rsid w:val="004E2376"/>
    <w:rPr>
      <w:sz w:val="18"/>
    </w:rPr>
  </w:style>
  <w:style w:type="character" w:customStyle="1" w:styleId="CharChar1011">
    <w:name w:val="Char Char1011"/>
    <w:qFormat/>
    <w:rsid w:val="004E2376"/>
    <w:rPr>
      <w:rFonts w:ascii="Cambria" w:eastAsia="宋体" w:hAnsi="Cambria"/>
      <w:b/>
      <w:sz w:val="32"/>
      <w:lang w:val="en-US" w:eastAsia="zh-CN" w:bidi="ar-SA"/>
    </w:rPr>
  </w:style>
  <w:style w:type="character" w:customStyle="1" w:styleId="CharChar1111">
    <w:name w:val="Char Char1111"/>
    <w:qFormat/>
    <w:rsid w:val="004E2376"/>
    <w:rPr>
      <w:rFonts w:ascii="宋体" w:eastAsia="宋体" w:hAnsi="宋体"/>
      <w:b/>
      <w:kern w:val="2"/>
      <w:sz w:val="28"/>
      <w:lang w:val="en-US" w:eastAsia="zh-CN" w:bidi="ar-SA"/>
    </w:rPr>
  </w:style>
  <w:style w:type="character" w:customStyle="1" w:styleId="CharChar98">
    <w:name w:val="Char Char98"/>
    <w:qFormat/>
    <w:rsid w:val="004E2376"/>
    <w:rPr>
      <w:rFonts w:eastAsia="宋体"/>
      <w:kern w:val="2"/>
      <w:sz w:val="21"/>
      <w:lang w:val="en-US" w:eastAsia="zh-CN" w:bidi="ar-SA"/>
    </w:rPr>
  </w:style>
  <w:style w:type="character" w:customStyle="1" w:styleId="CharChar105">
    <w:name w:val="Char Char105"/>
    <w:qFormat/>
    <w:rsid w:val="004E2376"/>
    <w:rPr>
      <w:rFonts w:eastAsia="宋体"/>
      <w:kern w:val="2"/>
      <w:sz w:val="18"/>
      <w:szCs w:val="18"/>
      <w:lang w:val="en-US" w:eastAsia="zh-CN" w:bidi="ar-SA"/>
    </w:rPr>
  </w:style>
  <w:style w:type="character" w:customStyle="1" w:styleId="CharChar931">
    <w:name w:val="Char Char931"/>
    <w:qFormat/>
    <w:rsid w:val="004E2376"/>
    <w:rPr>
      <w:rFonts w:ascii="Arial" w:hAnsi="Arial"/>
      <w:snapToGrid w:val="0"/>
      <w:kern w:val="2"/>
      <w:sz w:val="28"/>
      <w:lang w:bidi="ar-SA"/>
    </w:rPr>
  </w:style>
  <w:style w:type="character" w:customStyle="1" w:styleId="CharChar99">
    <w:name w:val="Char Char99"/>
    <w:qFormat/>
    <w:rsid w:val="004E2376"/>
    <w:rPr>
      <w:rFonts w:eastAsia="宋体"/>
      <w:kern w:val="2"/>
      <w:sz w:val="21"/>
      <w:lang w:val="en-US" w:eastAsia="zh-CN" w:bidi="ar-SA"/>
    </w:rPr>
  </w:style>
  <w:style w:type="character" w:customStyle="1" w:styleId="CharChar1141">
    <w:name w:val="Char Char1141"/>
    <w:qFormat/>
    <w:rsid w:val="004E2376"/>
    <w:rPr>
      <w:rFonts w:ascii="宋体" w:eastAsia="宋体" w:hAnsi="宋体"/>
      <w:b/>
      <w:kern w:val="2"/>
      <w:sz w:val="28"/>
      <w:lang w:val="en-US" w:eastAsia="zh-CN" w:bidi="ar-SA"/>
    </w:rPr>
  </w:style>
  <w:style w:type="character" w:customStyle="1" w:styleId="CharChar911">
    <w:name w:val="Char Char911"/>
    <w:qFormat/>
    <w:rsid w:val="004E2376"/>
    <w:rPr>
      <w:rFonts w:ascii="Times New Roman" w:eastAsia="宋体" w:hAnsi="Times New Roman"/>
      <w:shd w:val="clear" w:color="auto" w:fill="000080"/>
    </w:rPr>
  </w:style>
  <w:style w:type="character" w:customStyle="1" w:styleId="CharChar109">
    <w:name w:val="Char Char109"/>
    <w:qFormat/>
    <w:rsid w:val="004E2376"/>
    <w:rPr>
      <w:rFonts w:ascii="宋体" w:eastAsia="宋体" w:hAnsi="宋体"/>
      <w:b/>
      <w:kern w:val="2"/>
      <w:sz w:val="24"/>
      <w:lang w:val="en-US" w:eastAsia="zh-CN" w:bidi="ar-SA"/>
    </w:rPr>
  </w:style>
  <w:style w:type="character" w:customStyle="1" w:styleId="CharChar1131">
    <w:name w:val="Char Char1131"/>
    <w:qFormat/>
    <w:rsid w:val="004E2376"/>
    <w:rPr>
      <w:rFonts w:ascii="宋体" w:eastAsia="宋体" w:hAnsi="宋体"/>
      <w:b/>
      <w:kern w:val="2"/>
      <w:sz w:val="32"/>
      <w:lang w:val="en-US" w:eastAsia="zh-CN" w:bidi="ar-SA"/>
    </w:rPr>
  </w:style>
  <w:style w:type="paragraph" w:customStyle="1" w:styleId="Date1">
    <w:name w:val="Date1"/>
    <w:basedOn w:val="a7"/>
    <w:next w:val="a7"/>
    <w:qFormat/>
    <w:rsid w:val="004E2376"/>
    <w:pPr>
      <w:adjustRightInd w:val="0"/>
      <w:textAlignment w:val="baseline"/>
    </w:pPr>
    <w:rPr>
      <w:rFonts w:ascii="宋体" w:hAnsi="宋体"/>
      <w:sz w:val="24"/>
      <w:szCs w:val="20"/>
    </w:rPr>
  </w:style>
  <w:style w:type="paragraph" w:customStyle="1" w:styleId="Hu">
    <w:name w:val="Hu表头"/>
    <w:basedOn w:val="affff9"/>
    <w:qFormat/>
    <w:rsid w:val="004E2376"/>
    <w:pPr>
      <w:keepNext w:val="0"/>
      <w:adjustRightInd w:val="0"/>
      <w:snapToGrid w:val="0"/>
      <w:spacing w:before="0" w:afterLines="50" w:after="156" w:line="240" w:lineRule="auto"/>
      <w:ind w:firstLine="0"/>
      <w:jc w:val="both"/>
      <w:textAlignment w:val="baseline"/>
    </w:pPr>
    <w:rPr>
      <w:rFonts w:ascii="Times New Roman" w:eastAsia="宋体"/>
      <w:b/>
      <w:spacing w:val="0"/>
      <w:kern w:val="2"/>
      <w:sz w:val="24"/>
    </w:rPr>
  </w:style>
  <w:style w:type="paragraph" w:customStyle="1" w:styleId="affffffffffffffffffffffff">
    <w:name w:val="节标题"/>
    <w:basedOn w:val="a7"/>
    <w:next w:val="a7"/>
    <w:qFormat/>
    <w:rsid w:val="004E2376"/>
    <w:pPr>
      <w:autoSpaceDE w:val="0"/>
      <w:autoSpaceDN w:val="0"/>
      <w:adjustRightInd w:val="0"/>
      <w:spacing w:line="289" w:lineRule="atLeast"/>
      <w:jc w:val="center"/>
    </w:pPr>
    <w:rPr>
      <w:rFonts w:ascii="宋体" w:hAnsi="宋体"/>
      <w:color w:val="000000"/>
      <w:kern w:val="0"/>
      <w:sz w:val="24"/>
      <w:szCs w:val="20"/>
      <w:lang w:val="zh-CN"/>
    </w:rPr>
  </w:style>
  <w:style w:type="paragraph" w:customStyle="1" w:styleId="CharChar41CharCharCharCharCharCharCharChar">
    <w:name w:val="Char Char41 Char Char Char Char Char Char Char Char"/>
    <w:basedOn w:val="a7"/>
    <w:qFormat/>
    <w:rsid w:val="004E2376"/>
    <w:rPr>
      <w:rFonts w:ascii="Tahoma" w:hAnsi="Tahoma"/>
      <w:sz w:val="24"/>
      <w:szCs w:val="20"/>
    </w:rPr>
  </w:style>
  <w:style w:type="character" w:customStyle="1" w:styleId="123YJChar5">
    <w:name w:val="123YJ Char5"/>
    <w:uiPriority w:val="99"/>
    <w:qFormat/>
    <w:locked/>
    <w:rsid w:val="004E2376"/>
    <w:rPr>
      <w:rFonts w:eastAsia="宋体"/>
      <w:kern w:val="2"/>
      <w:sz w:val="18"/>
      <w:szCs w:val="18"/>
      <w:lang w:val="en-US" w:eastAsia="zh-CN" w:bidi="ar-SA"/>
    </w:rPr>
  </w:style>
  <w:style w:type="paragraph" w:customStyle="1" w:styleId="msolistparagraph0">
    <w:name w:val="msolistparagraph"/>
    <w:basedOn w:val="a7"/>
    <w:qFormat/>
    <w:rsid w:val="004E2376"/>
    <w:pPr>
      <w:spacing w:line="360" w:lineRule="auto"/>
      <w:ind w:firstLineChars="200" w:firstLine="420"/>
    </w:pPr>
    <w:rPr>
      <w:rFonts w:ascii="Calibri" w:hAnsi="Calibri"/>
      <w:sz w:val="24"/>
    </w:rPr>
  </w:style>
  <w:style w:type="character" w:customStyle="1" w:styleId="txtcontent11">
    <w:name w:val="txtcontent11"/>
    <w:qFormat/>
    <w:rsid w:val="004E2376"/>
    <w:rPr>
      <w:rFonts w:ascii="ˎ̥" w:hAnsi="ˎ̥" w:hint="default"/>
      <w:color w:val="000000"/>
      <w:sz w:val="21"/>
      <w:szCs w:val="21"/>
    </w:rPr>
  </w:style>
  <w:style w:type="paragraph" w:customStyle="1" w:styleId="1fffff8">
    <w:name w:val="页脚1"/>
    <w:basedOn w:val="a7"/>
    <w:qFormat/>
    <w:rsid w:val="004E2376"/>
    <w:pPr>
      <w:tabs>
        <w:tab w:val="center" w:pos="4153"/>
        <w:tab w:val="right" w:pos="8306"/>
      </w:tabs>
      <w:snapToGrid w:val="0"/>
      <w:jc w:val="left"/>
    </w:pPr>
    <w:rPr>
      <w:sz w:val="18"/>
      <w:szCs w:val="18"/>
    </w:rPr>
  </w:style>
  <w:style w:type="paragraph" w:customStyle="1" w:styleId="131">
    <w:name w:val="样式13"/>
    <w:basedOn w:val="a7"/>
    <w:link w:val="13Char"/>
    <w:qFormat/>
    <w:rsid w:val="004E2376"/>
    <w:pPr>
      <w:spacing w:line="360" w:lineRule="auto"/>
      <w:outlineLvl w:val="0"/>
    </w:pPr>
    <w:rPr>
      <w:b/>
      <w:color w:val="000000"/>
      <w:kern w:val="44"/>
      <w:sz w:val="32"/>
      <w:szCs w:val="32"/>
    </w:rPr>
  </w:style>
  <w:style w:type="character" w:customStyle="1" w:styleId="13Char">
    <w:name w:val="样式13 Char"/>
    <w:link w:val="131"/>
    <w:qFormat/>
    <w:rsid w:val="004E2376"/>
    <w:rPr>
      <w:b/>
      <w:color w:val="000000"/>
      <w:kern w:val="44"/>
      <w:sz w:val="32"/>
      <w:szCs w:val="32"/>
    </w:rPr>
  </w:style>
  <w:style w:type="character" w:customStyle="1" w:styleId="6Char2">
    <w:name w:val="标题 6 Char2"/>
    <w:qFormat/>
    <w:rsid w:val="004E2376"/>
    <w:rPr>
      <w:rFonts w:ascii="Arial" w:eastAsia="黑体" w:hAnsi="Arial" w:cs="Times New Roman"/>
      <w:b/>
      <w:bCs/>
      <w:sz w:val="24"/>
    </w:rPr>
  </w:style>
  <w:style w:type="character" w:customStyle="1" w:styleId="7Char2">
    <w:name w:val="标题 7 Char2"/>
    <w:qFormat/>
    <w:rsid w:val="004E2376"/>
    <w:rPr>
      <w:rFonts w:ascii="Times New Roman" w:eastAsia="宋体" w:hAnsi="Times New Roman" w:cs="Times New Roman"/>
      <w:b/>
      <w:bCs/>
      <w:sz w:val="24"/>
    </w:rPr>
  </w:style>
  <w:style w:type="character" w:customStyle="1" w:styleId="9Char2">
    <w:name w:val="标题 9 Char2"/>
    <w:qFormat/>
    <w:rsid w:val="004E2376"/>
    <w:rPr>
      <w:rFonts w:ascii="Arial" w:eastAsia="黑体" w:hAnsi="Arial" w:cs="Times New Roman"/>
      <w:szCs w:val="21"/>
    </w:rPr>
  </w:style>
  <w:style w:type="character" w:customStyle="1" w:styleId="neirong1">
    <w:name w:val="neirong1"/>
    <w:qFormat/>
    <w:rsid w:val="004E2376"/>
    <w:rPr>
      <w:rFonts w:ascii="ˎ̥" w:eastAsia="宋体" w:hAnsi="ˎ̥" w:cs="宋体" w:hint="default"/>
      <w:kern w:val="2"/>
      <w:sz w:val="22"/>
      <w:szCs w:val="22"/>
      <w:lang w:val="en-US" w:eastAsia="zh-CN" w:bidi="ar-SA"/>
    </w:rPr>
  </w:style>
  <w:style w:type="character" w:customStyle="1" w:styleId="hb1TimesNewRomanChar">
    <w:name w:val="样式 hb1 + Times New Roman Char"/>
    <w:link w:val="hb1TimesNewRoman"/>
    <w:qFormat/>
    <w:rsid w:val="004E2376"/>
    <w:rPr>
      <w:b/>
      <w:sz w:val="32"/>
      <w:szCs w:val="32"/>
    </w:rPr>
  </w:style>
  <w:style w:type="paragraph" w:customStyle="1" w:styleId="hb1TimesNewRoman">
    <w:name w:val="样式 hb1 + Times New Roman"/>
    <w:basedOn w:val="hb1"/>
    <w:link w:val="hb1TimesNewRomanChar"/>
    <w:qFormat/>
    <w:rsid w:val="004E2376"/>
    <w:pPr>
      <w:keepNext/>
      <w:keepLines/>
      <w:widowControl w:val="0"/>
      <w:topLinePunct/>
      <w:adjustRightInd w:val="0"/>
      <w:spacing w:beforeLines="0" w:afterLines="0" w:line="240" w:lineRule="atLeast"/>
      <w:textAlignment w:val="baseline"/>
    </w:pPr>
    <w:rPr>
      <w:rFonts w:eastAsia="宋体"/>
    </w:rPr>
  </w:style>
  <w:style w:type="paragraph" w:customStyle="1" w:styleId="hb1">
    <w:name w:val="hb1"/>
    <w:link w:val="hb1Char"/>
    <w:qFormat/>
    <w:rsid w:val="004E2376"/>
    <w:pPr>
      <w:spacing w:beforeLines="100" w:afterLines="100"/>
      <w:jc w:val="center"/>
      <w:outlineLvl w:val="0"/>
    </w:pPr>
    <w:rPr>
      <w:rFonts w:eastAsia="黑体"/>
      <w:b/>
      <w:sz w:val="32"/>
      <w:szCs w:val="32"/>
    </w:rPr>
  </w:style>
  <w:style w:type="character" w:customStyle="1" w:styleId="hb1Char">
    <w:name w:val="hb1 Char"/>
    <w:link w:val="hb1"/>
    <w:qFormat/>
    <w:rsid w:val="004E2376"/>
    <w:rPr>
      <w:rFonts w:eastAsia="黑体"/>
      <w:b/>
      <w:sz w:val="32"/>
      <w:szCs w:val="32"/>
    </w:rPr>
  </w:style>
  <w:style w:type="character" w:customStyle="1" w:styleId="CharCharfb">
    <w:name w:val="排版正文 Char Char"/>
    <w:qFormat/>
    <w:rsid w:val="004E2376"/>
    <w:rPr>
      <w:rFonts w:eastAsia="宋体"/>
      <w:color w:val="000000"/>
      <w:kern w:val="2"/>
      <w:sz w:val="26"/>
      <w:szCs w:val="26"/>
      <w:lang w:val="en-US" w:eastAsia="zh-CN" w:bidi="ar-SA"/>
    </w:rPr>
  </w:style>
  <w:style w:type="character" w:customStyle="1" w:styleId="Charffffd">
    <w:name w:val="主体 Char"/>
    <w:link w:val="affffffffffffffffffffffff0"/>
    <w:qFormat/>
    <w:rsid w:val="004E2376"/>
    <w:rPr>
      <w:rFonts w:eastAsia="仿宋_GB2312" w:cs="宋体"/>
      <w:sz w:val="24"/>
    </w:rPr>
  </w:style>
  <w:style w:type="paragraph" w:customStyle="1" w:styleId="affffffffffffffffffffffff0">
    <w:name w:val="主体"/>
    <w:basedOn w:val="a7"/>
    <w:link w:val="Charffffd"/>
    <w:qFormat/>
    <w:rsid w:val="004E2376"/>
    <w:pPr>
      <w:spacing w:line="440" w:lineRule="exact"/>
      <w:ind w:firstLineChars="200" w:firstLine="480"/>
    </w:pPr>
    <w:rPr>
      <w:rFonts w:eastAsia="仿宋_GB2312" w:cs="宋体"/>
      <w:kern w:val="0"/>
      <w:sz w:val="24"/>
      <w:szCs w:val="20"/>
    </w:rPr>
  </w:style>
  <w:style w:type="character" w:customStyle="1" w:styleId="004CharChar">
    <w:name w:val="004 Char Char"/>
    <w:qFormat/>
    <w:rsid w:val="004E2376"/>
    <w:rPr>
      <w:rFonts w:ascii="黑体" w:eastAsia="黑体"/>
      <w:kern w:val="2"/>
      <w:sz w:val="24"/>
      <w:lang w:val="en-US" w:eastAsia="zh-CN" w:bidi="ar-SA"/>
    </w:rPr>
  </w:style>
  <w:style w:type="character" w:customStyle="1" w:styleId="Charffffe">
    <w:name w:val="节，一 Char"/>
    <w:qFormat/>
    <w:rsid w:val="004E2376"/>
    <w:rPr>
      <w:rFonts w:ascii="Arial" w:eastAsia="黑体" w:hAnsi="Arial"/>
      <w:b/>
      <w:bCs/>
      <w:kern w:val="2"/>
      <w:sz w:val="32"/>
      <w:szCs w:val="32"/>
      <w:lang w:val="en-US" w:eastAsia="zh-CN" w:bidi="ar-SA"/>
    </w:rPr>
  </w:style>
  <w:style w:type="character" w:customStyle="1" w:styleId="hb3Char0">
    <w:name w:val="样式 hb3 + Char"/>
    <w:link w:val="hb30"/>
    <w:qFormat/>
    <w:rsid w:val="004E2376"/>
    <w:rPr>
      <w:b/>
      <w:bCs/>
      <w:sz w:val="24"/>
      <w:szCs w:val="24"/>
    </w:rPr>
  </w:style>
  <w:style w:type="paragraph" w:customStyle="1" w:styleId="hb30">
    <w:name w:val="样式 hb3 +"/>
    <w:basedOn w:val="hb3"/>
    <w:link w:val="hb3Char0"/>
    <w:qFormat/>
    <w:rsid w:val="004E2376"/>
    <w:pPr>
      <w:spacing w:before="0" w:after="0"/>
    </w:pPr>
    <w:rPr>
      <w:rFonts w:ascii="Times New Roman" w:hAnsi="Times New Roman"/>
      <w:bCs/>
      <w:szCs w:val="24"/>
    </w:rPr>
  </w:style>
  <w:style w:type="character" w:customStyle="1" w:styleId="2Char9">
    <w:name w:val="样式 样式 首行缩进:  2 字符 + Char"/>
    <w:link w:val="2fffffa"/>
    <w:qFormat/>
    <w:rsid w:val="004E2376"/>
    <w:rPr>
      <w:rFonts w:ascii="宋体" w:hAnsi="宋体" w:cs="宋体"/>
      <w:b/>
      <w:color w:val="000000"/>
      <w:kern w:val="2"/>
      <w:sz w:val="24"/>
      <w:szCs w:val="24"/>
    </w:rPr>
  </w:style>
  <w:style w:type="paragraph" w:customStyle="1" w:styleId="2fffffa">
    <w:name w:val="样式 样式 首行缩进:  2 字符 +"/>
    <w:basedOn w:val="2ff4"/>
    <w:link w:val="2Char9"/>
    <w:qFormat/>
    <w:rsid w:val="004E2376"/>
    <w:pPr>
      <w:adjustRightInd w:val="0"/>
      <w:snapToGrid w:val="0"/>
    </w:pPr>
    <w:rPr>
      <w:rFonts w:ascii="宋体" w:hAnsi="宋体"/>
      <w:b/>
      <w:color w:val="000000"/>
      <w:sz w:val="24"/>
      <w:szCs w:val="24"/>
    </w:rPr>
  </w:style>
  <w:style w:type="character" w:customStyle="1" w:styleId="buttonw1">
    <w:name w:val="buttonw1"/>
    <w:qFormat/>
    <w:rsid w:val="004E2376"/>
    <w:rPr>
      <w:rFonts w:ascii="宋体" w:eastAsia="宋体" w:hAnsi="宋体" w:hint="eastAsia"/>
      <w:b/>
      <w:bCs/>
      <w:color w:val="FFFFFF"/>
      <w:sz w:val="20"/>
      <w:szCs w:val="20"/>
    </w:rPr>
  </w:style>
  <w:style w:type="character" w:customStyle="1" w:styleId="p091">
    <w:name w:val="p091"/>
    <w:qFormat/>
    <w:rsid w:val="004E2376"/>
  </w:style>
  <w:style w:type="character" w:customStyle="1" w:styleId="affffffffffffffffffffffff1">
    <w:name w:val="样式 黑体 三号"/>
    <w:qFormat/>
    <w:rsid w:val="004E2376"/>
    <w:rPr>
      <w:rFonts w:ascii="黑体" w:eastAsia="黑体" w:hAnsi="宋体" w:cs="宋体"/>
      <w:b/>
      <w:kern w:val="2"/>
      <w:position w:val="8"/>
      <w:sz w:val="32"/>
      <w:szCs w:val="32"/>
      <w:lang w:val="en-US" w:eastAsia="zh-CN" w:bidi="ar-SA"/>
    </w:rPr>
  </w:style>
  <w:style w:type="character" w:customStyle="1" w:styleId="hp">
    <w:name w:val="hp"/>
    <w:qFormat/>
    <w:rsid w:val="004E2376"/>
    <w:rPr>
      <w:rFonts w:eastAsia="宋体"/>
      <w:b/>
      <w:bCs/>
      <w:sz w:val="28"/>
      <w:szCs w:val="28"/>
      <w:lang w:val="en-US" w:eastAsia="zh-CN" w:bidi="ar-SA"/>
    </w:rPr>
  </w:style>
  <w:style w:type="character" w:customStyle="1" w:styleId="CharCharfc">
    <w:name w:val="表文字 Char Char"/>
    <w:qFormat/>
    <w:rsid w:val="004E2376"/>
    <w:rPr>
      <w:rFonts w:ascii="宋体" w:eastAsia="宋体" w:hAnsi="宋体" w:cs="宋体"/>
      <w:kern w:val="2"/>
      <w:sz w:val="21"/>
      <w:szCs w:val="21"/>
      <w:lang w:val="en-US" w:eastAsia="zh-CN" w:bidi="ar-SA"/>
    </w:rPr>
  </w:style>
  <w:style w:type="character" w:customStyle="1" w:styleId="070706Char">
    <w:name w:val="070706正文样式 Char"/>
    <w:link w:val="070706"/>
    <w:qFormat/>
    <w:rsid w:val="004E2376"/>
    <w:rPr>
      <w:rFonts w:ascii="宋体" w:hAnsi="宋体" w:cs="宋体"/>
      <w:bCs/>
      <w:color w:val="000000"/>
      <w:sz w:val="28"/>
      <w:szCs w:val="28"/>
    </w:rPr>
  </w:style>
  <w:style w:type="paragraph" w:customStyle="1" w:styleId="070706">
    <w:name w:val="070706正文样式"/>
    <w:basedOn w:val="af0"/>
    <w:link w:val="070706Char"/>
    <w:qFormat/>
    <w:rsid w:val="004E2376"/>
    <w:pPr>
      <w:adjustRightInd w:val="0"/>
      <w:snapToGrid w:val="0"/>
      <w:spacing w:after="0" w:line="336" w:lineRule="auto"/>
      <w:ind w:leftChars="0" w:left="0" w:firstLineChars="200" w:firstLine="560"/>
    </w:pPr>
    <w:rPr>
      <w:rFonts w:ascii="宋体" w:hAnsi="宋体" w:cs="宋体"/>
      <w:bCs/>
      <w:color w:val="000000"/>
      <w:kern w:val="0"/>
      <w:sz w:val="28"/>
      <w:szCs w:val="28"/>
    </w:rPr>
  </w:style>
  <w:style w:type="character" w:customStyle="1" w:styleId="2Chara">
    <w:name w:val="样式 样式 首行缩进:  2 字符 + 宋体 Char"/>
    <w:qFormat/>
    <w:rsid w:val="004E2376"/>
    <w:rPr>
      <w:rFonts w:ascii="宋体" w:eastAsia="宋体" w:hAnsi="宋体" w:cs="宋体"/>
      <w:kern w:val="2"/>
      <w:sz w:val="24"/>
      <w:szCs w:val="24"/>
      <w:lang w:val="en-US" w:eastAsia="zh-CN" w:bidi="ar-SA"/>
    </w:rPr>
  </w:style>
  <w:style w:type="character" w:customStyle="1" w:styleId="WebCharChar">
    <w:name w:val="普通 (Web) Char Char"/>
    <w:qFormat/>
    <w:locked/>
    <w:rsid w:val="004E2376"/>
    <w:rPr>
      <w:rFonts w:eastAsia="宋体"/>
      <w:kern w:val="2"/>
      <w:sz w:val="24"/>
      <w:szCs w:val="24"/>
      <w:lang w:val="en-US" w:eastAsia="zh-CN" w:bidi="ar-SA"/>
    </w:rPr>
  </w:style>
  <w:style w:type="character" w:customStyle="1" w:styleId="hp2Char">
    <w:name w:val="hp2 Char"/>
    <w:qFormat/>
    <w:rsid w:val="004E2376"/>
    <w:rPr>
      <w:rFonts w:ascii="宋体" w:hAnsi="宋体" w:cs="宋体"/>
      <w:b/>
      <w:bCs/>
      <w:sz w:val="32"/>
      <w:szCs w:val="24"/>
    </w:rPr>
  </w:style>
  <w:style w:type="character" w:customStyle="1" w:styleId="hb2Char1">
    <w:name w:val="hb2 Char1"/>
    <w:qFormat/>
    <w:rsid w:val="004E2376"/>
    <w:rPr>
      <w:rFonts w:ascii="黑体" w:eastAsia="黑体" w:hAnsi="Arial Narrow" w:cs="Arial"/>
      <w:b/>
      <w:bCs/>
      <w:kern w:val="2"/>
      <w:sz w:val="28"/>
      <w:szCs w:val="28"/>
      <w:lang w:val="en-US" w:eastAsia="zh-CN" w:bidi="ar-SA"/>
    </w:rPr>
  </w:style>
  <w:style w:type="character" w:customStyle="1" w:styleId="hb4CharChar">
    <w:name w:val="hb4 Char Char"/>
    <w:qFormat/>
    <w:rsid w:val="004E2376"/>
    <w:rPr>
      <w:rFonts w:ascii="宋体" w:eastAsia="宋体" w:hAnsi="Arial" w:cs="宋体"/>
      <w:kern w:val="2"/>
      <w:sz w:val="24"/>
      <w:szCs w:val="24"/>
      <w:lang w:val="en-US" w:eastAsia="zh-CN" w:bidi="ar-SA"/>
    </w:rPr>
  </w:style>
  <w:style w:type="character" w:customStyle="1" w:styleId="hb4CharChar0">
    <w:name w:val="样式hb4 Char Char"/>
    <w:link w:val="hb40"/>
    <w:qFormat/>
    <w:rsid w:val="004E2376"/>
    <w:rPr>
      <w:bCs/>
      <w:sz w:val="24"/>
      <w:szCs w:val="24"/>
    </w:rPr>
  </w:style>
  <w:style w:type="paragraph" w:customStyle="1" w:styleId="hb40">
    <w:name w:val="样式hb4"/>
    <w:basedOn w:val="a7"/>
    <w:link w:val="hb4CharChar0"/>
    <w:qFormat/>
    <w:rsid w:val="004E2376"/>
    <w:pPr>
      <w:keepNext/>
      <w:keepLines/>
      <w:topLinePunct/>
      <w:adjustRightInd w:val="0"/>
      <w:snapToGrid w:val="0"/>
      <w:spacing w:before="156" w:after="156"/>
      <w:outlineLvl w:val="3"/>
    </w:pPr>
    <w:rPr>
      <w:bCs/>
      <w:kern w:val="0"/>
      <w:sz w:val="24"/>
    </w:rPr>
  </w:style>
  <w:style w:type="character" w:customStyle="1" w:styleId="CharChar1c">
    <w:name w:val="正文文字 Char Char1"/>
    <w:qFormat/>
    <w:rsid w:val="004E2376"/>
    <w:rPr>
      <w:rFonts w:eastAsia="宋体"/>
      <w:kern w:val="2"/>
      <w:sz w:val="21"/>
      <w:szCs w:val="24"/>
      <w:lang w:val="en-US" w:eastAsia="zh-CN" w:bidi="ar-SA"/>
    </w:rPr>
  </w:style>
  <w:style w:type="character" w:customStyle="1" w:styleId="Char1ff6">
    <w:name w:val="表头 Char1"/>
    <w:qFormat/>
    <w:rsid w:val="004E2376"/>
    <w:rPr>
      <w:rFonts w:eastAsia="宋体"/>
      <w:b/>
      <w:kern w:val="2"/>
      <w:sz w:val="24"/>
      <w:lang w:val="en-US" w:eastAsia="zh-CN" w:bidi="ar-SA"/>
    </w:rPr>
  </w:style>
  <w:style w:type="character" w:customStyle="1" w:styleId="2ChapterHeading2ndlevelh22Titre2l2H22CharHeChar">
    <w:name w:val="样式 标题 2Chapter Heading2nd levelh22Titre2l2H2标题 2 CharHe... Char"/>
    <w:link w:val="2ChapterHeading2ndlevelh22Titre2l2H22CharHe"/>
    <w:qFormat/>
    <w:rsid w:val="004E2376"/>
    <w:rPr>
      <w:rFonts w:eastAsia="黑体"/>
      <w:sz w:val="28"/>
      <w:szCs w:val="28"/>
    </w:rPr>
  </w:style>
  <w:style w:type="paragraph" w:customStyle="1" w:styleId="2ChapterHeading2ndlevelh22Titre2l2H22CharHe">
    <w:name w:val="样式 标题 2Chapter Heading2nd levelh22Titre2l2H2标题 2 CharHe..."/>
    <w:basedOn w:val="2"/>
    <w:link w:val="2ChapterHeading2ndlevelh22Titre2l2H22CharHeChar"/>
    <w:qFormat/>
    <w:rsid w:val="004E2376"/>
    <w:pPr>
      <w:spacing w:before="0" w:after="0" w:line="240" w:lineRule="auto"/>
    </w:pPr>
    <w:rPr>
      <w:rFonts w:ascii="Times New Roman" w:eastAsia="黑体" w:hAnsi="Times New Roman"/>
      <w:b w:val="0"/>
      <w:bCs w:val="0"/>
      <w:kern w:val="0"/>
      <w:sz w:val="28"/>
      <w:szCs w:val="28"/>
    </w:rPr>
  </w:style>
  <w:style w:type="character" w:customStyle="1" w:styleId="mystyle1">
    <w:name w:val="mystyle1"/>
    <w:qFormat/>
    <w:rsid w:val="004E2376"/>
  </w:style>
  <w:style w:type="character" w:customStyle="1" w:styleId="Char1ff7">
    <w:name w:val="三级标题 Char1"/>
    <w:qFormat/>
    <w:rsid w:val="004E2376"/>
    <w:rPr>
      <w:rFonts w:eastAsia="宋体"/>
      <w:b/>
      <w:bCs/>
      <w:kern w:val="2"/>
      <w:sz w:val="32"/>
      <w:szCs w:val="32"/>
      <w:lang w:val="en-US" w:eastAsia="zh-CN" w:bidi="ar-SA"/>
    </w:rPr>
  </w:style>
  <w:style w:type="character" w:customStyle="1" w:styleId="08505Char1">
    <w:name w:val="样式 样式 首行缩进:  0.85 厘米 + 段前: 0.5 行 Char1"/>
    <w:link w:val="08505"/>
    <w:qFormat/>
    <w:rsid w:val="004E2376"/>
    <w:rPr>
      <w:sz w:val="24"/>
    </w:rPr>
  </w:style>
  <w:style w:type="paragraph" w:customStyle="1" w:styleId="08505">
    <w:name w:val="样式 样式 首行缩进:  0.85 厘米 + 段前: 0.5 行"/>
    <w:basedOn w:val="a7"/>
    <w:link w:val="08505Char1"/>
    <w:qFormat/>
    <w:rsid w:val="004E2376"/>
    <w:pPr>
      <w:spacing w:before="50" w:line="360" w:lineRule="auto"/>
      <w:ind w:firstLine="482"/>
    </w:pPr>
    <w:rPr>
      <w:kern w:val="0"/>
      <w:sz w:val="24"/>
      <w:szCs w:val="20"/>
    </w:rPr>
  </w:style>
  <w:style w:type="character" w:customStyle="1" w:styleId="p148h">
    <w:name w:val="p148h"/>
    <w:qFormat/>
    <w:rsid w:val="004E2376"/>
  </w:style>
  <w:style w:type="character" w:customStyle="1" w:styleId="1858D7CFB-ED40-4347-BF05-701D383B685F">
    <w:name w:val="标题 1[858D7CFB-ED40-4347-BF05-701D383B685F]"/>
    <w:qFormat/>
    <w:rsid w:val="004E2376"/>
    <w:rPr>
      <w:rFonts w:ascii="Times New Roman" w:eastAsia="宋体" w:hAnsi="Times New Roman"/>
      <w:b/>
      <w:bCs/>
      <w:kern w:val="44"/>
      <w:sz w:val="44"/>
      <w:szCs w:val="44"/>
    </w:rPr>
  </w:style>
  <w:style w:type="character" w:customStyle="1" w:styleId="css-text3">
    <w:name w:val="css-text3"/>
    <w:qFormat/>
    <w:rsid w:val="004E2376"/>
  </w:style>
  <w:style w:type="character" w:customStyle="1" w:styleId="hb3CharChar">
    <w:name w:val="hb3 Char Char"/>
    <w:qFormat/>
    <w:rsid w:val="004E2376"/>
    <w:rPr>
      <w:rFonts w:ascii="宋体" w:eastAsia="宋体" w:hAnsi="宋体" w:cs="宋体"/>
      <w:b/>
      <w:bCs/>
      <w:kern w:val="2"/>
      <w:sz w:val="24"/>
      <w:szCs w:val="32"/>
      <w:lang w:val="en-US" w:eastAsia="zh-CN" w:bidi="ar-SA"/>
    </w:rPr>
  </w:style>
  <w:style w:type="character" w:customStyle="1" w:styleId="CharCharCharCharCharCharCharCharCharCharCharCharCharChar">
    <w:name w:val="普通文字 Char Char Char Char Char Char Char Char Char Char Char Char Char Char"/>
    <w:qFormat/>
    <w:rsid w:val="004E2376"/>
    <w:rPr>
      <w:rFonts w:ascii="宋体" w:eastAsia="宋体"/>
      <w:kern w:val="2"/>
      <w:sz w:val="28"/>
      <w:lang w:val="en-US" w:eastAsia="zh-CN" w:bidi="ar-SA"/>
    </w:rPr>
  </w:style>
  <w:style w:type="character" w:customStyle="1" w:styleId="hb3CharChar0">
    <w:name w:val="样式 hb3 Char Char + 非加粗"/>
    <w:qFormat/>
    <w:rsid w:val="004E2376"/>
    <w:rPr>
      <w:rFonts w:ascii="宋体" w:eastAsia="宋体" w:hAnsi="宋体" w:cs="宋体"/>
      <w:b/>
      <w:bCs/>
      <w:kern w:val="2"/>
      <w:sz w:val="24"/>
      <w:szCs w:val="32"/>
      <w:lang w:val="en-US" w:eastAsia="zh-CN" w:bidi="ar-SA"/>
    </w:rPr>
  </w:style>
  <w:style w:type="character" w:customStyle="1" w:styleId="affffffffffffffffffffffff2">
    <w:name w:val="样式 (中文) 隶书 一号 加粗"/>
    <w:qFormat/>
    <w:rsid w:val="004E2376"/>
    <w:rPr>
      <w:rFonts w:ascii="宋体" w:eastAsia="隶书" w:hAnsi="宋体" w:cs="宋体"/>
      <w:b/>
      <w:bCs/>
      <w:w w:val="73"/>
      <w:kern w:val="0"/>
      <w:sz w:val="44"/>
      <w:szCs w:val="24"/>
      <w:lang w:val="en-US" w:eastAsia="zh-CN" w:bidi="ar-SA"/>
    </w:rPr>
  </w:style>
  <w:style w:type="character" w:customStyle="1" w:styleId="ZChar">
    <w:name w:val="Z正文 Char"/>
    <w:link w:val="Z0"/>
    <w:qFormat/>
    <w:rsid w:val="004E2376"/>
    <w:rPr>
      <w:rFonts w:eastAsia="仿宋_GB2312"/>
      <w:sz w:val="30"/>
    </w:rPr>
  </w:style>
  <w:style w:type="paragraph" w:customStyle="1" w:styleId="Z0">
    <w:name w:val="Z正文"/>
    <w:basedOn w:val="af"/>
    <w:link w:val="ZChar"/>
    <w:qFormat/>
    <w:rsid w:val="004E2376"/>
    <w:pPr>
      <w:widowControl w:val="0"/>
      <w:snapToGrid/>
      <w:spacing w:before="0" w:after="120" w:line="360" w:lineRule="auto"/>
      <w:ind w:right="0" w:firstLineChars="200" w:firstLine="600"/>
    </w:pPr>
    <w:rPr>
      <w:rFonts w:eastAsia="仿宋_GB2312"/>
      <w:sz w:val="30"/>
    </w:rPr>
  </w:style>
  <w:style w:type="character" w:customStyle="1" w:styleId="keyword1">
    <w:name w:val="keyword1"/>
    <w:qFormat/>
    <w:rsid w:val="004E2376"/>
    <w:rPr>
      <w:color w:val="FF0000"/>
    </w:rPr>
  </w:style>
  <w:style w:type="character" w:customStyle="1" w:styleId="Charfffff">
    <w:name w:val="正文 + 宋体 Char"/>
    <w:qFormat/>
    <w:rsid w:val="004E2376"/>
    <w:rPr>
      <w:rFonts w:ascii="宋体" w:eastAsia="宋体" w:hAnsi="宋体" w:cs="宋体"/>
      <w:kern w:val="2"/>
      <w:sz w:val="24"/>
      <w:szCs w:val="24"/>
      <w:lang w:val="en-US" w:eastAsia="zh-CN" w:bidi="ar-SA"/>
    </w:rPr>
  </w:style>
  <w:style w:type="character" w:customStyle="1" w:styleId="hb2CharChar">
    <w:name w:val="hb2 Char Char"/>
    <w:qFormat/>
    <w:rsid w:val="004E2376"/>
    <w:rPr>
      <w:rFonts w:ascii="宋体" w:eastAsia="宋体" w:hAnsi="宋体" w:cs="Arial"/>
      <w:b/>
      <w:bCs/>
      <w:kern w:val="2"/>
      <w:sz w:val="28"/>
      <w:szCs w:val="28"/>
      <w:lang w:val="en-US" w:eastAsia="zh-CN" w:bidi="ar-SA"/>
    </w:rPr>
  </w:style>
  <w:style w:type="character" w:customStyle="1" w:styleId="spacing1">
    <w:name w:val="spacing1"/>
    <w:qFormat/>
    <w:rsid w:val="004E2376"/>
    <w:rPr>
      <w:spacing w:val="15"/>
    </w:rPr>
  </w:style>
  <w:style w:type="character" w:customStyle="1" w:styleId="Charfffff0">
    <w:name w:val="热电厂正文 Char"/>
    <w:link w:val="affffffffffffffffffffffff3"/>
    <w:qFormat/>
    <w:rsid w:val="004E2376"/>
    <w:rPr>
      <w:sz w:val="24"/>
      <w:szCs w:val="24"/>
    </w:rPr>
  </w:style>
  <w:style w:type="paragraph" w:customStyle="1" w:styleId="affffffffffffffffffffffff3">
    <w:name w:val="热电厂正文"/>
    <w:basedOn w:val="a7"/>
    <w:link w:val="Charfffff0"/>
    <w:qFormat/>
    <w:rsid w:val="004E2376"/>
    <w:pPr>
      <w:spacing w:line="440" w:lineRule="exact"/>
      <w:ind w:firstLineChars="200" w:firstLine="480"/>
    </w:pPr>
    <w:rPr>
      <w:kern w:val="0"/>
      <w:sz w:val="24"/>
    </w:rPr>
  </w:style>
  <w:style w:type="paragraph" w:customStyle="1" w:styleId="affffffffffffffffffffffff4">
    <w:name w:val="自正文"/>
    <w:basedOn w:val="a7"/>
    <w:qFormat/>
    <w:rsid w:val="004E2376"/>
    <w:pPr>
      <w:spacing w:line="500" w:lineRule="exact"/>
      <w:ind w:firstLineChars="200" w:firstLine="200"/>
    </w:pPr>
    <w:rPr>
      <w:kern w:val="0"/>
      <w:sz w:val="24"/>
      <w:szCs w:val="20"/>
    </w:rPr>
  </w:style>
  <w:style w:type="paragraph" w:customStyle="1" w:styleId="affffffffffffffffffffffff5">
    <w:name w:val="图、表头文字"/>
    <w:basedOn w:val="a7"/>
    <w:qFormat/>
    <w:rsid w:val="004E2376"/>
    <w:pPr>
      <w:autoSpaceDE w:val="0"/>
      <w:autoSpaceDN w:val="0"/>
      <w:adjustRightInd w:val="0"/>
      <w:spacing w:before="80" w:after="80"/>
      <w:jc w:val="center"/>
      <w:textAlignment w:val="baseline"/>
    </w:pPr>
    <w:rPr>
      <w:rFonts w:ascii="黑体" w:eastAsia="黑体"/>
      <w:kern w:val="0"/>
      <w:szCs w:val="20"/>
    </w:rPr>
  </w:style>
  <w:style w:type="paragraph" w:customStyle="1" w:styleId="2150">
    <w:name w:val="样式 首行缩进:  2 字符 行距: 固定值 15 磅"/>
    <w:basedOn w:val="a7"/>
    <w:qFormat/>
    <w:rsid w:val="004E2376"/>
    <w:pPr>
      <w:spacing w:line="400" w:lineRule="exact"/>
      <w:ind w:firstLineChars="200" w:firstLine="560"/>
    </w:pPr>
    <w:rPr>
      <w:rFonts w:eastAsia="汉鼎简书宋"/>
      <w:sz w:val="28"/>
      <w:szCs w:val="28"/>
    </w:rPr>
  </w:style>
  <w:style w:type="paragraph" w:customStyle="1" w:styleId="5S">
    <w:name w:val="表内5S"/>
    <w:basedOn w:val="a7"/>
    <w:qFormat/>
    <w:rsid w:val="004E2376"/>
    <w:pPr>
      <w:spacing w:line="300" w:lineRule="atLeast"/>
      <w:jc w:val="center"/>
    </w:pPr>
    <w:rPr>
      <w:rFonts w:eastAsia="方正宋三简体"/>
      <w:szCs w:val="20"/>
    </w:rPr>
  </w:style>
  <w:style w:type="paragraph" w:customStyle="1" w:styleId="CharCharCharCharCharCharCharCharCharCharCharCharChar">
    <w:name w:val="Char Char Char Char Char Char Char Char Char Char Char Char Char"/>
    <w:basedOn w:val="26"/>
    <w:qFormat/>
    <w:rsid w:val="004E2376"/>
    <w:pPr>
      <w:widowControl/>
      <w:snapToGrid w:val="0"/>
      <w:spacing w:after="0" w:line="360" w:lineRule="auto"/>
      <w:ind w:leftChars="0" w:left="0" w:firstLine="200"/>
    </w:pPr>
    <w:rPr>
      <w:rFonts w:ascii="楷体_GB2312" w:eastAsia="楷体_GB2312" w:hAnsi="宋体"/>
      <w:bCs/>
      <w:sz w:val="32"/>
      <w:szCs w:val="22"/>
    </w:rPr>
  </w:style>
  <w:style w:type="paragraph" w:customStyle="1" w:styleId="400">
    <w:name w:val="样式 黑体 一号 加粗 居中 行距: 固定值 40 磅"/>
    <w:basedOn w:val="a7"/>
    <w:qFormat/>
    <w:rsid w:val="004E2376"/>
    <w:pPr>
      <w:spacing w:line="800" w:lineRule="exact"/>
      <w:ind w:firstLineChars="200" w:firstLine="200"/>
      <w:jc w:val="center"/>
    </w:pPr>
    <w:rPr>
      <w:rFonts w:ascii="黑体" w:eastAsia="黑体" w:cs="宋体"/>
      <w:b/>
      <w:bCs/>
      <w:spacing w:val="40"/>
      <w:sz w:val="72"/>
      <w:szCs w:val="20"/>
    </w:rPr>
  </w:style>
  <w:style w:type="paragraph" w:customStyle="1" w:styleId="hb4050526">
    <w:name w:val="样式 hb4 + 段前: 0.5 行 段后: 0.5 行 行距: 固定值 26 磅"/>
    <w:basedOn w:val="a7"/>
    <w:qFormat/>
    <w:rsid w:val="004E2376"/>
    <w:pPr>
      <w:keepNext/>
      <w:keepLines/>
      <w:spacing w:before="156" w:after="156" w:line="520" w:lineRule="exact"/>
      <w:outlineLvl w:val="3"/>
    </w:pPr>
    <w:rPr>
      <w:rFonts w:hAnsi="Arial" w:cs="宋体"/>
      <w:bCs/>
      <w:snapToGrid w:val="0"/>
      <w:kern w:val="24"/>
      <w:sz w:val="24"/>
      <w:szCs w:val="20"/>
    </w:rPr>
  </w:style>
  <w:style w:type="paragraph" w:customStyle="1" w:styleId="666-152">
    <w:name w:val="样式 666-正文 四号 行距: 1.5 倍行距 + 首行缩进:  2 字符"/>
    <w:basedOn w:val="a7"/>
    <w:qFormat/>
    <w:rsid w:val="004E2376"/>
    <w:pPr>
      <w:spacing w:line="560" w:lineRule="exact"/>
      <w:ind w:firstLineChars="200" w:firstLine="200"/>
    </w:pPr>
    <w:rPr>
      <w:rFonts w:cs="宋体"/>
      <w:sz w:val="28"/>
      <w:szCs w:val="20"/>
    </w:rPr>
  </w:style>
  <w:style w:type="paragraph" w:customStyle="1" w:styleId="section2">
    <w:name w:val="section2"/>
    <w:basedOn w:val="a7"/>
    <w:qFormat/>
    <w:rsid w:val="004E2376"/>
    <w:pPr>
      <w:widowControl/>
      <w:spacing w:before="100" w:beforeAutospacing="1" w:after="100" w:afterAutospacing="1"/>
      <w:jc w:val="left"/>
    </w:pPr>
    <w:rPr>
      <w:rFonts w:ascii="宋体" w:hAnsi="宋体" w:cs="宋体"/>
      <w:color w:val="000000"/>
      <w:kern w:val="0"/>
      <w:sz w:val="20"/>
      <w:szCs w:val="20"/>
    </w:rPr>
  </w:style>
  <w:style w:type="paragraph" w:customStyle="1" w:styleId="200">
    <w:name w:val="样式 行距: 最小值 20 磅"/>
    <w:basedOn w:val="a7"/>
    <w:next w:val="af"/>
    <w:qFormat/>
    <w:rsid w:val="004E2376"/>
    <w:pPr>
      <w:adjustRightInd w:val="0"/>
      <w:spacing w:line="400" w:lineRule="atLeast"/>
      <w:ind w:firstLineChars="200" w:firstLine="200"/>
      <w:jc w:val="left"/>
      <w:textAlignment w:val="baseline"/>
    </w:pPr>
    <w:rPr>
      <w:rFonts w:eastAsia="汉鼎简书宋"/>
      <w:kern w:val="0"/>
      <w:sz w:val="24"/>
      <w:szCs w:val="22"/>
    </w:rPr>
  </w:style>
  <w:style w:type="paragraph" w:customStyle="1" w:styleId="hp2">
    <w:name w:val="hp2"/>
    <w:basedOn w:val="2"/>
    <w:qFormat/>
    <w:rsid w:val="004E2376"/>
    <w:pPr>
      <w:spacing w:before="0" w:after="0" w:line="360" w:lineRule="auto"/>
    </w:pPr>
    <w:rPr>
      <w:rFonts w:ascii="黑体" w:eastAsia="宋体" w:hAnsi="Times New Roman"/>
      <w:b w:val="0"/>
      <w:bCs w:val="0"/>
      <w:sz w:val="28"/>
    </w:rPr>
  </w:style>
  <w:style w:type="paragraph" w:customStyle="1" w:styleId="hp1">
    <w:name w:val="hp1"/>
    <w:basedOn w:val="1"/>
    <w:qFormat/>
    <w:rsid w:val="004E2376"/>
    <w:pPr>
      <w:keepLines/>
      <w:widowControl/>
      <w:overflowPunct/>
      <w:snapToGrid/>
      <w:spacing w:before="0" w:after="0" w:line="578" w:lineRule="atLeast"/>
      <w:ind w:left="0" w:firstLineChars="200" w:firstLine="200"/>
      <w:jc w:val="center"/>
    </w:pPr>
    <w:rPr>
      <w:rFonts w:ascii="黑体" w:hAnsi="宋体"/>
      <w:bCs w:val="0"/>
      <w:color w:val="auto"/>
      <w:sz w:val="32"/>
      <w:szCs w:val="28"/>
    </w:rPr>
  </w:style>
  <w:style w:type="paragraph" w:customStyle="1" w:styleId="1-ls">
    <w:name w:val="标题1-ls"/>
    <w:basedOn w:val="afb"/>
    <w:qFormat/>
    <w:rsid w:val="004E2376"/>
    <w:pPr>
      <w:spacing w:afterLines="100"/>
      <w:ind w:firstLineChars="0" w:firstLine="0"/>
    </w:pPr>
    <w:rPr>
      <w:rFonts w:ascii="Times New Roman" w:eastAsia="黑体" w:hAnsi="Times New Roman" w:cs="Arial"/>
      <w:bCs w:val="0"/>
      <w:sz w:val="36"/>
      <w:lang w:val="en-US" w:eastAsia="zh-CN"/>
    </w:rPr>
  </w:style>
  <w:style w:type="paragraph" w:customStyle="1" w:styleId="CharCharChar2Char">
    <w:name w:val="Char Char Char2 Char"/>
    <w:basedOn w:val="a7"/>
    <w:qFormat/>
    <w:rsid w:val="004E2376"/>
    <w:pPr>
      <w:spacing w:line="360" w:lineRule="auto"/>
      <w:ind w:firstLineChars="200" w:firstLine="200"/>
    </w:pPr>
    <w:rPr>
      <w:rFonts w:ascii="宋体" w:hAnsi="宋体" w:cs="宋体"/>
      <w:sz w:val="24"/>
      <w:szCs w:val="22"/>
    </w:rPr>
  </w:style>
  <w:style w:type="paragraph" w:customStyle="1" w:styleId="p18">
    <w:name w:val="p18"/>
    <w:basedOn w:val="a7"/>
    <w:qFormat/>
    <w:rsid w:val="004E2376"/>
    <w:pPr>
      <w:widowControl/>
      <w:spacing w:line="360" w:lineRule="auto"/>
      <w:jc w:val="center"/>
    </w:pPr>
    <w:rPr>
      <w:kern w:val="0"/>
      <w:sz w:val="24"/>
      <w:szCs w:val="22"/>
    </w:rPr>
  </w:style>
  <w:style w:type="paragraph" w:customStyle="1" w:styleId="affffffffffffffffffffffff6">
    <w:name w:val="文本正文"/>
    <w:basedOn w:val="a7"/>
    <w:qFormat/>
    <w:rsid w:val="004E2376"/>
    <w:pPr>
      <w:adjustRightInd w:val="0"/>
      <w:snapToGrid w:val="0"/>
      <w:spacing w:line="360" w:lineRule="auto"/>
      <w:ind w:firstLineChars="200" w:firstLine="200"/>
      <w:jc w:val="left"/>
    </w:pPr>
    <w:rPr>
      <w:rFonts w:cs="宋体"/>
      <w:kern w:val="0"/>
      <w:sz w:val="24"/>
      <w:szCs w:val="2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7"/>
    <w:qFormat/>
    <w:rsid w:val="004E2376"/>
    <w:pPr>
      <w:spacing w:line="360" w:lineRule="auto"/>
      <w:ind w:firstLineChars="200" w:firstLine="200"/>
    </w:pPr>
    <w:rPr>
      <w:sz w:val="24"/>
      <w:szCs w:val="20"/>
    </w:rPr>
  </w:style>
  <w:style w:type="paragraph" w:customStyle="1" w:styleId="004">
    <w:name w:val="标题004"/>
    <w:basedOn w:val="001"/>
    <w:qFormat/>
    <w:rsid w:val="004E2376"/>
    <w:pPr>
      <w:spacing w:line="420" w:lineRule="exact"/>
      <w:ind w:firstLineChars="0" w:firstLine="0"/>
      <w:outlineLvl w:val="3"/>
    </w:pPr>
    <w:rPr>
      <w:rFonts w:ascii="Times New Roman" w:hAnsi="Times New Roman" w:cs="Times New Roman"/>
      <w:b/>
    </w:rPr>
  </w:style>
  <w:style w:type="paragraph" w:customStyle="1" w:styleId="table1">
    <w:name w:val="table1"/>
    <w:basedOn w:val="a7"/>
    <w:qFormat/>
    <w:rsid w:val="004E2376"/>
    <w:pPr>
      <w:adjustRightInd w:val="0"/>
      <w:spacing w:line="240" w:lineRule="atLeast"/>
      <w:jc w:val="center"/>
      <w:textAlignment w:val="baseline"/>
    </w:pPr>
    <w:rPr>
      <w:rFonts w:eastAsia="黑体"/>
      <w:kern w:val="0"/>
      <w:sz w:val="24"/>
      <w:szCs w:val="22"/>
    </w:rPr>
  </w:style>
  <w:style w:type="paragraph" w:customStyle="1" w:styleId="affffffffffffffffffffffff7">
    <w:name w:val="表内文"/>
    <w:basedOn w:val="a7"/>
    <w:qFormat/>
    <w:rsid w:val="004E2376"/>
    <w:pPr>
      <w:spacing w:line="320" w:lineRule="exact"/>
      <w:jc w:val="center"/>
    </w:pPr>
    <w:rPr>
      <w:szCs w:val="20"/>
    </w:rPr>
  </w:style>
  <w:style w:type="paragraph" w:customStyle="1" w:styleId="CharCharCharCharCharCharCharCharCharCharCharCharCharCharCharCharCharChar6">
    <w:name w:val="Char Char Char Char Char Char Char Char Char Char Char Char Char Char Char Char Char Char6"/>
    <w:basedOn w:val="a7"/>
    <w:qFormat/>
    <w:rsid w:val="004E2376"/>
    <w:rPr>
      <w:szCs w:val="22"/>
    </w:rPr>
  </w:style>
  <w:style w:type="paragraph" w:customStyle="1" w:styleId="CharCharCharCharCharChar4">
    <w:name w:val="Char Char Char Char Char Char4"/>
    <w:basedOn w:val="a7"/>
    <w:qFormat/>
    <w:rsid w:val="004E2376"/>
    <w:pPr>
      <w:tabs>
        <w:tab w:val="left" w:pos="840"/>
      </w:tabs>
      <w:ind w:left="840"/>
    </w:pPr>
    <w:rPr>
      <w:szCs w:val="22"/>
    </w:rPr>
  </w:style>
  <w:style w:type="paragraph" w:customStyle="1" w:styleId="CharCharChar1CharCharCharCharCharCharCharCharCharChar">
    <w:name w:val="Char Char Char1 Char Char Char Char Char Char Char Char Char Char"/>
    <w:basedOn w:val="a7"/>
    <w:qFormat/>
    <w:rsid w:val="004E2376"/>
    <w:rPr>
      <w:szCs w:val="20"/>
    </w:rPr>
  </w:style>
  <w:style w:type="paragraph" w:customStyle="1" w:styleId="Style4">
    <w:name w:val="_Style 4"/>
    <w:basedOn w:val="a7"/>
    <w:qFormat/>
    <w:rsid w:val="004E2376"/>
    <w:rPr>
      <w:szCs w:val="20"/>
    </w:rPr>
  </w:style>
  <w:style w:type="paragraph" w:customStyle="1" w:styleId="affffffffffffffffffffffff8">
    <w:name w:val="表文字（小行距）"/>
    <w:basedOn w:val="affff2"/>
    <w:qFormat/>
    <w:rsid w:val="004E2376"/>
    <w:pPr>
      <w:adjustRightInd w:val="0"/>
      <w:spacing w:line="240" w:lineRule="exact"/>
      <w:jc w:val="left"/>
      <w:textAlignment w:val="baseline"/>
    </w:pPr>
    <w:rPr>
      <w:rFonts w:cs="Times New Roman"/>
    </w:rPr>
  </w:style>
  <w:style w:type="paragraph" w:customStyle="1" w:styleId="Para">
    <w:name w:val="默认段落字体 Para"/>
    <w:basedOn w:val="a7"/>
    <w:qFormat/>
    <w:rsid w:val="004E2376"/>
    <w:rPr>
      <w:szCs w:val="22"/>
    </w:rPr>
  </w:style>
  <w:style w:type="paragraph" w:customStyle="1" w:styleId="CharCharChar2Char3">
    <w:name w:val="Char Char Char2 Char3"/>
    <w:basedOn w:val="a7"/>
    <w:qFormat/>
    <w:rsid w:val="004E2376"/>
    <w:pPr>
      <w:spacing w:line="360" w:lineRule="auto"/>
      <w:ind w:firstLineChars="200" w:firstLine="200"/>
    </w:pPr>
    <w:rPr>
      <w:rFonts w:ascii="宋体" w:hAnsi="宋体" w:cs="宋体"/>
      <w:sz w:val="24"/>
      <w:szCs w:val="22"/>
    </w:rPr>
  </w:style>
  <w:style w:type="paragraph" w:customStyle="1" w:styleId="0990">
    <w:name w:val="样式 表号 + 首行缩进:  0.99 厘米"/>
    <w:basedOn w:val="a7"/>
    <w:qFormat/>
    <w:rsid w:val="004E2376"/>
    <w:pPr>
      <w:widowControl/>
      <w:adjustRightInd w:val="0"/>
      <w:snapToGrid w:val="0"/>
      <w:spacing w:line="240" w:lineRule="atLeast"/>
      <w:ind w:firstLine="482"/>
      <w:outlineLvl w:val="4"/>
    </w:pPr>
    <w:rPr>
      <w:rFonts w:ascii="宋体" w:hAnsi="宋体" w:cs="宋体"/>
      <w:kern w:val="0"/>
      <w:sz w:val="24"/>
      <w:szCs w:val="20"/>
    </w:rPr>
  </w:style>
  <w:style w:type="paragraph" w:customStyle="1" w:styleId="affffffffffffffffffffffff9">
    <w:name w:val="样式 正文段落 + 五号"/>
    <w:basedOn w:val="affffffffffffffffffffffe"/>
    <w:qFormat/>
    <w:rsid w:val="004E2376"/>
    <w:pPr>
      <w:topLinePunct/>
      <w:autoSpaceDE/>
      <w:ind w:firstLineChars="0" w:firstLine="0"/>
      <w:jc w:val="center"/>
    </w:pPr>
    <w:rPr>
      <w:rFonts w:ascii="Arial Narrow" w:eastAsia="汉鼎简书宋" w:hAnsi="Arial Narrow"/>
      <w:sz w:val="21"/>
    </w:rPr>
  </w:style>
  <w:style w:type="paragraph" w:customStyle="1" w:styleId="05">
    <w:name w:val="样式 表号 + 左侧:  0 厘米"/>
    <w:basedOn w:val="afffffffffffffd"/>
    <w:qFormat/>
    <w:rsid w:val="004E2376"/>
    <w:pPr>
      <w:widowControl/>
      <w:ind w:firstLineChars="0" w:firstLine="0"/>
      <w:jc w:val="left"/>
      <w:outlineLvl w:val="4"/>
    </w:pPr>
    <w:rPr>
      <w:rFonts w:ascii="Calibri" w:hAnsi="Calibri"/>
      <w:kern w:val="2"/>
      <w:sz w:val="24"/>
      <w:szCs w:val="22"/>
      <w:lang w:val="en-US"/>
    </w:rPr>
  </w:style>
  <w:style w:type="paragraph" w:customStyle="1" w:styleId="CharCharCharChar5">
    <w:name w:val="Char Char Char Char5"/>
    <w:basedOn w:val="a7"/>
    <w:qFormat/>
    <w:rsid w:val="004E2376"/>
    <w:pPr>
      <w:spacing w:line="360" w:lineRule="auto"/>
      <w:ind w:firstLineChars="200" w:firstLine="200"/>
    </w:pPr>
    <w:rPr>
      <w:rFonts w:ascii="宋体" w:hAnsi="宋体" w:cs="宋体"/>
      <w:sz w:val="24"/>
      <w:szCs w:val="22"/>
    </w:rPr>
  </w:style>
  <w:style w:type="paragraph" w:customStyle="1" w:styleId="affffffffffffffffffffffffa">
    <w:name w:val="正文 + 小四"/>
    <w:basedOn w:val="a7"/>
    <w:qFormat/>
    <w:rsid w:val="004E2376"/>
    <w:pPr>
      <w:jc w:val="left"/>
    </w:pPr>
    <w:rPr>
      <w:sz w:val="24"/>
      <w:szCs w:val="22"/>
    </w:rPr>
  </w:style>
  <w:style w:type="paragraph" w:customStyle="1" w:styleId="affffffffffffffffffffffffb">
    <w:name w:val="宁扬"/>
    <w:basedOn w:val="a7"/>
    <w:qFormat/>
    <w:rsid w:val="004E2376"/>
    <w:pPr>
      <w:spacing w:line="500" w:lineRule="exact"/>
      <w:ind w:firstLineChars="200" w:firstLine="200"/>
    </w:pPr>
    <w:rPr>
      <w:rFonts w:ascii="仿宋_GB2312" w:eastAsia="仿宋_GB2312"/>
      <w:sz w:val="28"/>
      <w:szCs w:val="22"/>
    </w:rPr>
  </w:style>
  <w:style w:type="paragraph" w:customStyle="1" w:styleId="Char190">
    <w:name w:val="Char19"/>
    <w:basedOn w:val="a7"/>
    <w:qFormat/>
    <w:rsid w:val="004E2376"/>
    <w:rPr>
      <w:rFonts w:ascii="Tahoma" w:hAnsi="Tahoma"/>
      <w:sz w:val="24"/>
      <w:szCs w:val="20"/>
    </w:rPr>
  </w:style>
  <w:style w:type="paragraph" w:customStyle="1" w:styleId="325">
    <w:name w:val="样式 正文3 + 行距: 固定值 25 磅"/>
    <w:basedOn w:val="a7"/>
    <w:qFormat/>
    <w:rsid w:val="004E2376"/>
    <w:pPr>
      <w:spacing w:line="500" w:lineRule="exact"/>
      <w:ind w:firstLineChars="200" w:firstLine="480"/>
    </w:pPr>
    <w:rPr>
      <w:rFonts w:ascii="宋体" w:hAnsi="宋体" w:cs="宋体"/>
      <w:sz w:val="24"/>
      <w:szCs w:val="20"/>
    </w:rPr>
  </w:style>
  <w:style w:type="paragraph" w:customStyle="1" w:styleId="240">
    <w:name w:val="样式 正文文本 + 首行缩进:  2 字符4"/>
    <w:basedOn w:val="af"/>
    <w:qFormat/>
    <w:rsid w:val="004E2376"/>
    <w:pPr>
      <w:widowControl w:val="0"/>
      <w:adjustRightInd w:val="0"/>
      <w:snapToGrid/>
      <w:spacing w:before="0" w:after="0" w:line="240" w:lineRule="auto"/>
      <w:ind w:right="0"/>
      <w:textAlignment w:val="baseline"/>
    </w:pPr>
    <w:rPr>
      <w:rFonts w:eastAsia="仿宋_GB2312" w:cs="宋体"/>
      <w:color w:val="000000"/>
      <w:kern w:val="2"/>
      <w:sz w:val="21"/>
      <w:szCs w:val="21"/>
    </w:rPr>
  </w:style>
  <w:style w:type="paragraph" w:customStyle="1" w:styleId="CharCharCharCharCharCharChar6">
    <w:name w:val="Char Char Char Char Char Char Char6"/>
    <w:basedOn w:val="a7"/>
    <w:qFormat/>
    <w:rsid w:val="004E2376"/>
    <w:rPr>
      <w:szCs w:val="22"/>
    </w:rPr>
  </w:style>
  <w:style w:type="paragraph" w:customStyle="1" w:styleId="1fffff9">
    <w:name w:val="表头样式1"/>
    <w:basedOn w:val="a7"/>
    <w:qFormat/>
    <w:rsid w:val="004E2376"/>
    <w:pPr>
      <w:autoSpaceDE w:val="0"/>
      <w:autoSpaceDN w:val="0"/>
      <w:adjustRightInd w:val="0"/>
      <w:spacing w:line="360" w:lineRule="auto"/>
      <w:jc w:val="center"/>
    </w:pPr>
    <w:rPr>
      <w:rFonts w:ascii="黑体" w:eastAsia="黑体" w:cs="黑体"/>
      <w:color w:val="000000"/>
      <w:kern w:val="0"/>
      <w:sz w:val="24"/>
      <w:szCs w:val="22"/>
      <w:lang w:eastAsia="zh-TW"/>
    </w:rPr>
  </w:style>
  <w:style w:type="paragraph" w:customStyle="1" w:styleId="abcd">
    <w:name w:val="abcd"/>
    <w:basedOn w:val="a7"/>
    <w:qFormat/>
    <w:rsid w:val="004E2376"/>
    <w:pPr>
      <w:tabs>
        <w:tab w:val="left" w:pos="1110"/>
      </w:tabs>
      <w:autoSpaceDN w:val="0"/>
      <w:spacing w:before="60" w:line="264" w:lineRule="auto"/>
      <w:jc w:val="center"/>
    </w:pPr>
    <w:rPr>
      <w:rFonts w:eastAsia="幼圆"/>
      <w:b/>
      <w:kern w:val="0"/>
      <w:sz w:val="52"/>
      <w:szCs w:val="22"/>
    </w:rPr>
  </w:style>
  <w:style w:type="paragraph" w:customStyle="1" w:styleId="hb400">
    <w:name w:val="样式 hb4 + 首行缩进:  0 厘米"/>
    <w:basedOn w:val="a7"/>
    <w:qFormat/>
    <w:rsid w:val="004E2376"/>
    <w:pPr>
      <w:keepNext/>
      <w:keepLines/>
      <w:spacing w:before="120" w:after="120" w:line="529" w:lineRule="exact"/>
      <w:outlineLvl w:val="3"/>
    </w:pPr>
    <w:rPr>
      <w:rFonts w:cs="宋体"/>
      <w:bCs/>
      <w:snapToGrid w:val="0"/>
      <w:kern w:val="24"/>
      <w:sz w:val="24"/>
      <w:szCs w:val="22"/>
    </w:rPr>
  </w:style>
  <w:style w:type="paragraph" w:customStyle="1" w:styleId="affffffffffffffffffffffffc">
    <w:name w:val="文字"/>
    <w:basedOn w:val="a7"/>
    <w:qFormat/>
    <w:rsid w:val="004E2376"/>
    <w:pPr>
      <w:widowControl/>
      <w:spacing w:afterLines="50" w:line="360" w:lineRule="auto"/>
      <w:ind w:firstLine="420"/>
    </w:pPr>
    <w:rPr>
      <w:kern w:val="0"/>
      <w:sz w:val="24"/>
      <w:szCs w:val="22"/>
    </w:rPr>
  </w:style>
  <w:style w:type="paragraph" w:customStyle="1" w:styleId="CharChar1CharCharCharChar">
    <w:name w:val="Char Char1 Char Char Char Char"/>
    <w:basedOn w:val="ac"/>
    <w:qFormat/>
    <w:rsid w:val="004E2376"/>
    <w:pPr>
      <w:shd w:val="clear" w:color="auto" w:fill="000080"/>
      <w:adjustRightInd w:val="0"/>
      <w:spacing w:line="436" w:lineRule="exact"/>
      <w:ind w:left="357"/>
      <w:jc w:val="left"/>
      <w:outlineLvl w:val="3"/>
    </w:pPr>
    <w:rPr>
      <w:rFonts w:ascii="Tahoma" w:hAnsi="Tahoma"/>
      <w:b/>
      <w:sz w:val="24"/>
      <w:szCs w:val="22"/>
    </w:rPr>
  </w:style>
  <w:style w:type="paragraph" w:customStyle="1" w:styleId="msonormalstyle1">
    <w:name w:val="msonormal style1"/>
    <w:basedOn w:val="a7"/>
    <w:qFormat/>
    <w:rsid w:val="004E2376"/>
    <w:pPr>
      <w:widowControl/>
      <w:spacing w:before="100" w:beforeAutospacing="1" w:after="100" w:afterAutospacing="1"/>
      <w:jc w:val="left"/>
    </w:pPr>
    <w:rPr>
      <w:rFonts w:ascii="宋体" w:hAnsi="宋体" w:cs="宋体"/>
      <w:color w:val="000000"/>
      <w:kern w:val="0"/>
      <w:sz w:val="24"/>
      <w:szCs w:val="22"/>
    </w:rPr>
  </w:style>
  <w:style w:type="paragraph" w:customStyle="1" w:styleId="plaintext">
    <w:name w:val="plaintext"/>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3h33rdlevelH33Head3level3PIM3Level3Head">
    <w:name w:val="样式 标题 3h33rd levelH33Head 3level_3PIM 3Level 3 Head二级节名..."/>
    <w:basedOn w:val="32"/>
    <w:qFormat/>
    <w:rsid w:val="004E2376"/>
    <w:pPr>
      <w:spacing w:before="0" w:after="0" w:line="240" w:lineRule="auto"/>
    </w:pPr>
    <w:rPr>
      <w:rFonts w:eastAsia="黑体"/>
      <w:b w:val="0"/>
      <w:sz w:val="24"/>
      <w:szCs w:val="24"/>
    </w:rPr>
  </w:style>
  <w:style w:type="paragraph" w:customStyle="1" w:styleId="3h33rdlevelH33Head3level3PIM3Level3Head1">
    <w:name w:val="样式 标题 3h33rd levelH33Head 3level_3PIM 3Level 3 Head二级节名...1"/>
    <w:basedOn w:val="32"/>
    <w:qFormat/>
    <w:rsid w:val="004E2376"/>
    <w:pPr>
      <w:spacing w:before="0" w:after="0" w:line="530" w:lineRule="exact"/>
    </w:pPr>
    <w:rPr>
      <w:rFonts w:eastAsia="黑体" w:cs="宋体"/>
      <w:b w:val="0"/>
      <w:sz w:val="24"/>
      <w:szCs w:val="24"/>
    </w:rPr>
  </w:style>
  <w:style w:type="paragraph" w:customStyle="1" w:styleId="pvc11">
    <w:name w:val="pvc1.1"/>
    <w:basedOn w:val="2"/>
    <w:next w:val="2"/>
    <w:qFormat/>
    <w:rsid w:val="004E2376"/>
    <w:pPr>
      <w:tabs>
        <w:tab w:val="left" w:pos="576"/>
        <w:tab w:val="left" w:pos="768"/>
      </w:tabs>
      <w:adjustRightInd w:val="0"/>
      <w:spacing w:beforeLines="100" w:before="0" w:afterLines="100" w:after="0" w:line="324" w:lineRule="auto"/>
      <w:ind w:left="576" w:hanging="576"/>
    </w:pPr>
    <w:rPr>
      <w:rFonts w:ascii="Arial" w:eastAsia="黑体" w:hAnsi="Arial"/>
      <w:bCs w:val="0"/>
      <w:color w:val="000000"/>
      <w:sz w:val="28"/>
      <w:szCs w:val="20"/>
    </w:rPr>
  </w:style>
  <w:style w:type="paragraph" w:customStyle="1" w:styleId="440">
    <w:name w:val="样式 样式 表文字 + 左  4 字符 + 左  4 字符"/>
    <w:basedOn w:val="a7"/>
    <w:qFormat/>
    <w:rsid w:val="004E2376"/>
    <w:pPr>
      <w:topLinePunct/>
      <w:adjustRightInd w:val="0"/>
      <w:spacing w:line="240" w:lineRule="exact"/>
      <w:jc w:val="center"/>
      <w:textAlignment w:val="baseline"/>
    </w:pPr>
    <w:rPr>
      <w:rFonts w:cs="宋体"/>
      <w:szCs w:val="20"/>
    </w:rPr>
  </w:style>
  <w:style w:type="paragraph" w:customStyle="1" w:styleId="affffffffffffffffffffffffd">
    <w:name w:val="环保章标题"/>
    <w:basedOn w:val="32"/>
    <w:qFormat/>
    <w:rsid w:val="004E2376"/>
    <w:pPr>
      <w:adjustRightInd w:val="0"/>
      <w:spacing w:before="0" w:after="0" w:line="416" w:lineRule="atLeast"/>
      <w:ind w:firstLineChars="200" w:firstLine="480"/>
      <w:textAlignment w:val="baseline"/>
    </w:pPr>
    <w:rPr>
      <w:kern w:val="0"/>
      <w:sz w:val="28"/>
      <w:szCs w:val="28"/>
    </w:rPr>
  </w:style>
  <w:style w:type="paragraph" w:customStyle="1" w:styleId="title4">
    <w:name w:val="title4"/>
    <w:basedOn w:val="a7"/>
    <w:qFormat/>
    <w:rsid w:val="004E2376"/>
    <w:pPr>
      <w:tabs>
        <w:tab w:val="left" w:pos="432"/>
      </w:tabs>
      <w:spacing w:beforeLines="50" w:line="480" w:lineRule="atLeast"/>
      <w:ind w:left="432" w:hanging="432"/>
    </w:pPr>
    <w:rPr>
      <w:b/>
      <w:sz w:val="28"/>
      <w:szCs w:val="22"/>
    </w:rPr>
  </w:style>
  <w:style w:type="paragraph" w:customStyle="1" w:styleId="hb31">
    <w:name w:val="hb3新"/>
    <w:basedOn w:val="32"/>
    <w:qFormat/>
    <w:rsid w:val="004E2376"/>
    <w:pPr>
      <w:topLinePunct/>
      <w:adjustRightInd w:val="0"/>
      <w:spacing w:before="0" w:after="0" w:line="240" w:lineRule="auto"/>
      <w:ind w:firstLineChars="200" w:firstLine="200"/>
      <w:jc w:val="left"/>
      <w:textAlignment w:val="baseline"/>
    </w:pPr>
    <w:rPr>
      <w:rFonts w:ascii="宋体" w:hAnsi="宋体"/>
      <w:bCs w:val="0"/>
      <w:kern w:val="0"/>
      <w:sz w:val="24"/>
      <w:szCs w:val="24"/>
    </w:rPr>
  </w:style>
  <w:style w:type="paragraph" w:customStyle="1" w:styleId="07">
    <w:name w:val="样式 表文字 + 首行缩进:  0 字符"/>
    <w:basedOn w:val="affff2"/>
    <w:qFormat/>
    <w:rsid w:val="004E2376"/>
    <w:pPr>
      <w:widowControl w:val="0"/>
      <w:overflowPunct w:val="0"/>
      <w:topLinePunct/>
      <w:adjustRightInd w:val="0"/>
      <w:spacing w:line="240" w:lineRule="exact"/>
      <w:textAlignment w:val="baseline"/>
    </w:pPr>
    <w:rPr>
      <w:rFonts w:cs="Times New Roman"/>
      <w:kern w:val="2"/>
      <w:szCs w:val="20"/>
    </w:rPr>
  </w:style>
  <w:style w:type="paragraph" w:customStyle="1" w:styleId="Style16">
    <w:name w:val="_Style 16"/>
    <w:basedOn w:val="a7"/>
    <w:next w:val="ab"/>
    <w:qFormat/>
    <w:rsid w:val="004E2376"/>
    <w:rPr>
      <w:sz w:val="24"/>
      <w:szCs w:val="20"/>
    </w:rPr>
  </w:style>
  <w:style w:type="paragraph" w:customStyle="1" w:styleId="affffffffffffffffffffffffe">
    <w:name w:val="样式 表文字 +"/>
    <w:basedOn w:val="affff2"/>
    <w:next w:val="affff2"/>
    <w:qFormat/>
    <w:rsid w:val="004E2376"/>
    <w:pPr>
      <w:widowControl w:val="0"/>
      <w:topLinePunct/>
      <w:adjustRightInd w:val="0"/>
      <w:spacing w:line="240" w:lineRule="exact"/>
      <w:textAlignment w:val="baseline"/>
    </w:pPr>
    <w:rPr>
      <w:kern w:val="2"/>
      <w:szCs w:val="20"/>
    </w:rPr>
  </w:style>
  <w:style w:type="paragraph" w:customStyle="1" w:styleId="yh42">
    <w:name w:val="样式 yh4 + 首行缩进:  2 字符"/>
    <w:basedOn w:val="a7"/>
    <w:qFormat/>
    <w:rsid w:val="004E2376"/>
    <w:pPr>
      <w:spacing w:line="500" w:lineRule="exact"/>
      <w:ind w:firstLineChars="200" w:firstLine="536"/>
    </w:pPr>
    <w:rPr>
      <w:rFonts w:eastAsia="仿宋_GB2312"/>
      <w:color w:val="0000FF"/>
      <w:spacing w:val="-6"/>
      <w:sz w:val="28"/>
      <w:szCs w:val="28"/>
    </w:rPr>
  </w:style>
  <w:style w:type="paragraph" w:customStyle="1" w:styleId="2ChapterHeading2ndlevelh22Titre2l2H22CharHe1">
    <w:name w:val="样式 标题 2Chapter Heading2nd levelh22Titre2l2H2标题 2 CharHe...1"/>
    <w:basedOn w:val="2"/>
    <w:qFormat/>
    <w:rsid w:val="004E2376"/>
    <w:pPr>
      <w:spacing w:before="0" w:after="0" w:line="240" w:lineRule="auto"/>
    </w:pPr>
    <w:rPr>
      <w:rFonts w:ascii="Arial" w:eastAsia="黑体" w:hAnsi="Arial"/>
      <w:b w:val="0"/>
      <w:sz w:val="28"/>
      <w:szCs w:val="28"/>
    </w:rPr>
  </w:style>
  <w:style w:type="paragraph" w:customStyle="1" w:styleId="0144">
    <w:name w:val="样式 正文 + 左侧:  0 厘米 悬挂缩进: 14.4 字符"/>
    <w:basedOn w:val="a7"/>
    <w:qFormat/>
    <w:rsid w:val="004E2376"/>
    <w:pPr>
      <w:widowControl/>
      <w:spacing w:line="529" w:lineRule="exact"/>
      <w:ind w:firstLineChars="200" w:firstLine="200"/>
      <w:jc w:val="left"/>
    </w:pPr>
    <w:rPr>
      <w:rFonts w:cs="宋体"/>
      <w:sz w:val="24"/>
      <w:szCs w:val="20"/>
    </w:rPr>
  </w:style>
  <w:style w:type="paragraph" w:customStyle="1" w:styleId="afffffffffffffffffffffffff">
    <w:name w:val="表几"/>
    <w:basedOn w:val="a7"/>
    <w:next w:val="a7"/>
    <w:qFormat/>
    <w:rsid w:val="004E2376"/>
    <w:pPr>
      <w:adjustRightInd w:val="0"/>
      <w:spacing w:line="360" w:lineRule="auto"/>
      <w:ind w:firstLine="480"/>
      <w:textAlignment w:val="baseline"/>
    </w:pPr>
    <w:rPr>
      <w:rFonts w:ascii="宋体" w:hAnsi="宋体"/>
      <w:sz w:val="24"/>
      <w:szCs w:val="20"/>
    </w:rPr>
  </w:style>
  <w:style w:type="paragraph" w:customStyle="1" w:styleId="afffffffffffffffffffffffff0">
    <w:name w:val="环保节标题"/>
    <w:basedOn w:val="a7"/>
    <w:qFormat/>
    <w:rsid w:val="004E2376"/>
    <w:pPr>
      <w:keepNext/>
      <w:keepLines/>
      <w:adjustRightInd w:val="0"/>
      <w:spacing w:before="260" w:after="260" w:line="416" w:lineRule="atLeast"/>
      <w:ind w:firstLineChars="200" w:firstLine="480"/>
      <w:textAlignment w:val="baseline"/>
      <w:outlineLvl w:val="2"/>
    </w:pPr>
    <w:rPr>
      <w:kern w:val="0"/>
      <w:sz w:val="24"/>
      <w:szCs w:val="22"/>
    </w:rPr>
  </w:style>
  <w:style w:type="paragraph" w:customStyle="1" w:styleId="1fffffa">
    <w:name w:val="表样式1"/>
    <w:basedOn w:val="a7"/>
    <w:qFormat/>
    <w:rsid w:val="004E2376"/>
    <w:pPr>
      <w:spacing w:line="360" w:lineRule="auto"/>
      <w:jc w:val="center"/>
    </w:pPr>
    <w:rPr>
      <w:rFonts w:ascii="宋体" w:hAnsi="宋体" w:cs="宋体"/>
      <w:color w:val="000000"/>
      <w:szCs w:val="21"/>
    </w:rPr>
  </w:style>
  <w:style w:type="paragraph" w:customStyle="1" w:styleId="20063">
    <w:name w:val="2006标题3"/>
    <w:basedOn w:val="32"/>
    <w:qFormat/>
    <w:rsid w:val="004E2376"/>
    <w:pPr>
      <w:spacing w:before="0" w:after="0" w:line="260" w:lineRule="exact"/>
      <w:ind w:right="-36"/>
      <w:jc w:val="center"/>
    </w:pPr>
    <w:rPr>
      <w:rFonts w:eastAsia="仿宋_GB2312"/>
      <w:b w:val="0"/>
      <w:bCs w:val="0"/>
      <w:color w:val="0000FF"/>
      <w:kern w:val="44"/>
      <w:sz w:val="28"/>
      <w:szCs w:val="28"/>
    </w:rPr>
  </w:style>
  <w:style w:type="paragraph" w:customStyle="1" w:styleId="CharCharCharCharCharCharCharCharCharChar4">
    <w:name w:val="Char Char Char Char Char Char Char Char Char Char4"/>
    <w:basedOn w:val="a7"/>
    <w:qFormat/>
    <w:rsid w:val="004E2376"/>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ffffff1">
    <w:name w:val="环正文"/>
    <w:basedOn w:val="a7"/>
    <w:qFormat/>
    <w:rsid w:val="004E2376"/>
    <w:pPr>
      <w:widowControl/>
      <w:suppressAutoHyphens/>
      <w:adjustRightInd w:val="0"/>
      <w:textAlignment w:val="baseline"/>
    </w:pPr>
    <w:rPr>
      <w:color w:val="000000"/>
      <w:sz w:val="24"/>
      <w:szCs w:val="20"/>
    </w:rPr>
  </w:style>
  <w:style w:type="paragraph" w:customStyle="1" w:styleId="132">
    <w:name w:val="1.3行"/>
    <w:basedOn w:val="070706"/>
    <w:qFormat/>
    <w:rsid w:val="004E2376"/>
    <w:pPr>
      <w:spacing w:line="312" w:lineRule="auto"/>
    </w:pPr>
  </w:style>
  <w:style w:type="paragraph" w:customStyle="1" w:styleId="08515">
    <w:name w:val="样式 小四 首行缩进:  0.85 厘米 行距: 1.5 倍行距"/>
    <w:basedOn w:val="a7"/>
    <w:next w:val="a7"/>
    <w:qFormat/>
    <w:rsid w:val="004E2376"/>
    <w:pPr>
      <w:adjustRightInd w:val="0"/>
      <w:spacing w:line="360" w:lineRule="auto"/>
      <w:ind w:firstLine="480"/>
      <w:textAlignment w:val="baseline"/>
    </w:pPr>
    <w:rPr>
      <w:rFonts w:cs="宋体"/>
      <w:sz w:val="24"/>
      <w:szCs w:val="20"/>
    </w:rPr>
  </w:style>
  <w:style w:type="paragraph" w:customStyle="1" w:styleId="11b">
    <w:name w:val="表样式1.1"/>
    <w:basedOn w:val="1fffffa"/>
    <w:qFormat/>
    <w:rsid w:val="004E2376"/>
    <w:pPr>
      <w:autoSpaceDE w:val="0"/>
      <w:autoSpaceDN w:val="0"/>
      <w:adjustRightInd w:val="0"/>
      <w:snapToGrid w:val="0"/>
      <w:spacing w:line="374" w:lineRule="exact"/>
    </w:pPr>
    <w:rPr>
      <w:bCs/>
      <w:kern w:val="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7"/>
    <w:qFormat/>
    <w:rsid w:val="004E2376"/>
    <w:pPr>
      <w:spacing w:line="360" w:lineRule="auto"/>
      <w:ind w:firstLineChars="200" w:firstLine="200"/>
    </w:pPr>
    <w:rPr>
      <w:rFonts w:ascii="宋体" w:hAnsi="宋体" w:cs="宋体"/>
      <w:sz w:val="24"/>
      <w:szCs w:val="22"/>
    </w:rPr>
  </w:style>
  <w:style w:type="paragraph" w:customStyle="1" w:styleId="afffffffffffffffffffffffff2">
    <w:name w:val="样式 表文字 + 宋体"/>
    <w:basedOn w:val="affff2"/>
    <w:next w:val="affff2"/>
    <w:qFormat/>
    <w:rsid w:val="004E2376"/>
    <w:pPr>
      <w:widowControl w:val="0"/>
      <w:topLinePunct/>
      <w:adjustRightInd w:val="0"/>
      <w:spacing w:line="240" w:lineRule="exact"/>
      <w:textAlignment w:val="baseline"/>
    </w:pPr>
    <w:rPr>
      <w:rFonts w:ascii="宋体" w:hAnsi="宋体"/>
      <w:szCs w:val="20"/>
    </w:r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7"/>
    <w:qFormat/>
    <w:rsid w:val="004E2376"/>
    <w:pPr>
      <w:spacing w:line="360" w:lineRule="auto"/>
      <w:ind w:firstLineChars="200" w:firstLine="200"/>
    </w:pPr>
    <w:rPr>
      <w:sz w:val="24"/>
      <w:szCs w:val="20"/>
    </w:rPr>
  </w:style>
  <w:style w:type="paragraph" w:customStyle="1" w:styleId="251">
    <w:name w:val="样式 宋体 小四 行距: 固定值 25 磅"/>
    <w:basedOn w:val="a7"/>
    <w:qFormat/>
    <w:rsid w:val="004E2376"/>
    <w:pPr>
      <w:spacing w:line="500" w:lineRule="exact"/>
      <w:ind w:firstLine="480"/>
    </w:pPr>
    <w:rPr>
      <w:spacing w:val="2"/>
      <w:sz w:val="24"/>
      <w:szCs w:val="22"/>
    </w:rPr>
  </w:style>
  <w:style w:type="paragraph" w:customStyle="1" w:styleId="1fffffb">
    <w:name w:val="字元 字元1"/>
    <w:basedOn w:val="a7"/>
    <w:qFormat/>
    <w:rsid w:val="004E2376"/>
    <w:rPr>
      <w:szCs w:val="22"/>
    </w:rPr>
  </w:style>
  <w:style w:type="paragraph" w:customStyle="1" w:styleId="360">
    <w:name w:val="样式 一号 加粗 居中 行距: 固定值 36 磅"/>
    <w:basedOn w:val="a7"/>
    <w:qFormat/>
    <w:rsid w:val="004E2376"/>
    <w:pPr>
      <w:spacing w:line="720" w:lineRule="exact"/>
      <w:jc w:val="center"/>
    </w:pPr>
    <w:rPr>
      <w:rFonts w:eastAsia="汉鼎简书宋" w:cs="宋体"/>
      <w:b/>
      <w:bCs/>
      <w:kern w:val="0"/>
      <w:sz w:val="48"/>
      <w:szCs w:val="48"/>
    </w:rPr>
  </w:style>
  <w:style w:type="paragraph" w:customStyle="1" w:styleId="afffffffffffffffffffffffff3">
    <w:name w:val="样式 (中文) 汉鼎简书宋"/>
    <w:basedOn w:val="a7"/>
    <w:next w:val="a7"/>
    <w:qFormat/>
    <w:rsid w:val="004E2376"/>
    <w:pPr>
      <w:spacing w:line="529" w:lineRule="exact"/>
      <w:ind w:firstLineChars="200" w:firstLine="480"/>
    </w:pPr>
    <w:rPr>
      <w:rFonts w:cs="宋体"/>
      <w:sz w:val="24"/>
      <w:szCs w:val="20"/>
    </w:rPr>
  </w:style>
  <w:style w:type="paragraph" w:customStyle="1" w:styleId="5fc">
    <w:name w:val="表5号字"/>
    <w:qFormat/>
    <w:rsid w:val="004E2376"/>
    <w:pPr>
      <w:keepNext/>
      <w:widowControl w:val="0"/>
      <w:tabs>
        <w:tab w:val="left" w:pos="720"/>
      </w:tabs>
      <w:adjustRightInd w:val="0"/>
      <w:spacing w:before="120" w:line="60" w:lineRule="atLeast"/>
      <w:ind w:left="720" w:hanging="720"/>
      <w:jc w:val="center"/>
    </w:pPr>
    <w:rPr>
      <w:sz w:val="21"/>
    </w:rPr>
  </w:style>
  <w:style w:type="paragraph" w:customStyle="1" w:styleId="afffffffffffffffffffffffff4">
    <w:name w:val="样式 日期 + 黑体"/>
    <w:basedOn w:val="af5"/>
    <w:qFormat/>
    <w:rsid w:val="004E2376"/>
    <w:pPr>
      <w:spacing w:line="500" w:lineRule="exact"/>
      <w:ind w:leftChars="0" w:left="0"/>
    </w:pPr>
    <w:rPr>
      <w:rFonts w:ascii="黑体" w:eastAsia="黑体" w:hAnsi="黑体"/>
      <w:b/>
      <w:spacing w:val="40"/>
      <w:kern w:val="2"/>
      <w:sz w:val="30"/>
      <w:szCs w:val="30"/>
    </w:rPr>
  </w:style>
  <w:style w:type="paragraph" w:customStyle="1" w:styleId="X0">
    <w:name w:val="第X节"/>
    <w:basedOn w:val="a7"/>
    <w:next w:val="2"/>
    <w:qFormat/>
    <w:rsid w:val="004E2376"/>
    <w:pPr>
      <w:tabs>
        <w:tab w:val="left" w:pos="1080"/>
      </w:tabs>
      <w:spacing w:line="360" w:lineRule="auto"/>
      <w:ind w:left="510" w:hanging="90"/>
      <w:jc w:val="center"/>
    </w:pPr>
    <w:rPr>
      <w:rFonts w:ascii="宋体" w:hAnsi="宋体"/>
      <w:b/>
      <w:sz w:val="28"/>
      <w:szCs w:val="20"/>
    </w:rPr>
  </w:style>
  <w:style w:type="paragraph" w:customStyle="1" w:styleId="4fa">
    <w:name w:val="样式 表文字 + 左  4 字符"/>
    <w:basedOn w:val="affff2"/>
    <w:qFormat/>
    <w:rsid w:val="004E2376"/>
    <w:pPr>
      <w:widowControl w:val="0"/>
      <w:topLinePunct/>
      <w:adjustRightInd w:val="0"/>
      <w:spacing w:line="240" w:lineRule="exact"/>
      <w:textAlignment w:val="baseline"/>
    </w:pPr>
    <w:rPr>
      <w:kern w:val="2"/>
      <w:szCs w:val="20"/>
    </w:rPr>
  </w:style>
  <w:style w:type="paragraph" w:customStyle="1" w:styleId="378">
    <w:name w:val="样式 标题 3 + 段前: 7.8 磅"/>
    <w:basedOn w:val="32"/>
    <w:qFormat/>
    <w:rsid w:val="004E2376"/>
    <w:pPr>
      <w:autoSpaceDE w:val="0"/>
      <w:autoSpaceDN w:val="0"/>
      <w:adjustRightInd w:val="0"/>
      <w:spacing w:before="0" w:afterLines="20" w:line="360" w:lineRule="exact"/>
      <w:jc w:val="center"/>
    </w:pPr>
    <w:rPr>
      <w:b w:val="0"/>
      <w:kern w:val="0"/>
      <w:sz w:val="21"/>
      <w:szCs w:val="21"/>
    </w:rPr>
  </w:style>
  <w:style w:type="paragraph" w:customStyle="1" w:styleId="0850">
    <w:name w:val="样式 (中文) 汉鼎简书宋 首行缩进:  0.85 厘米"/>
    <w:basedOn w:val="a7"/>
    <w:qFormat/>
    <w:rsid w:val="004E2376"/>
    <w:pPr>
      <w:spacing w:line="529" w:lineRule="exact"/>
      <w:ind w:firstLine="482"/>
    </w:pPr>
    <w:rPr>
      <w:rFonts w:cs="宋体"/>
      <w:sz w:val="24"/>
      <w:szCs w:val="20"/>
    </w:rPr>
  </w:style>
  <w:style w:type="paragraph" w:customStyle="1" w:styleId="hb4xin">
    <w:name w:val="hb4xin"/>
    <w:basedOn w:val="a7"/>
    <w:qFormat/>
    <w:rsid w:val="004E2376"/>
    <w:pPr>
      <w:keepNext/>
      <w:keepLines/>
      <w:spacing w:before="200" w:after="200"/>
      <w:textAlignment w:val="baseline"/>
      <w:outlineLvl w:val="3"/>
    </w:pPr>
    <w:rPr>
      <w:rFonts w:ascii="宋体" w:hAnsi="宋体" w:cs="宋体"/>
      <w:bCs/>
      <w:sz w:val="24"/>
      <w:szCs w:val="22"/>
    </w:rPr>
  </w:style>
  <w:style w:type="paragraph" w:customStyle="1" w:styleId="20125">
    <w:name w:val="样式 (西文) 宋体 首行缩进:  2 字符 加宽量  0.1 磅 行距: 固定值 25 磅"/>
    <w:basedOn w:val="a7"/>
    <w:qFormat/>
    <w:rsid w:val="004E2376"/>
    <w:pPr>
      <w:topLinePunct/>
      <w:spacing w:line="500" w:lineRule="exact"/>
      <w:ind w:firstLineChars="200" w:firstLine="488"/>
    </w:pPr>
    <w:rPr>
      <w:rFonts w:ascii="宋体" w:eastAsia="汉鼎简书宋" w:hAnsi="宋体" w:cs="宋体"/>
      <w:spacing w:val="2"/>
      <w:sz w:val="24"/>
      <w:szCs w:val="20"/>
    </w:rPr>
  </w:style>
  <w:style w:type="paragraph" w:customStyle="1" w:styleId="08500">
    <w:name w:val="样式 左侧:  0.85 厘米 首行缩进:  0 字符"/>
    <w:basedOn w:val="a7"/>
    <w:qFormat/>
    <w:rsid w:val="004E2376"/>
    <w:pPr>
      <w:topLinePunct/>
      <w:spacing w:line="529" w:lineRule="exact"/>
      <w:ind w:left="480"/>
    </w:pPr>
    <w:rPr>
      <w:rFonts w:eastAsia="汉鼎简书宋" w:cs="宋体"/>
      <w:sz w:val="24"/>
      <w:szCs w:val="20"/>
    </w:rPr>
  </w:style>
  <w:style w:type="paragraph" w:customStyle="1" w:styleId="1fffffc">
    <w:name w:val="（1）正文缩进"/>
    <w:basedOn w:val="ab"/>
    <w:qFormat/>
    <w:rsid w:val="004E2376"/>
    <w:pPr>
      <w:tabs>
        <w:tab w:val="left" w:pos="564"/>
      </w:tabs>
      <w:ind w:left="564" w:firstLineChars="0" w:hanging="425"/>
    </w:pPr>
    <w:rPr>
      <w:rFonts w:ascii="宋体" w:hAnsi="宋体"/>
      <w:sz w:val="28"/>
      <w:szCs w:val="20"/>
    </w:rPr>
  </w:style>
  <w:style w:type="paragraph" w:customStyle="1" w:styleId="hb405051">
    <w:name w:val="样式 hb4 + 段前: 0.5 行 段后: 0.5 行1"/>
    <w:basedOn w:val="a7"/>
    <w:next w:val="hb4"/>
    <w:qFormat/>
    <w:rsid w:val="004E2376"/>
    <w:pPr>
      <w:keepNext/>
      <w:keepLines/>
      <w:topLinePunct/>
      <w:outlineLvl w:val="3"/>
    </w:pPr>
    <w:rPr>
      <w:rFonts w:cs="宋体"/>
      <w:b/>
      <w:bCs/>
      <w:snapToGrid w:val="0"/>
      <w:color w:val="000000"/>
      <w:kern w:val="0"/>
      <w:sz w:val="24"/>
      <w:szCs w:val="20"/>
    </w:rPr>
  </w:style>
  <w:style w:type="paragraph" w:customStyle="1" w:styleId="hb40505">
    <w:name w:val="样式 hb4 + 段前: 0.5 行 段后: 0.5 行"/>
    <w:basedOn w:val="a7"/>
    <w:next w:val="hb4"/>
    <w:qFormat/>
    <w:rsid w:val="004E2376"/>
    <w:pPr>
      <w:keepNext/>
      <w:keepLines/>
      <w:topLinePunct/>
      <w:outlineLvl w:val="3"/>
    </w:pPr>
    <w:rPr>
      <w:rFonts w:cs="宋体"/>
      <w:b/>
      <w:bCs/>
      <w:snapToGrid w:val="0"/>
      <w:kern w:val="0"/>
      <w:sz w:val="24"/>
      <w:szCs w:val="20"/>
    </w:rPr>
  </w:style>
  <w:style w:type="paragraph" w:customStyle="1" w:styleId="afffffffffffffffffffffffff5">
    <w:name w:val="图表头"/>
    <w:basedOn w:val="a7"/>
    <w:qFormat/>
    <w:rsid w:val="004E2376"/>
    <w:pPr>
      <w:adjustRightInd w:val="0"/>
      <w:spacing w:line="360" w:lineRule="auto"/>
      <w:jc w:val="center"/>
      <w:textAlignment w:val="baseline"/>
    </w:pPr>
    <w:rPr>
      <w:rFonts w:ascii="黑体" w:eastAsia="黑体"/>
      <w:spacing w:val="5"/>
      <w:kern w:val="0"/>
      <w:szCs w:val="22"/>
    </w:rPr>
  </w:style>
  <w:style w:type="paragraph" w:customStyle="1" w:styleId="4fb">
    <w:name w:val="样式 左  4 字符"/>
    <w:basedOn w:val="a7"/>
    <w:qFormat/>
    <w:rsid w:val="004E2376"/>
    <w:pPr>
      <w:spacing w:line="529" w:lineRule="exact"/>
      <w:ind w:firstLine="482"/>
    </w:pPr>
    <w:rPr>
      <w:rFonts w:cs="宋体"/>
      <w:kern w:val="0"/>
      <w:sz w:val="24"/>
      <w:szCs w:val="20"/>
    </w:rPr>
  </w:style>
  <w:style w:type="paragraph" w:customStyle="1" w:styleId="hb405052">
    <w:name w:val="样式 hb4 + 段前: 0.5 行 段后: 0.5 行2"/>
    <w:basedOn w:val="a7"/>
    <w:qFormat/>
    <w:rsid w:val="004E2376"/>
    <w:pPr>
      <w:keepNext/>
      <w:keepLines/>
      <w:spacing w:before="156" w:after="156" w:line="529" w:lineRule="exact"/>
      <w:outlineLvl w:val="3"/>
    </w:pPr>
    <w:rPr>
      <w:rFonts w:hAnsi="Arial" w:cs="宋体"/>
      <w:bCs/>
      <w:snapToGrid w:val="0"/>
      <w:kern w:val="24"/>
      <w:sz w:val="24"/>
      <w:szCs w:val="20"/>
    </w:rPr>
  </w:style>
  <w:style w:type="paragraph" w:customStyle="1" w:styleId="afffffffffffffffffffffffff6">
    <w:name w:val="样式 正文"/>
    <w:basedOn w:val="0144"/>
    <w:qFormat/>
    <w:rsid w:val="004E2376"/>
  </w:style>
  <w:style w:type="paragraph" w:customStyle="1" w:styleId="241">
    <w:name w:val="样式 首行缩进:  2 字符4"/>
    <w:basedOn w:val="a7"/>
    <w:qFormat/>
    <w:rsid w:val="004E2376"/>
    <w:pPr>
      <w:adjustRightInd w:val="0"/>
      <w:snapToGrid w:val="0"/>
      <w:spacing w:line="360" w:lineRule="auto"/>
      <w:ind w:firstLineChars="200" w:firstLine="200"/>
    </w:pPr>
    <w:rPr>
      <w:rFonts w:ascii="宋体" w:cs="宋体"/>
      <w:sz w:val="24"/>
      <w:szCs w:val="22"/>
    </w:rPr>
  </w:style>
  <w:style w:type="paragraph" w:customStyle="1" w:styleId="ParaCharCharCharCharCharCharCharCharCharCharCharCharChar">
    <w:name w:val="默认段落字体 Para Char Char Char Char Char Char Char Char Char Char Char Char Char"/>
    <w:basedOn w:val="a7"/>
    <w:qFormat/>
    <w:rsid w:val="004E2376"/>
    <w:rPr>
      <w:szCs w:val="22"/>
    </w:rPr>
  </w:style>
  <w:style w:type="character" w:customStyle="1" w:styleId="style3">
    <w:name w:val="style3"/>
    <w:qFormat/>
    <w:rsid w:val="004E2376"/>
  </w:style>
  <w:style w:type="character" w:customStyle="1" w:styleId="Charfffff1">
    <w:name w:val="正文黄铁矿 Char"/>
    <w:link w:val="afffffffffffffffffffffffff7"/>
    <w:qFormat/>
    <w:rsid w:val="004E2376"/>
    <w:rPr>
      <w:rFonts w:eastAsia="Times New Roman" w:cs="宋体"/>
      <w:color w:val="000000"/>
      <w:sz w:val="24"/>
      <w:szCs w:val="24"/>
    </w:rPr>
  </w:style>
  <w:style w:type="paragraph" w:customStyle="1" w:styleId="afffffffffffffffffffffffff7">
    <w:name w:val="正文黄铁矿"/>
    <w:link w:val="Charfffff1"/>
    <w:qFormat/>
    <w:rsid w:val="004E2376"/>
    <w:pPr>
      <w:spacing w:line="360" w:lineRule="auto"/>
      <w:ind w:firstLineChars="200" w:firstLine="480"/>
    </w:pPr>
    <w:rPr>
      <w:rFonts w:eastAsia="Times New Roman" w:cs="宋体"/>
      <w:color w:val="000000"/>
      <w:sz w:val="24"/>
      <w:szCs w:val="24"/>
    </w:rPr>
  </w:style>
  <w:style w:type="character" w:customStyle="1" w:styleId="zwChar">
    <w:name w:val="zw Char"/>
    <w:link w:val="zw"/>
    <w:qFormat/>
    <w:locked/>
    <w:rsid w:val="004E2376"/>
    <w:rPr>
      <w:rFonts w:ascii="宋体" w:hAnsi="宋体" w:cs="宋体"/>
      <w:sz w:val="28"/>
    </w:rPr>
  </w:style>
  <w:style w:type="paragraph" w:customStyle="1" w:styleId="zw">
    <w:name w:val="zw"/>
    <w:basedOn w:val="a7"/>
    <w:link w:val="zwChar"/>
    <w:qFormat/>
    <w:rsid w:val="004E2376"/>
    <w:pPr>
      <w:adjustRightInd w:val="0"/>
      <w:snapToGrid w:val="0"/>
      <w:spacing w:line="360" w:lineRule="auto"/>
      <w:ind w:firstLineChars="200" w:firstLine="560"/>
    </w:pPr>
    <w:rPr>
      <w:rFonts w:ascii="宋体" w:hAnsi="宋体" w:cs="宋体"/>
      <w:kern w:val="0"/>
      <w:sz w:val="28"/>
      <w:szCs w:val="20"/>
    </w:rPr>
  </w:style>
  <w:style w:type="character" w:customStyle="1" w:styleId="lanzicu142">
    <w:name w:val="lanzicu142"/>
    <w:qFormat/>
    <w:rsid w:val="004E2376"/>
    <w:rPr>
      <w:rFonts w:ascii="ˎ̥" w:hAnsi="ˎ̥" w:hint="default"/>
      <w:b/>
      <w:bCs/>
      <w:color w:val="0C2958"/>
      <w:sz w:val="21"/>
      <w:szCs w:val="21"/>
    </w:rPr>
  </w:style>
  <w:style w:type="character" w:customStyle="1" w:styleId="3Char7">
    <w:name w:val="正文3 Char"/>
    <w:qFormat/>
    <w:rsid w:val="004E2376"/>
    <w:rPr>
      <w:rFonts w:ascii="宋体" w:eastAsia="宋体" w:hAnsi="宋体"/>
      <w:kern w:val="2"/>
      <w:sz w:val="24"/>
      <w:szCs w:val="24"/>
      <w:lang w:val="en-US" w:eastAsia="zh-CN" w:bidi="ar-SA"/>
    </w:rPr>
  </w:style>
  <w:style w:type="character" w:customStyle="1" w:styleId="style331">
    <w:name w:val="style331"/>
    <w:qFormat/>
    <w:rsid w:val="004E2376"/>
    <w:rPr>
      <w:color w:val="660000"/>
      <w:sz w:val="24"/>
      <w:szCs w:val="24"/>
    </w:rPr>
  </w:style>
  <w:style w:type="character" w:customStyle="1" w:styleId="--2TimesNewRomanChar">
    <w:name w:val="样式 钢--2 + Times New Roman 小三 Char"/>
    <w:link w:val="--2TimesNewRoman"/>
    <w:qFormat/>
    <w:rsid w:val="004E2376"/>
    <w:rPr>
      <w:rFonts w:eastAsia="Times New Roman"/>
      <w:b/>
      <w:bCs/>
      <w:sz w:val="30"/>
      <w:szCs w:val="30"/>
    </w:rPr>
  </w:style>
  <w:style w:type="paragraph" w:customStyle="1" w:styleId="--2TimesNewRoman">
    <w:name w:val="样式 钢--2 + Times New Roman 小三"/>
    <w:basedOn w:val="--2"/>
    <w:link w:val="--2TimesNewRomanChar"/>
    <w:qFormat/>
    <w:rsid w:val="004E2376"/>
    <w:pPr>
      <w:widowControl/>
      <w:ind w:leftChars="0" w:left="0"/>
      <w:jc w:val="left"/>
    </w:pPr>
    <w:rPr>
      <w:rFonts w:ascii="Times New Roman" w:eastAsia="Times New Roman" w:hAnsi="Times New Roman"/>
      <w:bCs/>
      <w:kern w:val="0"/>
      <w:sz w:val="30"/>
      <w:szCs w:val="30"/>
    </w:rPr>
  </w:style>
  <w:style w:type="paragraph" w:customStyle="1" w:styleId="1GB2312121524">
    <w:name w:val="样式 样式 样式 标题 1 + 楷体_GB2312 四号 + 段前: 12 磅 行距: 1.5 倍行距 + 段前: 24 磅"/>
    <w:basedOn w:val="1GB23121215"/>
    <w:qFormat/>
    <w:rsid w:val="004E2376"/>
    <w:pPr>
      <w:spacing w:before="480" w:afterLines="50"/>
    </w:pPr>
  </w:style>
  <w:style w:type="paragraph" w:customStyle="1" w:styleId="1GB23121215">
    <w:name w:val="样式 样式 标题 1 + 楷体_GB2312 四号 + 段前: 12 磅 行距: 1.5 倍行距"/>
    <w:basedOn w:val="1GB2312"/>
    <w:qFormat/>
    <w:rsid w:val="004E2376"/>
    <w:pPr>
      <w:spacing w:before="240" w:line="360" w:lineRule="auto"/>
    </w:pPr>
    <w:rPr>
      <w:rFonts w:cs="宋体"/>
      <w:sz w:val="32"/>
      <w:szCs w:val="20"/>
    </w:rPr>
  </w:style>
  <w:style w:type="paragraph" w:customStyle="1" w:styleId="1GB2312">
    <w:name w:val="样式 标题 1 + 楷体_GB2312 四号"/>
    <w:basedOn w:val="1"/>
    <w:qFormat/>
    <w:rsid w:val="004E2376"/>
    <w:pPr>
      <w:keepLines/>
      <w:overflowPunct/>
      <w:snapToGrid/>
      <w:spacing w:before="0" w:after="0" w:line="578" w:lineRule="auto"/>
      <w:ind w:left="0" w:firstLine="0"/>
    </w:pPr>
    <w:rPr>
      <w:rFonts w:ascii="楷体_GB2312" w:eastAsia="楷体_GB2312" w:hAnsi="楷体_GB2312"/>
      <w:color w:val="auto"/>
      <w:sz w:val="28"/>
      <w:szCs w:val="44"/>
    </w:rPr>
  </w:style>
  <w:style w:type="paragraph" w:customStyle="1" w:styleId="3173">
    <w:name w:val="样式 标题 3 + 左 行距: 多倍行距 1.73 字行"/>
    <w:basedOn w:val="32"/>
    <w:qFormat/>
    <w:rsid w:val="004E2376"/>
    <w:pPr>
      <w:spacing w:before="0" w:after="0" w:line="415" w:lineRule="auto"/>
      <w:ind w:leftChars="100" w:left="100" w:rightChars="100" w:right="100"/>
      <w:jc w:val="left"/>
    </w:pPr>
    <w:rPr>
      <w:rFonts w:cs="宋体"/>
      <w:sz w:val="30"/>
      <w:szCs w:val="20"/>
    </w:rPr>
  </w:style>
  <w:style w:type="paragraph" w:customStyle="1" w:styleId="3CharCharCharChar">
    <w:name w:val="标题3 Char Char Char Char"/>
    <w:basedOn w:val="a7"/>
    <w:qFormat/>
    <w:rsid w:val="004E2376"/>
    <w:pPr>
      <w:spacing w:afterLines="50" w:line="560" w:lineRule="exact"/>
    </w:pPr>
    <w:rPr>
      <w:rFonts w:eastAsia="黑体"/>
      <w:sz w:val="30"/>
      <w:szCs w:val="30"/>
    </w:rPr>
  </w:style>
  <w:style w:type="paragraph" w:customStyle="1" w:styleId="2fffffb">
    <w:name w:val="正文文本缩进2"/>
    <w:basedOn w:val="a7"/>
    <w:qFormat/>
    <w:rsid w:val="004E2376"/>
    <w:pPr>
      <w:ind w:firstLineChars="200" w:firstLine="560"/>
    </w:pPr>
    <w:rPr>
      <w:sz w:val="28"/>
      <w:szCs w:val="20"/>
    </w:rPr>
  </w:style>
  <w:style w:type="paragraph" w:customStyle="1" w:styleId="CharCharChar40">
    <w:name w:val="Char Char Char4"/>
    <w:basedOn w:val="a7"/>
    <w:qFormat/>
    <w:rsid w:val="004E2376"/>
    <w:rPr>
      <w:rFonts w:ascii="宋体" w:hAnsi="宋体" w:cs="Courier New"/>
      <w:sz w:val="32"/>
      <w:szCs w:val="32"/>
    </w:rPr>
  </w:style>
  <w:style w:type="paragraph" w:customStyle="1" w:styleId="3H3">
    <w:name w:val="样式 标题 3H3 + 自动设置"/>
    <w:basedOn w:val="32"/>
    <w:qFormat/>
    <w:rsid w:val="004E2376"/>
    <w:pPr>
      <w:tabs>
        <w:tab w:val="left" w:pos="1134"/>
        <w:tab w:val="right" w:pos="7371"/>
      </w:tabs>
      <w:overflowPunct w:val="0"/>
      <w:adjustRightInd w:val="0"/>
      <w:spacing w:beforeLines="50" w:after="0" w:line="360" w:lineRule="auto"/>
      <w:textAlignment w:val="baseline"/>
    </w:pPr>
    <w:rPr>
      <w:b w:val="0"/>
      <w:bCs w:val="0"/>
      <w:kern w:val="0"/>
      <w:sz w:val="28"/>
      <w:szCs w:val="20"/>
    </w:rPr>
  </w:style>
  <w:style w:type="paragraph" w:customStyle="1" w:styleId="bg2">
    <w:name w:val="bg正文首行缩进"/>
    <w:basedOn w:val="a7"/>
    <w:qFormat/>
    <w:rsid w:val="004E2376"/>
    <w:pPr>
      <w:spacing w:line="400" w:lineRule="exact"/>
      <w:ind w:firstLine="482"/>
    </w:pPr>
    <w:rPr>
      <w:sz w:val="24"/>
      <w:szCs w:val="20"/>
    </w:rPr>
  </w:style>
  <w:style w:type="paragraph" w:customStyle="1" w:styleId="TimesNewRoman0">
    <w:name w:val="正文 + Times New Roman"/>
    <w:basedOn w:val="a7"/>
    <w:qFormat/>
    <w:rsid w:val="004E2376"/>
    <w:pPr>
      <w:adjustRightInd w:val="0"/>
      <w:snapToGrid w:val="0"/>
      <w:spacing w:line="600" w:lineRule="exact"/>
      <w:outlineLvl w:val="0"/>
    </w:pPr>
    <w:rPr>
      <w:b/>
      <w:sz w:val="30"/>
      <w:szCs w:val="30"/>
    </w:rPr>
  </w:style>
  <w:style w:type="paragraph" w:customStyle="1" w:styleId="125646546">
    <w:name w:val="样式125646546"/>
    <w:basedOn w:val="af"/>
    <w:qFormat/>
    <w:rsid w:val="004E2376"/>
    <w:pPr>
      <w:widowControl w:val="0"/>
      <w:snapToGrid/>
      <w:spacing w:before="0" w:after="0" w:line="420" w:lineRule="exact"/>
      <w:ind w:right="0" w:firstLineChars="200" w:firstLine="200"/>
    </w:pPr>
    <w:rPr>
      <w:kern w:val="2"/>
      <w:sz w:val="24"/>
      <w:szCs w:val="32"/>
    </w:rPr>
  </w:style>
  <w:style w:type="paragraph" w:customStyle="1" w:styleId="afffffffffffffffffffffffff8">
    <w:name w:val="采子山表格"/>
    <w:basedOn w:val="a7"/>
    <w:next w:val="af"/>
    <w:qFormat/>
    <w:rsid w:val="004E2376"/>
    <w:pPr>
      <w:adjustRightInd w:val="0"/>
      <w:snapToGrid w:val="0"/>
      <w:spacing w:line="0" w:lineRule="atLeast"/>
      <w:jc w:val="center"/>
      <w:textAlignment w:val="baseline"/>
    </w:pPr>
    <w:rPr>
      <w:rFonts w:ascii="宋体" w:hAnsi="宋体"/>
      <w:bCs/>
      <w:kern w:val="10"/>
      <w:szCs w:val="21"/>
    </w:rPr>
  </w:style>
  <w:style w:type="paragraph" w:customStyle="1" w:styleId="2fffffc">
    <w:name w:val="样式 标题 2 + 四号"/>
    <w:basedOn w:val="2"/>
    <w:qFormat/>
    <w:rsid w:val="004E2376"/>
    <w:pPr>
      <w:spacing w:before="0" w:after="0"/>
    </w:pPr>
    <w:rPr>
      <w:rFonts w:ascii="Arial" w:eastAsia="宋体" w:hAnsi="Arial"/>
    </w:rPr>
  </w:style>
  <w:style w:type="paragraph" w:customStyle="1" w:styleId="15454645656">
    <w:name w:val="样式15454645656"/>
    <w:basedOn w:val="af"/>
    <w:qFormat/>
    <w:rsid w:val="004E2376"/>
    <w:pPr>
      <w:widowControl w:val="0"/>
      <w:snapToGrid/>
      <w:spacing w:before="0" w:after="0" w:line="420" w:lineRule="exact"/>
      <w:ind w:right="0" w:firstLineChars="200" w:firstLine="200"/>
    </w:pPr>
    <w:rPr>
      <w:kern w:val="2"/>
      <w:sz w:val="24"/>
      <w:szCs w:val="22"/>
    </w:rPr>
  </w:style>
  <w:style w:type="paragraph" w:customStyle="1" w:styleId="2GB2312121215">
    <w:name w:val="样式 标题 2 + 楷体_GB2312 四号 段前: 12 磅 段后: 12 磅 行距: 1.5 倍行距"/>
    <w:basedOn w:val="2"/>
    <w:qFormat/>
    <w:rsid w:val="004E2376"/>
    <w:pPr>
      <w:spacing w:before="0" w:after="0" w:line="360" w:lineRule="auto"/>
    </w:pPr>
    <w:rPr>
      <w:rFonts w:ascii="楷体_GB2312" w:eastAsia="楷体_GB2312" w:hAnsi="楷体_GB2312" w:cs="宋体"/>
      <w:sz w:val="28"/>
      <w:szCs w:val="20"/>
    </w:rPr>
  </w:style>
  <w:style w:type="paragraph" w:customStyle="1" w:styleId="afffffffffffffffffffffffff9">
    <w:name w:val="图注"/>
    <w:basedOn w:val="af"/>
    <w:next w:val="af3"/>
    <w:link w:val="Charfffff2"/>
    <w:qFormat/>
    <w:rsid w:val="004E2376"/>
    <w:pPr>
      <w:widowControl w:val="0"/>
      <w:snapToGrid/>
      <w:spacing w:before="0" w:after="0" w:line="360" w:lineRule="auto"/>
      <w:ind w:right="0" w:firstLineChars="200" w:firstLine="480"/>
    </w:pPr>
    <w:rPr>
      <w:rFonts w:ascii="宋体" w:hAnsi="宋体"/>
      <w:kern w:val="2"/>
      <w:sz w:val="24"/>
      <w:szCs w:val="28"/>
    </w:rPr>
  </w:style>
  <w:style w:type="character" w:customStyle="1" w:styleId="Charfffff2">
    <w:name w:val="图注 Char"/>
    <w:link w:val="afffffffffffffffffffffffff9"/>
    <w:qFormat/>
    <w:rsid w:val="004E2376"/>
    <w:rPr>
      <w:rFonts w:ascii="宋体" w:hAnsi="宋体"/>
      <w:kern w:val="2"/>
      <w:sz w:val="24"/>
      <w:szCs w:val="28"/>
    </w:rPr>
  </w:style>
  <w:style w:type="paragraph" w:customStyle="1" w:styleId="afffffffffffffffffffffffffa">
    <w:name w:val="段落"/>
    <w:basedOn w:val="a7"/>
    <w:qFormat/>
    <w:rsid w:val="004E2376"/>
    <w:pPr>
      <w:adjustRightInd w:val="0"/>
      <w:snapToGrid w:val="0"/>
      <w:spacing w:line="300" w:lineRule="auto"/>
      <w:ind w:firstLine="539"/>
    </w:pPr>
    <w:rPr>
      <w:rFonts w:ascii="宋体" w:hAnsi="宋体"/>
      <w:sz w:val="28"/>
      <w:szCs w:val="22"/>
    </w:rPr>
  </w:style>
  <w:style w:type="paragraph" w:customStyle="1" w:styleId="tubiao">
    <w:name w:val="tubiao"/>
    <w:basedOn w:val="a7"/>
    <w:link w:val="tubiaoChar"/>
    <w:qFormat/>
    <w:rsid w:val="004E2376"/>
    <w:pPr>
      <w:ind w:firstLine="482"/>
      <w:jc w:val="center"/>
    </w:pPr>
    <w:rPr>
      <w:rFonts w:cs="宋体"/>
      <w:b/>
      <w:bCs/>
      <w:color w:val="000000"/>
      <w:kern w:val="0"/>
      <w:szCs w:val="20"/>
    </w:rPr>
  </w:style>
  <w:style w:type="character" w:customStyle="1" w:styleId="tubiaoChar">
    <w:name w:val="tubiao Char"/>
    <w:link w:val="tubiao"/>
    <w:qFormat/>
    <w:rsid w:val="004E2376"/>
    <w:rPr>
      <w:rFonts w:cs="宋体"/>
      <w:b/>
      <w:bCs/>
      <w:color w:val="000000"/>
      <w:sz w:val="21"/>
    </w:rPr>
  </w:style>
  <w:style w:type="paragraph" w:customStyle="1" w:styleId="bg3">
    <w:name w:val="bg正文"/>
    <w:basedOn w:val="a7"/>
    <w:link w:val="bgChar0"/>
    <w:qFormat/>
    <w:rsid w:val="004E2376"/>
    <w:rPr>
      <w:sz w:val="24"/>
      <w:szCs w:val="20"/>
    </w:rPr>
  </w:style>
  <w:style w:type="character" w:customStyle="1" w:styleId="bgChar0">
    <w:name w:val="bg正文 Char"/>
    <w:link w:val="bg3"/>
    <w:qFormat/>
    <w:rsid w:val="004E2376"/>
    <w:rPr>
      <w:kern w:val="2"/>
      <w:sz w:val="24"/>
    </w:rPr>
  </w:style>
  <w:style w:type="paragraph" w:customStyle="1" w:styleId="22a">
    <w:name w:val="样式 样式2 + 首行缩进:  2 字符"/>
    <w:basedOn w:val="a7"/>
    <w:qFormat/>
    <w:rsid w:val="004E2376"/>
    <w:pPr>
      <w:keepNext/>
      <w:ind w:firstLineChars="200" w:firstLine="560"/>
      <w:jc w:val="left"/>
      <w:outlineLvl w:val="1"/>
    </w:pPr>
    <w:rPr>
      <w:rFonts w:ascii="黑体" w:eastAsia="Times New Roman" w:cs="宋体"/>
      <w:b/>
      <w:sz w:val="28"/>
      <w:szCs w:val="20"/>
    </w:rPr>
  </w:style>
  <w:style w:type="paragraph" w:customStyle="1" w:styleId="323">
    <w:name w:val="样式 标题 3 + 小四 首行缩进:  2 字符"/>
    <w:basedOn w:val="32"/>
    <w:qFormat/>
    <w:rsid w:val="004E2376"/>
    <w:pPr>
      <w:tabs>
        <w:tab w:val="left" w:pos="0"/>
      </w:tabs>
      <w:spacing w:before="0" w:after="0"/>
      <w:ind w:firstLineChars="200" w:firstLine="482"/>
    </w:pPr>
    <w:rPr>
      <w:rFonts w:ascii="宋体" w:hAnsi="宋体" w:cs="宋体"/>
      <w:sz w:val="24"/>
      <w:szCs w:val="20"/>
    </w:rPr>
  </w:style>
  <w:style w:type="character" w:customStyle="1" w:styleId="113CharChar">
    <w:name w:val="1.1标题 3 Char Char"/>
    <w:qFormat/>
    <w:rsid w:val="004E2376"/>
    <w:rPr>
      <w:rFonts w:eastAsia="宋体"/>
      <w:b/>
      <w:bCs/>
      <w:kern w:val="2"/>
      <w:sz w:val="32"/>
      <w:szCs w:val="32"/>
      <w:lang w:val="en-US" w:eastAsia="zh-CN" w:bidi="ar-SA"/>
    </w:rPr>
  </w:style>
  <w:style w:type="paragraph" w:customStyle="1" w:styleId="2H2111121121SeHeadwsa2Hea">
    <w:name w:val="样式 样式 标题 2节H2节标题 1.11.1标题 21.1标题21SeHead wsa2标题节第一层条Hea... + 自动设置"/>
    <w:basedOn w:val="a7"/>
    <w:qFormat/>
    <w:rsid w:val="004E2376"/>
    <w:pPr>
      <w:keepNext/>
      <w:keepLines/>
      <w:tabs>
        <w:tab w:val="left" w:pos="360"/>
        <w:tab w:val="left" w:pos="567"/>
      </w:tabs>
      <w:spacing w:before="240" w:after="240" w:line="360" w:lineRule="auto"/>
      <w:outlineLvl w:val="1"/>
    </w:pPr>
    <w:rPr>
      <w:rFonts w:ascii="黑体" w:eastAsia="黑体" w:hAnsi="宋体"/>
      <w:sz w:val="28"/>
      <w:szCs w:val="28"/>
    </w:rPr>
  </w:style>
  <w:style w:type="character" w:customStyle="1" w:styleId="chword">
    <w:name w:val="chword"/>
    <w:qFormat/>
    <w:rsid w:val="004E2376"/>
  </w:style>
  <w:style w:type="paragraph" w:customStyle="1" w:styleId="afffffffffffffffffffffffffb">
    <w:name w:val="规划文本四级"/>
    <w:basedOn w:val="a7"/>
    <w:link w:val="Charfffff3"/>
    <w:qFormat/>
    <w:rsid w:val="004E2376"/>
    <w:pPr>
      <w:spacing w:line="360" w:lineRule="auto"/>
      <w:ind w:firstLineChars="225" w:firstLine="630"/>
    </w:pPr>
    <w:rPr>
      <w:rFonts w:ascii="宋体" w:hAnsi="宋体" w:cs="宋体"/>
      <w:sz w:val="28"/>
      <w:szCs w:val="28"/>
    </w:rPr>
  </w:style>
  <w:style w:type="character" w:customStyle="1" w:styleId="Charfffff3">
    <w:name w:val="规划文本四级 Char"/>
    <w:link w:val="afffffffffffffffffffffffffb"/>
    <w:qFormat/>
    <w:rsid w:val="004E2376"/>
    <w:rPr>
      <w:rFonts w:ascii="宋体" w:hAnsi="宋体" w:cs="宋体"/>
      <w:kern w:val="2"/>
      <w:sz w:val="28"/>
      <w:szCs w:val="28"/>
    </w:rPr>
  </w:style>
  <w:style w:type="paragraph" w:customStyle="1" w:styleId="46624">
    <w:name w:val="样式 标题 4 + 段前: 6 磅 段后: 6 磅 行距: 固定值 24 磅"/>
    <w:basedOn w:val="40"/>
    <w:qFormat/>
    <w:rsid w:val="004E2376"/>
    <w:pPr>
      <w:spacing w:before="0" w:after="0" w:line="480" w:lineRule="exact"/>
      <w:ind w:firstLineChars="200" w:firstLine="200"/>
    </w:pPr>
    <w:rPr>
      <w:rFonts w:ascii="Arial" w:eastAsia="宋体" w:hAnsi="Arial" w:cs="宋体"/>
      <w:szCs w:val="20"/>
    </w:rPr>
  </w:style>
  <w:style w:type="character" w:customStyle="1" w:styleId="afffffffffffffffffffffffffc">
    <w:name w:val="样式 宋体 三号"/>
    <w:qFormat/>
    <w:rsid w:val="004E2376"/>
    <w:rPr>
      <w:rFonts w:ascii="宋体" w:hAnsi="宋体"/>
      <w:sz w:val="24"/>
    </w:rPr>
  </w:style>
  <w:style w:type="character" w:customStyle="1" w:styleId="afffffffffffffffffffffffffd">
    <w:name w:val="样式 宋体 三号 红色"/>
    <w:qFormat/>
    <w:rsid w:val="004E2376"/>
    <w:rPr>
      <w:rFonts w:ascii="宋体" w:hAnsi="宋体"/>
      <w:color w:val="FF0000"/>
      <w:sz w:val="24"/>
    </w:rPr>
  </w:style>
  <w:style w:type="paragraph" w:customStyle="1" w:styleId="3252">
    <w:name w:val="样式 标题 3 + 加粗 段前: 自动 段后: 自动 行距: 固定值 25 磅 首行缩进:  2 字符"/>
    <w:basedOn w:val="32"/>
    <w:qFormat/>
    <w:rsid w:val="004E2376"/>
    <w:pPr>
      <w:adjustRightInd w:val="0"/>
      <w:snapToGrid w:val="0"/>
      <w:spacing w:before="100" w:beforeAutospacing="1" w:after="100" w:afterAutospacing="1" w:line="500" w:lineRule="exact"/>
    </w:pPr>
    <w:rPr>
      <w:rFonts w:cs="宋体"/>
      <w:sz w:val="28"/>
      <w:szCs w:val="20"/>
    </w:rPr>
  </w:style>
  <w:style w:type="paragraph" w:customStyle="1" w:styleId="2fffffd">
    <w:name w:val="样式 正文缩进 + 首行缩进:  2 字符"/>
    <w:basedOn w:val="ab"/>
    <w:link w:val="2Charb"/>
    <w:qFormat/>
    <w:rsid w:val="004E2376"/>
    <w:pPr>
      <w:adjustRightInd w:val="0"/>
      <w:snapToGrid w:val="0"/>
      <w:spacing w:line="360" w:lineRule="auto"/>
      <w:ind w:firstLine="200"/>
    </w:pPr>
    <w:rPr>
      <w:rFonts w:ascii="宋体" w:hAnsi="宋体" w:cs="宋体"/>
      <w:sz w:val="28"/>
      <w:szCs w:val="28"/>
    </w:rPr>
  </w:style>
  <w:style w:type="character" w:customStyle="1" w:styleId="2Charb">
    <w:name w:val="样式 正文缩进 + 首行缩进:  2 字符 Char"/>
    <w:link w:val="2fffffd"/>
    <w:qFormat/>
    <w:rsid w:val="004E2376"/>
    <w:rPr>
      <w:rFonts w:ascii="宋体" w:hAnsi="宋体" w:cs="宋体"/>
      <w:kern w:val="2"/>
      <w:sz w:val="28"/>
      <w:szCs w:val="28"/>
    </w:rPr>
  </w:style>
  <w:style w:type="paragraph" w:customStyle="1" w:styleId="2fffffe">
    <w:name w:val="小标题2"/>
    <w:basedOn w:val="32"/>
    <w:next w:val="ab"/>
    <w:qFormat/>
    <w:rsid w:val="004E2376"/>
    <w:pPr>
      <w:keepNext w:val="0"/>
      <w:keepLines w:val="0"/>
      <w:adjustRightInd w:val="0"/>
      <w:spacing w:before="0" w:after="0" w:line="300" w:lineRule="auto"/>
      <w:ind w:left="284"/>
      <w:jc w:val="left"/>
      <w:textAlignment w:val="baseline"/>
      <w:outlineLvl w:val="9"/>
    </w:pPr>
    <w:rPr>
      <w:b w:val="0"/>
      <w:bCs w:val="0"/>
      <w:sz w:val="28"/>
      <w:szCs w:val="20"/>
    </w:rPr>
  </w:style>
  <w:style w:type="character" w:customStyle="1" w:styleId="GB23126">
    <w:name w:val="样式 (西文) 宋体 (中文) 仿宋_GB2312 小三 黑色"/>
    <w:qFormat/>
    <w:rsid w:val="004E2376"/>
    <w:rPr>
      <w:rFonts w:ascii="宋体" w:eastAsia="仿宋_GB2312" w:hAnsi="宋体"/>
      <w:color w:val="000000"/>
      <w:sz w:val="30"/>
    </w:rPr>
  </w:style>
  <w:style w:type="paragraph" w:customStyle="1" w:styleId="181">
    <w:name w:val="样式 标题 1 + 字距调整8 磅"/>
    <w:basedOn w:val="1"/>
    <w:qFormat/>
    <w:rsid w:val="004E2376"/>
    <w:pPr>
      <w:keepLines/>
      <w:tabs>
        <w:tab w:val="left" w:pos="4060"/>
      </w:tabs>
      <w:overflowPunct/>
      <w:spacing w:before="0" w:after="0" w:line="480" w:lineRule="auto"/>
      <w:ind w:left="0" w:firstLine="0"/>
      <w:jc w:val="center"/>
    </w:pPr>
    <w:rPr>
      <w:rFonts w:eastAsia="宋体"/>
      <w:color w:val="auto"/>
      <w:kern w:val="16"/>
      <w:sz w:val="44"/>
      <w:szCs w:val="44"/>
    </w:rPr>
  </w:style>
  <w:style w:type="paragraph" w:customStyle="1" w:styleId="3120">
    <w:name w:val="样式 标题 3 + 段前: 12 磅"/>
    <w:basedOn w:val="32"/>
    <w:qFormat/>
    <w:rsid w:val="004E2376"/>
    <w:pPr>
      <w:spacing w:beforeLines="100" w:after="0" w:line="360" w:lineRule="auto"/>
    </w:pPr>
    <w:rPr>
      <w:rFonts w:cs="宋体"/>
      <w:kern w:val="16"/>
      <w:sz w:val="30"/>
      <w:szCs w:val="20"/>
    </w:rPr>
  </w:style>
  <w:style w:type="paragraph" w:customStyle="1" w:styleId="3121">
    <w:name w:val="样式 标题 3 + 段前: 12 磅1"/>
    <w:basedOn w:val="32"/>
    <w:qFormat/>
    <w:rsid w:val="004E2376"/>
    <w:pPr>
      <w:spacing w:beforeLines="100" w:after="0" w:line="360" w:lineRule="auto"/>
    </w:pPr>
    <w:rPr>
      <w:rFonts w:cs="宋体"/>
      <w:sz w:val="30"/>
      <w:szCs w:val="20"/>
    </w:rPr>
  </w:style>
  <w:style w:type="paragraph" w:customStyle="1" w:styleId="2TimesNewRoman1">
    <w:name w:val="样式 标题 2 + Times New Roman 段前: 1 行"/>
    <w:basedOn w:val="2"/>
    <w:qFormat/>
    <w:rsid w:val="004E2376"/>
    <w:pPr>
      <w:spacing w:beforeLines="100" w:before="0" w:after="0" w:line="360" w:lineRule="auto"/>
    </w:pPr>
    <w:rPr>
      <w:rFonts w:ascii="Times New Roman" w:eastAsia="宋体" w:hAnsi="Times New Roman" w:cs="宋体"/>
      <w:kern w:val="16"/>
      <w:sz w:val="30"/>
      <w:szCs w:val="20"/>
    </w:rPr>
  </w:style>
  <w:style w:type="paragraph" w:customStyle="1" w:styleId="31210">
    <w:name w:val="样式 样式 标题 3 + 段前: 12 磅 + 段前: 1 行"/>
    <w:basedOn w:val="3120"/>
    <w:qFormat/>
    <w:rsid w:val="004E2376"/>
  </w:style>
  <w:style w:type="paragraph" w:customStyle="1" w:styleId="AJQ">
    <w:name w:val="AJQ正文"/>
    <w:basedOn w:val="ab"/>
    <w:qFormat/>
    <w:rsid w:val="004E2376"/>
    <w:pPr>
      <w:adjustRightInd w:val="0"/>
      <w:snapToGrid w:val="0"/>
      <w:spacing w:line="360" w:lineRule="auto"/>
      <w:ind w:firstLine="200"/>
    </w:pPr>
    <w:rPr>
      <w:rFonts w:ascii="宋体" w:hAnsi="宋体"/>
      <w:sz w:val="28"/>
    </w:rPr>
  </w:style>
  <w:style w:type="paragraph" w:customStyle="1" w:styleId="AJQ0">
    <w:name w:val="AJQ表名"/>
    <w:basedOn w:val="a7"/>
    <w:qFormat/>
    <w:rsid w:val="004E2376"/>
    <w:pPr>
      <w:adjustRightInd w:val="0"/>
      <w:snapToGrid w:val="0"/>
      <w:jc w:val="center"/>
    </w:pPr>
    <w:rPr>
      <w:rFonts w:hAnsi="宋体"/>
      <w:b/>
      <w:bCs/>
      <w:kern w:val="0"/>
      <w:sz w:val="24"/>
      <w:szCs w:val="28"/>
    </w:rPr>
  </w:style>
  <w:style w:type="paragraph" w:customStyle="1" w:styleId="CharChar1CharCharCharCharCharChar">
    <w:name w:val="Char Char1 Char Char Char Char Char Char"/>
    <w:basedOn w:val="a7"/>
    <w:qFormat/>
    <w:rsid w:val="004E2376"/>
    <w:pPr>
      <w:widowControl/>
      <w:spacing w:after="160" w:line="240" w:lineRule="exact"/>
      <w:jc w:val="left"/>
    </w:pPr>
    <w:rPr>
      <w:rFonts w:ascii="宋体" w:hAnsi="宋体"/>
      <w:kern w:val="0"/>
      <w:szCs w:val="21"/>
      <w:lang w:eastAsia="en-US"/>
    </w:rPr>
  </w:style>
  <w:style w:type="paragraph" w:customStyle="1" w:styleId="---">
    <w:name w:val="图表---"/>
    <w:basedOn w:val="a7"/>
    <w:qFormat/>
    <w:rsid w:val="004E2376"/>
    <w:pPr>
      <w:snapToGrid w:val="0"/>
      <w:jc w:val="center"/>
    </w:pPr>
    <w:rPr>
      <w:rFonts w:cs="宋体"/>
      <w:b/>
      <w:bCs/>
      <w:kern w:val="0"/>
      <w:szCs w:val="20"/>
    </w:rPr>
  </w:style>
  <w:style w:type="paragraph" w:customStyle="1" w:styleId="3CharCharCharCharCharCharChar">
    <w:name w:val="3 Char Char Char Char Char Char Char"/>
    <w:basedOn w:val="a7"/>
    <w:qFormat/>
    <w:rsid w:val="004E2376"/>
    <w:pPr>
      <w:adjustRightInd w:val="0"/>
      <w:snapToGrid w:val="0"/>
      <w:spacing w:beforeLines="50" w:line="312" w:lineRule="auto"/>
      <w:ind w:firstLineChars="200" w:firstLine="480"/>
      <w:jc w:val="center"/>
    </w:pPr>
    <w:rPr>
      <w:rFonts w:ascii="宋体"/>
      <w:color w:val="000000"/>
      <w:kern w:val="0"/>
      <w:sz w:val="24"/>
      <w:szCs w:val="22"/>
    </w:rPr>
  </w:style>
  <w:style w:type="paragraph" w:customStyle="1" w:styleId="5fd">
    <w:name w:val="标题 5+表标题"/>
    <w:basedOn w:val="52"/>
    <w:link w:val="5Char0"/>
    <w:qFormat/>
    <w:rsid w:val="004E2376"/>
    <w:pPr>
      <w:widowControl/>
      <w:adjustRightInd w:val="0"/>
      <w:snapToGrid w:val="0"/>
      <w:spacing w:before="0" w:after="0" w:line="240" w:lineRule="atLeast"/>
      <w:jc w:val="center"/>
    </w:pPr>
    <w:rPr>
      <w:rFonts w:ascii="宋体" w:hAnsi="宋体" w:cs="宋体"/>
      <w:sz w:val="24"/>
      <w:szCs w:val="24"/>
    </w:rPr>
  </w:style>
  <w:style w:type="character" w:customStyle="1" w:styleId="5Char0">
    <w:name w:val="标题 5+表标题 Char"/>
    <w:link w:val="5fd"/>
    <w:qFormat/>
    <w:rsid w:val="004E2376"/>
    <w:rPr>
      <w:rFonts w:ascii="宋体" w:hAnsi="宋体" w:cs="宋体"/>
      <w:b/>
      <w:bCs/>
      <w:kern w:val="2"/>
      <w:sz w:val="24"/>
      <w:szCs w:val="24"/>
    </w:rPr>
  </w:style>
  <w:style w:type="character" w:customStyle="1" w:styleId="6Char1">
    <w:name w:val="样式6 Char1"/>
    <w:qFormat/>
    <w:rsid w:val="004E2376"/>
    <w:rPr>
      <w:rFonts w:eastAsia="宋体" w:hAnsi="宋体" w:cs="宋体"/>
      <w:b/>
      <w:kern w:val="2"/>
      <w:sz w:val="24"/>
      <w:szCs w:val="24"/>
      <w:lang w:val="en-US" w:eastAsia="zh-CN" w:bidi="ar-SA"/>
    </w:rPr>
  </w:style>
  <w:style w:type="paragraph" w:customStyle="1" w:styleId="reader-word-layerreader-word-s1-8">
    <w:name w:val="reader-word-layer reader-word-s1-8"/>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1-11">
    <w:name w:val="reader-word-layer reader-word-s1-11"/>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1-12">
    <w:name w:val="reader-word-layer reader-word-s1-12"/>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2-0">
    <w:name w:val="reader-word-layer reader-word-s2-0"/>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2-2">
    <w:name w:val="reader-word-layer reader-word-s2-2"/>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2-6">
    <w:name w:val="reader-word-layer reader-word-s2-6"/>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2-7">
    <w:name w:val="reader-word-layer reader-word-s2-7"/>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afffffffffffffffffffffffffe">
    <w:name w:val="设计正文"/>
    <w:basedOn w:val="a7"/>
    <w:link w:val="Charfffff4"/>
    <w:qFormat/>
    <w:rsid w:val="004E2376"/>
    <w:pPr>
      <w:ind w:firstLineChars="200" w:firstLine="480"/>
    </w:pPr>
    <w:rPr>
      <w:rFonts w:ascii="宋体" w:hAnsi="宋体"/>
      <w:sz w:val="24"/>
      <w:szCs w:val="22"/>
    </w:rPr>
  </w:style>
  <w:style w:type="character" w:customStyle="1" w:styleId="Charfffff4">
    <w:name w:val="设计正文 Char"/>
    <w:link w:val="afffffffffffffffffffffffffe"/>
    <w:qFormat/>
    <w:rsid w:val="004E2376"/>
    <w:rPr>
      <w:rFonts w:ascii="宋体" w:hAnsi="宋体"/>
      <w:kern w:val="2"/>
      <w:sz w:val="24"/>
      <w:szCs w:val="22"/>
    </w:rPr>
  </w:style>
  <w:style w:type="paragraph" w:customStyle="1" w:styleId="affffffffffffffffffffffffff">
    <w:name w:val="正文 + 首行缩进"/>
    <w:basedOn w:val="a7"/>
    <w:qFormat/>
    <w:rsid w:val="004E2376"/>
    <w:pPr>
      <w:spacing w:line="500" w:lineRule="exact"/>
      <w:ind w:firstLineChars="200" w:firstLine="560"/>
    </w:pPr>
    <w:rPr>
      <w:sz w:val="28"/>
      <w:szCs w:val="20"/>
    </w:rPr>
  </w:style>
  <w:style w:type="paragraph" w:customStyle="1" w:styleId="reader-word-layerreader-word-s5-4">
    <w:name w:val="reader-word-layer reader-word-s5-4"/>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5-7">
    <w:name w:val="reader-word-layer reader-word-s5-7"/>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5-13">
    <w:name w:val="reader-word-layer reader-word-s5-13"/>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5-3">
    <w:name w:val="reader-word-layer reader-word-s5-3"/>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5-9">
    <w:name w:val="reader-word-layer reader-word-s5-9"/>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affffffffffffffffffffffffff0">
    <w:name w:val="文章正文样式"/>
    <w:basedOn w:val="a7"/>
    <w:qFormat/>
    <w:rsid w:val="004E2376"/>
    <w:pPr>
      <w:spacing w:line="520" w:lineRule="exact"/>
      <w:ind w:firstLineChars="200" w:firstLine="480"/>
      <w:jc w:val="left"/>
    </w:pPr>
    <w:rPr>
      <w:rFonts w:ascii="宋体" w:hAnsi="宋体" w:cs="宋体"/>
      <w:sz w:val="24"/>
      <w:szCs w:val="20"/>
    </w:rPr>
  </w:style>
  <w:style w:type="paragraph" w:customStyle="1" w:styleId="450">
    <w:name w:val="样式45"/>
    <w:basedOn w:val="a7"/>
    <w:link w:val="45Char"/>
    <w:qFormat/>
    <w:rsid w:val="004E2376"/>
    <w:pPr>
      <w:keepNext/>
      <w:keepLines/>
      <w:spacing w:before="50" w:after="50" w:line="360" w:lineRule="auto"/>
      <w:outlineLvl w:val="2"/>
    </w:pPr>
    <w:rPr>
      <w:rFonts w:ascii="黑体" w:eastAsia="黑体" w:hAnsi="宋体"/>
      <w:color w:val="000000"/>
      <w:sz w:val="24"/>
      <w:szCs w:val="22"/>
    </w:rPr>
  </w:style>
  <w:style w:type="character" w:customStyle="1" w:styleId="45Char">
    <w:name w:val="样式45 Char"/>
    <w:link w:val="450"/>
    <w:qFormat/>
    <w:rsid w:val="004E2376"/>
    <w:rPr>
      <w:rFonts w:ascii="黑体" w:eastAsia="黑体" w:hAnsi="宋体"/>
      <w:color w:val="000000"/>
      <w:kern w:val="2"/>
      <w:sz w:val="24"/>
      <w:szCs w:val="22"/>
    </w:rPr>
  </w:style>
  <w:style w:type="paragraph" w:customStyle="1" w:styleId="2ffffff">
    <w:name w:val="自动2"/>
    <w:basedOn w:val="a7"/>
    <w:qFormat/>
    <w:rsid w:val="004E2376"/>
    <w:pPr>
      <w:keepNext/>
      <w:keepLines/>
      <w:tabs>
        <w:tab w:val="left" w:pos="540"/>
        <w:tab w:val="left" w:pos="720"/>
      </w:tabs>
      <w:spacing w:before="50" w:after="50" w:line="360" w:lineRule="auto"/>
      <w:ind w:left="720" w:hanging="720"/>
      <w:outlineLvl w:val="1"/>
    </w:pPr>
    <w:rPr>
      <w:rFonts w:ascii="黑体" w:eastAsia="黑体" w:hAnsi="Arial"/>
      <w:b/>
      <w:bCs/>
      <w:color w:val="000000"/>
      <w:sz w:val="28"/>
      <w:szCs w:val="28"/>
    </w:rPr>
  </w:style>
  <w:style w:type="paragraph" w:customStyle="1" w:styleId="22b">
    <w:name w:val="样式22"/>
    <w:basedOn w:val="a7"/>
    <w:qFormat/>
    <w:rsid w:val="004E2376"/>
    <w:pPr>
      <w:keepNext/>
      <w:keepLines/>
      <w:tabs>
        <w:tab w:val="left" w:pos="293"/>
      </w:tabs>
      <w:spacing w:beforeLines="50" w:afterLines="50" w:line="360" w:lineRule="auto"/>
      <w:ind w:left="180"/>
      <w:outlineLvl w:val="3"/>
    </w:pPr>
    <w:rPr>
      <w:rFonts w:ascii="宋体" w:hAnsi="宋体"/>
      <w:bCs/>
      <w:color w:val="000000"/>
      <w:sz w:val="24"/>
      <w:szCs w:val="22"/>
    </w:rPr>
  </w:style>
  <w:style w:type="paragraph" w:customStyle="1" w:styleId="260">
    <w:name w:val="样式26"/>
    <w:basedOn w:val="a7"/>
    <w:qFormat/>
    <w:rsid w:val="004E2376"/>
    <w:pPr>
      <w:keepNext/>
      <w:keepLines/>
      <w:tabs>
        <w:tab w:val="left" w:pos="284"/>
      </w:tabs>
      <w:spacing w:beforeLines="50" w:afterLines="50" w:line="360" w:lineRule="auto"/>
      <w:ind w:left="570" w:hanging="570"/>
      <w:outlineLvl w:val="0"/>
    </w:pPr>
    <w:rPr>
      <w:rFonts w:ascii="黑体" w:eastAsia="黑体" w:hAnsi="Arial Unicode MS" w:cs="Arial Unicode MS"/>
      <w:b/>
      <w:bCs/>
      <w:color w:val="000000"/>
      <w:kern w:val="44"/>
      <w:sz w:val="30"/>
      <w:szCs w:val="30"/>
    </w:rPr>
  </w:style>
  <w:style w:type="paragraph" w:customStyle="1" w:styleId="324">
    <w:name w:val="样式32"/>
    <w:basedOn w:val="a7"/>
    <w:qFormat/>
    <w:rsid w:val="004E2376"/>
    <w:pPr>
      <w:keepNext/>
      <w:keepLines/>
      <w:tabs>
        <w:tab w:val="left" w:pos="900"/>
      </w:tabs>
      <w:spacing w:before="50" w:after="50" w:line="360" w:lineRule="auto"/>
      <w:ind w:left="900"/>
      <w:outlineLvl w:val="2"/>
    </w:pPr>
    <w:rPr>
      <w:rFonts w:ascii="宋体" w:hAnsi="宋体" w:cs="Arial Unicode MS"/>
      <w:b/>
      <w:color w:val="000000"/>
      <w:sz w:val="24"/>
      <w:szCs w:val="22"/>
    </w:rPr>
  </w:style>
  <w:style w:type="paragraph" w:customStyle="1" w:styleId="441">
    <w:name w:val="样式44"/>
    <w:basedOn w:val="260"/>
    <w:qFormat/>
    <w:rsid w:val="004E2376"/>
    <w:pPr>
      <w:jc w:val="center"/>
    </w:pPr>
    <w:rPr>
      <w:b w:val="0"/>
    </w:rPr>
  </w:style>
  <w:style w:type="paragraph" w:customStyle="1" w:styleId="affffffffffffffffffffffffff1">
    <w:name w:val="一号标题"/>
    <w:basedOn w:val="2"/>
    <w:qFormat/>
    <w:rsid w:val="004E2376"/>
    <w:pPr>
      <w:spacing w:before="0" w:after="0" w:line="520" w:lineRule="exact"/>
      <w:jc w:val="left"/>
    </w:pPr>
    <w:rPr>
      <w:rFonts w:ascii="Arial" w:eastAsia="黑体" w:hAnsi="Arial"/>
      <w:b w:val="0"/>
      <w:bCs w:val="0"/>
      <w:kern w:val="24"/>
    </w:rPr>
  </w:style>
  <w:style w:type="paragraph" w:customStyle="1" w:styleId="640">
    <w:name w:val="样式64"/>
    <w:basedOn w:val="a7"/>
    <w:qFormat/>
    <w:rsid w:val="004E2376"/>
    <w:pPr>
      <w:spacing w:line="360" w:lineRule="auto"/>
      <w:ind w:firstLineChars="250" w:firstLine="600"/>
    </w:pPr>
    <w:rPr>
      <w:rFonts w:ascii="宋体" w:hAnsi="宋体"/>
      <w:color w:val="000000"/>
      <w:sz w:val="24"/>
      <w:szCs w:val="22"/>
    </w:rPr>
  </w:style>
  <w:style w:type="character" w:customStyle="1" w:styleId="CharChar136">
    <w:name w:val="Char Char136"/>
    <w:qFormat/>
    <w:rsid w:val="004E2376"/>
    <w:rPr>
      <w:rFonts w:ascii="Arial" w:eastAsia="黑体" w:hAnsi="Arial" w:cs="Times New Roman"/>
      <w:sz w:val="24"/>
      <w:szCs w:val="24"/>
    </w:rPr>
  </w:style>
  <w:style w:type="character" w:customStyle="1" w:styleId="3Char8">
    <w:name w:val="3级标题 Char"/>
    <w:link w:val="3ff7"/>
    <w:qFormat/>
    <w:rsid w:val="004E2376"/>
    <w:rPr>
      <w:b/>
      <w:bCs/>
      <w:color w:val="0070C0"/>
      <w:sz w:val="28"/>
      <w:szCs w:val="28"/>
    </w:rPr>
  </w:style>
  <w:style w:type="paragraph" w:customStyle="1" w:styleId="3ff7">
    <w:name w:val="3级标题"/>
    <w:basedOn w:val="32"/>
    <w:link w:val="3Char8"/>
    <w:qFormat/>
    <w:rsid w:val="004E2376"/>
    <w:pPr>
      <w:spacing w:before="0" w:after="0" w:line="360" w:lineRule="auto"/>
      <w:ind w:left="288"/>
    </w:pPr>
    <w:rPr>
      <w:color w:val="0070C0"/>
      <w:kern w:val="0"/>
      <w:sz w:val="28"/>
      <w:szCs w:val="28"/>
    </w:rPr>
  </w:style>
  <w:style w:type="character" w:customStyle="1" w:styleId="CharChar524">
    <w:name w:val="Char Char524"/>
    <w:qFormat/>
    <w:rsid w:val="004E2376"/>
    <w:rPr>
      <w:rFonts w:eastAsia="宋体"/>
      <w:kern w:val="2"/>
      <w:sz w:val="24"/>
      <w:szCs w:val="24"/>
      <w:lang w:val="en-US" w:eastAsia="zh-CN" w:bidi="ar-SA"/>
    </w:rPr>
  </w:style>
  <w:style w:type="character" w:customStyle="1" w:styleId="--CharChar">
    <w:name w:val="钢--正文 Char Char"/>
    <w:qFormat/>
    <w:rsid w:val="004E2376"/>
    <w:rPr>
      <w:rFonts w:ascii="宋体" w:hAnsi="宋体"/>
      <w:kern w:val="2"/>
      <w:sz w:val="24"/>
      <w:szCs w:val="24"/>
    </w:rPr>
  </w:style>
  <w:style w:type="character" w:customStyle="1" w:styleId="CharChar410">
    <w:name w:val="Char Char410"/>
    <w:link w:val="11c"/>
    <w:semiHidden/>
    <w:qFormat/>
    <w:rsid w:val="004E2376"/>
    <w:rPr>
      <w:kern w:val="2"/>
      <w:sz w:val="18"/>
      <w:szCs w:val="18"/>
    </w:rPr>
  </w:style>
  <w:style w:type="paragraph" w:customStyle="1" w:styleId="11c">
    <w:name w:val="批注框文本11"/>
    <w:basedOn w:val="a7"/>
    <w:link w:val="CharChar410"/>
    <w:semiHidden/>
    <w:qFormat/>
    <w:rsid w:val="004E2376"/>
    <w:pPr>
      <w:spacing w:line="360" w:lineRule="auto"/>
    </w:pPr>
    <w:rPr>
      <w:sz w:val="18"/>
      <w:szCs w:val="18"/>
    </w:rPr>
  </w:style>
  <w:style w:type="character" w:customStyle="1" w:styleId="headline-content">
    <w:name w:val="headline-content"/>
    <w:qFormat/>
    <w:rsid w:val="004E2376"/>
  </w:style>
  <w:style w:type="character" w:customStyle="1" w:styleId="01Char">
    <w:name w:val="01正文 Char"/>
    <w:link w:val="010"/>
    <w:qFormat/>
    <w:rsid w:val="004E2376"/>
    <w:rPr>
      <w:rFonts w:ascii="Calibri" w:hAnsi="Calibri"/>
      <w:color w:val="00B050"/>
      <w:sz w:val="24"/>
    </w:rPr>
  </w:style>
  <w:style w:type="paragraph" w:customStyle="1" w:styleId="010">
    <w:name w:val="01正文"/>
    <w:basedOn w:val="a7"/>
    <w:link w:val="01Char"/>
    <w:qFormat/>
    <w:rsid w:val="004E2376"/>
    <w:pPr>
      <w:tabs>
        <w:tab w:val="left" w:pos="5355"/>
      </w:tabs>
      <w:adjustRightInd w:val="0"/>
      <w:snapToGrid w:val="0"/>
      <w:spacing w:line="360" w:lineRule="auto"/>
      <w:ind w:firstLineChars="200" w:firstLine="200"/>
    </w:pPr>
    <w:rPr>
      <w:rFonts w:ascii="Calibri" w:hAnsi="Calibri"/>
      <w:color w:val="00B050"/>
      <w:kern w:val="0"/>
      <w:sz w:val="24"/>
      <w:szCs w:val="20"/>
    </w:rPr>
  </w:style>
  <w:style w:type="character" w:customStyle="1" w:styleId="CharChar363">
    <w:name w:val="Char Char363"/>
    <w:qFormat/>
    <w:rsid w:val="004E2376"/>
    <w:rPr>
      <w:rFonts w:ascii="Cambria" w:hAnsi="Cambria"/>
      <w:b/>
      <w:i/>
      <w:sz w:val="28"/>
      <w:lang w:eastAsia="en-US"/>
    </w:rPr>
  </w:style>
  <w:style w:type="character" w:customStyle="1" w:styleId="CharChar333">
    <w:name w:val="Char Char333"/>
    <w:qFormat/>
    <w:rsid w:val="004E2376"/>
    <w:rPr>
      <w:b/>
      <w:i/>
      <w:sz w:val="26"/>
      <w:lang w:eastAsia="en-US"/>
    </w:rPr>
  </w:style>
  <w:style w:type="character" w:customStyle="1" w:styleId="8Char2">
    <w:name w:val="标题 8 Char2"/>
    <w:qFormat/>
    <w:rsid w:val="004E2376"/>
    <w:rPr>
      <w:rFonts w:ascii="Times New Roman" w:eastAsia="宋体" w:hAnsi="Times New Roman" w:cs="Times New Roman"/>
      <w:i/>
      <w:kern w:val="0"/>
      <w:sz w:val="24"/>
      <w:szCs w:val="20"/>
      <w:lang w:eastAsia="en-US"/>
    </w:rPr>
  </w:style>
  <w:style w:type="character" w:customStyle="1" w:styleId="CharChar295">
    <w:name w:val="Char Char295"/>
    <w:qFormat/>
    <w:rsid w:val="004E2376"/>
    <w:rPr>
      <w:rFonts w:ascii="Cambria" w:hAnsi="Cambria"/>
      <w:sz w:val="24"/>
      <w:lang w:eastAsia="en-US"/>
    </w:rPr>
  </w:style>
  <w:style w:type="character" w:customStyle="1" w:styleId="CharChar225">
    <w:name w:val="Char Char225"/>
    <w:qFormat/>
    <w:rsid w:val="004E2376"/>
    <w:rPr>
      <w:rFonts w:ascii="宋体"/>
      <w:kern w:val="2"/>
      <w:sz w:val="21"/>
    </w:rPr>
  </w:style>
  <w:style w:type="character" w:customStyle="1" w:styleId="Charfffff5">
    <w:name w:val="审核正文加粗 Char"/>
    <w:link w:val="affffffffffffffffffffffffff2"/>
    <w:qFormat/>
    <w:rsid w:val="004E2376"/>
    <w:rPr>
      <w:rFonts w:ascii="宋体" w:hAnsi="宋体"/>
      <w:color w:val="FF0000"/>
      <w:sz w:val="24"/>
    </w:rPr>
  </w:style>
  <w:style w:type="paragraph" w:customStyle="1" w:styleId="affffffffffffffffffffffffff2">
    <w:name w:val="审核正文加粗"/>
    <w:basedOn w:val="afffffffffffffffffffff8"/>
    <w:next w:val="afffffffffffffffffffff8"/>
    <w:link w:val="Charfffff5"/>
    <w:qFormat/>
    <w:rsid w:val="004E2376"/>
    <w:pPr>
      <w:spacing w:line="480" w:lineRule="exact"/>
    </w:pPr>
    <w:rPr>
      <w:rFonts w:ascii="宋体" w:hAnsi="宋体"/>
      <w:color w:val="FF0000"/>
    </w:rPr>
  </w:style>
  <w:style w:type="character" w:customStyle="1" w:styleId="p141">
    <w:name w:val="p141"/>
    <w:qFormat/>
    <w:rsid w:val="004E2376"/>
    <w:rPr>
      <w:spacing w:val="440"/>
      <w:sz w:val="28"/>
      <w:u w:val="none"/>
    </w:rPr>
  </w:style>
  <w:style w:type="character" w:customStyle="1" w:styleId="CharChar255">
    <w:name w:val="Char Char255"/>
    <w:qFormat/>
    <w:rsid w:val="004E2376"/>
    <w:rPr>
      <w:sz w:val="24"/>
      <w:lang w:eastAsia="en-US"/>
    </w:rPr>
  </w:style>
  <w:style w:type="character" w:customStyle="1" w:styleId="CharCharCharCharChar1">
    <w:name w:val="普通文字 Char Char Char Char Char1"/>
    <w:qFormat/>
    <w:rsid w:val="004E2376"/>
    <w:rPr>
      <w:rFonts w:ascii="宋体" w:hAnsi="Courier New" w:cs="Courier New"/>
      <w:kern w:val="2"/>
      <w:sz w:val="21"/>
      <w:szCs w:val="21"/>
    </w:rPr>
  </w:style>
  <w:style w:type="character" w:customStyle="1" w:styleId="CharChar285">
    <w:name w:val="Char Char285"/>
    <w:qFormat/>
    <w:rsid w:val="004E2376"/>
    <w:rPr>
      <w:rFonts w:ascii="宋体"/>
      <w:sz w:val="18"/>
      <w:shd w:val="clear" w:color="auto" w:fill="339966"/>
      <w:lang w:eastAsia="en-US"/>
    </w:rPr>
  </w:style>
  <w:style w:type="character" w:customStyle="1" w:styleId="4Char3">
    <w:name w:val="样式 标题 4 + 宋体 Char"/>
    <w:qFormat/>
    <w:rsid w:val="004E2376"/>
    <w:rPr>
      <w:rFonts w:ascii="宋体" w:eastAsia="宋体" w:hAnsi="宋体" w:hint="eastAsia"/>
      <w:kern w:val="2"/>
      <w:sz w:val="28"/>
      <w:lang w:val="en-US" w:eastAsia="zh-CN"/>
    </w:rPr>
  </w:style>
  <w:style w:type="character" w:customStyle="1" w:styleId="CharChar7a">
    <w:name w:val="Char Char7"/>
    <w:qFormat/>
    <w:rsid w:val="004E2376"/>
    <w:rPr>
      <w:rFonts w:ascii="仿宋_GB2312" w:eastAsia="仿宋_GB2312"/>
      <w:kern w:val="2"/>
      <w:sz w:val="24"/>
    </w:rPr>
  </w:style>
  <w:style w:type="character" w:customStyle="1" w:styleId="tittle1">
    <w:name w:val="tittle1"/>
    <w:qFormat/>
    <w:rsid w:val="004E2376"/>
    <w:rPr>
      <w:b/>
      <w:color w:val="0068D0"/>
      <w:sz w:val="21"/>
    </w:rPr>
  </w:style>
  <w:style w:type="character" w:customStyle="1" w:styleId="5Char1">
    <w:name w:val="5表头 Char"/>
    <w:link w:val="5fe"/>
    <w:qFormat/>
    <w:rsid w:val="004E2376"/>
    <w:rPr>
      <w:b/>
      <w:color w:val="0000FF"/>
      <w:szCs w:val="21"/>
    </w:rPr>
  </w:style>
  <w:style w:type="paragraph" w:customStyle="1" w:styleId="5fe">
    <w:name w:val="5表头"/>
    <w:basedOn w:val="a7"/>
    <w:link w:val="5Char1"/>
    <w:qFormat/>
    <w:rsid w:val="004E2376"/>
    <w:pPr>
      <w:spacing w:beforeLines="50"/>
      <w:jc w:val="center"/>
    </w:pPr>
    <w:rPr>
      <w:b/>
      <w:color w:val="0000FF"/>
      <w:kern w:val="0"/>
      <w:sz w:val="20"/>
      <w:szCs w:val="21"/>
    </w:rPr>
  </w:style>
  <w:style w:type="character" w:customStyle="1" w:styleId="CharChar174">
    <w:name w:val="Char Char174"/>
    <w:qFormat/>
    <w:rsid w:val="004E2376"/>
    <w:rPr>
      <w:rFonts w:ascii="Times New Roman" w:eastAsia="宋体" w:hAnsi="Times New Roman" w:cs="Times New Roman"/>
      <w:b/>
      <w:bCs/>
      <w:sz w:val="24"/>
      <w:szCs w:val="24"/>
    </w:rPr>
  </w:style>
  <w:style w:type="character" w:customStyle="1" w:styleId="CharChar245">
    <w:name w:val="Char Char245"/>
    <w:qFormat/>
    <w:rsid w:val="004E2376"/>
    <w:rPr>
      <w:rFonts w:ascii="楷体_GB2312" w:eastAsia="楷体_GB2312"/>
      <w:kern w:val="2"/>
      <w:sz w:val="28"/>
      <w:lang w:val="en-US" w:eastAsia="zh-CN" w:bidi="ar-SA"/>
    </w:rPr>
  </w:style>
  <w:style w:type="character" w:customStyle="1" w:styleId="CharChar373">
    <w:name w:val="Char Char373"/>
    <w:qFormat/>
    <w:rsid w:val="004E2376"/>
    <w:rPr>
      <w:rFonts w:ascii="宋体" w:eastAsia="宋体" w:hAnsi="宋体" w:cs="宋体"/>
      <w:sz w:val="24"/>
      <w:szCs w:val="24"/>
      <w:lang w:val="en-US" w:eastAsia="zh-CN" w:bidi="ar-SA"/>
    </w:rPr>
  </w:style>
  <w:style w:type="character" w:customStyle="1" w:styleId="CharChar323">
    <w:name w:val="Char Char323"/>
    <w:qFormat/>
    <w:rsid w:val="004E2376"/>
    <w:rPr>
      <w:i/>
      <w:iCs/>
      <w:kern w:val="2"/>
      <w:sz w:val="21"/>
      <w:szCs w:val="24"/>
    </w:rPr>
  </w:style>
  <w:style w:type="character" w:customStyle="1" w:styleId="CharChar313">
    <w:name w:val="Char Char313"/>
    <w:qFormat/>
    <w:rsid w:val="004E2376"/>
    <w:rPr>
      <w:kern w:val="2"/>
      <w:sz w:val="21"/>
      <w:szCs w:val="24"/>
    </w:rPr>
  </w:style>
  <w:style w:type="character" w:customStyle="1" w:styleId="CharChar343">
    <w:name w:val="Char Char343"/>
    <w:qFormat/>
    <w:rsid w:val="004E2376"/>
    <w:rPr>
      <w:b/>
      <w:bCs/>
      <w:kern w:val="2"/>
      <w:sz w:val="21"/>
    </w:rPr>
  </w:style>
  <w:style w:type="character" w:customStyle="1" w:styleId="CharChar353">
    <w:name w:val="Char Char353"/>
    <w:qFormat/>
    <w:rsid w:val="004E2376"/>
    <w:rPr>
      <w:kern w:val="2"/>
      <w:sz w:val="18"/>
    </w:rPr>
  </w:style>
  <w:style w:type="character" w:customStyle="1" w:styleId="cont21">
    <w:name w:val="cont21"/>
    <w:qFormat/>
    <w:rsid w:val="004E2376"/>
    <w:rPr>
      <w:sz w:val="21"/>
      <w:szCs w:val="21"/>
    </w:rPr>
  </w:style>
  <w:style w:type="character" w:customStyle="1" w:styleId="2CharCharCharCharCharChar">
    <w:name w:val="标题 2 Char Char Char Char Char Char"/>
    <w:qFormat/>
    <w:rsid w:val="004E2376"/>
    <w:rPr>
      <w:rFonts w:ascii="Arial" w:eastAsia="黑体" w:hAnsi="Arial"/>
      <w:b/>
      <w:bCs/>
      <w:kern w:val="2"/>
      <w:sz w:val="32"/>
      <w:szCs w:val="32"/>
      <w:lang w:val="en-US" w:eastAsia="zh-CN" w:bidi="ar-SA"/>
    </w:rPr>
  </w:style>
  <w:style w:type="character" w:customStyle="1" w:styleId="txt31">
    <w:name w:val="txt31"/>
    <w:qFormat/>
    <w:rsid w:val="004E2376"/>
    <w:rPr>
      <w:b/>
      <w:bCs/>
      <w:sz w:val="27"/>
      <w:szCs w:val="27"/>
    </w:rPr>
  </w:style>
  <w:style w:type="character" w:customStyle="1" w:styleId="Char39">
    <w:name w:val="第五层条 Char3"/>
    <w:qFormat/>
    <w:rsid w:val="004E2376"/>
    <w:rPr>
      <w:rFonts w:ascii="Arial" w:eastAsia="黑体" w:hAnsi="Arial" w:cs="Times New Roman"/>
      <w:b/>
      <w:bCs/>
      <w:sz w:val="24"/>
      <w:szCs w:val="24"/>
    </w:rPr>
  </w:style>
  <w:style w:type="character" w:customStyle="1" w:styleId="1Charb">
    <w:name w:val="1正文 Char"/>
    <w:link w:val="1fffffd"/>
    <w:qFormat/>
    <w:rsid w:val="004E2376"/>
    <w:rPr>
      <w:color w:val="0070C0"/>
      <w:sz w:val="24"/>
    </w:rPr>
  </w:style>
  <w:style w:type="paragraph" w:customStyle="1" w:styleId="1fffffd">
    <w:name w:val="1正文"/>
    <w:basedOn w:val="a7"/>
    <w:link w:val="1Charb"/>
    <w:qFormat/>
    <w:rsid w:val="004E2376"/>
    <w:pPr>
      <w:adjustRightInd w:val="0"/>
      <w:snapToGrid w:val="0"/>
      <w:spacing w:line="360" w:lineRule="auto"/>
      <w:ind w:firstLineChars="200" w:firstLine="480"/>
    </w:pPr>
    <w:rPr>
      <w:color w:val="0070C0"/>
      <w:kern w:val="0"/>
      <w:sz w:val="24"/>
      <w:szCs w:val="20"/>
    </w:rPr>
  </w:style>
  <w:style w:type="character" w:customStyle="1" w:styleId="2Charc">
    <w:name w:val="2表头 Char"/>
    <w:link w:val="2ffffff0"/>
    <w:qFormat/>
    <w:rsid w:val="004E2376"/>
    <w:rPr>
      <w:color w:val="0070C0"/>
      <w:szCs w:val="21"/>
    </w:rPr>
  </w:style>
  <w:style w:type="paragraph" w:customStyle="1" w:styleId="2ffffff0">
    <w:name w:val="2表头"/>
    <w:basedOn w:val="a7"/>
    <w:link w:val="2Charc"/>
    <w:qFormat/>
    <w:rsid w:val="004E2376"/>
    <w:pPr>
      <w:spacing w:beforeLines="50"/>
      <w:jc w:val="center"/>
    </w:pPr>
    <w:rPr>
      <w:color w:val="0070C0"/>
      <w:kern w:val="0"/>
      <w:sz w:val="20"/>
      <w:szCs w:val="21"/>
    </w:rPr>
  </w:style>
  <w:style w:type="character" w:customStyle="1" w:styleId="2Chard">
    <w:name w:val="2表格标题 Char"/>
    <w:link w:val="2ffffff1"/>
    <w:qFormat/>
    <w:rsid w:val="004E2376"/>
    <w:rPr>
      <w:rFonts w:ascii="黑体" w:eastAsia="黑体" w:hAnsi="黑体"/>
      <w:color w:val="0070C0"/>
      <w:szCs w:val="21"/>
    </w:rPr>
  </w:style>
  <w:style w:type="paragraph" w:customStyle="1" w:styleId="2ffffff1">
    <w:name w:val="2表格标题"/>
    <w:basedOn w:val="a7"/>
    <w:link w:val="2Chard"/>
    <w:qFormat/>
    <w:rsid w:val="004E2376"/>
    <w:pPr>
      <w:spacing w:beforeLines="50"/>
      <w:jc w:val="center"/>
    </w:pPr>
    <w:rPr>
      <w:rFonts w:ascii="黑体" w:eastAsia="黑体" w:hAnsi="黑体"/>
      <w:color w:val="0070C0"/>
      <w:kern w:val="0"/>
      <w:sz w:val="20"/>
      <w:szCs w:val="21"/>
    </w:rPr>
  </w:style>
  <w:style w:type="character" w:customStyle="1" w:styleId="1Charc">
    <w:name w:val="1正文修改 Char"/>
    <w:link w:val="1fffffe"/>
    <w:qFormat/>
    <w:rsid w:val="004E2376"/>
    <w:rPr>
      <w:sz w:val="24"/>
    </w:rPr>
  </w:style>
  <w:style w:type="paragraph" w:customStyle="1" w:styleId="1fffffe">
    <w:name w:val="1正文修改"/>
    <w:basedOn w:val="a7"/>
    <w:link w:val="1Charc"/>
    <w:qFormat/>
    <w:rsid w:val="004E2376"/>
    <w:pPr>
      <w:spacing w:line="360" w:lineRule="auto"/>
      <w:ind w:firstLineChars="200" w:firstLine="480"/>
    </w:pPr>
    <w:rPr>
      <w:kern w:val="0"/>
      <w:sz w:val="24"/>
      <w:szCs w:val="20"/>
    </w:rPr>
  </w:style>
  <w:style w:type="character" w:customStyle="1" w:styleId="3Char9">
    <w:name w:val="3图 Char"/>
    <w:link w:val="3ff8"/>
    <w:qFormat/>
    <w:rsid w:val="004E2376"/>
    <w:rPr>
      <w:b/>
      <w:color w:val="7030A0"/>
      <w:szCs w:val="21"/>
    </w:rPr>
  </w:style>
  <w:style w:type="paragraph" w:customStyle="1" w:styleId="3ff8">
    <w:name w:val="3图"/>
    <w:basedOn w:val="a7"/>
    <w:link w:val="3Char9"/>
    <w:qFormat/>
    <w:rsid w:val="004E2376"/>
    <w:pPr>
      <w:spacing w:line="360" w:lineRule="auto"/>
      <w:jc w:val="center"/>
    </w:pPr>
    <w:rPr>
      <w:b/>
      <w:color w:val="7030A0"/>
      <w:kern w:val="0"/>
      <w:sz w:val="20"/>
      <w:szCs w:val="21"/>
    </w:rPr>
  </w:style>
  <w:style w:type="character" w:customStyle="1" w:styleId="4Char4">
    <w:name w:val="4级标题 Char"/>
    <w:link w:val="4fc"/>
    <w:qFormat/>
    <w:rsid w:val="004E2376"/>
    <w:rPr>
      <w:b/>
      <w:color w:val="0070C0"/>
      <w:sz w:val="24"/>
    </w:rPr>
  </w:style>
  <w:style w:type="paragraph" w:customStyle="1" w:styleId="4fc">
    <w:name w:val="4级标题"/>
    <w:basedOn w:val="a7"/>
    <w:link w:val="4Char4"/>
    <w:qFormat/>
    <w:rsid w:val="004E2376"/>
    <w:pPr>
      <w:spacing w:line="360" w:lineRule="auto"/>
      <w:outlineLvl w:val="3"/>
    </w:pPr>
    <w:rPr>
      <w:b/>
      <w:color w:val="0070C0"/>
      <w:kern w:val="0"/>
      <w:sz w:val="24"/>
      <w:szCs w:val="20"/>
    </w:rPr>
  </w:style>
  <w:style w:type="character" w:customStyle="1" w:styleId="14Char">
    <w:name w:val="样式14 Char"/>
    <w:link w:val="144"/>
    <w:qFormat/>
    <w:rsid w:val="004E2376"/>
    <w:rPr>
      <w:rFonts w:eastAsia="黑体"/>
      <w:bCs/>
      <w:color w:val="000000"/>
      <w:sz w:val="26"/>
      <w:szCs w:val="28"/>
    </w:rPr>
  </w:style>
  <w:style w:type="paragraph" w:customStyle="1" w:styleId="144">
    <w:name w:val="样式14"/>
    <w:basedOn w:val="a7"/>
    <w:link w:val="14Char"/>
    <w:qFormat/>
    <w:rsid w:val="004E2376"/>
    <w:pPr>
      <w:adjustRightInd w:val="0"/>
      <w:snapToGrid w:val="0"/>
      <w:spacing w:line="240" w:lineRule="exact"/>
      <w:ind w:firstLineChars="200" w:firstLine="520"/>
      <w:jc w:val="center"/>
    </w:pPr>
    <w:rPr>
      <w:rFonts w:eastAsia="黑体"/>
      <w:bCs/>
      <w:color w:val="000000"/>
      <w:kern w:val="0"/>
      <w:sz w:val="26"/>
      <w:szCs w:val="28"/>
    </w:rPr>
  </w:style>
  <w:style w:type="character" w:customStyle="1" w:styleId="2Chare">
    <w:name w:val="2级 标题 Char"/>
    <w:link w:val="2ffffff2"/>
    <w:qFormat/>
    <w:rsid w:val="004E2376"/>
    <w:rPr>
      <w:rFonts w:eastAsia="黑体"/>
      <w:bCs/>
      <w:sz w:val="30"/>
      <w:szCs w:val="32"/>
    </w:rPr>
  </w:style>
  <w:style w:type="paragraph" w:customStyle="1" w:styleId="2ffffff2">
    <w:name w:val="2级 标题"/>
    <w:basedOn w:val="2"/>
    <w:link w:val="2Chare"/>
    <w:qFormat/>
    <w:rsid w:val="004E2376"/>
    <w:pPr>
      <w:spacing w:beforeLines="50" w:before="0" w:afterLines="50" w:after="0" w:line="360" w:lineRule="auto"/>
    </w:pPr>
    <w:rPr>
      <w:rFonts w:ascii="Times New Roman" w:eastAsia="黑体" w:hAnsi="Times New Roman"/>
      <w:b w:val="0"/>
      <w:kern w:val="0"/>
      <w:sz w:val="30"/>
    </w:rPr>
  </w:style>
  <w:style w:type="paragraph" w:customStyle="1" w:styleId="1ffffff">
    <w:name w:val="审核节1"/>
    <w:basedOn w:val="2"/>
    <w:next w:val="a7"/>
    <w:qFormat/>
    <w:rsid w:val="004E2376"/>
    <w:pPr>
      <w:tabs>
        <w:tab w:val="left" w:pos="992"/>
      </w:tabs>
      <w:adjustRightInd w:val="0"/>
      <w:spacing w:before="0" w:after="0" w:line="360" w:lineRule="auto"/>
      <w:ind w:left="992" w:hanging="567"/>
      <w:textAlignment w:val="baseline"/>
    </w:pPr>
    <w:rPr>
      <w:rFonts w:ascii="Times New Roman" w:eastAsia="宋体" w:hAnsi="Times New Roman"/>
      <w:bCs w:val="0"/>
      <w:kern w:val="0"/>
      <w:sz w:val="30"/>
      <w:szCs w:val="20"/>
    </w:rPr>
  </w:style>
  <w:style w:type="paragraph" w:customStyle="1" w:styleId="1ffffff0">
    <w:name w:val="自正文1"/>
    <w:basedOn w:val="a7"/>
    <w:qFormat/>
    <w:rsid w:val="004E2376"/>
    <w:pPr>
      <w:tabs>
        <w:tab w:val="left" w:pos="0"/>
      </w:tabs>
      <w:adjustRightInd w:val="0"/>
      <w:snapToGrid w:val="0"/>
      <w:spacing w:line="400" w:lineRule="exact"/>
      <w:ind w:firstLine="480"/>
      <w:jc w:val="left"/>
      <w:textAlignment w:val="baseline"/>
    </w:pPr>
    <w:rPr>
      <w:rFonts w:ascii="宋体"/>
      <w:kern w:val="24"/>
      <w:sz w:val="24"/>
      <w:szCs w:val="20"/>
    </w:rPr>
  </w:style>
  <w:style w:type="paragraph" w:customStyle="1" w:styleId="affffffffffffffffffffffffff3">
    <w:name w:val="审核图表"/>
    <w:basedOn w:val="afffffffffffffffffffff8"/>
    <w:next w:val="afffffffffffffffffffff8"/>
    <w:qFormat/>
    <w:rsid w:val="004E2376"/>
    <w:pPr>
      <w:ind w:firstLine="420"/>
      <w:jc w:val="center"/>
    </w:pPr>
    <w:rPr>
      <w:rFonts w:ascii="黑体" w:eastAsia="黑体" w:hAnsi="Calibri"/>
      <w:kern w:val="2"/>
      <w:sz w:val="21"/>
      <w:szCs w:val="22"/>
    </w:rPr>
  </w:style>
  <w:style w:type="paragraph" w:customStyle="1" w:styleId="affffffffffffffffffffffffff4">
    <w:name w:val="条款"/>
    <w:basedOn w:val="a7"/>
    <w:qFormat/>
    <w:rsid w:val="004E2376"/>
    <w:rPr>
      <w:szCs w:val="20"/>
    </w:rPr>
  </w:style>
  <w:style w:type="paragraph" w:customStyle="1" w:styleId="CharCharCharCharCharCharCharCharChar1CharCharCharCharCharCharChar1">
    <w:name w:val="Char Char Char Char Char Char Char Char Char1 Char Char Char Char Char Char Char1"/>
    <w:basedOn w:val="a7"/>
    <w:qFormat/>
    <w:rsid w:val="004E2376"/>
    <w:pPr>
      <w:spacing w:line="360" w:lineRule="auto"/>
      <w:ind w:firstLineChars="200" w:firstLine="200"/>
    </w:pPr>
    <w:rPr>
      <w:rFonts w:ascii="宋体" w:hAnsi="宋体"/>
      <w:sz w:val="24"/>
      <w:szCs w:val="20"/>
    </w:rPr>
  </w:style>
  <w:style w:type="paragraph" w:customStyle="1" w:styleId="2ffffff3">
    <w:name w:val="审核节2"/>
    <w:basedOn w:val="a7"/>
    <w:next w:val="a7"/>
    <w:qFormat/>
    <w:rsid w:val="004E2376"/>
    <w:pPr>
      <w:adjustRightInd w:val="0"/>
      <w:spacing w:beforeLines="50" w:line="360" w:lineRule="auto"/>
      <w:textAlignment w:val="baseline"/>
      <w:outlineLvl w:val="2"/>
    </w:pPr>
    <w:rPr>
      <w:b/>
      <w:kern w:val="0"/>
      <w:sz w:val="28"/>
      <w:szCs w:val="20"/>
    </w:rPr>
  </w:style>
  <w:style w:type="paragraph" w:customStyle="1" w:styleId="Char260">
    <w:name w:val="Char26"/>
    <w:basedOn w:val="a7"/>
    <w:qFormat/>
    <w:rsid w:val="004E2376"/>
    <w:rPr>
      <w:szCs w:val="20"/>
    </w:rPr>
  </w:style>
  <w:style w:type="paragraph" w:customStyle="1" w:styleId="CharCharChar1Char8">
    <w:name w:val="Char Char Char1 Char8"/>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300">
    <w:name w:val="样式 标题 3 + 段后: 0 磅"/>
    <w:basedOn w:val="32"/>
    <w:qFormat/>
    <w:rsid w:val="004E2376"/>
    <w:pPr>
      <w:tabs>
        <w:tab w:val="left" w:pos="1418"/>
      </w:tabs>
      <w:snapToGrid w:val="0"/>
      <w:spacing w:before="0" w:after="0" w:line="410" w:lineRule="auto"/>
      <w:ind w:left="1418" w:hanging="567"/>
    </w:pPr>
    <w:rPr>
      <w:b w:val="0"/>
      <w:bCs w:val="0"/>
      <w:kern w:val="0"/>
      <w:sz w:val="28"/>
      <w:szCs w:val="20"/>
    </w:rPr>
  </w:style>
  <w:style w:type="paragraph" w:customStyle="1" w:styleId="0905">
    <w:name w:val="0905正文样式"/>
    <w:basedOn w:val="a7"/>
    <w:qFormat/>
    <w:rsid w:val="004E2376"/>
    <w:pPr>
      <w:adjustRightInd w:val="0"/>
      <w:snapToGrid w:val="0"/>
      <w:spacing w:line="336" w:lineRule="auto"/>
      <w:ind w:firstLineChars="200" w:firstLine="200"/>
    </w:pPr>
    <w:rPr>
      <w:sz w:val="28"/>
      <w:szCs w:val="28"/>
    </w:rPr>
  </w:style>
  <w:style w:type="paragraph" w:customStyle="1" w:styleId="145">
    <w:name w:val="日期14"/>
    <w:basedOn w:val="a7"/>
    <w:next w:val="a7"/>
    <w:qFormat/>
    <w:rsid w:val="004E2376"/>
    <w:pPr>
      <w:adjustRightInd w:val="0"/>
      <w:jc w:val="left"/>
      <w:textAlignment w:val="baseline"/>
    </w:pPr>
    <w:rPr>
      <w:rFonts w:ascii="宋体"/>
      <w:spacing w:val="24"/>
      <w:kern w:val="24"/>
      <w:sz w:val="24"/>
      <w:szCs w:val="20"/>
    </w:rPr>
  </w:style>
  <w:style w:type="paragraph" w:customStyle="1" w:styleId="CharCharCharChar11">
    <w:name w:val="Char Char Char Char11"/>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1CharCharCharChar6">
    <w:name w:val="Char Char Char1 Char Char Char Char6"/>
    <w:basedOn w:val="a7"/>
    <w:next w:val="a7"/>
    <w:qFormat/>
    <w:rsid w:val="004E2376"/>
    <w:pPr>
      <w:spacing w:line="360" w:lineRule="auto"/>
      <w:ind w:firstLineChars="200" w:firstLine="200"/>
    </w:pPr>
    <w:rPr>
      <w:rFonts w:ascii="宋体" w:eastAsia="汉鼎简书宋" w:hAnsi="宋体" w:cs="宋体"/>
      <w:sz w:val="24"/>
      <w:szCs w:val="22"/>
    </w:rPr>
  </w:style>
  <w:style w:type="paragraph" w:customStyle="1" w:styleId="CharCharCharChar21">
    <w:name w:val="Char Char Char Char21"/>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Style80">
    <w:name w:val="Style8"/>
    <w:basedOn w:val="a7"/>
    <w:qFormat/>
    <w:rsid w:val="004E2376"/>
    <w:pPr>
      <w:adjustRightInd w:val="0"/>
      <w:jc w:val="left"/>
    </w:pPr>
    <w:rPr>
      <w:rFonts w:ascii="宋体"/>
      <w:kern w:val="0"/>
      <w:sz w:val="24"/>
      <w:szCs w:val="22"/>
    </w:rPr>
  </w:style>
  <w:style w:type="paragraph" w:customStyle="1" w:styleId="CharCharCharCharCharCharCharCharCharCharCharCharCharCharCharCharCharCharChar6">
    <w:name w:val="Char Char Char Char Char Char Char Char Char Char Char Char Char Char Char Char Char Char Char6"/>
    <w:basedOn w:val="a7"/>
    <w:qFormat/>
    <w:rsid w:val="004E2376"/>
    <w:rPr>
      <w:szCs w:val="22"/>
    </w:rPr>
  </w:style>
  <w:style w:type="paragraph" w:customStyle="1" w:styleId="2007222">
    <w:name w:val="样式 样式 2007正文 + 左侧:  2 字符 + 左侧:  2 字符 首行缩进:  2 字符"/>
    <w:basedOn w:val="a7"/>
    <w:qFormat/>
    <w:rsid w:val="004E2376"/>
    <w:pPr>
      <w:widowControl/>
      <w:spacing w:line="500" w:lineRule="exact"/>
      <w:ind w:firstLineChars="200" w:firstLine="200"/>
      <w:jc w:val="left"/>
    </w:pPr>
    <w:rPr>
      <w:rFonts w:eastAsia="仿宋_GB2312"/>
      <w:sz w:val="28"/>
      <w:szCs w:val="20"/>
      <w:lang w:val="en-GB"/>
    </w:rPr>
  </w:style>
  <w:style w:type="paragraph" w:customStyle="1" w:styleId="font">
    <w:name w:val="font"/>
    <w:basedOn w:val="a7"/>
    <w:qFormat/>
    <w:rsid w:val="004E2376"/>
    <w:pPr>
      <w:widowControl/>
      <w:spacing w:before="100" w:beforeAutospacing="1" w:after="100" w:afterAutospacing="1"/>
      <w:jc w:val="left"/>
    </w:pPr>
    <w:rPr>
      <w:rFonts w:ascii="宋体" w:hAnsi="宋体" w:cs="宋体"/>
      <w:color w:val="000000"/>
      <w:kern w:val="0"/>
      <w:sz w:val="24"/>
      <w:szCs w:val="22"/>
    </w:rPr>
  </w:style>
  <w:style w:type="paragraph" w:customStyle="1" w:styleId="3ff9">
    <w:name w:val="标题 3+"/>
    <w:basedOn w:val="32"/>
    <w:qFormat/>
    <w:rsid w:val="004E2376"/>
    <w:pPr>
      <w:keepNext w:val="0"/>
      <w:keepLines w:val="0"/>
      <w:widowControl/>
      <w:spacing w:before="0" w:after="0" w:line="240" w:lineRule="auto"/>
      <w:jc w:val="left"/>
    </w:pPr>
    <w:rPr>
      <w:rFonts w:ascii="Arial" w:hAnsi="Arial" w:cs="宋体"/>
      <w:kern w:val="0"/>
      <w:sz w:val="24"/>
      <w:szCs w:val="24"/>
    </w:rPr>
  </w:style>
  <w:style w:type="paragraph" w:customStyle="1" w:styleId="CharCharCharCharCharCharCharCharCharCharCharCharCharCharCharCharCharCharChar3">
    <w:name w:val="Char Char Char Char Char Char Char Char Char Char Char Char Char Char Char Char Char Char Char3"/>
    <w:basedOn w:val="a7"/>
    <w:qFormat/>
    <w:rsid w:val="004E2376"/>
    <w:rPr>
      <w:rFonts w:eastAsia="Times New Roman"/>
      <w:kern w:val="0"/>
      <w:sz w:val="20"/>
      <w:szCs w:val="20"/>
    </w:rPr>
  </w:style>
  <w:style w:type="paragraph" w:customStyle="1" w:styleId="CharChar21CharCharCharChar1">
    <w:name w:val="Char Char21 Char Char Char Char1"/>
    <w:basedOn w:val="a7"/>
    <w:qFormat/>
    <w:rsid w:val="004E2376"/>
    <w:rPr>
      <w:rFonts w:ascii="Tahoma" w:hAnsi="Tahoma"/>
      <w:sz w:val="24"/>
      <w:szCs w:val="20"/>
    </w:rPr>
  </w:style>
  <w:style w:type="character" w:customStyle="1" w:styleId="CharChar383">
    <w:name w:val="Char Char383"/>
    <w:qFormat/>
    <w:rsid w:val="004E2376"/>
    <w:rPr>
      <w:rFonts w:ascii="宋体" w:eastAsia="宋体"/>
      <w:kern w:val="2"/>
      <w:sz w:val="21"/>
      <w:lang w:val="en-US" w:eastAsia="zh-CN" w:bidi="ar-SA"/>
    </w:rPr>
  </w:style>
  <w:style w:type="character" w:customStyle="1" w:styleId="CharChar403">
    <w:name w:val="Char Char403"/>
    <w:qFormat/>
    <w:rsid w:val="004E2376"/>
    <w:rPr>
      <w:rFonts w:eastAsia="宋体"/>
      <w:kern w:val="2"/>
      <w:sz w:val="21"/>
      <w:szCs w:val="24"/>
      <w:lang w:val="en-US" w:eastAsia="zh-CN" w:bidi="ar-SA"/>
    </w:rPr>
  </w:style>
  <w:style w:type="character" w:customStyle="1" w:styleId="CharChar393">
    <w:name w:val="Char Char393"/>
    <w:qFormat/>
    <w:rsid w:val="004E2376"/>
    <w:rPr>
      <w:rFonts w:eastAsia="宋体"/>
      <w:kern w:val="2"/>
      <w:sz w:val="24"/>
      <w:szCs w:val="24"/>
      <w:lang w:val="en-US" w:eastAsia="zh-CN" w:bidi="ar-SA"/>
    </w:rPr>
  </w:style>
  <w:style w:type="paragraph" w:customStyle="1" w:styleId="1ffffff1">
    <w:name w:val="列表1"/>
    <w:basedOn w:val="a7"/>
    <w:qFormat/>
    <w:rsid w:val="004E2376"/>
    <w:rPr>
      <w:rFonts w:eastAsia="仿宋_GB2312"/>
      <w:sz w:val="28"/>
      <w:szCs w:val="22"/>
    </w:rPr>
  </w:style>
  <w:style w:type="paragraph" w:customStyle="1" w:styleId="4049">
    <w:name w:val="样式 标题 4 + 宋体 首行缩进:  0.49 厘米"/>
    <w:basedOn w:val="40"/>
    <w:qFormat/>
    <w:rsid w:val="004E2376"/>
    <w:pPr>
      <w:spacing w:before="0" w:after="0"/>
      <w:ind w:firstLine="280"/>
    </w:pPr>
    <w:rPr>
      <w:rFonts w:ascii="宋体" w:eastAsia="宋体" w:hAnsi="宋体" w:cs="宋体"/>
      <w:b w:val="0"/>
    </w:rPr>
  </w:style>
  <w:style w:type="paragraph" w:customStyle="1" w:styleId="ParaText">
    <w:name w:val="Para Text"/>
    <w:basedOn w:val="a7"/>
    <w:qFormat/>
    <w:rsid w:val="004E2376"/>
    <w:pPr>
      <w:widowControl/>
      <w:spacing w:line="360" w:lineRule="auto"/>
      <w:ind w:left="1134"/>
    </w:pPr>
    <w:rPr>
      <w:color w:val="000000"/>
      <w:kern w:val="0"/>
      <w:sz w:val="24"/>
      <w:szCs w:val="20"/>
    </w:rPr>
  </w:style>
  <w:style w:type="paragraph" w:customStyle="1" w:styleId="3ffa">
    <w:name w:val="列表3"/>
    <w:basedOn w:val="1ffffff1"/>
    <w:qFormat/>
    <w:rsid w:val="004E2376"/>
    <w:pPr>
      <w:jc w:val="center"/>
    </w:pPr>
    <w:rPr>
      <w:rFonts w:eastAsia="宋体"/>
      <w:sz w:val="36"/>
      <w:szCs w:val="36"/>
    </w:rPr>
  </w:style>
  <w:style w:type="paragraph" w:customStyle="1" w:styleId="affffffffffffffffffffffffff5">
    <w:name w:val="表说明"/>
    <w:basedOn w:val="affff9"/>
    <w:qFormat/>
    <w:rsid w:val="004E2376"/>
    <w:pPr>
      <w:keepNext w:val="0"/>
      <w:suppressAutoHyphens/>
      <w:autoSpaceDE w:val="0"/>
      <w:ind w:firstLineChars="200" w:firstLine="200"/>
    </w:pPr>
    <w:rPr>
      <w:rFonts w:ascii="Times New Roman" w:eastAsia="宋体" w:hAnsi="Calibri"/>
      <w:bCs/>
      <w:spacing w:val="0"/>
      <w:kern w:val="2"/>
      <w:sz w:val="24"/>
      <w:szCs w:val="22"/>
    </w:rPr>
  </w:style>
  <w:style w:type="paragraph" w:customStyle="1" w:styleId="INDENT1">
    <w:name w:val="INDENT1"/>
    <w:basedOn w:val="a7"/>
    <w:qFormat/>
    <w:rsid w:val="004E2376"/>
    <w:pPr>
      <w:widowControl/>
      <w:jc w:val="left"/>
    </w:pPr>
    <w:rPr>
      <w:rFonts w:ascii="Arial" w:hAnsi="Arial"/>
      <w:kern w:val="0"/>
      <w:sz w:val="24"/>
      <w:szCs w:val="20"/>
      <w:lang w:val="en-GB"/>
    </w:rPr>
  </w:style>
  <w:style w:type="paragraph" w:customStyle="1" w:styleId="Indent10">
    <w:name w:val="Indent1"/>
    <w:basedOn w:val="a7"/>
    <w:qFormat/>
    <w:rsid w:val="004E2376"/>
    <w:pPr>
      <w:widowControl/>
      <w:spacing w:after="240" w:line="300" w:lineRule="exact"/>
      <w:ind w:left="720"/>
    </w:pPr>
    <w:rPr>
      <w:rFonts w:ascii="Arial" w:hAnsi="Arial"/>
      <w:kern w:val="0"/>
      <w:sz w:val="24"/>
      <w:szCs w:val="20"/>
      <w:lang w:val="en-GB"/>
    </w:rPr>
  </w:style>
  <w:style w:type="paragraph" w:customStyle="1" w:styleId="affffffffffffffffffffffffff6">
    <w:name w:val="小节"/>
    <w:basedOn w:val="a7"/>
    <w:qFormat/>
    <w:rsid w:val="004E2376"/>
    <w:rPr>
      <w:rFonts w:ascii="宋体"/>
      <w:sz w:val="28"/>
      <w:szCs w:val="20"/>
    </w:rPr>
  </w:style>
  <w:style w:type="paragraph" w:customStyle="1" w:styleId="affffffffffffffffffffffffff7">
    <w:name w:val="封面日期"/>
    <w:basedOn w:val="a7"/>
    <w:qFormat/>
    <w:rsid w:val="004E2376"/>
    <w:pPr>
      <w:spacing w:line="400" w:lineRule="exact"/>
      <w:jc w:val="center"/>
    </w:pPr>
    <w:rPr>
      <w:rFonts w:eastAsia="仿宋_GB2312"/>
      <w:sz w:val="24"/>
      <w:szCs w:val="20"/>
    </w:rPr>
  </w:style>
  <w:style w:type="paragraph" w:customStyle="1" w:styleId="3110">
    <w:name w:val="标题 311"/>
    <w:qFormat/>
    <w:rsid w:val="004E2376"/>
    <w:pPr>
      <w:widowControl w:val="0"/>
      <w:spacing w:line="360" w:lineRule="auto"/>
    </w:pPr>
    <w:rPr>
      <w:rFonts w:ascii="宋体"/>
      <w:sz w:val="28"/>
    </w:rPr>
  </w:style>
  <w:style w:type="paragraph" w:customStyle="1" w:styleId="411">
    <w:name w:val="标题 41"/>
    <w:uiPriority w:val="1"/>
    <w:qFormat/>
    <w:rsid w:val="004E2376"/>
    <w:pPr>
      <w:widowControl w:val="0"/>
      <w:ind w:firstLineChars="100" w:firstLine="210"/>
    </w:pPr>
    <w:rPr>
      <w:rFonts w:ascii="仿宋_GB2312" w:eastAsia="仿宋_GB2312" w:hAnsi="Arial"/>
      <w:sz w:val="28"/>
    </w:rPr>
  </w:style>
  <w:style w:type="paragraph" w:customStyle="1" w:styleId="612">
    <w:name w:val="标题 61"/>
    <w:qFormat/>
    <w:rsid w:val="004E2376"/>
    <w:pPr>
      <w:widowControl w:val="0"/>
      <w:spacing w:line="300" w:lineRule="auto"/>
    </w:pPr>
    <w:rPr>
      <w:rFonts w:ascii="宋体" w:hAnsi="Arial"/>
      <w:sz w:val="28"/>
    </w:rPr>
  </w:style>
  <w:style w:type="paragraph" w:customStyle="1" w:styleId="affffffffffffffffffffffffff8">
    <w:name w:val="表格居中"/>
    <w:basedOn w:val="a7"/>
    <w:qFormat/>
    <w:rsid w:val="004E2376"/>
    <w:pPr>
      <w:autoSpaceDE w:val="0"/>
      <w:autoSpaceDN w:val="0"/>
      <w:adjustRightInd w:val="0"/>
      <w:snapToGrid w:val="0"/>
      <w:spacing w:before="20" w:after="20"/>
      <w:jc w:val="center"/>
    </w:pPr>
    <w:rPr>
      <w:rFonts w:ascii="仿宋_GB2312" w:eastAsia="仿宋_GB2312"/>
      <w:kern w:val="0"/>
      <w:sz w:val="24"/>
      <w:szCs w:val="20"/>
    </w:rPr>
  </w:style>
  <w:style w:type="paragraph" w:customStyle="1" w:styleId="affffffffffffffffffffffffff9">
    <w:name w:val="表格左齐"/>
    <w:basedOn w:val="affffffffffffffffffffffffc"/>
    <w:qFormat/>
    <w:rsid w:val="004E2376"/>
    <w:pPr>
      <w:widowControl w:val="0"/>
      <w:autoSpaceDE w:val="0"/>
      <w:autoSpaceDN w:val="0"/>
      <w:adjustRightInd w:val="0"/>
      <w:snapToGrid w:val="0"/>
      <w:spacing w:before="20" w:afterLines="0" w:line="240" w:lineRule="auto"/>
      <w:ind w:firstLine="0"/>
      <w:jc w:val="left"/>
    </w:pPr>
    <w:rPr>
      <w:rFonts w:ascii="仿宋_GB2312" w:eastAsia="仿宋_GB2312"/>
      <w:szCs w:val="20"/>
    </w:rPr>
  </w:style>
  <w:style w:type="paragraph" w:customStyle="1" w:styleId="affffffffffffffffffffffffffa">
    <w:name w:val="表格右齐"/>
    <w:basedOn w:val="affffffffffffffffffffffffff9"/>
    <w:qFormat/>
    <w:rsid w:val="004E2376"/>
    <w:pPr>
      <w:jc w:val="right"/>
    </w:pPr>
    <w:rPr>
      <w:szCs w:val="24"/>
    </w:rPr>
  </w:style>
  <w:style w:type="paragraph" w:customStyle="1" w:styleId="affffffffffffffffffffffffffb">
    <w:name w:val="标题小节"/>
    <w:basedOn w:val="32"/>
    <w:next w:val="affffffffffffffffffffffffc"/>
    <w:qFormat/>
    <w:rsid w:val="004E2376"/>
    <w:pPr>
      <w:tabs>
        <w:tab w:val="left" w:pos="4200"/>
      </w:tabs>
      <w:autoSpaceDE w:val="0"/>
      <w:autoSpaceDN w:val="0"/>
      <w:adjustRightInd w:val="0"/>
      <w:spacing w:before="0" w:after="0"/>
      <w:jc w:val="left"/>
    </w:pPr>
    <w:rPr>
      <w:bCs w:val="0"/>
      <w:kern w:val="0"/>
      <w:sz w:val="28"/>
      <w:szCs w:val="20"/>
    </w:rPr>
  </w:style>
  <w:style w:type="paragraph" w:customStyle="1" w:styleId="affffffffffffffffffffffffffc">
    <w:name w:val="报告题目"/>
    <w:basedOn w:val="a7"/>
    <w:qFormat/>
    <w:rsid w:val="004E2376"/>
    <w:pPr>
      <w:spacing w:line="360" w:lineRule="auto"/>
      <w:jc w:val="center"/>
    </w:pPr>
    <w:rPr>
      <w:rFonts w:ascii="宋体"/>
      <w:b/>
      <w:sz w:val="52"/>
      <w:szCs w:val="20"/>
    </w:rPr>
  </w:style>
  <w:style w:type="paragraph" w:customStyle="1" w:styleId="affffffffffffffffffffffffffd">
    <w:name w:val="北京院"/>
    <w:basedOn w:val="a7"/>
    <w:qFormat/>
    <w:rsid w:val="004E2376"/>
    <w:pPr>
      <w:jc w:val="distribute"/>
    </w:pPr>
    <w:rPr>
      <w:spacing w:val="-18"/>
      <w:sz w:val="36"/>
      <w:szCs w:val="20"/>
    </w:rPr>
  </w:style>
  <w:style w:type="paragraph" w:customStyle="1" w:styleId="affffffffffffffffffffffffffe">
    <w:name w:val="标题章"/>
    <w:basedOn w:val="1"/>
    <w:next w:val="a7"/>
    <w:qFormat/>
    <w:rsid w:val="004E2376"/>
    <w:pPr>
      <w:keepLines/>
      <w:pageBreakBefore/>
      <w:overflowPunct/>
      <w:snapToGrid/>
      <w:spacing w:before="0" w:after="0" w:line="240" w:lineRule="auto"/>
      <w:ind w:left="0" w:firstLine="0"/>
      <w:jc w:val="center"/>
    </w:pPr>
    <w:rPr>
      <w:rFonts w:eastAsia="宋体"/>
      <w:b w:val="0"/>
      <w:bCs w:val="0"/>
      <w:color w:val="auto"/>
      <w:sz w:val="44"/>
      <w:szCs w:val="20"/>
    </w:rPr>
  </w:style>
  <w:style w:type="paragraph" w:customStyle="1" w:styleId="afffffffffffffffffffffffffff">
    <w:name w:val="报告日期"/>
    <w:basedOn w:val="a7"/>
    <w:qFormat/>
    <w:rsid w:val="004E2376"/>
    <w:pPr>
      <w:spacing w:line="360" w:lineRule="auto"/>
      <w:jc w:val="center"/>
    </w:pPr>
    <w:rPr>
      <w:rFonts w:ascii="宋体"/>
      <w:sz w:val="36"/>
      <w:szCs w:val="20"/>
    </w:rPr>
  </w:style>
  <w:style w:type="paragraph" w:customStyle="1" w:styleId="afffffffffffffffffffffffffff0">
    <w:name w:val="院总"/>
    <w:basedOn w:val="a7"/>
    <w:qFormat/>
    <w:rsid w:val="004E2376"/>
    <w:pPr>
      <w:spacing w:line="420" w:lineRule="auto"/>
      <w:jc w:val="distribute"/>
    </w:pPr>
    <w:rPr>
      <w:spacing w:val="-20"/>
      <w:sz w:val="32"/>
      <w:szCs w:val="20"/>
    </w:rPr>
  </w:style>
  <w:style w:type="paragraph" w:customStyle="1" w:styleId="afffffffffffffffffffffffffff1">
    <w:name w:val="文字居中"/>
    <w:basedOn w:val="affffffffffffffffffffffffc"/>
    <w:qFormat/>
    <w:rsid w:val="004E2376"/>
    <w:pPr>
      <w:widowControl w:val="0"/>
      <w:autoSpaceDE w:val="0"/>
      <w:autoSpaceDN w:val="0"/>
      <w:adjustRightInd w:val="0"/>
      <w:snapToGrid w:val="0"/>
      <w:spacing w:before="60" w:afterLines="0"/>
      <w:ind w:firstLineChars="200" w:firstLine="560"/>
      <w:jc w:val="center"/>
    </w:pPr>
    <w:rPr>
      <w:rFonts w:ascii="仿宋_GB2312" w:eastAsia="仿宋_GB2312"/>
      <w:sz w:val="28"/>
      <w:szCs w:val="20"/>
    </w:rPr>
  </w:style>
  <w:style w:type="paragraph" w:customStyle="1" w:styleId="afffffffffffffffffffffffffff2">
    <w:name w:val="文字无缩"/>
    <w:basedOn w:val="affffffffffffffffffffffffc"/>
    <w:qFormat/>
    <w:rsid w:val="004E2376"/>
    <w:pPr>
      <w:widowControl w:val="0"/>
      <w:autoSpaceDE w:val="0"/>
      <w:autoSpaceDN w:val="0"/>
      <w:adjustRightInd w:val="0"/>
      <w:snapToGrid w:val="0"/>
      <w:spacing w:before="60" w:afterLines="0"/>
      <w:ind w:firstLine="0"/>
    </w:pPr>
    <w:rPr>
      <w:rFonts w:ascii="仿宋_GB2312" w:eastAsia="仿宋_GB2312"/>
      <w:sz w:val="28"/>
      <w:szCs w:val="20"/>
    </w:rPr>
  </w:style>
  <w:style w:type="paragraph" w:customStyle="1" w:styleId="27801">
    <w:name w:val="样式 标题 2 + 两端对齐 段前: 7.8 磅 段后: 0 磅1"/>
    <w:basedOn w:val="2"/>
    <w:qFormat/>
    <w:rsid w:val="004E2376"/>
    <w:pPr>
      <w:keepNext w:val="0"/>
      <w:keepLines w:val="0"/>
      <w:suppressAutoHyphens/>
      <w:autoSpaceDE w:val="0"/>
      <w:spacing w:beforeLines="50" w:before="0" w:after="0" w:line="360" w:lineRule="auto"/>
      <w:ind w:left="554"/>
    </w:pPr>
    <w:rPr>
      <w:rFonts w:ascii="Times New Roman" w:eastAsia="宋体" w:hAnsi="Times New Roman" w:cs="宋体"/>
      <w:sz w:val="30"/>
      <w:szCs w:val="20"/>
    </w:rPr>
  </w:style>
  <w:style w:type="paragraph" w:customStyle="1" w:styleId="afffffffffffffffffffffffffff3">
    <w:name w:val="章名"/>
    <w:basedOn w:val="a7"/>
    <w:next w:val="ab"/>
    <w:qFormat/>
    <w:rsid w:val="004E2376"/>
    <w:pPr>
      <w:snapToGrid w:val="0"/>
      <w:spacing w:before="240" w:after="60"/>
      <w:jc w:val="center"/>
      <w:outlineLvl w:val="0"/>
    </w:pPr>
    <w:rPr>
      <w:sz w:val="44"/>
      <w:szCs w:val="20"/>
    </w:rPr>
  </w:style>
  <w:style w:type="paragraph" w:customStyle="1" w:styleId="163">
    <w:name w:val="样式 表内容 + 右 右  1.63 字符"/>
    <w:basedOn w:val="afffffffffffc"/>
    <w:qFormat/>
    <w:rsid w:val="004E2376"/>
    <w:pPr>
      <w:snapToGrid w:val="0"/>
      <w:ind w:rightChars="150" w:right="150"/>
      <w:jc w:val="right"/>
    </w:pPr>
    <w:rPr>
      <w:rFonts w:ascii="仿宋_GB2312" w:cs="宋体"/>
      <w:spacing w:val="-10"/>
      <w:w w:val="90"/>
      <w:kern w:val="0"/>
      <w:szCs w:val="20"/>
      <w:lang w:val="en-US"/>
    </w:rPr>
  </w:style>
  <w:style w:type="paragraph" w:customStyle="1" w:styleId="16315">
    <w:name w:val="样式 样式 表内容 + 右 右  1.63 字符 + 右侧:  1.5 字符"/>
    <w:basedOn w:val="163"/>
    <w:qFormat/>
    <w:rsid w:val="004E2376"/>
    <w:pPr>
      <w:ind w:rightChars="100" w:right="100"/>
    </w:pPr>
  </w:style>
  <w:style w:type="paragraph" w:customStyle="1" w:styleId="afffffffffffffffffffffffffff4">
    <w:name w:val="缅正文"/>
    <w:basedOn w:val="26"/>
    <w:link w:val="Charfffff6"/>
    <w:qFormat/>
    <w:rsid w:val="004E2376"/>
    <w:pPr>
      <w:spacing w:after="0" w:line="360" w:lineRule="auto"/>
      <w:ind w:leftChars="0" w:left="0" w:firstLine="200"/>
    </w:pPr>
    <w:rPr>
      <w:sz w:val="24"/>
      <w:szCs w:val="22"/>
    </w:rPr>
  </w:style>
  <w:style w:type="character" w:customStyle="1" w:styleId="Charfffff6">
    <w:name w:val="缅正文 Char"/>
    <w:link w:val="afffffffffffffffffffffffffff4"/>
    <w:qFormat/>
    <w:rsid w:val="004E2376"/>
    <w:rPr>
      <w:kern w:val="2"/>
      <w:sz w:val="24"/>
      <w:szCs w:val="22"/>
    </w:rPr>
  </w:style>
  <w:style w:type="paragraph" w:customStyle="1" w:styleId="afffffffffffffffffffffffffff5">
    <w:name w:val="注解"/>
    <w:basedOn w:val="a7"/>
    <w:qFormat/>
    <w:rsid w:val="004E2376"/>
    <w:pPr>
      <w:overflowPunct w:val="0"/>
      <w:ind w:firstLine="11"/>
    </w:pPr>
    <w:rPr>
      <w:rFonts w:ascii="宋体" w:hAnsi="宋体" w:cs="宋体"/>
      <w:color w:val="000000"/>
      <w:kern w:val="28"/>
      <w:szCs w:val="20"/>
    </w:rPr>
  </w:style>
  <w:style w:type="paragraph" w:customStyle="1" w:styleId="232222CharCharChar">
    <w:name w:val="样式 标题 2节3号宋体居中行距2倍三号宋体居中行距2倍距三号宋体居中行距2倍标题 2 Char Char Char ..."/>
    <w:basedOn w:val="2"/>
    <w:qFormat/>
    <w:rsid w:val="004E2376"/>
    <w:pPr>
      <w:keepNext w:val="0"/>
      <w:keepLines w:val="0"/>
      <w:spacing w:beforeLines="50" w:before="0" w:after="0" w:line="360" w:lineRule="auto"/>
    </w:pPr>
    <w:rPr>
      <w:rFonts w:ascii="Times New Roman" w:eastAsia="宋体" w:hAnsi="宋体" w:cs="宋体"/>
      <w:b w:val="0"/>
      <w:bCs w:val="0"/>
      <w:szCs w:val="20"/>
    </w:rPr>
  </w:style>
  <w:style w:type="paragraph" w:customStyle="1" w:styleId="232222CharCharChar1">
    <w:name w:val="样式 标题 2节3号宋体居中行距2倍三号宋体居中行距2倍距三号宋体居中行距2倍标题 2 Char Char Char ...1"/>
    <w:basedOn w:val="2"/>
    <w:qFormat/>
    <w:rsid w:val="004E2376"/>
    <w:pPr>
      <w:keepNext w:val="0"/>
      <w:keepLines w:val="0"/>
      <w:spacing w:beforeLines="50" w:before="0" w:after="0" w:line="360" w:lineRule="auto"/>
      <w:jc w:val="center"/>
    </w:pPr>
    <w:rPr>
      <w:rFonts w:ascii="Times New Roman" w:eastAsia="宋体" w:hAnsi="Times New Roman"/>
      <w:b w:val="0"/>
      <w:bCs w:val="0"/>
    </w:rPr>
  </w:style>
  <w:style w:type="paragraph" w:customStyle="1" w:styleId="232222CharCharChar2">
    <w:name w:val="样式 标题 2节3号宋体居中行距2倍三号宋体居中行距2倍距三号宋体居中行距2倍标题 2 Char Char Char ...2"/>
    <w:basedOn w:val="2"/>
    <w:qFormat/>
    <w:rsid w:val="004E2376"/>
    <w:pPr>
      <w:keepNext w:val="0"/>
      <w:keepLines w:val="0"/>
      <w:spacing w:beforeLines="50" w:before="0" w:after="0" w:line="420" w:lineRule="auto"/>
      <w:jc w:val="center"/>
    </w:pPr>
    <w:rPr>
      <w:rFonts w:ascii="Times New Roman" w:eastAsia="宋体" w:hAnsi="Times New Roman" w:cs="宋体"/>
      <w:b w:val="0"/>
      <w:bCs w:val="0"/>
      <w:szCs w:val="20"/>
    </w:rPr>
  </w:style>
  <w:style w:type="paragraph" w:customStyle="1" w:styleId="232222CharCharChar3">
    <w:name w:val="样式 标题 2节3号宋体居中行距2倍三号宋体居中行距2倍距三号宋体居中行距2倍标题 2 Char Char Char ...3"/>
    <w:basedOn w:val="2"/>
    <w:link w:val="232222CharCharChar3Char"/>
    <w:qFormat/>
    <w:rsid w:val="004E2376"/>
    <w:pPr>
      <w:keepNext w:val="0"/>
      <w:keepLines w:val="0"/>
      <w:spacing w:beforeLines="50" w:before="0" w:after="0" w:line="360" w:lineRule="auto"/>
      <w:jc w:val="center"/>
    </w:pPr>
    <w:rPr>
      <w:rFonts w:ascii="Times New Roman" w:eastAsia="宋体" w:hAnsi="Times New Roman"/>
      <w:b w:val="0"/>
      <w:bCs w:val="0"/>
    </w:rPr>
  </w:style>
  <w:style w:type="character" w:customStyle="1" w:styleId="232222CharCharChar3Char">
    <w:name w:val="样式 标题 2节3号宋体居中行距2倍三号宋体居中行距2倍距三号宋体居中行距2倍标题 2 Char Char Char ...3 Char"/>
    <w:link w:val="232222CharCharChar3"/>
    <w:qFormat/>
    <w:rsid w:val="004E2376"/>
    <w:rPr>
      <w:kern w:val="2"/>
      <w:sz w:val="32"/>
      <w:szCs w:val="32"/>
    </w:rPr>
  </w:style>
  <w:style w:type="paragraph" w:customStyle="1" w:styleId="232222CharCharChar4">
    <w:name w:val="样式 标题 2节3号宋体居中行距2倍三号宋体居中行距2倍距三号宋体居中行距2倍标题 2 Char Char Char ...4"/>
    <w:basedOn w:val="2"/>
    <w:qFormat/>
    <w:rsid w:val="004E2376"/>
    <w:pPr>
      <w:keepNext w:val="0"/>
      <w:keepLines w:val="0"/>
      <w:spacing w:beforeLines="50" w:before="0" w:after="0" w:line="360" w:lineRule="auto"/>
      <w:jc w:val="center"/>
    </w:pPr>
    <w:rPr>
      <w:rFonts w:ascii="Times New Roman" w:eastAsia="宋体" w:hAnsi="Times New Roman"/>
      <w:b w:val="0"/>
      <w:bCs w:val="0"/>
    </w:rPr>
  </w:style>
  <w:style w:type="paragraph" w:customStyle="1" w:styleId="232222CharCharChar0">
    <w:name w:val="样式 样式 标题 2节3号宋体居中行距2倍三号宋体居中行距2倍距三号宋体居中行距2倍标题 2 Char Char Char ....."/>
    <w:basedOn w:val="232222CharCharChar1"/>
    <w:qFormat/>
    <w:rsid w:val="004E2376"/>
    <w:rPr>
      <w:kern w:val="0"/>
    </w:rPr>
  </w:style>
  <w:style w:type="paragraph" w:customStyle="1" w:styleId="2ffffff4">
    <w:name w:val="样式 黑色 首行缩进:  2 字符"/>
    <w:basedOn w:val="a7"/>
    <w:qFormat/>
    <w:rsid w:val="004E2376"/>
    <w:pPr>
      <w:spacing w:line="312" w:lineRule="auto"/>
      <w:ind w:firstLineChars="200" w:firstLine="200"/>
    </w:pPr>
    <w:rPr>
      <w:rFonts w:ascii="仿宋_GB2312" w:eastAsia="仿宋_GB2312" w:cs="宋体"/>
      <w:color w:val="000000"/>
      <w:sz w:val="28"/>
      <w:szCs w:val="20"/>
    </w:rPr>
  </w:style>
  <w:style w:type="paragraph" w:customStyle="1" w:styleId="Charfffff7">
    <w:name w:val="样式 正文缩进正文（首行缩进两字） Char标题四 +"/>
    <w:basedOn w:val="ab"/>
    <w:qFormat/>
    <w:rsid w:val="004E2376"/>
    <w:pPr>
      <w:ind w:firstLine="200"/>
    </w:pPr>
    <w:rPr>
      <w:rFonts w:ascii="仿宋_GB2312" w:eastAsia="仿宋_GB2312" w:hAnsi="Calibri" w:cs="宋体"/>
      <w:color w:val="000000"/>
      <w:sz w:val="28"/>
      <w:szCs w:val="20"/>
    </w:rPr>
  </w:style>
  <w:style w:type="paragraph" w:customStyle="1" w:styleId="2221">
    <w:name w:val="样式 黑色 行距: 固定值 22 磅 首行缩进:  2 字符"/>
    <w:basedOn w:val="a7"/>
    <w:qFormat/>
    <w:rsid w:val="004E2376"/>
    <w:pPr>
      <w:spacing w:line="312" w:lineRule="auto"/>
      <w:ind w:firstLineChars="200" w:firstLine="200"/>
    </w:pPr>
    <w:rPr>
      <w:rFonts w:ascii="仿宋_GB2312" w:eastAsia="仿宋_GB2312" w:cs="宋体"/>
      <w:color w:val="000000"/>
      <w:sz w:val="28"/>
      <w:szCs w:val="20"/>
    </w:rPr>
  </w:style>
  <w:style w:type="paragraph" w:customStyle="1" w:styleId="6d">
    <w:name w:val="表格左齐6号紧缩"/>
    <w:basedOn w:val="affffffffffffffffffffffffff9"/>
    <w:qFormat/>
    <w:rsid w:val="004E2376"/>
    <w:rPr>
      <w:rFonts w:ascii="宋体" w:eastAsia="宋体"/>
      <w:sz w:val="15"/>
    </w:rPr>
  </w:style>
  <w:style w:type="paragraph" w:customStyle="1" w:styleId="6e">
    <w:name w:val="表格居中6号紧缩"/>
    <w:basedOn w:val="6d"/>
    <w:qFormat/>
    <w:rsid w:val="004E2376"/>
    <w:pPr>
      <w:jc w:val="center"/>
    </w:pPr>
    <w:rPr>
      <w:rFonts w:ascii="Times New Roman"/>
      <w:w w:val="80"/>
    </w:rPr>
  </w:style>
  <w:style w:type="paragraph" w:customStyle="1" w:styleId="CharSTXinwei">
    <w:name w:val="样式 正文缩进正文（首行缩进两字） Char标题四 + (符号) STXinwei"/>
    <w:basedOn w:val="ab"/>
    <w:link w:val="CharSTXinweiChar"/>
    <w:qFormat/>
    <w:rsid w:val="004E2376"/>
    <w:pPr>
      <w:snapToGrid w:val="0"/>
      <w:spacing w:line="312" w:lineRule="auto"/>
      <w:ind w:firstLine="200"/>
    </w:pPr>
    <w:rPr>
      <w:rFonts w:ascii="Calibri" w:eastAsia="仿宋_GB2312" w:hAnsi="Calibri"/>
      <w:color w:val="000000"/>
      <w:kern w:val="0"/>
      <w:sz w:val="28"/>
      <w:szCs w:val="28"/>
    </w:rPr>
  </w:style>
  <w:style w:type="character" w:customStyle="1" w:styleId="CharSTXinweiChar">
    <w:name w:val="样式 正文缩进正文（首行缩进两字） Char标题四 + (符号) STXinwei Char"/>
    <w:link w:val="CharSTXinwei"/>
    <w:qFormat/>
    <w:rsid w:val="004E2376"/>
    <w:rPr>
      <w:rFonts w:ascii="Calibri" w:eastAsia="仿宋_GB2312" w:hAnsi="Calibri"/>
      <w:color w:val="000000"/>
      <w:sz w:val="28"/>
      <w:szCs w:val="28"/>
    </w:rPr>
  </w:style>
  <w:style w:type="paragraph" w:customStyle="1" w:styleId="Charfffff8">
    <w:name w:val="样式 正文缩进正文（首行缩进两字） Char标题四 + (西文) 宋体 小四"/>
    <w:basedOn w:val="ab"/>
    <w:link w:val="CharCharfd"/>
    <w:qFormat/>
    <w:rsid w:val="004E2376"/>
    <w:pPr>
      <w:snapToGrid w:val="0"/>
      <w:spacing w:line="312" w:lineRule="auto"/>
      <w:ind w:firstLine="560"/>
    </w:pPr>
    <w:rPr>
      <w:rFonts w:ascii="宋体" w:eastAsia="仿宋_GB2312" w:hAnsi="宋体"/>
      <w:color w:val="000000"/>
      <w:kern w:val="0"/>
      <w:sz w:val="28"/>
      <w:szCs w:val="28"/>
    </w:rPr>
  </w:style>
  <w:style w:type="character" w:customStyle="1" w:styleId="CharCharfd">
    <w:name w:val="样式 正文缩进正文（首行缩进两字） Char标题四 + (西文) 宋体 小四 Char"/>
    <w:link w:val="Charfffff8"/>
    <w:qFormat/>
    <w:rsid w:val="004E2376"/>
    <w:rPr>
      <w:rFonts w:ascii="宋体" w:eastAsia="仿宋_GB2312" w:hAnsi="宋体"/>
      <w:color w:val="000000"/>
      <w:sz w:val="28"/>
      <w:szCs w:val="28"/>
    </w:rPr>
  </w:style>
  <w:style w:type="paragraph" w:customStyle="1" w:styleId="Char1ff8">
    <w:name w:val="样式 正文缩进正文（首行缩进两字） Char标题四 + (西文) 宋体 小四1"/>
    <w:basedOn w:val="ab"/>
    <w:link w:val="Char1Char"/>
    <w:qFormat/>
    <w:rsid w:val="004E2376"/>
    <w:pPr>
      <w:snapToGrid w:val="0"/>
      <w:spacing w:line="312" w:lineRule="auto"/>
      <w:ind w:firstLine="560"/>
    </w:pPr>
    <w:rPr>
      <w:rFonts w:ascii="宋体" w:eastAsia="仿宋_GB2312" w:hAnsi="宋体"/>
      <w:color w:val="000000"/>
      <w:kern w:val="0"/>
      <w:sz w:val="28"/>
      <w:szCs w:val="28"/>
    </w:rPr>
  </w:style>
  <w:style w:type="character" w:customStyle="1" w:styleId="Char1Char">
    <w:name w:val="样式 正文缩进正文（首行缩进两字） Char标题四 + (西文) 宋体 小四1 Char"/>
    <w:link w:val="Char1ff8"/>
    <w:qFormat/>
    <w:rsid w:val="004E2376"/>
    <w:rPr>
      <w:rFonts w:ascii="宋体" w:eastAsia="仿宋_GB2312" w:hAnsi="宋体"/>
      <w:color w:val="000000"/>
      <w:sz w:val="28"/>
      <w:szCs w:val="28"/>
    </w:rPr>
  </w:style>
  <w:style w:type="paragraph" w:customStyle="1" w:styleId="Char2fd">
    <w:name w:val="样式 正文缩进正文（首行缩进两字） Char标题四 + (西文) 宋体 小四2"/>
    <w:basedOn w:val="ab"/>
    <w:link w:val="Char2Char"/>
    <w:qFormat/>
    <w:rsid w:val="004E2376"/>
    <w:pPr>
      <w:snapToGrid w:val="0"/>
      <w:spacing w:line="312" w:lineRule="auto"/>
      <w:ind w:firstLine="560"/>
    </w:pPr>
    <w:rPr>
      <w:rFonts w:ascii="宋体" w:eastAsia="仿宋_GB2312" w:hAnsi="宋体"/>
      <w:color w:val="000000"/>
      <w:kern w:val="0"/>
      <w:sz w:val="28"/>
      <w:szCs w:val="28"/>
    </w:rPr>
  </w:style>
  <w:style w:type="character" w:customStyle="1" w:styleId="Char2Char">
    <w:name w:val="样式 正文缩进正文（首行缩进两字） Char标题四 + (西文) 宋体 小四2 Char"/>
    <w:link w:val="Char2fd"/>
    <w:qFormat/>
    <w:rsid w:val="004E2376"/>
    <w:rPr>
      <w:rFonts w:ascii="宋体" w:eastAsia="仿宋_GB2312" w:hAnsi="宋体"/>
      <w:color w:val="000000"/>
      <w:sz w:val="28"/>
      <w:szCs w:val="28"/>
    </w:rPr>
  </w:style>
  <w:style w:type="paragraph" w:customStyle="1" w:styleId="Char3a">
    <w:name w:val="样式 正文缩进正文（首行缩进两字） Char标题四 + (西文) 宋体 小四3"/>
    <w:basedOn w:val="ab"/>
    <w:link w:val="Char3Char"/>
    <w:qFormat/>
    <w:rsid w:val="004E2376"/>
    <w:pPr>
      <w:snapToGrid w:val="0"/>
      <w:spacing w:line="312" w:lineRule="auto"/>
      <w:ind w:firstLine="200"/>
    </w:pPr>
    <w:rPr>
      <w:rFonts w:ascii="宋体" w:eastAsia="仿宋_GB2312" w:hAnsi="宋体"/>
      <w:color w:val="000000"/>
      <w:kern w:val="0"/>
      <w:sz w:val="28"/>
      <w:szCs w:val="28"/>
    </w:rPr>
  </w:style>
  <w:style w:type="character" w:customStyle="1" w:styleId="Char3Char">
    <w:name w:val="样式 正文缩进正文（首行缩进两字） Char标题四 + (西文) 宋体 小四3 Char"/>
    <w:link w:val="Char3a"/>
    <w:qFormat/>
    <w:rsid w:val="004E2376"/>
    <w:rPr>
      <w:rFonts w:ascii="宋体" w:eastAsia="仿宋_GB2312" w:hAnsi="宋体"/>
      <w:color w:val="000000"/>
      <w:sz w:val="28"/>
      <w:szCs w:val="28"/>
    </w:rPr>
  </w:style>
  <w:style w:type="paragraph" w:customStyle="1" w:styleId="1ffffff2">
    <w:name w:val="正缩1"/>
    <w:basedOn w:val="a7"/>
    <w:link w:val="1Chard"/>
    <w:qFormat/>
    <w:rsid w:val="004E2376"/>
    <w:pPr>
      <w:snapToGrid w:val="0"/>
      <w:spacing w:line="500" w:lineRule="exact"/>
      <w:ind w:firstLine="567"/>
    </w:pPr>
    <w:rPr>
      <w:rFonts w:eastAsia="仿宋_GB2312"/>
      <w:snapToGrid w:val="0"/>
      <w:color w:val="000000"/>
      <w:kern w:val="0"/>
      <w:sz w:val="28"/>
      <w:szCs w:val="20"/>
      <w:lang w:val="zh-CN"/>
    </w:rPr>
  </w:style>
  <w:style w:type="character" w:customStyle="1" w:styleId="1Chard">
    <w:name w:val="正缩1 Char"/>
    <w:link w:val="1ffffff2"/>
    <w:qFormat/>
    <w:rsid w:val="004E2376"/>
    <w:rPr>
      <w:rFonts w:eastAsia="仿宋_GB2312"/>
      <w:snapToGrid w:val="0"/>
      <w:color w:val="000000"/>
      <w:sz w:val="28"/>
      <w:lang w:val="zh-CN"/>
    </w:rPr>
  </w:style>
  <w:style w:type="paragraph" w:customStyle="1" w:styleId="15a">
    <w:name w:val="正文15"/>
    <w:qFormat/>
    <w:rsid w:val="004E2376"/>
    <w:pPr>
      <w:widowControl w:val="0"/>
      <w:adjustRightInd w:val="0"/>
      <w:spacing w:line="360" w:lineRule="atLeast"/>
      <w:jc w:val="both"/>
      <w:textAlignment w:val="baseline"/>
    </w:pPr>
    <w:rPr>
      <w:rFonts w:ascii="宋体"/>
      <w:sz w:val="24"/>
    </w:rPr>
  </w:style>
  <w:style w:type="paragraph" w:customStyle="1" w:styleId="101505">
    <w:name w:val="标题10行距1倍5号黑体左齐段前空0.5行"/>
    <w:qFormat/>
    <w:rsid w:val="004E2376"/>
    <w:pPr>
      <w:spacing w:beforeLines="50"/>
    </w:pPr>
    <w:rPr>
      <w:rFonts w:ascii="黑体" w:eastAsia="黑体" w:hAnsi="宋体"/>
    </w:rPr>
  </w:style>
  <w:style w:type="paragraph" w:customStyle="1" w:styleId="111505">
    <w:name w:val="标题11行距1倍5号黑体前段空0.5行"/>
    <w:qFormat/>
    <w:rsid w:val="004E2376"/>
    <w:pPr>
      <w:spacing w:beforeLines="50"/>
    </w:pPr>
    <w:rPr>
      <w:rFonts w:ascii="黑体" w:eastAsia="黑体" w:hAnsi="宋体"/>
    </w:rPr>
  </w:style>
  <w:style w:type="paragraph" w:customStyle="1" w:styleId="afffffffffffffffffffffffffff6">
    <w:name w:val="首缩"/>
    <w:basedOn w:val="a7"/>
    <w:qFormat/>
    <w:rsid w:val="004E2376"/>
    <w:pPr>
      <w:adjustRightInd w:val="0"/>
      <w:snapToGrid w:val="0"/>
      <w:spacing w:line="500" w:lineRule="exact"/>
      <w:ind w:firstLine="567"/>
    </w:pPr>
    <w:rPr>
      <w:rFonts w:ascii="仿宋_GB2312" w:eastAsia="仿宋_GB2312"/>
      <w:snapToGrid w:val="0"/>
      <w:kern w:val="0"/>
      <w:sz w:val="28"/>
      <w:szCs w:val="20"/>
    </w:rPr>
  </w:style>
  <w:style w:type="paragraph" w:customStyle="1" w:styleId="GB23127">
    <w:name w:val="样式 仿宋_GB2312 四号"/>
    <w:basedOn w:val="a7"/>
    <w:qFormat/>
    <w:rsid w:val="004E2376"/>
    <w:pPr>
      <w:ind w:firstLineChars="337" w:firstLine="944"/>
    </w:pPr>
    <w:rPr>
      <w:rFonts w:ascii="仿宋_GB2312" w:eastAsia="仿宋_GB2312" w:hAnsi="宋体"/>
      <w:sz w:val="28"/>
      <w:szCs w:val="20"/>
    </w:rPr>
  </w:style>
  <w:style w:type="paragraph" w:customStyle="1" w:styleId="2ffffff5">
    <w:name w:val="样式 宋体 小四 首行缩进:  2 字符"/>
    <w:basedOn w:val="a7"/>
    <w:qFormat/>
    <w:rsid w:val="004E2376"/>
    <w:pPr>
      <w:spacing w:line="500" w:lineRule="exact"/>
      <w:ind w:firstLineChars="200" w:firstLine="200"/>
    </w:pPr>
    <w:rPr>
      <w:rFonts w:ascii="宋体" w:hAnsi="宋体" w:cs="宋体"/>
      <w:sz w:val="24"/>
      <w:szCs w:val="20"/>
    </w:rPr>
  </w:style>
  <w:style w:type="character" w:customStyle="1" w:styleId="b14">
    <w:name w:val="b14"/>
    <w:qFormat/>
    <w:rsid w:val="004E2376"/>
  </w:style>
  <w:style w:type="paragraph" w:customStyle="1" w:styleId="1111112">
    <w:name w:val="11111样式 无间隔 + 居中 行距: 多倍行距 1.2 字行"/>
    <w:basedOn w:val="a7"/>
    <w:qFormat/>
    <w:rsid w:val="004E2376"/>
    <w:pPr>
      <w:adjustRightInd w:val="0"/>
      <w:jc w:val="center"/>
      <w:textAlignment w:val="baseline"/>
    </w:pPr>
    <w:rPr>
      <w:rFonts w:cs="宋体"/>
      <w:sz w:val="24"/>
      <w:szCs w:val="20"/>
    </w:rPr>
  </w:style>
  <w:style w:type="paragraph" w:customStyle="1" w:styleId="afffffffffffffffffffffffffff7">
    <w:name w:val="内苡"/>
    <w:basedOn w:val="a7"/>
    <w:link w:val="Charfffff9"/>
    <w:semiHidden/>
    <w:qFormat/>
    <w:rsid w:val="004E2376"/>
    <w:pPr>
      <w:ind w:firstLineChars="200" w:firstLine="560"/>
    </w:pPr>
    <w:rPr>
      <w:rFonts w:ascii="宋体" w:hAnsi="宋体"/>
      <w:sz w:val="28"/>
      <w:szCs w:val="28"/>
    </w:rPr>
  </w:style>
  <w:style w:type="character" w:customStyle="1" w:styleId="Charfffff9">
    <w:name w:val="内苡 Char"/>
    <w:link w:val="afffffffffffffffffffffffffff7"/>
    <w:semiHidden/>
    <w:qFormat/>
    <w:rsid w:val="004E2376"/>
    <w:rPr>
      <w:rFonts w:ascii="宋体" w:hAnsi="宋体"/>
      <w:kern w:val="2"/>
      <w:sz w:val="28"/>
      <w:szCs w:val="28"/>
    </w:rPr>
  </w:style>
  <w:style w:type="paragraph" w:customStyle="1" w:styleId="512">
    <w:name w:val="环 5级 1"/>
    <w:basedOn w:val="a7"/>
    <w:link w:val="51Char"/>
    <w:qFormat/>
    <w:rsid w:val="004E2376"/>
    <w:pPr>
      <w:ind w:firstLineChars="200" w:firstLine="200"/>
    </w:pPr>
    <w:rPr>
      <w:rFonts w:ascii="宋体" w:hAnsi="宋体"/>
      <w:b/>
      <w:snapToGrid w:val="0"/>
      <w:sz w:val="28"/>
      <w:szCs w:val="28"/>
    </w:rPr>
  </w:style>
  <w:style w:type="character" w:customStyle="1" w:styleId="51Char">
    <w:name w:val="环 5级 1 Char"/>
    <w:link w:val="512"/>
    <w:qFormat/>
    <w:rsid w:val="004E2376"/>
    <w:rPr>
      <w:rFonts w:ascii="宋体" w:hAnsi="宋体"/>
      <w:b/>
      <w:snapToGrid w:val="0"/>
      <w:kern w:val="2"/>
      <w:sz w:val="28"/>
      <w:szCs w:val="28"/>
    </w:rPr>
  </w:style>
  <w:style w:type="paragraph" w:customStyle="1" w:styleId="alt2">
    <w:name w:val="alt+2 节"/>
    <w:basedOn w:val="2"/>
    <w:next w:val="a7"/>
    <w:qFormat/>
    <w:rsid w:val="004E2376"/>
    <w:pPr>
      <w:spacing w:before="0" w:afterLines="50" w:after="0" w:line="500" w:lineRule="exact"/>
      <w:jc w:val="left"/>
    </w:pPr>
    <w:rPr>
      <w:rFonts w:ascii="Arial" w:eastAsia="宋体" w:hAnsi="Arial"/>
      <w:bCs w:val="0"/>
      <w:sz w:val="28"/>
      <w:szCs w:val="20"/>
    </w:rPr>
  </w:style>
  <w:style w:type="paragraph" w:customStyle="1" w:styleId="afffffffffffffffffffffffffff8">
    <w:name w:val="标题辞"/>
    <w:basedOn w:val="a7"/>
    <w:qFormat/>
    <w:rsid w:val="004E2376"/>
    <w:pPr>
      <w:ind w:firstLineChars="200" w:firstLine="561"/>
    </w:pPr>
    <w:rPr>
      <w:rFonts w:ascii="楷体_GB2312" w:eastAsia="楷体_GB2312" w:cs="Courier New"/>
      <w:b/>
      <w:bCs/>
      <w:kern w:val="10"/>
      <w:sz w:val="28"/>
      <w:szCs w:val="28"/>
    </w:rPr>
  </w:style>
  <w:style w:type="paragraph" w:customStyle="1" w:styleId="afffffffffffffffffffffffffff9">
    <w:name w:val="标准段落"/>
    <w:basedOn w:val="a7"/>
    <w:next w:val="a7"/>
    <w:qFormat/>
    <w:rsid w:val="004E2376"/>
    <w:pPr>
      <w:spacing w:beforeLines="50" w:line="360" w:lineRule="auto"/>
      <w:ind w:firstLineChars="200" w:firstLine="480"/>
    </w:pPr>
    <w:rPr>
      <w:rFonts w:hAnsi="宋体"/>
      <w:sz w:val="24"/>
      <w:szCs w:val="22"/>
    </w:rPr>
  </w:style>
  <w:style w:type="character" w:customStyle="1" w:styleId="lawsitemtext1">
    <w:name w:val="lawsitemtext1"/>
    <w:qFormat/>
    <w:rsid w:val="004E2376"/>
    <w:rPr>
      <w:color w:val="154863"/>
      <w:sz w:val="21"/>
      <w:szCs w:val="21"/>
    </w:rPr>
  </w:style>
  <w:style w:type="character" w:customStyle="1" w:styleId="1Chare">
    <w:name w:val="表格文字1 Char"/>
    <w:qFormat/>
    <w:rsid w:val="004E2376"/>
    <w:rPr>
      <w:rFonts w:ascii="宋体" w:eastAsia="宋体" w:hAnsi="Courier New" w:cs="Courier New"/>
      <w:kern w:val="2"/>
      <w:sz w:val="21"/>
      <w:szCs w:val="21"/>
      <w:lang w:val="en-US" w:eastAsia="zh-CN" w:bidi="ar-SA"/>
    </w:rPr>
  </w:style>
  <w:style w:type="paragraph" w:customStyle="1" w:styleId="5ff">
    <w:name w:val="正文首行缩进5"/>
    <w:basedOn w:val="af"/>
    <w:qFormat/>
    <w:rsid w:val="004E2376"/>
    <w:pPr>
      <w:widowControl w:val="0"/>
      <w:adjustRightInd w:val="0"/>
      <w:snapToGrid/>
      <w:spacing w:before="0" w:after="0" w:line="312" w:lineRule="auto"/>
      <w:ind w:right="0" w:firstLine="567"/>
    </w:pPr>
    <w:rPr>
      <w:sz w:val="28"/>
    </w:rPr>
  </w:style>
  <w:style w:type="character" w:customStyle="1" w:styleId="CharChar1d">
    <w:name w:val="正文文字缩进 Char Char1"/>
    <w:qFormat/>
    <w:locked/>
    <w:rsid w:val="004E2376"/>
    <w:rPr>
      <w:szCs w:val="24"/>
      <w:lang w:bidi="ar-SA"/>
    </w:rPr>
  </w:style>
  <w:style w:type="paragraph" w:customStyle="1" w:styleId="103">
    <w:name w:val="正文首行缩进10"/>
    <w:basedOn w:val="af"/>
    <w:qFormat/>
    <w:rsid w:val="004E2376"/>
    <w:pPr>
      <w:widowControl w:val="0"/>
      <w:adjustRightInd w:val="0"/>
      <w:snapToGrid/>
      <w:spacing w:before="0" w:after="0" w:line="312" w:lineRule="auto"/>
      <w:ind w:right="0" w:firstLine="567"/>
    </w:pPr>
    <w:rPr>
      <w:sz w:val="28"/>
    </w:rPr>
  </w:style>
  <w:style w:type="paragraph" w:customStyle="1" w:styleId="22c">
    <w:name w:val="样式 样式 首行缩进:  2 字符 + 左侧:  2 字符"/>
    <w:basedOn w:val="a7"/>
    <w:qFormat/>
    <w:rsid w:val="004E2376"/>
    <w:pPr>
      <w:adjustRightInd w:val="0"/>
      <w:spacing w:line="360" w:lineRule="auto"/>
      <w:ind w:firstLineChars="200" w:firstLine="560"/>
      <w:textAlignment w:val="baseline"/>
    </w:pPr>
    <w:rPr>
      <w:sz w:val="28"/>
      <w:szCs w:val="20"/>
    </w:rPr>
  </w:style>
  <w:style w:type="paragraph" w:customStyle="1" w:styleId="2ffffff6">
    <w:name w:val="样式 样式 首行缩进:  2 字符 + 小四 居中"/>
    <w:basedOn w:val="a7"/>
    <w:qFormat/>
    <w:rsid w:val="004E2376"/>
    <w:pPr>
      <w:adjustRightInd w:val="0"/>
      <w:spacing w:line="360" w:lineRule="atLeast"/>
      <w:jc w:val="center"/>
      <w:textAlignment w:val="baseline"/>
    </w:pPr>
    <w:rPr>
      <w:sz w:val="28"/>
      <w:szCs w:val="20"/>
    </w:rPr>
  </w:style>
  <w:style w:type="paragraph" w:customStyle="1" w:styleId="Char2CharCharCharCharCharCharCharCharCharCharCharCharCharCharChar">
    <w:name w:val="Char2 Char Char Char Char Char Char Char Char Char Char Char Char Char Char Char"/>
    <w:basedOn w:val="a7"/>
    <w:qFormat/>
    <w:rsid w:val="004E2376"/>
    <w:rPr>
      <w:szCs w:val="22"/>
    </w:rPr>
  </w:style>
  <w:style w:type="paragraph" w:customStyle="1" w:styleId="316">
    <w:name w:val="正文文本 31"/>
    <w:basedOn w:val="a7"/>
    <w:qFormat/>
    <w:rsid w:val="004E2376"/>
    <w:pPr>
      <w:adjustRightInd w:val="0"/>
      <w:spacing w:line="360" w:lineRule="atLeast"/>
      <w:jc w:val="center"/>
      <w:textAlignment w:val="baseline"/>
    </w:pPr>
    <w:rPr>
      <w:rFonts w:ascii="仿宋体" w:eastAsia="仿宋体" w:hAnsi="宋体"/>
      <w:kern w:val="0"/>
      <w:sz w:val="24"/>
      <w:szCs w:val="20"/>
    </w:rPr>
  </w:style>
  <w:style w:type="character" w:customStyle="1" w:styleId="f9wen1">
    <w:name w:val="f9wen1"/>
    <w:qFormat/>
    <w:rsid w:val="004E2376"/>
    <w:rPr>
      <w:spacing w:val="12"/>
      <w:sz w:val="18"/>
      <w:szCs w:val="18"/>
      <w:u w:val="none"/>
    </w:rPr>
  </w:style>
  <w:style w:type="paragraph" w:customStyle="1" w:styleId="afffffffffffffffffffffffffffa">
    <w:name w:val="表头名称"/>
    <w:basedOn w:val="ab"/>
    <w:qFormat/>
    <w:rsid w:val="004E2376"/>
    <w:pPr>
      <w:autoSpaceDE w:val="0"/>
      <w:autoSpaceDN w:val="0"/>
      <w:adjustRightInd w:val="0"/>
      <w:spacing w:line="360" w:lineRule="auto"/>
      <w:ind w:firstLineChars="0" w:firstLine="0"/>
      <w:jc w:val="center"/>
    </w:pPr>
    <w:rPr>
      <w:rFonts w:ascii="黑体" w:eastAsia="黑体" w:hAnsi="宋体"/>
      <w:kern w:val="0"/>
      <w:sz w:val="24"/>
      <w:szCs w:val="20"/>
    </w:rPr>
  </w:style>
  <w:style w:type="paragraph" w:customStyle="1" w:styleId="afffffffffffffffffffffffffffb">
    <w:name w:val="表格内容格式"/>
    <w:basedOn w:val="a7"/>
    <w:qFormat/>
    <w:rsid w:val="004E2376"/>
    <w:pPr>
      <w:adjustRightInd w:val="0"/>
      <w:spacing w:line="240" w:lineRule="atLeast"/>
      <w:textAlignment w:val="baseline"/>
    </w:pPr>
    <w:rPr>
      <w:rFonts w:ascii="宋体" w:hAnsi="宋体"/>
      <w:snapToGrid w:val="0"/>
      <w:color w:val="000000"/>
      <w:kern w:val="0"/>
      <w:szCs w:val="20"/>
    </w:rPr>
  </w:style>
  <w:style w:type="paragraph" w:customStyle="1" w:styleId="a30">
    <w:name w:val="a3"/>
    <w:basedOn w:val="a7"/>
    <w:qFormat/>
    <w:rsid w:val="004E2376"/>
    <w:pPr>
      <w:widowControl/>
      <w:spacing w:before="100" w:beforeAutospacing="1" w:after="100" w:afterAutospacing="1"/>
      <w:jc w:val="left"/>
    </w:pPr>
    <w:rPr>
      <w:rFonts w:ascii="宋体" w:hAnsi="宋体"/>
      <w:color w:val="000000"/>
      <w:kern w:val="0"/>
      <w:sz w:val="24"/>
      <w:szCs w:val="22"/>
    </w:rPr>
  </w:style>
  <w:style w:type="character" w:customStyle="1" w:styleId="unnamed31">
    <w:name w:val="unnamed31"/>
    <w:qFormat/>
    <w:rsid w:val="004E2376"/>
    <w:rPr>
      <w:sz w:val="18"/>
      <w:szCs w:val="18"/>
    </w:rPr>
  </w:style>
  <w:style w:type="paragraph" w:customStyle="1" w:styleId="afffffffffffffffffffffffffffc">
    <w:name w:val="标准正文"/>
    <w:basedOn w:val="a7"/>
    <w:qFormat/>
    <w:rsid w:val="004E2376"/>
    <w:pPr>
      <w:widowControl/>
      <w:tabs>
        <w:tab w:val="right" w:pos="8640"/>
      </w:tabs>
      <w:spacing w:afterLines="50" w:line="360" w:lineRule="auto"/>
      <w:ind w:firstLineChars="225" w:firstLine="531"/>
    </w:pPr>
    <w:rPr>
      <w:rFonts w:ascii="Garamond" w:eastAsia="仿宋_GB2312" w:hAnsi="Garamond"/>
      <w:spacing w:val="-2"/>
      <w:kern w:val="44"/>
      <w:szCs w:val="22"/>
    </w:rPr>
  </w:style>
  <w:style w:type="character" w:customStyle="1" w:styleId="Charfffffa">
    <w:name w:val="表头名称 Char"/>
    <w:qFormat/>
    <w:rsid w:val="004E2376"/>
    <w:rPr>
      <w:rFonts w:ascii="黑体" w:eastAsia="黑体" w:hAnsi="宋体"/>
      <w:kern w:val="2"/>
      <w:sz w:val="24"/>
      <w:szCs w:val="24"/>
      <w:lang w:val="en-US" w:eastAsia="zh-CN" w:bidi="ar-SA"/>
    </w:rPr>
  </w:style>
  <w:style w:type="paragraph" w:customStyle="1" w:styleId="afffffffffffffffffffffffffffd">
    <w:name w:val="项目"/>
    <w:basedOn w:val="a7"/>
    <w:qFormat/>
    <w:rsid w:val="004E2376"/>
    <w:pPr>
      <w:tabs>
        <w:tab w:val="left" w:pos="840"/>
      </w:tabs>
      <w:ind w:left="840" w:hanging="360"/>
    </w:pPr>
    <w:rPr>
      <w:sz w:val="24"/>
      <w:szCs w:val="22"/>
    </w:rPr>
  </w:style>
  <w:style w:type="paragraph" w:customStyle="1" w:styleId="1ffffff3">
    <w:name w:val="1标题"/>
    <w:basedOn w:val="1"/>
    <w:link w:val="1Charf"/>
    <w:qFormat/>
    <w:rsid w:val="004E2376"/>
    <w:pPr>
      <w:keepLines/>
      <w:overflowPunct/>
      <w:adjustRightInd w:val="0"/>
      <w:spacing w:beforeLines="150" w:before="0" w:afterLines="100" w:after="0" w:line="480" w:lineRule="auto"/>
      <w:ind w:left="0" w:firstLineChars="188" w:firstLine="566"/>
      <w:jc w:val="left"/>
      <w:textAlignment w:val="baseline"/>
    </w:pPr>
    <w:rPr>
      <w:rFonts w:ascii="宋体" w:eastAsia="宋体" w:hAnsi="宋体" w:cs="宋体"/>
      <w:bCs w:val="0"/>
      <w:color w:val="auto"/>
    </w:rPr>
  </w:style>
  <w:style w:type="character" w:customStyle="1" w:styleId="1Charf">
    <w:name w:val="1标题 Char"/>
    <w:link w:val="1ffffff3"/>
    <w:qFormat/>
    <w:rsid w:val="004E2376"/>
    <w:rPr>
      <w:rFonts w:ascii="宋体" w:hAnsi="宋体" w:cs="宋体"/>
      <w:b/>
      <w:kern w:val="44"/>
      <w:sz w:val="30"/>
      <w:szCs w:val="30"/>
    </w:rPr>
  </w:style>
  <w:style w:type="character" w:customStyle="1" w:styleId="Charfffffb">
    <w:name w:val="表 Char"/>
    <w:qFormat/>
    <w:rsid w:val="004E2376"/>
    <w:rPr>
      <w:rFonts w:eastAsia="宋体"/>
      <w:spacing w:val="2"/>
      <w:kern w:val="2"/>
      <w:sz w:val="21"/>
      <w:lang w:val="en-US" w:eastAsia="zh-CN" w:bidi="ar-SA"/>
    </w:rPr>
  </w:style>
  <w:style w:type="paragraph" w:customStyle="1" w:styleId="afffffffffffffffffffffffffffe">
    <w:name w:val="样式 宋体 小四 居中"/>
    <w:basedOn w:val="a7"/>
    <w:qFormat/>
    <w:rsid w:val="004E2376"/>
    <w:pPr>
      <w:jc w:val="center"/>
    </w:pPr>
    <w:rPr>
      <w:rFonts w:ascii="宋体" w:hAnsi="宋体" w:cs="宋体"/>
      <w:kern w:val="0"/>
      <w:sz w:val="24"/>
      <w:szCs w:val="20"/>
    </w:rPr>
  </w:style>
  <w:style w:type="paragraph" w:customStyle="1" w:styleId="12CharCharCharChar">
    <w:name w:val="12 Char Char Char Char"/>
    <w:basedOn w:val="a7"/>
    <w:qFormat/>
    <w:rsid w:val="004E2376"/>
    <w:pPr>
      <w:spacing w:line="360" w:lineRule="auto"/>
      <w:ind w:firstLineChars="200" w:firstLine="200"/>
      <w:jc w:val="left"/>
    </w:pPr>
    <w:rPr>
      <w:rFonts w:ascii="宋体" w:hAnsi="宋体"/>
      <w:position w:val="-6"/>
      <w:sz w:val="28"/>
      <w:szCs w:val="20"/>
      <w:u w:val="single"/>
    </w:rPr>
  </w:style>
  <w:style w:type="character" w:customStyle="1" w:styleId="pt91">
    <w:name w:val="pt91"/>
    <w:qFormat/>
    <w:rsid w:val="004E2376"/>
    <w:rPr>
      <w:rFonts w:ascii="ˎ̥" w:hAnsi="ˎ̥" w:cs="Times New Roman" w:hint="default"/>
      <w:color w:val="000000"/>
      <w:sz w:val="18"/>
      <w:szCs w:val="18"/>
    </w:rPr>
  </w:style>
  <w:style w:type="paragraph" w:customStyle="1" w:styleId="12Char">
    <w:name w:val="12 Char"/>
    <w:basedOn w:val="a7"/>
    <w:qFormat/>
    <w:rsid w:val="004E2376"/>
    <w:pPr>
      <w:spacing w:line="360" w:lineRule="auto"/>
      <w:ind w:firstLineChars="200" w:firstLine="200"/>
      <w:jc w:val="left"/>
    </w:pPr>
    <w:rPr>
      <w:rFonts w:ascii="宋体" w:hAnsi="宋体"/>
      <w:position w:val="-6"/>
      <w:sz w:val="28"/>
      <w:szCs w:val="20"/>
      <w:u w:val="single"/>
    </w:rPr>
  </w:style>
  <w:style w:type="paragraph" w:customStyle="1" w:styleId="326">
    <w:name w:val="正文文本 32"/>
    <w:basedOn w:val="a7"/>
    <w:qFormat/>
    <w:rsid w:val="004E2376"/>
    <w:pPr>
      <w:adjustRightInd w:val="0"/>
      <w:spacing w:line="360" w:lineRule="atLeast"/>
      <w:jc w:val="center"/>
      <w:textAlignment w:val="baseline"/>
    </w:pPr>
    <w:rPr>
      <w:rFonts w:ascii="仿宋体" w:eastAsia="仿宋体" w:hAnsi="宋体"/>
      <w:kern w:val="0"/>
      <w:sz w:val="24"/>
      <w:szCs w:val="20"/>
    </w:rPr>
  </w:style>
  <w:style w:type="character" w:customStyle="1" w:styleId="ChapterTitleCharChar">
    <w:name w:val="Chapter Title Char Char"/>
    <w:qFormat/>
    <w:rsid w:val="004E2376"/>
    <w:rPr>
      <w:rFonts w:ascii="Times New Roman" w:hAnsi="Times New Roman"/>
      <w:b/>
      <w:bCs/>
      <w:iCs/>
      <w:sz w:val="30"/>
      <w:szCs w:val="26"/>
      <w:lang w:bidi="en-US"/>
    </w:rPr>
  </w:style>
  <w:style w:type="character" w:customStyle="1" w:styleId="CharChar731">
    <w:name w:val="Char Char731"/>
    <w:qFormat/>
    <w:rsid w:val="004E2376"/>
    <w:rPr>
      <w:rFonts w:ascii="Times New Roman" w:eastAsia="仿宋_GB2312" w:hAnsi="Times New Roman"/>
      <w:kern w:val="2"/>
      <w:sz w:val="28"/>
      <w:szCs w:val="18"/>
    </w:rPr>
  </w:style>
  <w:style w:type="paragraph" w:customStyle="1" w:styleId="1Part05">
    <w:name w:val="样式 标题 1Part + 段前: 0.5 行"/>
    <w:basedOn w:val="1"/>
    <w:qFormat/>
    <w:rsid w:val="004E2376"/>
    <w:pPr>
      <w:keepNext w:val="0"/>
      <w:pageBreakBefore/>
      <w:tabs>
        <w:tab w:val="center" w:pos="4323"/>
        <w:tab w:val="left" w:pos="7806"/>
      </w:tabs>
      <w:overflowPunct/>
      <w:spacing w:before="0" w:after="0" w:line="300" w:lineRule="auto"/>
      <w:ind w:left="3" w:firstLine="0"/>
      <w:jc w:val="center"/>
      <w:outlineLvl w:val="9"/>
    </w:pPr>
    <w:rPr>
      <w:rFonts w:eastAsia="方正小标宋简体"/>
      <w:color w:val="auto"/>
      <w:spacing w:val="20"/>
      <w:kern w:val="2"/>
      <w:sz w:val="36"/>
      <w:szCs w:val="20"/>
    </w:rPr>
  </w:style>
  <w:style w:type="paragraph" w:customStyle="1" w:styleId="CM16">
    <w:name w:val="CM16"/>
    <w:basedOn w:val="Default"/>
    <w:next w:val="Default"/>
    <w:qFormat/>
    <w:rsid w:val="004E2376"/>
    <w:pPr>
      <w:spacing w:after="240"/>
    </w:pPr>
    <w:rPr>
      <w:rFonts w:ascii="..ì." w:eastAsia="..ì." w:hAnsi="Calibri" w:cs="Times New Roman"/>
      <w:color w:val="auto"/>
    </w:rPr>
  </w:style>
  <w:style w:type="character" w:customStyle="1" w:styleId="s4CharChar">
    <w:name w:val="s4 Char Char"/>
    <w:qFormat/>
    <w:rsid w:val="004E2376"/>
    <w:rPr>
      <w:rFonts w:eastAsia="宋体"/>
      <w:kern w:val="2"/>
      <w:sz w:val="21"/>
      <w:szCs w:val="24"/>
      <w:lang w:val="en-US" w:eastAsia="zh-CN" w:bidi="ar-SA"/>
    </w:rPr>
  </w:style>
  <w:style w:type="paragraph" w:customStyle="1" w:styleId="affffffffffffffffffffffffffff">
    <w:name w:val="表格小"/>
    <w:basedOn w:val="a7"/>
    <w:qFormat/>
    <w:rsid w:val="004E2376"/>
    <w:pPr>
      <w:jc w:val="center"/>
    </w:pPr>
    <w:rPr>
      <w:sz w:val="18"/>
      <w:szCs w:val="22"/>
    </w:rPr>
  </w:style>
  <w:style w:type="paragraph" w:customStyle="1" w:styleId="affffffffffffffffffffffffffff0">
    <w:name w:val="表格注"/>
    <w:basedOn w:val="a7"/>
    <w:next w:val="a7"/>
    <w:qFormat/>
    <w:rsid w:val="004E2376"/>
    <w:pPr>
      <w:spacing w:line="240" w:lineRule="exact"/>
      <w:jc w:val="left"/>
    </w:pPr>
    <w:rPr>
      <w:sz w:val="18"/>
      <w:szCs w:val="22"/>
    </w:rPr>
  </w:style>
  <w:style w:type="paragraph" w:customStyle="1" w:styleId="affffffffffffffffffffffffffff1">
    <w:name w:val="表格后"/>
    <w:basedOn w:val="a7"/>
    <w:next w:val="a7"/>
    <w:qFormat/>
    <w:rsid w:val="004E2376"/>
    <w:pPr>
      <w:spacing w:beforeLines="50" w:line="360" w:lineRule="auto"/>
      <w:ind w:firstLineChars="200" w:firstLine="200"/>
    </w:pPr>
    <w:rPr>
      <w:sz w:val="24"/>
      <w:szCs w:val="22"/>
    </w:rPr>
  </w:style>
  <w:style w:type="paragraph" w:customStyle="1" w:styleId="51">
    <w:name w:val="5级正文"/>
    <w:basedOn w:val="af"/>
    <w:next w:val="af"/>
    <w:link w:val="5Char3"/>
    <w:qFormat/>
    <w:rsid w:val="004E2376"/>
    <w:pPr>
      <w:widowControl w:val="0"/>
      <w:numPr>
        <w:numId w:val="19"/>
      </w:numPr>
      <w:tabs>
        <w:tab w:val="left" w:pos="420"/>
      </w:tabs>
      <w:snapToGrid/>
      <w:spacing w:before="0" w:after="0" w:line="360" w:lineRule="auto"/>
      <w:ind w:left="0" w:right="0" w:firstLineChars="200" w:firstLine="200"/>
      <w:outlineLvl w:val="4"/>
    </w:pPr>
    <w:rPr>
      <w:b/>
      <w:kern w:val="2"/>
      <w:sz w:val="24"/>
      <w:szCs w:val="22"/>
    </w:rPr>
  </w:style>
  <w:style w:type="character" w:customStyle="1" w:styleId="5Char3">
    <w:name w:val="5级正文 Char"/>
    <w:link w:val="51"/>
    <w:qFormat/>
    <w:rsid w:val="004E2376"/>
    <w:rPr>
      <w:b/>
      <w:kern w:val="2"/>
      <w:sz w:val="24"/>
      <w:szCs w:val="22"/>
    </w:rPr>
  </w:style>
  <w:style w:type="character" w:customStyle="1" w:styleId="3Char1CharChar">
    <w:name w:val="标题 3 Char1 Char Char"/>
    <w:qFormat/>
    <w:rsid w:val="004E2376"/>
    <w:rPr>
      <w:rFonts w:eastAsia="宋体"/>
      <w:spacing w:val="-2"/>
      <w:sz w:val="28"/>
      <w:szCs w:val="28"/>
      <w:lang w:val="en-US" w:eastAsia="zh-CN" w:bidi="ar-SA"/>
    </w:rPr>
  </w:style>
  <w:style w:type="character" w:customStyle="1" w:styleId="googqs-tidbitgoogqs-tidbit-0">
    <w:name w:val="goog_qs-tidbit goog_qs-tidbit-0"/>
    <w:qFormat/>
    <w:rsid w:val="004E2376"/>
  </w:style>
  <w:style w:type="character" w:customStyle="1" w:styleId="googqs-tidbitgoogqs-tidbit-1">
    <w:name w:val="goog_qs-tidbit goog_qs-tidbit-1"/>
    <w:qFormat/>
    <w:rsid w:val="004E2376"/>
  </w:style>
  <w:style w:type="character" w:customStyle="1" w:styleId="google-src-text1">
    <w:name w:val="google-src-text1"/>
    <w:qFormat/>
    <w:rsid w:val="004E2376"/>
    <w:rPr>
      <w:vanish/>
    </w:rPr>
  </w:style>
  <w:style w:type="paragraph" w:customStyle="1" w:styleId="1ffffff4">
    <w:name w:val="正文水资源论证1"/>
    <w:basedOn w:val="a7"/>
    <w:qFormat/>
    <w:rsid w:val="004E2376"/>
    <w:pPr>
      <w:spacing w:line="520" w:lineRule="exact"/>
      <w:ind w:firstLineChars="200" w:firstLine="560"/>
    </w:pPr>
    <w:rPr>
      <w:rFonts w:ascii="宋体" w:hAnsi="宋体"/>
      <w:sz w:val="28"/>
      <w:szCs w:val="22"/>
    </w:rPr>
  </w:style>
  <w:style w:type="paragraph" w:customStyle="1" w:styleId="CharCharCharCharCharCharCharCharCharCharChar1CharCharCharCharCharCharChar">
    <w:name w:val="Char Char Char Char Char Char Char Char Char Char Char1 Char Char Char Char Char Char Char"/>
    <w:basedOn w:val="a7"/>
    <w:qFormat/>
    <w:rsid w:val="004E2376"/>
    <w:rPr>
      <w:szCs w:val="22"/>
    </w:rPr>
  </w:style>
  <w:style w:type="paragraph" w:customStyle="1" w:styleId="1ffffff5">
    <w:name w:val="样式1 + 四号 居中"/>
    <w:basedOn w:val="a7"/>
    <w:qFormat/>
    <w:rsid w:val="004E2376"/>
    <w:pPr>
      <w:spacing w:line="336" w:lineRule="auto"/>
      <w:jc w:val="center"/>
    </w:pPr>
    <w:rPr>
      <w:sz w:val="28"/>
      <w:szCs w:val="20"/>
    </w:rPr>
  </w:style>
  <w:style w:type="paragraph" w:customStyle="1" w:styleId="4fd">
    <w:name w:val="副标题4"/>
    <w:basedOn w:val="3ffb"/>
    <w:qFormat/>
    <w:rsid w:val="004E2376"/>
    <w:pPr>
      <w:tabs>
        <w:tab w:val="left" w:pos="1275"/>
        <w:tab w:val="left" w:pos="1575"/>
        <w:tab w:val="left" w:pos="2100"/>
      </w:tabs>
      <w:ind w:left="1275" w:hanging="705"/>
      <w:outlineLvl w:val="4"/>
    </w:pPr>
  </w:style>
  <w:style w:type="paragraph" w:customStyle="1" w:styleId="3ffb">
    <w:name w:val="副标题3"/>
    <w:basedOn w:val="a7"/>
    <w:qFormat/>
    <w:rsid w:val="004E2376"/>
    <w:pPr>
      <w:keepLines/>
      <w:tabs>
        <w:tab w:val="left" w:pos="672"/>
        <w:tab w:val="left" w:pos="720"/>
      </w:tabs>
      <w:adjustRightInd w:val="0"/>
      <w:snapToGrid w:val="0"/>
      <w:spacing w:line="400" w:lineRule="atLeast"/>
      <w:ind w:left="672" w:hanging="348"/>
      <w:outlineLvl w:val="3"/>
    </w:pPr>
    <w:rPr>
      <w:rFonts w:ascii="宋体"/>
      <w:snapToGrid w:val="0"/>
      <w:kern w:val="0"/>
      <w:sz w:val="24"/>
      <w:szCs w:val="22"/>
    </w:rPr>
  </w:style>
  <w:style w:type="paragraph" w:customStyle="1" w:styleId="2CharCharChar">
    <w:name w:val="2 Char Char Char"/>
    <w:basedOn w:val="a7"/>
    <w:qFormat/>
    <w:rsid w:val="004E2376"/>
    <w:rPr>
      <w:szCs w:val="22"/>
    </w:rPr>
  </w:style>
  <w:style w:type="paragraph" w:customStyle="1" w:styleId="2h22Header2ndPageABCh2mainh2GB2312">
    <w:name w:val="样式 标题 2h22Header 2nd PageA.B.C.h2 main h标题2 + 仿宋_GB2312 行距..."/>
    <w:basedOn w:val="2"/>
    <w:qFormat/>
    <w:rsid w:val="004E2376"/>
    <w:pPr>
      <w:widowControl/>
      <w:spacing w:before="0" w:after="0" w:line="360" w:lineRule="auto"/>
      <w:ind w:firstLineChars="162" w:firstLine="455"/>
      <w:jc w:val="left"/>
    </w:pPr>
    <w:rPr>
      <w:rFonts w:ascii="仿宋_GB2312" w:eastAsia="仿宋_GB2312" w:hAnsi="ˎ̥" w:cs="宋体"/>
      <w:b w:val="0"/>
      <w:sz w:val="28"/>
      <w:szCs w:val="20"/>
    </w:rPr>
  </w:style>
  <w:style w:type="paragraph" w:customStyle="1" w:styleId="GB2312152">
    <w:name w:val="样式 仿宋_GB2312 四号 行距: 1.5 倍行距 首行缩进:  2 字符"/>
    <w:basedOn w:val="a7"/>
    <w:qFormat/>
    <w:rsid w:val="004E2376"/>
    <w:pPr>
      <w:spacing w:line="360" w:lineRule="auto"/>
      <w:ind w:firstLineChars="200" w:firstLine="560"/>
    </w:pPr>
    <w:rPr>
      <w:rFonts w:ascii="仿宋_GB2312" w:eastAsia="仿宋_GB2312" w:cs="宋体"/>
      <w:sz w:val="28"/>
      <w:szCs w:val="20"/>
    </w:rPr>
  </w:style>
  <w:style w:type="paragraph" w:customStyle="1" w:styleId="2h22Header2ndPageABCh2mainh2GB23121">
    <w:name w:val="样式 样式 标题 2h22Header 2nd PageA.B.C.h2 main h标题2 + 仿宋_GB2312 行距......1"/>
    <w:basedOn w:val="2h22Header2ndPageABCh2mainh2GB2312"/>
    <w:qFormat/>
    <w:rsid w:val="004E2376"/>
    <w:pPr>
      <w:ind w:firstLine="454"/>
    </w:pPr>
    <w:rPr>
      <w:b/>
      <w:bCs w:val="0"/>
    </w:rPr>
  </w:style>
  <w:style w:type="character" w:customStyle="1" w:styleId="style31">
    <w:name w:val="style31"/>
    <w:qFormat/>
    <w:rsid w:val="004E2376"/>
    <w:rPr>
      <w:b/>
      <w:bCs/>
      <w:color w:val="3795D2"/>
      <w:sz w:val="21"/>
      <w:szCs w:val="21"/>
    </w:rPr>
  </w:style>
  <w:style w:type="character" w:customStyle="1" w:styleId="infodetail1">
    <w:name w:val="infodetail1"/>
    <w:qFormat/>
    <w:rsid w:val="004E2376"/>
  </w:style>
  <w:style w:type="character" w:customStyle="1" w:styleId="text0">
    <w:name w:val="text"/>
    <w:qFormat/>
    <w:rsid w:val="004E2376"/>
  </w:style>
  <w:style w:type="paragraph" w:customStyle="1" w:styleId="a6">
    <w:name w:val="图表脚注说明"/>
    <w:basedOn w:val="a7"/>
    <w:qFormat/>
    <w:rsid w:val="004E2376"/>
    <w:pPr>
      <w:numPr>
        <w:numId w:val="20"/>
      </w:numPr>
      <w:tabs>
        <w:tab w:val="left" w:pos="360"/>
      </w:tabs>
    </w:pPr>
    <w:rPr>
      <w:rFonts w:ascii="宋体"/>
      <w:sz w:val="18"/>
      <w:szCs w:val="18"/>
    </w:rPr>
  </w:style>
  <w:style w:type="paragraph" w:customStyle="1" w:styleId="Char3CharCharCharCharCharChar">
    <w:name w:val="Char3 Char Char Char Char Char Char"/>
    <w:basedOn w:val="a7"/>
    <w:qFormat/>
    <w:rsid w:val="004E2376"/>
    <w:pPr>
      <w:widowControl/>
      <w:jc w:val="left"/>
    </w:pPr>
    <w:rPr>
      <w:rFonts w:ascii="宋体" w:hAnsi="宋体" w:cs="宋体"/>
      <w:szCs w:val="22"/>
    </w:rPr>
  </w:style>
  <w:style w:type="paragraph" w:customStyle="1" w:styleId="affffffffffffffffffffffffffff2">
    <w:name w:val="可研表格"/>
    <w:basedOn w:val="a7"/>
    <w:next w:val="a7"/>
    <w:link w:val="Charfffffc"/>
    <w:qFormat/>
    <w:rsid w:val="004E2376"/>
    <w:pPr>
      <w:tabs>
        <w:tab w:val="left" w:pos="3686"/>
      </w:tabs>
      <w:spacing w:line="440" w:lineRule="exact"/>
      <w:jc w:val="center"/>
    </w:pPr>
    <w:rPr>
      <w:sz w:val="24"/>
      <w:szCs w:val="22"/>
    </w:rPr>
  </w:style>
  <w:style w:type="character" w:customStyle="1" w:styleId="Charfffffc">
    <w:name w:val="可研表格 Char"/>
    <w:link w:val="affffffffffffffffffffffffffff2"/>
    <w:qFormat/>
    <w:locked/>
    <w:rsid w:val="004E2376"/>
    <w:rPr>
      <w:kern w:val="2"/>
      <w:sz w:val="24"/>
      <w:szCs w:val="22"/>
    </w:rPr>
  </w:style>
  <w:style w:type="paragraph" w:customStyle="1" w:styleId="330">
    <w:name w:val="正文文本 33"/>
    <w:basedOn w:val="a7"/>
    <w:qFormat/>
    <w:rsid w:val="004E2376"/>
    <w:pPr>
      <w:adjustRightInd w:val="0"/>
      <w:spacing w:line="360" w:lineRule="atLeast"/>
      <w:jc w:val="center"/>
      <w:textAlignment w:val="baseline"/>
    </w:pPr>
    <w:rPr>
      <w:rFonts w:ascii="仿宋体" w:eastAsia="仿宋体" w:hAnsi="宋体"/>
      <w:kern w:val="0"/>
      <w:sz w:val="24"/>
      <w:szCs w:val="20"/>
    </w:rPr>
  </w:style>
  <w:style w:type="paragraph" w:customStyle="1" w:styleId="2ffffff7">
    <w:name w:val="日期2"/>
    <w:basedOn w:val="a7"/>
    <w:next w:val="a7"/>
    <w:qFormat/>
    <w:rsid w:val="004E2376"/>
    <w:pPr>
      <w:adjustRightInd w:val="0"/>
      <w:jc w:val="left"/>
      <w:textAlignment w:val="baseline"/>
    </w:pPr>
    <w:rPr>
      <w:sz w:val="28"/>
      <w:szCs w:val="20"/>
    </w:rPr>
  </w:style>
  <w:style w:type="character" w:customStyle="1" w:styleId="lan1">
    <w:name w:val="lan1"/>
    <w:qFormat/>
    <w:rsid w:val="004E2376"/>
    <w:rPr>
      <w:rFonts w:ascii="ˎ̥" w:hAnsi="ˎ̥" w:hint="default"/>
      <w:b/>
      <w:bCs/>
      <w:color w:val="0136B8"/>
      <w:sz w:val="20"/>
      <w:szCs w:val="20"/>
    </w:rPr>
  </w:style>
  <w:style w:type="character" w:customStyle="1" w:styleId="unnamed2">
    <w:name w:val="unnamed2"/>
    <w:qFormat/>
    <w:rsid w:val="004E2376"/>
  </w:style>
  <w:style w:type="paragraph" w:customStyle="1" w:styleId="CharChar1Char4">
    <w:name w:val="Char Char1 Char4"/>
    <w:basedOn w:val="a7"/>
    <w:qFormat/>
    <w:rsid w:val="004E2376"/>
    <w:rPr>
      <w:szCs w:val="20"/>
    </w:rPr>
  </w:style>
  <w:style w:type="paragraph" w:customStyle="1" w:styleId="CharCharCharCharCharChar1Char3">
    <w:name w:val="Char Char Char Char Char Char1 Char3"/>
    <w:basedOn w:val="a7"/>
    <w:qFormat/>
    <w:rsid w:val="004E2376"/>
    <w:rPr>
      <w:szCs w:val="20"/>
    </w:rPr>
  </w:style>
  <w:style w:type="character" w:customStyle="1" w:styleId="CharChar3b">
    <w:name w:val="字元 Char Char3"/>
    <w:qFormat/>
    <w:rsid w:val="004E2376"/>
    <w:rPr>
      <w:rFonts w:ascii="黑体" w:eastAsia="黑体"/>
      <w:bCs/>
      <w:color w:val="000000"/>
      <w:kern w:val="2"/>
      <w:sz w:val="30"/>
      <w:szCs w:val="24"/>
      <w:lang w:val="en-US" w:eastAsia="zh-CN" w:bidi="ar-SA"/>
    </w:rPr>
  </w:style>
  <w:style w:type="paragraph" w:customStyle="1" w:styleId="4fe">
    <w:name w:val="表小4"/>
    <w:basedOn w:val="a7"/>
    <w:link w:val="4Char5"/>
    <w:qFormat/>
    <w:rsid w:val="004E2376"/>
    <w:pPr>
      <w:widowControl/>
      <w:tabs>
        <w:tab w:val="left" w:pos="0"/>
      </w:tabs>
      <w:adjustRightInd w:val="0"/>
      <w:spacing w:line="0" w:lineRule="atLeast"/>
      <w:jc w:val="center"/>
    </w:pPr>
    <w:rPr>
      <w:rFonts w:ascii="宋体" w:hAnsi="宋体"/>
      <w:sz w:val="28"/>
      <w:szCs w:val="20"/>
    </w:rPr>
  </w:style>
  <w:style w:type="character" w:customStyle="1" w:styleId="4Char5">
    <w:name w:val="表小4 Char"/>
    <w:link w:val="4fe"/>
    <w:qFormat/>
    <w:rsid w:val="004E2376"/>
    <w:rPr>
      <w:rFonts w:ascii="宋体" w:hAnsi="宋体"/>
      <w:kern w:val="2"/>
      <w:sz w:val="28"/>
    </w:rPr>
  </w:style>
  <w:style w:type="paragraph" w:customStyle="1" w:styleId="style2">
    <w:name w:val="style2"/>
    <w:basedOn w:val="a7"/>
    <w:qFormat/>
    <w:rsid w:val="004E2376"/>
    <w:pPr>
      <w:widowControl/>
      <w:spacing w:before="100" w:beforeAutospacing="1" w:after="100" w:afterAutospacing="1" w:line="270" w:lineRule="atLeast"/>
      <w:jc w:val="left"/>
    </w:pPr>
    <w:rPr>
      <w:rFonts w:ascii="宋体" w:hAnsi="宋体" w:cs="宋体"/>
      <w:color w:val="FFFFFF"/>
      <w:kern w:val="0"/>
      <w:sz w:val="18"/>
      <w:szCs w:val="18"/>
    </w:rPr>
  </w:style>
  <w:style w:type="character" w:customStyle="1" w:styleId="lanmutitle1">
    <w:name w:val="lanmu_title1"/>
    <w:qFormat/>
    <w:rsid w:val="004E2376"/>
    <w:rPr>
      <w:b/>
      <w:bCs/>
      <w:color w:val="000000"/>
      <w:sz w:val="24"/>
      <w:szCs w:val="24"/>
    </w:rPr>
  </w:style>
  <w:style w:type="character" w:customStyle="1" w:styleId="2CharCharCharCharChar1">
    <w:name w:val="标题 2 Char Char Char Char Char1"/>
    <w:qFormat/>
    <w:locked/>
    <w:rsid w:val="004E2376"/>
    <w:rPr>
      <w:rFonts w:ascii="宋体" w:eastAsia="宋体" w:hAnsi="宋体"/>
      <w:b/>
      <w:bCs/>
      <w:sz w:val="28"/>
      <w:szCs w:val="32"/>
      <w:lang w:val="en-US" w:eastAsia="zh-CN" w:bidi="ar-SA"/>
    </w:rPr>
  </w:style>
  <w:style w:type="character" w:customStyle="1" w:styleId="111CharChar">
    <w:name w:val="条标题1.1.1 Char Char"/>
    <w:qFormat/>
    <w:locked/>
    <w:rsid w:val="004E2376"/>
    <w:rPr>
      <w:rFonts w:ascii="宋体" w:eastAsia="宋体" w:hAnsi="宋体"/>
      <w:b/>
      <w:bCs/>
      <w:kern w:val="2"/>
      <w:sz w:val="32"/>
      <w:szCs w:val="32"/>
      <w:lang w:val="en-US" w:eastAsia="zh-CN" w:bidi="ar-SA"/>
    </w:rPr>
  </w:style>
  <w:style w:type="character" w:customStyle="1" w:styleId="CharCharCharCharChar3">
    <w:name w:val="Char Char Char Char Char3"/>
    <w:qFormat/>
    <w:locked/>
    <w:rsid w:val="004E2376"/>
    <w:rPr>
      <w:rFonts w:ascii="宋体" w:eastAsia="宋体" w:hAnsi="Courier New" w:cs="Courier New" w:hint="eastAsia"/>
      <w:kern w:val="2"/>
      <w:sz w:val="21"/>
      <w:szCs w:val="21"/>
      <w:lang w:val="en-US" w:eastAsia="zh-CN" w:bidi="ar-SA"/>
    </w:rPr>
  </w:style>
  <w:style w:type="paragraph" w:customStyle="1" w:styleId="affffffffffffffffffffffffffff3">
    <w:name w:val="表格文本"/>
    <w:basedOn w:val="a7"/>
    <w:next w:val="a7"/>
    <w:qFormat/>
    <w:rsid w:val="004E2376"/>
    <w:pPr>
      <w:spacing w:line="240" w:lineRule="exact"/>
    </w:pPr>
    <w:rPr>
      <w:rFonts w:ascii="宋体" w:hAnsi="宋体"/>
      <w:sz w:val="24"/>
      <w:szCs w:val="20"/>
    </w:rPr>
  </w:style>
  <w:style w:type="paragraph" w:customStyle="1" w:styleId="-3">
    <w:name w:val="正文-使用"/>
    <w:basedOn w:val="a7"/>
    <w:qFormat/>
    <w:rsid w:val="004E2376"/>
    <w:pPr>
      <w:adjustRightInd w:val="0"/>
      <w:snapToGrid w:val="0"/>
      <w:spacing w:line="360" w:lineRule="auto"/>
      <w:ind w:firstLine="482"/>
    </w:pPr>
    <w:rPr>
      <w:rFonts w:ascii="宋体" w:hAnsi="宋体"/>
      <w:sz w:val="24"/>
      <w:szCs w:val="20"/>
    </w:rPr>
  </w:style>
  <w:style w:type="character" w:customStyle="1" w:styleId="6CharChar">
    <w:name w:val="样式6 Char Char"/>
    <w:qFormat/>
    <w:locked/>
    <w:rsid w:val="004E2376"/>
    <w:rPr>
      <w:rFonts w:ascii="宋体" w:eastAsia="宋体" w:hAnsi="宋体" w:cs="宋体"/>
      <w:bCs/>
      <w:snapToGrid/>
      <w:color w:val="000000"/>
      <w:kern w:val="24"/>
      <w:sz w:val="24"/>
      <w:szCs w:val="24"/>
      <w:lang w:val="zh-CN" w:eastAsia="zh-CN" w:bidi="ar-SA"/>
    </w:rPr>
  </w:style>
  <w:style w:type="character" w:customStyle="1" w:styleId="1CharChar4">
    <w:name w:val="1 Char Char"/>
    <w:qFormat/>
    <w:rsid w:val="004E2376"/>
    <w:rPr>
      <w:rFonts w:ascii="Times New Roman" w:hAnsi="宋体" w:cs="Times New Roman" w:hint="default"/>
      <w:b/>
      <w:bCs/>
      <w:kern w:val="2"/>
      <w:sz w:val="32"/>
      <w:szCs w:val="32"/>
    </w:rPr>
  </w:style>
  <w:style w:type="character" w:customStyle="1" w:styleId="2CharCharCharCharChar2">
    <w:name w:val="标题 2 Char Char Char Char Char2"/>
    <w:qFormat/>
    <w:rsid w:val="004E2376"/>
    <w:rPr>
      <w:rFonts w:ascii="Arial" w:eastAsia="宋体" w:hAnsi="Arial" w:cs="Arial" w:hint="default"/>
      <w:b/>
      <w:snapToGrid/>
      <w:sz w:val="32"/>
      <w:szCs w:val="32"/>
      <w:lang w:val="en-US" w:eastAsia="zh-CN" w:bidi="ar-SA"/>
    </w:rPr>
  </w:style>
  <w:style w:type="character" w:customStyle="1" w:styleId="unnamed51">
    <w:name w:val="unnamed51"/>
    <w:qFormat/>
    <w:rsid w:val="004E2376"/>
    <w:rPr>
      <w:color w:val="000000"/>
      <w:spacing w:val="384"/>
      <w:sz w:val="18"/>
      <w:szCs w:val="18"/>
    </w:rPr>
  </w:style>
  <w:style w:type="character" w:customStyle="1" w:styleId="Footer-EvenChar1">
    <w:name w:val="Footer-Even Char1"/>
    <w:qFormat/>
    <w:rsid w:val="004E2376"/>
    <w:rPr>
      <w:rFonts w:eastAsia="宋体"/>
      <w:kern w:val="2"/>
      <w:sz w:val="18"/>
      <w:szCs w:val="18"/>
      <w:lang w:val="en-US" w:eastAsia="zh-CN" w:bidi="ar-SA"/>
    </w:rPr>
  </w:style>
  <w:style w:type="character" w:customStyle="1" w:styleId="Char9">
    <w:name w:val="报告书正文 Char"/>
    <w:link w:val="affffa"/>
    <w:qFormat/>
    <w:rsid w:val="004E2376"/>
    <w:rPr>
      <w:rFonts w:ascii="Calibri" w:hAnsi="Calibri"/>
      <w:kern w:val="2"/>
      <w:sz w:val="24"/>
      <w:szCs w:val="24"/>
    </w:rPr>
  </w:style>
  <w:style w:type="paragraph" w:customStyle="1" w:styleId="Charfffffd">
    <w:name w:val="Char 周立波"/>
    <w:basedOn w:val="a7"/>
    <w:qFormat/>
    <w:rsid w:val="004E2376"/>
    <w:rPr>
      <w:szCs w:val="22"/>
    </w:rPr>
  </w:style>
  <w:style w:type="paragraph" w:customStyle="1" w:styleId="ParaCharCharChar1CharCharCharChar">
    <w:name w:val="默认段落字体 Para Char Char Char1 Char Char Char Char"/>
    <w:basedOn w:val="a7"/>
    <w:qFormat/>
    <w:rsid w:val="004E2376"/>
    <w:rPr>
      <w:sz w:val="24"/>
      <w:szCs w:val="22"/>
    </w:rPr>
  </w:style>
  <w:style w:type="character" w:customStyle="1" w:styleId="newscda">
    <w:name w:val="news_c_da"/>
    <w:qFormat/>
    <w:rsid w:val="004E2376"/>
  </w:style>
  <w:style w:type="paragraph" w:customStyle="1" w:styleId="cd">
    <w:name w:val="cd"/>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gpcentergtwrapgtleftgt20gcpdinc07brd01">
    <w:name w:val="g_p_center g_t_wrap g_t_left g_t_20 g_c_pdin c07 brd01"/>
    <w:basedOn w:val="a7"/>
    <w:qFormat/>
    <w:rsid w:val="004E2376"/>
    <w:pPr>
      <w:widowControl/>
      <w:spacing w:before="100" w:beforeAutospacing="1" w:after="100" w:afterAutospacing="1"/>
      <w:jc w:val="left"/>
    </w:pPr>
    <w:rPr>
      <w:rFonts w:ascii="宋体" w:hAnsi="宋体" w:cs="宋体"/>
      <w:kern w:val="0"/>
      <w:sz w:val="24"/>
      <w:szCs w:val="22"/>
    </w:rPr>
  </w:style>
  <w:style w:type="character" w:customStyle="1" w:styleId="gt10c08">
    <w:name w:val="g_t_10 c08"/>
    <w:qFormat/>
    <w:rsid w:val="004E2376"/>
  </w:style>
  <w:style w:type="character" w:customStyle="1" w:styleId="gtboldc07">
    <w:name w:val="g_t_bold c07"/>
    <w:qFormat/>
    <w:rsid w:val="004E2376"/>
  </w:style>
  <w:style w:type="character" w:customStyle="1" w:styleId="l171">
    <w:name w:val="l171"/>
    <w:qFormat/>
    <w:rsid w:val="004E2376"/>
    <w:rPr>
      <w:spacing w:val="408"/>
    </w:rPr>
  </w:style>
  <w:style w:type="character" w:customStyle="1" w:styleId="t1">
    <w:name w:val="t1"/>
    <w:qFormat/>
    <w:rsid w:val="004E2376"/>
  </w:style>
  <w:style w:type="character" w:customStyle="1" w:styleId="2Charf">
    <w:name w:val="正文文本2 Char"/>
    <w:qFormat/>
    <w:rsid w:val="004E2376"/>
    <w:rPr>
      <w:rFonts w:ascii="宋体" w:hAnsi="宋体"/>
      <w:color w:val="000000"/>
      <w:kern w:val="2"/>
      <w:sz w:val="24"/>
    </w:rPr>
  </w:style>
  <w:style w:type="paragraph" w:customStyle="1" w:styleId="105v">
    <w:name w:val="105v"/>
    <w:basedOn w:val="a7"/>
    <w:qFormat/>
    <w:rsid w:val="004E2376"/>
    <w:pPr>
      <w:widowControl/>
      <w:spacing w:before="100" w:beforeAutospacing="1" w:after="100" w:afterAutospacing="1"/>
      <w:jc w:val="left"/>
    </w:pPr>
    <w:rPr>
      <w:rFonts w:ascii="宋体" w:hAnsi="宋体" w:cs="宋体"/>
      <w:kern w:val="0"/>
      <w:sz w:val="24"/>
      <w:szCs w:val="22"/>
    </w:rPr>
  </w:style>
  <w:style w:type="character" w:customStyle="1" w:styleId="3CharChar40">
    <w:name w:val="正文文字 3 Char Char4"/>
    <w:qFormat/>
    <w:rsid w:val="004E2376"/>
    <w:rPr>
      <w:rFonts w:ascii="仿宋_GB2312" w:eastAsia="仿宋_GB2312" w:hAnsi="宋体"/>
      <w:kern w:val="2"/>
      <w:sz w:val="24"/>
      <w:szCs w:val="24"/>
      <w:lang w:val="en-US" w:eastAsia="zh-CN" w:bidi="ar-SA"/>
    </w:rPr>
  </w:style>
  <w:style w:type="paragraph" w:customStyle="1" w:styleId="-11">
    <w:name w:val="正文-1"/>
    <w:basedOn w:val="a7"/>
    <w:qFormat/>
    <w:rsid w:val="004E2376"/>
    <w:pPr>
      <w:adjustRightInd w:val="0"/>
      <w:spacing w:line="440" w:lineRule="exact"/>
      <w:ind w:firstLineChars="200" w:firstLine="480"/>
    </w:pPr>
    <w:rPr>
      <w:sz w:val="24"/>
      <w:szCs w:val="20"/>
    </w:rPr>
  </w:style>
  <w:style w:type="paragraph" w:customStyle="1" w:styleId="Achievement">
    <w:name w:val="Achievement"/>
    <w:basedOn w:val="a7"/>
    <w:qFormat/>
    <w:rsid w:val="004E2376"/>
    <w:pPr>
      <w:tabs>
        <w:tab w:val="left" w:pos="2040"/>
      </w:tabs>
      <w:spacing w:line="440" w:lineRule="exact"/>
      <w:ind w:leftChars="800" w:left="2040" w:hangingChars="200" w:hanging="360"/>
    </w:pPr>
    <w:rPr>
      <w:szCs w:val="20"/>
    </w:rPr>
  </w:style>
  <w:style w:type="paragraph" w:customStyle="1" w:styleId="95">
    <w:name w:val="9"/>
    <w:basedOn w:val="a7"/>
    <w:qFormat/>
    <w:rsid w:val="004E2376"/>
    <w:pPr>
      <w:adjustRightInd w:val="0"/>
      <w:spacing w:line="288" w:lineRule="auto"/>
      <w:jc w:val="left"/>
      <w:textAlignment w:val="baseline"/>
    </w:pPr>
    <w:rPr>
      <w:rFonts w:ascii="Arial" w:hAnsi="Arial"/>
      <w:kern w:val="0"/>
      <w:sz w:val="28"/>
      <w:szCs w:val="20"/>
    </w:rPr>
  </w:style>
  <w:style w:type="paragraph" w:customStyle="1" w:styleId="affffffffffffffffffffffffffff4">
    <w:name w:val="表前文字"/>
    <w:basedOn w:val="a7"/>
    <w:qFormat/>
    <w:rsid w:val="004E2376"/>
    <w:pPr>
      <w:jc w:val="center"/>
    </w:pPr>
    <w:rPr>
      <w:rFonts w:ascii="宋体" w:hAnsi="宋体"/>
      <w:sz w:val="24"/>
      <w:szCs w:val="21"/>
    </w:rPr>
  </w:style>
  <w:style w:type="paragraph" w:customStyle="1" w:styleId="1ffffff6">
    <w:name w:val="表格文字1"/>
    <w:basedOn w:val="a7"/>
    <w:qFormat/>
    <w:rsid w:val="004E2376"/>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affffffffffffffffffffffffffff5">
    <w:name w:val="列表项目"/>
    <w:basedOn w:val="affffff0"/>
    <w:qFormat/>
    <w:rsid w:val="004E2376"/>
    <w:pPr>
      <w:tabs>
        <w:tab w:val="clear" w:pos="360"/>
      </w:tabs>
      <w:spacing w:before="120" w:line="360" w:lineRule="auto"/>
      <w:ind w:left="0" w:firstLineChars="0" w:firstLine="0"/>
      <w:jc w:val="center"/>
      <w:outlineLvl w:val="0"/>
    </w:pPr>
    <w:rPr>
      <w:rFonts w:eastAsia="宋体"/>
      <w:b/>
      <w:sz w:val="30"/>
    </w:rPr>
  </w:style>
  <w:style w:type="paragraph" w:customStyle="1" w:styleId="affffffffffffffffffffffffffff6">
    <w:name w:val="基准篇眉"/>
    <w:basedOn w:val="a7"/>
    <w:qFormat/>
    <w:rsid w:val="004E2376"/>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character" w:customStyle="1" w:styleId="tit2">
    <w:name w:val="tit2"/>
    <w:qFormat/>
    <w:rsid w:val="004E2376"/>
    <w:rPr>
      <w:b/>
      <w:bCs/>
      <w:sz w:val="48"/>
      <w:szCs w:val="48"/>
    </w:rPr>
  </w:style>
  <w:style w:type="character" w:customStyle="1" w:styleId="main11">
    <w:name w:val="main11"/>
    <w:qFormat/>
    <w:rsid w:val="004E2376"/>
    <w:rPr>
      <w:sz w:val="22"/>
      <w:szCs w:val="22"/>
    </w:rPr>
  </w:style>
  <w:style w:type="paragraph" w:customStyle="1" w:styleId="CharCharfe">
    <w:name w:val="Char Char 字元 字元"/>
    <w:basedOn w:val="a7"/>
    <w:qFormat/>
    <w:rsid w:val="004E2376"/>
    <w:pPr>
      <w:widowControl/>
      <w:spacing w:after="160" w:line="240" w:lineRule="exact"/>
      <w:jc w:val="left"/>
    </w:pPr>
    <w:rPr>
      <w:rFonts w:ascii="Verdana" w:hAnsi="Verdana"/>
      <w:kern w:val="0"/>
      <w:sz w:val="20"/>
      <w:szCs w:val="20"/>
      <w:lang w:eastAsia="en-US"/>
    </w:rPr>
  </w:style>
  <w:style w:type="character" w:customStyle="1" w:styleId="body-cn-blackstyle3">
    <w:name w:val="body-cn-black style3"/>
    <w:qFormat/>
    <w:rsid w:val="004E2376"/>
  </w:style>
  <w:style w:type="character" w:customStyle="1" w:styleId="font-title25">
    <w:name w:val="font-title25"/>
    <w:qFormat/>
    <w:rsid w:val="004E2376"/>
  </w:style>
  <w:style w:type="paragraph" w:customStyle="1" w:styleId="affffffffffffffffffffffffffff7">
    <w:name w:val="作者"/>
    <w:basedOn w:val="a7"/>
    <w:qFormat/>
    <w:rsid w:val="004E2376"/>
    <w:pPr>
      <w:overflowPunct w:val="0"/>
      <w:topLinePunct/>
      <w:adjustRightInd w:val="0"/>
      <w:snapToGrid w:val="0"/>
      <w:spacing w:line="300" w:lineRule="auto"/>
      <w:jc w:val="center"/>
      <w:textAlignment w:val="center"/>
    </w:pPr>
    <w:rPr>
      <w:rFonts w:eastAsia="楷体_GB2312"/>
      <w:snapToGrid w:val="0"/>
      <w:sz w:val="28"/>
      <w:szCs w:val="28"/>
    </w:rPr>
  </w:style>
  <w:style w:type="paragraph" w:customStyle="1" w:styleId="affffffffffffffffffffffffffff8">
    <w:name w:val="论文名称"/>
    <w:basedOn w:val="a7"/>
    <w:qFormat/>
    <w:rsid w:val="004E2376"/>
    <w:pPr>
      <w:overflowPunct w:val="0"/>
      <w:topLinePunct/>
      <w:adjustRightInd w:val="0"/>
      <w:snapToGrid w:val="0"/>
      <w:spacing w:line="360" w:lineRule="auto"/>
      <w:ind w:firstLineChars="200" w:firstLine="480"/>
      <w:textAlignment w:val="center"/>
    </w:pPr>
    <w:rPr>
      <w:rFonts w:eastAsia="华文新魏" w:cs="Arial"/>
      <w:b/>
      <w:sz w:val="24"/>
      <w:szCs w:val="22"/>
    </w:rPr>
  </w:style>
  <w:style w:type="paragraph" w:customStyle="1" w:styleId="affffffffffffffffffffffffffff9">
    <w:name w:val="图表中文字"/>
    <w:basedOn w:val="a7"/>
    <w:qFormat/>
    <w:rsid w:val="004E2376"/>
    <w:pPr>
      <w:overflowPunct w:val="0"/>
      <w:topLinePunct/>
      <w:adjustRightInd w:val="0"/>
      <w:snapToGrid w:val="0"/>
      <w:jc w:val="center"/>
      <w:textAlignment w:val="center"/>
    </w:pPr>
    <w:rPr>
      <w:snapToGrid w:val="0"/>
      <w:sz w:val="18"/>
      <w:szCs w:val="21"/>
    </w:rPr>
  </w:style>
  <w:style w:type="paragraph" w:customStyle="1" w:styleId="title2">
    <w:name w:val="title2"/>
    <w:basedOn w:val="a7"/>
    <w:qFormat/>
    <w:rsid w:val="004E2376"/>
    <w:pPr>
      <w:widowControl/>
      <w:spacing w:before="100" w:beforeAutospacing="1" w:after="100" w:afterAutospacing="1"/>
      <w:jc w:val="left"/>
    </w:pPr>
    <w:rPr>
      <w:rFonts w:ascii="宋体" w:hAnsi="宋体" w:cs="宋体"/>
      <w:kern w:val="0"/>
      <w:sz w:val="24"/>
      <w:szCs w:val="22"/>
    </w:rPr>
  </w:style>
  <w:style w:type="character" w:customStyle="1" w:styleId="sp">
    <w:name w:val="sp"/>
    <w:qFormat/>
    <w:rsid w:val="004E2376"/>
  </w:style>
  <w:style w:type="paragraph" w:customStyle="1" w:styleId="affffffffffffffffffffffffffffa">
    <w:name w:val="标准正文格式"/>
    <w:basedOn w:val="afffffffffffffe"/>
    <w:link w:val="Charfffffe"/>
    <w:qFormat/>
    <w:rsid w:val="004E2376"/>
    <w:pPr>
      <w:adjustRightInd w:val="0"/>
      <w:snapToGrid w:val="0"/>
      <w:ind w:firstLineChars="204" w:firstLine="490"/>
    </w:pPr>
    <w:rPr>
      <w:snapToGrid w:val="0"/>
      <w:kern w:val="0"/>
      <w:szCs w:val="22"/>
    </w:rPr>
  </w:style>
  <w:style w:type="character" w:customStyle="1" w:styleId="Charfffffe">
    <w:name w:val="标准正文格式 Char"/>
    <w:link w:val="affffffffffffffffffffffffffffa"/>
    <w:qFormat/>
    <w:rsid w:val="004E2376"/>
    <w:rPr>
      <w:rFonts w:ascii="宋体" w:hAnsi="宋体"/>
      <w:snapToGrid w:val="0"/>
      <w:sz w:val="24"/>
      <w:szCs w:val="22"/>
    </w:rPr>
  </w:style>
  <w:style w:type="paragraph" w:customStyle="1" w:styleId="Char1CharCharChar3">
    <w:name w:val="Char1 Char Char Char3"/>
    <w:basedOn w:val="a7"/>
    <w:qFormat/>
    <w:rsid w:val="004E2376"/>
    <w:rPr>
      <w:szCs w:val="22"/>
    </w:rPr>
  </w:style>
  <w:style w:type="paragraph" w:customStyle="1" w:styleId="Char2CharCharCharCharCharCharCharCharCharCharCharCharCharCharChar3">
    <w:name w:val="Char2 Char Char Char Char Char Char Char Char Char Char Char Char Char Char Char3"/>
    <w:basedOn w:val="a7"/>
    <w:qFormat/>
    <w:rsid w:val="004E2376"/>
    <w:rPr>
      <w:szCs w:val="22"/>
    </w:rPr>
  </w:style>
  <w:style w:type="paragraph" w:customStyle="1" w:styleId="340">
    <w:name w:val="正文文本 34"/>
    <w:basedOn w:val="a7"/>
    <w:qFormat/>
    <w:rsid w:val="004E2376"/>
    <w:pPr>
      <w:adjustRightInd w:val="0"/>
      <w:spacing w:line="360" w:lineRule="atLeast"/>
      <w:jc w:val="center"/>
      <w:textAlignment w:val="baseline"/>
    </w:pPr>
    <w:rPr>
      <w:rFonts w:ascii="仿宋体" w:eastAsia="仿宋体" w:hAnsi="宋体"/>
      <w:kern w:val="0"/>
      <w:sz w:val="24"/>
      <w:szCs w:val="20"/>
    </w:rPr>
  </w:style>
  <w:style w:type="paragraph" w:customStyle="1" w:styleId="3ffc">
    <w:name w:val="列出段落3"/>
    <w:basedOn w:val="a7"/>
    <w:qFormat/>
    <w:rsid w:val="004E2376"/>
    <w:pPr>
      <w:ind w:firstLineChars="200" w:firstLine="420"/>
    </w:pPr>
    <w:rPr>
      <w:szCs w:val="20"/>
    </w:rPr>
  </w:style>
  <w:style w:type="paragraph" w:customStyle="1" w:styleId="CharCharCharCharCharCharCharCharCharCharChar1CharCharCharCharCharCharChar3">
    <w:name w:val="Char Char Char Char Char Char Char Char Char Char Char1 Char Char Char Char Char Char Char3"/>
    <w:basedOn w:val="a7"/>
    <w:qFormat/>
    <w:rsid w:val="004E2376"/>
    <w:rPr>
      <w:szCs w:val="22"/>
    </w:rPr>
  </w:style>
  <w:style w:type="paragraph" w:customStyle="1" w:styleId="Char3CharCharCharCharCharChar3">
    <w:name w:val="Char3 Char Char Char Char Char Char3"/>
    <w:basedOn w:val="a7"/>
    <w:qFormat/>
    <w:rsid w:val="004E2376"/>
    <w:pPr>
      <w:widowControl/>
      <w:jc w:val="left"/>
    </w:pPr>
    <w:rPr>
      <w:rFonts w:ascii="宋体" w:hAnsi="宋体" w:cs="宋体"/>
      <w:szCs w:val="22"/>
    </w:rPr>
  </w:style>
  <w:style w:type="paragraph" w:customStyle="1" w:styleId="12CharCharCharCharCharCharChar">
    <w:name w:val="12 Char Char Char Char Char Char Char"/>
    <w:basedOn w:val="a7"/>
    <w:qFormat/>
    <w:rsid w:val="004E2376"/>
    <w:pPr>
      <w:spacing w:line="360" w:lineRule="auto"/>
      <w:ind w:firstLineChars="200" w:firstLine="200"/>
      <w:jc w:val="left"/>
    </w:pPr>
    <w:rPr>
      <w:rFonts w:ascii="宋体" w:hAnsi="宋体"/>
      <w:position w:val="-6"/>
      <w:sz w:val="28"/>
      <w:szCs w:val="20"/>
      <w:u w:val="single"/>
    </w:rPr>
  </w:style>
  <w:style w:type="paragraph" w:customStyle="1" w:styleId="Style13">
    <w:name w:val="Style13"/>
    <w:basedOn w:val="a7"/>
    <w:qFormat/>
    <w:rsid w:val="004E2376"/>
    <w:pPr>
      <w:adjustRightInd w:val="0"/>
      <w:jc w:val="left"/>
    </w:pPr>
    <w:rPr>
      <w:rFonts w:ascii="宋体"/>
      <w:kern w:val="0"/>
      <w:sz w:val="24"/>
      <w:szCs w:val="22"/>
    </w:rPr>
  </w:style>
  <w:style w:type="paragraph" w:customStyle="1" w:styleId="Style43">
    <w:name w:val="Style43"/>
    <w:basedOn w:val="a7"/>
    <w:qFormat/>
    <w:rsid w:val="004E2376"/>
    <w:pPr>
      <w:adjustRightInd w:val="0"/>
      <w:jc w:val="left"/>
    </w:pPr>
    <w:rPr>
      <w:rFonts w:ascii="宋体"/>
      <w:kern w:val="0"/>
      <w:sz w:val="24"/>
      <w:szCs w:val="22"/>
    </w:rPr>
  </w:style>
  <w:style w:type="paragraph" w:customStyle="1" w:styleId="Style50">
    <w:name w:val="Style50"/>
    <w:basedOn w:val="a7"/>
    <w:qFormat/>
    <w:rsid w:val="004E2376"/>
    <w:pPr>
      <w:adjustRightInd w:val="0"/>
      <w:jc w:val="left"/>
    </w:pPr>
    <w:rPr>
      <w:rFonts w:ascii="宋体"/>
      <w:kern w:val="0"/>
      <w:sz w:val="24"/>
      <w:szCs w:val="22"/>
    </w:rPr>
  </w:style>
  <w:style w:type="paragraph" w:customStyle="1" w:styleId="Style61">
    <w:name w:val="Style61"/>
    <w:basedOn w:val="a7"/>
    <w:qFormat/>
    <w:rsid w:val="004E2376"/>
    <w:pPr>
      <w:adjustRightInd w:val="0"/>
      <w:jc w:val="left"/>
    </w:pPr>
    <w:rPr>
      <w:rFonts w:ascii="宋体"/>
      <w:kern w:val="0"/>
      <w:sz w:val="24"/>
      <w:szCs w:val="22"/>
    </w:rPr>
  </w:style>
  <w:style w:type="character" w:customStyle="1" w:styleId="FontStyle337">
    <w:name w:val="Font Style337"/>
    <w:qFormat/>
    <w:rsid w:val="004E2376"/>
    <w:rPr>
      <w:rFonts w:ascii="宋体" w:eastAsia="宋体" w:cs="宋体"/>
      <w:sz w:val="22"/>
      <w:szCs w:val="22"/>
    </w:rPr>
  </w:style>
  <w:style w:type="character" w:customStyle="1" w:styleId="FontStyle338">
    <w:name w:val="Font Style338"/>
    <w:qFormat/>
    <w:rsid w:val="004E2376"/>
    <w:rPr>
      <w:rFonts w:ascii="宋体" w:eastAsia="宋体" w:cs="宋体"/>
      <w:w w:val="120"/>
      <w:sz w:val="18"/>
      <w:szCs w:val="18"/>
    </w:rPr>
  </w:style>
  <w:style w:type="character" w:customStyle="1" w:styleId="FontStyle339">
    <w:name w:val="Font Style339"/>
    <w:qFormat/>
    <w:rsid w:val="004E2376"/>
    <w:rPr>
      <w:rFonts w:ascii="宋体" w:eastAsia="宋体" w:cs="宋体"/>
      <w:b/>
      <w:bCs/>
      <w:sz w:val="20"/>
      <w:szCs w:val="20"/>
    </w:rPr>
  </w:style>
  <w:style w:type="character" w:customStyle="1" w:styleId="FontStyle336">
    <w:name w:val="Font Style336"/>
    <w:qFormat/>
    <w:rsid w:val="004E2376"/>
    <w:rPr>
      <w:rFonts w:ascii="宋体" w:eastAsia="宋体" w:cs="宋体"/>
      <w:sz w:val="16"/>
      <w:szCs w:val="16"/>
    </w:rPr>
  </w:style>
  <w:style w:type="paragraph" w:customStyle="1" w:styleId="Style34">
    <w:name w:val="Style34"/>
    <w:basedOn w:val="a7"/>
    <w:qFormat/>
    <w:rsid w:val="004E2376"/>
    <w:pPr>
      <w:adjustRightInd w:val="0"/>
      <w:jc w:val="left"/>
    </w:pPr>
    <w:rPr>
      <w:rFonts w:ascii="宋体"/>
      <w:kern w:val="0"/>
      <w:sz w:val="24"/>
      <w:szCs w:val="22"/>
    </w:rPr>
  </w:style>
  <w:style w:type="paragraph" w:customStyle="1" w:styleId="Style60">
    <w:name w:val="Style60"/>
    <w:basedOn w:val="a7"/>
    <w:qFormat/>
    <w:rsid w:val="004E2376"/>
    <w:pPr>
      <w:adjustRightInd w:val="0"/>
      <w:spacing w:line="467" w:lineRule="exact"/>
      <w:ind w:firstLine="475"/>
    </w:pPr>
    <w:rPr>
      <w:rFonts w:ascii="宋体"/>
      <w:kern w:val="0"/>
      <w:sz w:val="24"/>
      <w:szCs w:val="22"/>
    </w:rPr>
  </w:style>
  <w:style w:type="paragraph" w:customStyle="1" w:styleId="Style82">
    <w:name w:val="Style82"/>
    <w:basedOn w:val="a7"/>
    <w:qFormat/>
    <w:rsid w:val="004E2376"/>
    <w:pPr>
      <w:adjustRightInd w:val="0"/>
      <w:jc w:val="left"/>
    </w:pPr>
    <w:rPr>
      <w:rFonts w:ascii="宋体"/>
      <w:kern w:val="0"/>
      <w:sz w:val="24"/>
      <w:szCs w:val="22"/>
    </w:rPr>
  </w:style>
  <w:style w:type="character" w:customStyle="1" w:styleId="FontStyle328">
    <w:name w:val="Font Style328"/>
    <w:qFormat/>
    <w:rsid w:val="004E2376"/>
    <w:rPr>
      <w:rFonts w:ascii="Georgia" w:hAnsi="Georgia" w:cs="Georgia"/>
      <w:b/>
      <w:bCs/>
      <w:spacing w:val="-20"/>
      <w:sz w:val="20"/>
      <w:szCs w:val="20"/>
    </w:rPr>
  </w:style>
  <w:style w:type="character" w:customStyle="1" w:styleId="FontStyle330">
    <w:name w:val="Font Style330"/>
    <w:qFormat/>
    <w:rsid w:val="004E2376"/>
    <w:rPr>
      <w:rFonts w:ascii="宋体" w:eastAsia="宋体" w:cs="宋体"/>
      <w:spacing w:val="-10"/>
      <w:sz w:val="12"/>
      <w:szCs w:val="12"/>
    </w:rPr>
  </w:style>
  <w:style w:type="character" w:customStyle="1" w:styleId="FontStyle347">
    <w:name w:val="Font Style347"/>
    <w:qFormat/>
    <w:rsid w:val="004E2376"/>
    <w:rPr>
      <w:rFonts w:ascii="Times New Roman" w:hAnsi="Times New Roman" w:cs="Times New Roman"/>
      <w:sz w:val="14"/>
      <w:szCs w:val="14"/>
    </w:rPr>
  </w:style>
  <w:style w:type="character" w:customStyle="1" w:styleId="FontStyle348">
    <w:name w:val="Font Style348"/>
    <w:qFormat/>
    <w:rsid w:val="004E2376"/>
    <w:rPr>
      <w:rFonts w:ascii="宋体" w:eastAsia="宋体" w:cs="宋体"/>
      <w:sz w:val="14"/>
      <w:szCs w:val="14"/>
    </w:rPr>
  </w:style>
  <w:style w:type="character" w:customStyle="1" w:styleId="FontStyle375">
    <w:name w:val="Font Style375"/>
    <w:qFormat/>
    <w:rsid w:val="004E2376"/>
    <w:rPr>
      <w:rFonts w:ascii="Times New Roman" w:hAnsi="Times New Roman" w:cs="Times New Roman"/>
      <w:sz w:val="22"/>
      <w:szCs w:val="22"/>
    </w:rPr>
  </w:style>
  <w:style w:type="paragraph" w:customStyle="1" w:styleId="Style25">
    <w:name w:val="Style25"/>
    <w:basedOn w:val="a7"/>
    <w:qFormat/>
    <w:rsid w:val="004E2376"/>
    <w:pPr>
      <w:adjustRightInd w:val="0"/>
      <w:jc w:val="center"/>
    </w:pPr>
    <w:rPr>
      <w:rFonts w:ascii="宋体"/>
      <w:kern w:val="0"/>
      <w:sz w:val="24"/>
      <w:szCs w:val="22"/>
    </w:rPr>
  </w:style>
  <w:style w:type="paragraph" w:customStyle="1" w:styleId="Style510">
    <w:name w:val="Style51"/>
    <w:basedOn w:val="a7"/>
    <w:qFormat/>
    <w:rsid w:val="004E2376"/>
    <w:pPr>
      <w:adjustRightInd w:val="0"/>
      <w:jc w:val="left"/>
    </w:pPr>
    <w:rPr>
      <w:rFonts w:ascii="宋体"/>
      <w:kern w:val="0"/>
      <w:sz w:val="24"/>
      <w:szCs w:val="22"/>
    </w:rPr>
  </w:style>
  <w:style w:type="paragraph" w:customStyle="1" w:styleId="Style108">
    <w:name w:val="Style108"/>
    <w:basedOn w:val="a7"/>
    <w:qFormat/>
    <w:rsid w:val="004E2376"/>
    <w:pPr>
      <w:adjustRightInd w:val="0"/>
      <w:jc w:val="left"/>
    </w:pPr>
    <w:rPr>
      <w:rFonts w:ascii="宋体"/>
      <w:kern w:val="0"/>
      <w:sz w:val="24"/>
      <w:szCs w:val="22"/>
    </w:rPr>
  </w:style>
  <w:style w:type="character" w:customStyle="1" w:styleId="FontStyle302">
    <w:name w:val="Font Style302"/>
    <w:qFormat/>
    <w:rsid w:val="004E2376"/>
    <w:rPr>
      <w:rFonts w:ascii="宋体" w:eastAsia="宋体" w:cs="宋体"/>
      <w:sz w:val="20"/>
      <w:szCs w:val="20"/>
    </w:rPr>
  </w:style>
  <w:style w:type="character" w:customStyle="1" w:styleId="FontStyle316">
    <w:name w:val="Font Style316"/>
    <w:qFormat/>
    <w:rsid w:val="004E2376"/>
    <w:rPr>
      <w:rFonts w:ascii="宋体" w:eastAsia="宋体" w:cs="宋体"/>
      <w:b/>
      <w:bCs/>
      <w:sz w:val="20"/>
      <w:szCs w:val="20"/>
    </w:rPr>
  </w:style>
  <w:style w:type="character" w:customStyle="1" w:styleId="FontStyle322">
    <w:name w:val="Font Style322"/>
    <w:qFormat/>
    <w:rsid w:val="004E2376"/>
    <w:rPr>
      <w:rFonts w:ascii="Times New Roman" w:hAnsi="Times New Roman" w:cs="Times New Roman"/>
      <w:i/>
      <w:iCs/>
      <w:sz w:val="22"/>
      <w:szCs w:val="22"/>
    </w:rPr>
  </w:style>
  <w:style w:type="character" w:customStyle="1" w:styleId="FontStyle374">
    <w:name w:val="Font Style374"/>
    <w:qFormat/>
    <w:rsid w:val="004E2376"/>
    <w:rPr>
      <w:rFonts w:ascii="Times New Roman" w:hAnsi="Times New Roman" w:cs="Times New Roman"/>
      <w:sz w:val="12"/>
      <w:szCs w:val="12"/>
    </w:rPr>
  </w:style>
  <w:style w:type="paragraph" w:customStyle="1" w:styleId="Style97">
    <w:name w:val="Style97"/>
    <w:basedOn w:val="a7"/>
    <w:qFormat/>
    <w:rsid w:val="004E2376"/>
    <w:pPr>
      <w:adjustRightInd w:val="0"/>
      <w:jc w:val="center"/>
    </w:pPr>
    <w:rPr>
      <w:rFonts w:ascii="宋体"/>
      <w:kern w:val="0"/>
      <w:sz w:val="24"/>
      <w:szCs w:val="22"/>
    </w:rPr>
  </w:style>
  <w:style w:type="paragraph" w:customStyle="1" w:styleId="Style116">
    <w:name w:val="Style116"/>
    <w:basedOn w:val="a7"/>
    <w:qFormat/>
    <w:rsid w:val="004E2376"/>
    <w:pPr>
      <w:adjustRightInd w:val="0"/>
      <w:jc w:val="left"/>
    </w:pPr>
    <w:rPr>
      <w:rFonts w:ascii="宋体"/>
      <w:kern w:val="0"/>
      <w:sz w:val="24"/>
      <w:szCs w:val="22"/>
    </w:rPr>
  </w:style>
  <w:style w:type="paragraph" w:customStyle="1" w:styleId="Style141">
    <w:name w:val="Style141"/>
    <w:basedOn w:val="a7"/>
    <w:qFormat/>
    <w:rsid w:val="004E2376"/>
    <w:pPr>
      <w:adjustRightInd w:val="0"/>
      <w:jc w:val="left"/>
    </w:pPr>
    <w:rPr>
      <w:rFonts w:ascii="宋体"/>
      <w:kern w:val="0"/>
      <w:sz w:val="24"/>
      <w:szCs w:val="22"/>
    </w:rPr>
  </w:style>
  <w:style w:type="character" w:customStyle="1" w:styleId="FontStyle373">
    <w:name w:val="Font Style373"/>
    <w:qFormat/>
    <w:rsid w:val="004E2376"/>
    <w:rPr>
      <w:rFonts w:ascii="宋体" w:eastAsia="宋体" w:cs="宋体"/>
      <w:spacing w:val="-20"/>
      <w:sz w:val="18"/>
      <w:szCs w:val="18"/>
    </w:rPr>
  </w:style>
  <w:style w:type="character" w:customStyle="1" w:styleId="FontStyle399">
    <w:name w:val="Font Style399"/>
    <w:qFormat/>
    <w:rsid w:val="004E2376"/>
    <w:rPr>
      <w:rFonts w:ascii="宋体" w:eastAsia="宋体" w:cs="宋体"/>
      <w:i/>
      <w:iCs/>
      <w:spacing w:val="60"/>
      <w:w w:val="200"/>
      <w:sz w:val="10"/>
      <w:szCs w:val="10"/>
    </w:rPr>
  </w:style>
  <w:style w:type="paragraph" w:customStyle="1" w:styleId="Style810">
    <w:name w:val="Style81"/>
    <w:basedOn w:val="a7"/>
    <w:qFormat/>
    <w:rsid w:val="004E2376"/>
    <w:pPr>
      <w:adjustRightInd w:val="0"/>
      <w:spacing w:line="466" w:lineRule="exact"/>
      <w:ind w:firstLine="610"/>
      <w:jc w:val="left"/>
    </w:pPr>
    <w:rPr>
      <w:rFonts w:ascii="宋体"/>
      <w:kern w:val="0"/>
      <w:sz w:val="24"/>
      <w:szCs w:val="22"/>
    </w:rPr>
  </w:style>
  <w:style w:type="paragraph" w:customStyle="1" w:styleId="Style102">
    <w:name w:val="Style102"/>
    <w:basedOn w:val="a7"/>
    <w:qFormat/>
    <w:rsid w:val="004E2376"/>
    <w:pPr>
      <w:adjustRightInd w:val="0"/>
      <w:spacing w:line="466" w:lineRule="exact"/>
      <w:jc w:val="center"/>
    </w:pPr>
    <w:rPr>
      <w:rFonts w:ascii="宋体"/>
      <w:kern w:val="0"/>
      <w:sz w:val="24"/>
      <w:szCs w:val="22"/>
    </w:rPr>
  </w:style>
  <w:style w:type="paragraph" w:customStyle="1" w:styleId="Style104">
    <w:name w:val="Style104"/>
    <w:basedOn w:val="a7"/>
    <w:qFormat/>
    <w:rsid w:val="004E2376"/>
    <w:pPr>
      <w:adjustRightInd w:val="0"/>
      <w:jc w:val="center"/>
    </w:pPr>
    <w:rPr>
      <w:rFonts w:ascii="宋体"/>
      <w:kern w:val="0"/>
      <w:sz w:val="24"/>
      <w:szCs w:val="22"/>
    </w:rPr>
  </w:style>
  <w:style w:type="character" w:customStyle="1" w:styleId="FontStyle303">
    <w:name w:val="Font Style303"/>
    <w:qFormat/>
    <w:rsid w:val="004E2376"/>
    <w:rPr>
      <w:rFonts w:ascii="宋体" w:eastAsia="宋体" w:cs="宋体"/>
      <w:sz w:val="20"/>
      <w:szCs w:val="20"/>
    </w:rPr>
  </w:style>
  <w:style w:type="character" w:customStyle="1" w:styleId="FontStyle391">
    <w:name w:val="Font Style391"/>
    <w:qFormat/>
    <w:rsid w:val="004E2376"/>
    <w:rPr>
      <w:rFonts w:ascii="宋体" w:eastAsia="宋体" w:cs="宋体"/>
      <w:w w:val="350"/>
      <w:sz w:val="12"/>
      <w:szCs w:val="12"/>
    </w:rPr>
  </w:style>
  <w:style w:type="character" w:customStyle="1" w:styleId="FontStyle392">
    <w:name w:val="Font Style392"/>
    <w:qFormat/>
    <w:rsid w:val="004E2376"/>
    <w:rPr>
      <w:rFonts w:ascii="宋体" w:eastAsia="宋体" w:cs="宋体"/>
      <w:w w:val="150"/>
      <w:sz w:val="16"/>
      <w:szCs w:val="16"/>
    </w:rPr>
  </w:style>
  <w:style w:type="paragraph" w:customStyle="1" w:styleId="2240">
    <w:name w:val="样式 正文文字 + 首行缩进:  2 字符 行距: 最小值 24 磅"/>
    <w:basedOn w:val="a7"/>
    <w:link w:val="224Char"/>
    <w:qFormat/>
    <w:rsid w:val="004E2376"/>
    <w:pPr>
      <w:adjustRightInd w:val="0"/>
      <w:snapToGrid w:val="0"/>
      <w:spacing w:line="480" w:lineRule="atLeast"/>
      <w:ind w:firstLineChars="200" w:firstLine="480"/>
    </w:pPr>
    <w:rPr>
      <w:rFonts w:cs="宋体"/>
      <w:sz w:val="24"/>
      <w:szCs w:val="20"/>
    </w:rPr>
  </w:style>
  <w:style w:type="character" w:customStyle="1" w:styleId="224Char">
    <w:name w:val="样式 正文文字 + 首行缩进:  2 字符 行距: 最小值 24 磅 Char"/>
    <w:link w:val="2240"/>
    <w:qFormat/>
    <w:rsid w:val="004E2376"/>
    <w:rPr>
      <w:rFonts w:cs="宋体"/>
      <w:kern w:val="2"/>
      <w:sz w:val="24"/>
    </w:rPr>
  </w:style>
  <w:style w:type="paragraph" w:customStyle="1" w:styleId="11d">
    <w:name w:val="无间隔11"/>
    <w:qFormat/>
    <w:rsid w:val="004E2376"/>
    <w:pPr>
      <w:widowControl w:val="0"/>
      <w:adjustRightInd w:val="0"/>
      <w:spacing w:line="360" w:lineRule="atLeast"/>
      <w:jc w:val="both"/>
      <w:textAlignment w:val="baseline"/>
    </w:pPr>
    <w:rPr>
      <w:kern w:val="2"/>
      <w:sz w:val="24"/>
      <w:szCs w:val="24"/>
    </w:rPr>
  </w:style>
  <w:style w:type="paragraph" w:customStyle="1" w:styleId="104">
    <w:name w:val="样式 首行缩进:  1 厘米 段后: 0 磅"/>
    <w:basedOn w:val="a7"/>
    <w:qFormat/>
    <w:rsid w:val="004E2376"/>
    <w:pPr>
      <w:spacing w:before="60" w:after="60" w:line="520" w:lineRule="exact"/>
      <w:ind w:firstLine="567"/>
    </w:pPr>
    <w:rPr>
      <w:rFonts w:ascii="Arial" w:eastAsia="仿宋_GB2312" w:hAnsi="Arial"/>
      <w:kern w:val="0"/>
      <w:sz w:val="28"/>
      <w:szCs w:val="20"/>
      <w:lang w:val="en-GB"/>
    </w:rPr>
  </w:style>
  <w:style w:type="paragraph" w:customStyle="1" w:styleId="6f">
    <w:name w:val="正文首行缩进6"/>
    <w:basedOn w:val="af"/>
    <w:qFormat/>
    <w:rsid w:val="004E2376"/>
    <w:pPr>
      <w:widowControl w:val="0"/>
      <w:adjustRightInd w:val="0"/>
      <w:snapToGrid/>
      <w:spacing w:before="0" w:after="0" w:line="312" w:lineRule="auto"/>
      <w:ind w:right="0" w:firstLine="567"/>
    </w:pPr>
    <w:rPr>
      <w:sz w:val="28"/>
    </w:rPr>
  </w:style>
  <w:style w:type="character" w:customStyle="1" w:styleId="14black">
    <w:name w:val="14black"/>
    <w:qFormat/>
    <w:rsid w:val="004E2376"/>
  </w:style>
  <w:style w:type="paragraph" w:customStyle="1" w:styleId="3096">
    <w:name w:val="样式 样式3 + 首行缩进:  0.96 字符"/>
    <w:basedOn w:val="36"/>
    <w:qFormat/>
    <w:rsid w:val="004E2376"/>
    <w:pPr>
      <w:snapToGrid/>
      <w:spacing w:beforeLines="50" w:before="120" w:line="360" w:lineRule="auto"/>
      <w:ind w:rightChars="-42" w:right="-126" w:firstLine="0"/>
    </w:pPr>
    <w:rPr>
      <w:rFonts w:ascii="Calibri" w:eastAsia="宋体" w:hAnsi="Calibri"/>
      <w:b/>
      <w:bCs/>
      <w:kern w:val="2"/>
      <w:sz w:val="88"/>
      <w:szCs w:val="84"/>
    </w:rPr>
  </w:style>
  <w:style w:type="character" w:customStyle="1" w:styleId="CharCharff">
    <w:name w:val="图表注 Char Char"/>
    <w:qFormat/>
    <w:rsid w:val="004E2376"/>
    <w:rPr>
      <w:rFonts w:ascii="黑体" w:eastAsia="黑体" w:hAnsi="Arial" w:cs="Arial"/>
      <w:kern w:val="2"/>
      <w:sz w:val="21"/>
      <w:lang w:val="en-US" w:eastAsia="zh-CN" w:bidi="ar-SA"/>
    </w:rPr>
  </w:style>
  <w:style w:type="paragraph" w:customStyle="1" w:styleId="218">
    <w:name w:val="正文文本 21"/>
    <w:basedOn w:val="a7"/>
    <w:qFormat/>
    <w:rsid w:val="004E2376"/>
    <w:pPr>
      <w:adjustRightInd w:val="0"/>
      <w:spacing w:line="480" w:lineRule="atLeast"/>
      <w:ind w:firstLine="555"/>
    </w:pPr>
    <w:rPr>
      <w:rFonts w:ascii="宋体"/>
      <w:kern w:val="0"/>
      <w:position w:val="-6"/>
      <w:sz w:val="24"/>
      <w:szCs w:val="20"/>
    </w:rPr>
  </w:style>
  <w:style w:type="paragraph" w:customStyle="1" w:styleId="1260">
    <w:name w:val="样式 正文文本缩进 + 首行缩进:  1 字符 行距: 固定值 26 磅"/>
    <w:basedOn w:val="a7"/>
    <w:qFormat/>
    <w:rsid w:val="004E2376"/>
    <w:pPr>
      <w:spacing w:before="50" w:line="360" w:lineRule="auto"/>
      <w:ind w:firstLine="561"/>
      <w:jc w:val="left"/>
    </w:pPr>
    <w:rPr>
      <w:sz w:val="24"/>
      <w:szCs w:val="20"/>
    </w:rPr>
  </w:style>
  <w:style w:type="paragraph" w:customStyle="1" w:styleId="affffffffffffffffffffffffffffb">
    <w:name w:val="文字对中"/>
    <w:basedOn w:val="a7"/>
    <w:qFormat/>
    <w:rsid w:val="004E2376"/>
    <w:pPr>
      <w:spacing w:line="440" w:lineRule="exact"/>
      <w:jc w:val="center"/>
    </w:pPr>
    <w:rPr>
      <w:rFonts w:ascii="宋体"/>
      <w:sz w:val="24"/>
      <w:szCs w:val="20"/>
    </w:rPr>
  </w:style>
  <w:style w:type="character" w:customStyle="1" w:styleId="5CharChar0">
    <w:name w:val="5号宋体居中 Char Char"/>
    <w:qFormat/>
    <w:rsid w:val="004E2376"/>
    <w:rPr>
      <w:rFonts w:ascii="Arial" w:eastAsia="黑体" w:hAnsi="Arial" w:cs="Times New Roman"/>
      <w:szCs w:val="20"/>
    </w:rPr>
  </w:style>
  <w:style w:type="paragraph" w:customStyle="1" w:styleId="affffffffffffffffffffffffffffc">
    <w:name w:val="表格（窄）"/>
    <w:basedOn w:val="a7"/>
    <w:qFormat/>
    <w:rsid w:val="004E2376"/>
    <w:pPr>
      <w:jc w:val="center"/>
    </w:pPr>
    <w:rPr>
      <w:kern w:val="0"/>
      <w:szCs w:val="22"/>
    </w:rPr>
  </w:style>
  <w:style w:type="paragraph" w:customStyle="1" w:styleId="CharCharCharCharCharCharCharCharChar1CharCharCharCharCharCharCharCharCharChar">
    <w:name w:val="Char Char Char Char Char Char Char Char Char1 Char Char Char Char Char Char Char Char Char Char"/>
    <w:basedOn w:val="a7"/>
    <w:qFormat/>
    <w:rsid w:val="004E2376"/>
    <w:pPr>
      <w:widowControl/>
      <w:spacing w:after="160" w:line="240" w:lineRule="exact"/>
      <w:jc w:val="left"/>
    </w:pPr>
    <w:rPr>
      <w:rFonts w:ascii="Verdana" w:eastAsia="仿宋_GB2312" w:hAnsi="Verdana"/>
      <w:kern w:val="0"/>
      <w:sz w:val="28"/>
      <w:szCs w:val="20"/>
      <w:lang w:eastAsia="en-US"/>
    </w:rPr>
  </w:style>
  <w:style w:type="paragraph" w:customStyle="1" w:styleId="affffffffffffffffffffffffffffd">
    <w:name w:val="封面标准名称"/>
    <w:qFormat/>
    <w:rsid w:val="004E2376"/>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11">
    <w:name w:val="标题 4 Char11"/>
    <w:qFormat/>
    <w:rsid w:val="004E2376"/>
    <w:rPr>
      <w:rFonts w:ascii="黑体" w:eastAsia="黑体" w:hAnsi="Arial" w:hint="eastAsia"/>
      <w:b/>
      <w:bCs/>
      <w:kern w:val="2"/>
      <w:sz w:val="24"/>
      <w:szCs w:val="24"/>
    </w:rPr>
  </w:style>
  <w:style w:type="character" w:customStyle="1" w:styleId="fn">
    <w:name w:val="fn"/>
    <w:qFormat/>
    <w:rsid w:val="004E2376"/>
  </w:style>
  <w:style w:type="paragraph" w:customStyle="1" w:styleId="x1">
    <w:name w:val="正文x"/>
    <w:basedOn w:val="a7"/>
    <w:next w:val="a7"/>
    <w:qFormat/>
    <w:rsid w:val="004E2376"/>
    <w:pPr>
      <w:spacing w:line="360" w:lineRule="auto"/>
      <w:ind w:firstLineChars="200" w:firstLine="480"/>
    </w:pPr>
    <w:rPr>
      <w:rFonts w:hAnsi="宋体"/>
      <w:sz w:val="24"/>
      <w:szCs w:val="22"/>
    </w:rPr>
  </w:style>
  <w:style w:type="paragraph" w:customStyle="1" w:styleId="affffffffffffffffffffffffffffe">
    <w:name w:val="样式 列表 + 五号"/>
    <w:basedOn w:val="afffffff0"/>
    <w:qFormat/>
    <w:rsid w:val="004E2376"/>
    <w:pPr>
      <w:keepNext/>
      <w:ind w:left="0" w:firstLineChars="0" w:firstLine="0"/>
      <w:jc w:val="center"/>
    </w:pPr>
    <w:rPr>
      <w:szCs w:val="22"/>
    </w:rPr>
  </w:style>
  <w:style w:type="paragraph" w:customStyle="1" w:styleId="1ffffff7">
    <w:name w:val="样式 标题 1 + 宋体"/>
    <w:basedOn w:val="1"/>
    <w:qFormat/>
    <w:rsid w:val="004E2376"/>
    <w:pPr>
      <w:keepLines/>
      <w:overflowPunct/>
      <w:snapToGrid/>
      <w:spacing w:before="0" w:after="0" w:line="360" w:lineRule="auto"/>
      <w:ind w:left="0" w:firstLine="0"/>
    </w:pPr>
    <w:rPr>
      <w:rFonts w:ascii="宋体" w:eastAsia="宋体" w:hAnsi="宋体"/>
      <w:color w:val="auto"/>
      <w:szCs w:val="44"/>
    </w:rPr>
  </w:style>
  <w:style w:type="paragraph" w:customStyle="1" w:styleId="2ffffff8">
    <w:name w:val="样式 标题 2 + 宋体"/>
    <w:basedOn w:val="2"/>
    <w:qFormat/>
    <w:rsid w:val="004E2376"/>
    <w:pPr>
      <w:spacing w:before="0" w:after="0" w:line="360" w:lineRule="auto"/>
    </w:pPr>
    <w:rPr>
      <w:rFonts w:ascii="宋体" w:eastAsia="宋体" w:hAnsi="宋体"/>
      <w:sz w:val="28"/>
    </w:rPr>
  </w:style>
  <w:style w:type="paragraph" w:customStyle="1" w:styleId="3ffd">
    <w:name w:val="样式 标题 3 + 宋体"/>
    <w:basedOn w:val="32"/>
    <w:qFormat/>
    <w:rsid w:val="004E2376"/>
    <w:pPr>
      <w:spacing w:before="0" w:after="0" w:line="360" w:lineRule="auto"/>
    </w:pPr>
    <w:rPr>
      <w:rFonts w:ascii="宋体" w:hAnsi="宋体"/>
      <w:sz w:val="24"/>
    </w:rPr>
  </w:style>
  <w:style w:type="character" w:customStyle="1" w:styleId="unnamed8">
    <w:name w:val="unnamed8"/>
    <w:qFormat/>
    <w:rsid w:val="004E2376"/>
  </w:style>
  <w:style w:type="paragraph" w:customStyle="1" w:styleId="3ffe">
    <w:name w:val="样式 标题 3 + 小四"/>
    <w:basedOn w:val="32"/>
    <w:qFormat/>
    <w:rsid w:val="004E2376"/>
    <w:pPr>
      <w:spacing w:before="0" w:after="0" w:line="240" w:lineRule="auto"/>
    </w:pPr>
    <w:rPr>
      <w:rFonts w:ascii="Wingdings" w:eastAsia="Arial Unicode MS" w:hAnsi="Wingdings" w:cs="Wingdings"/>
      <w:b w:val="0"/>
      <w:bCs w:val="0"/>
      <w:sz w:val="24"/>
      <w:szCs w:val="24"/>
    </w:rPr>
  </w:style>
  <w:style w:type="paragraph" w:customStyle="1" w:styleId="Char1CharCharCharCharCharCharCharCharCharCharCharCharCharCharCharCharCharChar">
    <w:name w:val="Char1 Char Char Char Char Char Char Char Char Char Char Char Char Char Char Char Char Char Char"/>
    <w:basedOn w:val="a7"/>
    <w:qFormat/>
    <w:rsid w:val="004E2376"/>
    <w:rPr>
      <w:szCs w:val="22"/>
    </w:rPr>
  </w:style>
  <w:style w:type="paragraph" w:customStyle="1" w:styleId="05051">
    <w:name w:val="样式 样式 表格标题 + 段前: 0.5 行 + 段前: 0.5 行1"/>
    <w:basedOn w:val="a7"/>
    <w:qFormat/>
    <w:rsid w:val="004E2376"/>
    <w:pPr>
      <w:autoSpaceDE w:val="0"/>
      <w:autoSpaceDN w:val="0"/>
      <w:adjustRightInd w:val="0"/>
      <w:snapToGrid w:val="0"/>
      <w:jc w:val="center"/>
    </w:pPr>
    <w:rPr>
      <w:rFonts w:ascii="黑体" w:eastAsia="黑体" w:hAnsi="宋体"/>
      <w:szCs w:val="21"/>
      <w:lang w:val="zh-CN"/>
    </w:rPr>
  </w:style>
  <w:style w:type="character" w:customStyle="1" w:styleId="3TimesNewRomanChar">
    <w:name w:val="样式 标题 3 + Times New Roman Char"/>
    <w:link w:val="3TimesNewRoman0"/>
    <w:qFormat/>
    <w:rsid w:val="004E2376"/>
    <w:rPr>
      <w:rFonts w:ascii="宋体" w:hAnsi="宋体"/>
      <w:sz w:val="28"/>
    </w:rPr>
  </w:style>
  <w:style w:type="paragraph" w:customStyle="1" w:styleId="3TimesNewRoman0">
    <w:name w:val="样式 标题 3 + Times New Roman"/>
    <w:basedOn w:val="32"/>
    <w:link w:val="3TimesNewRomanChar"/>
    <w:qFormat/>
    <w:rsid w:val="004E2376"/>
    <w:pPr>
      <w:spacing w:before="0" w:after="0" w:line="413" w:lineRule="auto"/>
      <w:jc w:val="left"/>
    </w:pPr>
    <w:rPr>
      <w:rFonts w:ascii="宋体" w:hAnsi="宋体"/>
      <w:b w:val="0"/>
      <w:bCs w:val="0"/>
      <w:kern w:val="0"/>
      <w:sz w:val="28"/>
      <w:szCs w:val="20"/>
    </w:rPr>
  </w:style>
  <w:style w:type="paragraph" w:customStyle="1" w:styleId="afffffffffffffffffffffffffffff">
    <w:name w:val="正文使用"/>
    <w:basedOn w:val="a7"/>
    <w:qFormat/>
    <w:rsid w:val="004E2376"/>
    <w:pPr>
      <w:widowControl/>
      <w:spacing w:line="360" w:lineRule="auto"/>
      <w:ind w:firstLineChars="200" w:firstLine="200"/>
      <w:jc w:val="left"/>
    </w:pPr>
    <w:rPr>
      <w:rFonts w:ascii="Calibri" w:hAnsi="Calibri"/>
      <w:kern w:val="0"/>
      <w:sz w:val="24"/>
      <w:szCs w:val="22"/>
      <w:lang w:bidi="en-US"/>
    </w:rPr>
  </w:style>
  <w:style w:type="paragraph" w:customStyle="1" w:styleId="30">
    <w:name w:val="样式 标题 3"/>
    <w:basedOn w:val="32"/>
    <w:qFormat/>
    <w:rsid w:val="004E2376"/>
    <w:pPr>
      <w:numPr>
        <w:ilvl w:val="1"/>
        <w:numId w:val="21"/>
      </w:numPr>
      <w:tabs>
        <w:tab w:val="left" w:pos="709"/>
      </w:tabs>
      <w:spacing w:before="0" w:after="0" w:line="480" w:lineRule="exact"/>
      <w:ind w:left="709" w:hanging="709"/>
    </w:pPr>
    <w:rPr>
      <w:rFonts w:cs="宋体"/>
      <w:sz w:val="28"/>
      <w:szCs w:val="20"/>
    </w:rPr>
  </w:style>
  <w:style w:type="paragraph" w:customStyle="1" w:styleId="2TimesNewRoman0024">
    <w:name w:val="样式 标题 2 + Times New Roman 左侧:  0 厘米 首行缩进:  0 厘米 行距: 固定值 24 磅"/>
    <w:basedOn w:val="2"/>
    <w:qFormat/>
    <w:rsid w:val="004E2376"/>
    <w:pPr>
      <w:numPr>
        <w:ilvl w:val="3"/>
        <w:numId w:val="21"/>
      </w:numPr>
      <w:tabs>
        <w:tab w:val="left" w:pos="567"/>
      </w:tabs>
      <w:spacing w:before="0" w:after="0" w:line="500" w:lineRule="exact"/>
      <w:ind w:left="567" w:hanging="567"/>
    </w:pPr>
    <w:rPr>
      <w:rFonts w:ascii="Times New Roman" w:eastAsia="黑体" w:hAnsi="Times New Roman" w:cs="宋体"/>
      <w:sz w:val="28"/>
      <w:szCs w:val="20"/>
    </w:rPr>
  </w:style>
  <w:style w:type="paragraph" w:customStyle="1" w:styleId="4TimesNewRoman24">
    <w:name w:val="样式 标题 4 + (西文) Times New Roman (中文) 宋体 四号 行距: 固定值 24 磅"/>
    <w:basedOn w:val="40"/>
    <w:qFormat/>
    <w:rsid w:val="004E2376"/>
    <w:pPr>
      <w:numPr>
        <w:numId w:val="21"/>
      </w:numPr>
      <w:tabs>
        <w:tab w:val="left" w:pos="851"/>
        <w:tab w:val="left" w:pos="1290"/>
      </w:tabs>
      <w:spacing w:before="0" w:after="0" w:line="500" w:lineRule="exact"/>
      <w:ind w:left="851" w:hanging="851"/>
    </w:pPr>
    <w:rPr>
      <w:rFonts w:ascii="Times New Roman" w:eastAsia="宋体" w:hAnsi="Times New Roman" w:cs="宋体"/>
      <w:b w:val="0"/>
      <w:szCs w:val="20"/>
    </w:rPr>
  </w:style>
  <w:style w:type="paragraph" w:customStyle="1" w:styleId="1000505">
    <w:name w:val="样式 样式 样式 标题 1 + 居中 左侧:  0 厘米 首行缩进:  0 厘米 段前: 0.5 行 段后: 0.5 行 行距:..."/>
    <w:basedOn w:val="a7"/>
    <w:qFormat/>
    <w:rsid w:val="004E2376"/>
    <w:pPr>
      <w:keepNext/>
      <w:keepLines/>
      <w:tabs>
        <w:tab w:val="left" w:pos="1200"/>
      </w:tabs>
      <w:adjustRightInd w:val="0"/>
      <w:spacing w:beforeLines="50" w:afterLines="50" w:line="500" w:lineRule="exact"/>
      <w:ind w:left="1200" w:hanging="720"/>
      <w:jc w:val="center"/>
      <w:textAlignment w:val="baseline"/>
      <w:outlineLvl w:val="0"/>
    </w:pPr>
    <w:rPr>
      <w:rFonts w:cs="宋体"/>
      <w:b/>
      <w:kern w:val="44"/>
      <w:sz w:val="32"/>
      <w:szCs w:val="20"/>
    </w:rPr>
  </w:style>
  <w:style w:type="character" w:customStyle="1" w:styleId="zhenwen14">
    <w:name w:val="zhenwen14"/>
    <w:qFormat/>
    <w:rsid w:val="004E2376"/>
  </w:style>
  <w:style w:type="paragraph" w:customStyle="1" w:styleId="07720">
    <w:name w:val="样式 首行缩进:  0.77 厘米 行距: 固定值 20 磅"/>
    <w:basedOn w:val="a7"/>
    <w:link w:val="07720Char"/>
    <w:qFormat/>
    <w:rsid w:val="004E2376"/>
    <w:pPr>
      <w:spacing w:line="360" w:lineRule="auto"/>
      <w:ind w:firstLine="435"/>
    </w:pPr>
    <w:rPr>
      <w:sz w:val="24"/>
      <w:szCs w:val="20"/>
    </w:rPr>
  </w:style>
  <w:style w:type="character" w:customStyle="1" w:styleId="07720Char">
    <w:name w:val="样式 首行缩进:  0.77 厘米 行距: 固定值 20 磅 Char"/>
    <w:link w:val="07720"/>
    <w:qFormat/>
    <w:rsid w:val="004E2376"/>
    <w:rPr>
      <w:kern w:val="2"/>
      <w:sz w:val="24"/>
    </w:rPr>
  </w:style>
  <w:style w:type="paragraph" w:customStyle="1" w:styleId="077200">
    <w:name w:val="样式 样式 首行缩进:  0.77 厘米 行距: 固定值 20 磅 + 居中 首行缩进:  0 厘米 行距: 单倍行距"/>
    <w:basedOn w:val="07720"/>
    <w:qFormat/>
    <w:rsid w:val="004E2376"/>
    <w:pPr>
      <w:spacing w:line="400" w:lineRule="exact"/>
      <w:ind w:firstLine="0"/>
      <w:jc w:val="center"/>
    </w:pPr>
    <w:rPr>
      <w:rFonts w:cs="宋体"/>
    </w:rPr>
  </w:style>
  <w:style w:type="paragraph" w:customStyle="1" w:styleId="afffffffffffffffffffffffffffff0">
    <w:name w:val="图标题注"/>
    <w:basedOn w:val="afffffe"/>
    <w:qFormat/>
    <w:rsid w:val="004E2376"/>
    <w:pPr>
      <w:keepNext/>
      <w:widowControl/>
      <w:spacing w:before="120" w:after="120" w:line="400" w:lineRule="exact"/>
    </w:pPr>
    <w:rPr>
      <w:rFonts w:ascii="Calibri" w:eastAsia="黑体" w:hAnsi="Calibri" w:cs="宋体"/>
      <w:b/>
      <w:bCs/>
      <w:sz w:val="28"/>
      <w:szCs w:val="22"/>
    </w:rPr>
  </w:style>
  <w:style w:type="paragraph" w:customStyle="1" w:styleId="afffffffffffffffffffffffffffff1">
    <w:name w:val="表中正文"/>
    <w:basedOn w:val="a7"/>
    <w:qFormat/>
    <w:rsid w:val="004E2376"/>
    <w:pPr>
      <w:tabs>
        <w:tab w:val="left" w:pos="958"/>
        <w:tab w:val="left" w:pos="7320"/>
        <w:tab w:val="left" w:pos="8160"/>
      </w:tabs>
      <w:adjustRightInd w:val="0"/>
      <w:spacing w:line="360" w:lineRule="atLeast"/>
      <w:ind w:right="113"/>
      <w:jc w:val="center"/>
      <w:textAlignment w:val="baseline"/>
    </w:pPr>
    <w:rPr>
      <w:rFonts w:ascii="宋体" w:hAnsi="宋体"/>
      <w:spacing w:val="6"/>
      <w:kern w:val="20"/>
      <w:szCs w:val="22"/>
    </w:rPr>
  </w:style>
  <w:style w:type="character" w:customStyle="1" w:styleId="CharCharCharCharCharCharCharCharCharCharCharCharCharCharCharCharCharCharChar0">
    <w:name w:val="普通文字 Char Char Char Char Char Char Char Char Char Char Char Char Char Char Char Char Char Char Char"/>
    <w:qFormat/>
    <w:rsid w:val="004E2376"/>
    <w:rPr>
      <w:rFonts w:ascii="宋体" w:eastAsia="宋体" w:hAnsi="Courier New"/>
      <w:kern w:val="2"/>
      <w:sz w:val="21"/>
      <w:lang w:val="en-US" w:eastAsia="zh-CN" w:bidi="ar-SA"/>
    </w:rPr>
  </w:style>
  <w:style w:type="character" w:customStyle="1" w:styleId="body-font">
    <w:name w:val="body-font"/>
    <w:qFormat/>
    <w:rsid w:val="004E2376"/>
  </w:style>
  <w:style w:type="character" w:customStyle="1" w:styleId="vctext1">
    <w:name w:val="vctext1"/>
    <w:qFormat/>
    <w:rsid w:val="004E2376"/>
    <w:rPr>
      <w:color w:val="666666"/>
      <w:sz w:val="24"/>
      <w:szCs w:val="24"/>
    </w:rPr>
  </w:style>
  <w:style w:type="character" w:customStyle="1" w:styleId="CharCharCharChar4">
    <w:name w:val="正文（首行缩进两字） Char Char Char Char"/>
    <w:qFormat/>
    <w:rsid w:val="004E2376"/>
    <w:rPr>
      <w:rFonts w:eastAsia="宋体"/>
      <w:kern w:val="2"/>
      <w:sz w:val="28"/>
      <w:szCs w:val="28"/>
      <w:lang w:val="en-US" w:eastAsia="zh-CN" w:bidi="ar-SA"/>
    </w:rPr>
  </w:style>
  <w:style w:type="character" w:customStyle="1" w:styleId="CharCharff0">
    <w:name w:val="无级项 Char Char"/>
    <w:qFormat/>
    <w:rsid w:val="004E2376"/>
    <w:rPr>
      <w:rFonts w:ascii="宋体" w:eastAsia="宋体" w:hAnsi="宋体" w:cs="宋体"/>
      <w:b/>
      <w:bCs/>
      <w:snapToGrid/>
      <w:kern w:val="0"/>
      <w:szCs w:val="21"/>
    </w:rPr>
  </w:style>
  <w:style w:type="character" w:customStyle="1" w:styleId="CharCharff1">
    <w:name w:val="注 Char Char"/>
    <w:qFormat/>
    <w:rsid w:val="004E2376"/>
    <w:rPr>
      <w:rFonts w:ascii="Arial" w:eastAsia="黑体" w:hAnsi="Arial" w:cs="Times New Roman"/>
      <w:b/>
      <w:bCs/>
      <w:snapToGrid/>
      <w:kern w:val="0"/>
      <w:sz w:val="24"/>
      <w:szCs w:val="24"/>
    </w:rPr>
  </w:style>
  <w:style w:type="character" w:customStyle="1" w:styleId="t2">
    <w:name w:val="t2"/>
    <w:qFormat/>
    <w:rsid w:val="004E2376"/>
  </w:style>
  <w:style w:type="character" w:customStyle="1" w:styleId="duanluo1">
    <w:name w:val="duanluo1"/>
    <w:qFormat/>
    <w:rsid w:val="004E2376"/>
  </w:style>
  <w:style w:type="character" w:customStyle="1" w:styleId="px141">
    <w:name w:val="px141"/>
    <w:qFormat/>
    <w:rsid w:val="004E2376"/>
    <w:rPr>
      <w:rFonts w:ascii="ˎ̥" w:hAnsi="ˎ̥" w:hint="default"/>
      <w:sz w:val="21"/>
    </w:rPr>
  </w:style>
  <w:style w:type="paragraph" w:customStyle="1" w:styleId="2ffffff9">
    <w:name w:val="表格方案样式2"/>
    <w:basedOn w:val="a7"/>
    <w:qFormat/>
    <w:rsid w:val="004E2376"/>
    <w:pPr>
      <w:tabs>
        <w:tab w:val="left" w:pos="567"/>
      </w:tabs>
      <w:jc w:val="center"/>
    </w:pPr>
    <w:rPr>
      <w:rFonts w:eastAsia="华文中宋"/>
      <w:sz w:val="24"/>
      <w:szCs w:val="20"/>
    </w:rPr>
  </w:style>
  <w:style w:type="paragraph" w:customStyle="1" w:styleId="Style30">
    <w:name w:val="_Style 3"/>
    <w:basedOn w:val="a7"/>
    <w:qFormat/>
    <w:rsid w:val="004E2376"/>
    <w:rPr>
      <w:szCs w:val="20"/>
    </w:rPr>
  </w:style>
  <w:style w:type="paragraph" w:customStyle="1" w:styleId="wg">
    <w:name w:val="wg"/>
    <w:basedOn w:val="a7"/>
    <w:qFormat/>
    <w:rsid w:val="004E2376"/>
    <w:rPr>
      <w:sz w:val="28"/>
      <w:szCs w:val="20"/>
    </w:rPr>
  </w:style>
  <w:style w:type="character" w:customStyle="1" w:styleId="keyword">
    <w:name w:val="keyword"/>
    <w:qFormat/>
    <w:rsid w:val="004E2376"/>
  </w:style>
  <w:style w:type="character" w:customStyle="1" w:styleId="style211">
    <w:name w:val="style211"/>
    <w:qFormat/>
    <w:rsid w:val="004E2376"/>
    <w:rPr>
      <w:sz w:val="20"/>
      <w:szCs w:val="20"/>
    </w:rPr>
  </w:style>
  <w:style w:type="paragraph" w:customStyle="1" w:styleId="reader-word-layerreader-word-s33-0">
    <w:name w:val="reader-word-layer reader-word-s33-0"/>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reader-word-layerreader-word-s34-0">
    <w:name w:val="reader-word-layer reader-word-s34-0"/>
    <w:basedOn w:val="a7"/>
    <w:qFormat/>
    <w:rsid w:val="004E2376"/>
    <w:pPr>
      <w:widowControl/>
      <w:spacing w:before="100" w:beforeAutospacing="1" w:after="100" w:afterAutospacing="1"/>
      <w:jc w:val="left"/>
    </w:pPr>
    <w:rPr>
      <w:rFonts w:ascii="宋体" w:hAnsi="宋体" w:cs="宋体"/>
      <w:kern w:val="0"/>
      <w:sz w:val="24"/>
      <w:szCs w:val="22"/>
    </w:rPr>
  </w:style>
  <w:style w:type="paragraph" w:customStyle="1" w:styleId="afffffffffffffffffffffffffffff2">
    <w:name w:val="专家意见"/>
    <w:basedOn w:val="a7"/>
    <w:qFormat/>
    <w:rsid w:val="004E2376"/>
    <w:pPr>
      <w:ind w:firstLineChars="200" w:firstLine="200"/>
    </w:pPr>
    <w:rPr>
      <w:rFonts w:ascii="Calibri" w:eastAsia="楷体" w:hAnsi="Calibri" w:cs="Calibri"/>
      <w:b/>
      <w:bCs/>
      <w:color w:val="FF0000"/>
      <w:sz w:val="28"/>
      <w:szCs w:val="28"/>
    </w:rPr>
  </w:style>
  <w:style w:type="paragraph" w:customStyle="1" w:styleId="261">
    <w:name w:val="样式 宋体 四号 行距: 固定值 26 磅"/>
    <w:basedOn w:val="a7"/>
    <w:qFormat/>
    <w:rsid w:val="004E2376"/>
    <w:pPr>
      <w:spacing w:line="360" w:lineRule="auto"/>
      <w:ind w:firstLineChars="200" w:firstLine="560"/>
    </w:pPr>
    <w:rPr>
      <w:rFonts w:ascii="宋体" w:hAnsi="宋体" w:cs="宋体"/>
      <w:color w:val="000000"/>
      <w:sz w:val="28"/>
      <w:szCs w:val="20"/>
    </w:rPr>
  </w:style>
  <w:style w:type="paragraph" w:customStyle="1" w:styleId="afffffffffffffffffffffffffffff3">
    <w:name w:val="_正文格式"/>
    <w:basedOn w:val="a7"/>
    <w:link w:val="Charffffff"/>
    <w:qFormat/>
    <w:rsid w:val="004E2376"/>
    <w:pPr>
      <w:spacing w:line="480" w:lineRule="exact"/>
      <w:ind w:firstLine="567"/>
    </w:pPr>
    <w:rPr>
      <w:rFonts w:eastAsia="仿宋_GB2312"/>
      <w:sz w:val="28"/>
      <w:szCs w:val="22"/>
    </w:rPr>
  </w:style>
  <w:style w:type="character" w:customStyle="1" w:styleId="Charffffff">
    <w:name w:val="_正文格式 Char"/>
    <w:link w:val="afffffffffffffffffffffffffffff3"/>
    <w:qFormat/>
    <w:rsid w:val="004E2376"/>
    <w:rPr>
      <w:rFonts w:eastAsia="仿宋_GB2312"/>
      <w:kern w:val="2"/>
      <w:sz w:val="28"/>
      <w:szCs w:val="22"/>
    </w:rPr>
  </w:style>
  <w:style w:type="paragraph" w:customStyle="1" w:styleId="afffffffffffffffffffffffffffff4">
    <w:name w:val="地质报告第  节"/>
    <w:basedOn w:val="a7"/>
    <w:qFormat/>
    <w:rsid w:val="004E2376"/>
    <w:pPr>
      <w:spacing w:before="160" w:after="120"/>
      <w:jc w:val="center"/>
    </w:pPr>
    <w:rPr>
      <w:rFonts w:ascii="黑体" w:eastAsia="黑体"/>
      <w:kern w:val="13"/>
      <w:sz w:val="28"/>
      <w:szCs w:val="20"/>
    </w:rPr>
  </w:style>
  <w:style w:type="paragraph" w:customStyle="1" w:styleId="CharCharChar3Char">
    <w:name w:val="Char Char Char3 Char"/>
    <w:basedOn w:val="a7"/>
    <w:next w:val="a7"/>
    <w:qFormat/>
    <w:rsid w:val="004E2376"/>
    <w:pPr>
      <w:spacing w:line="360" w:lineRule="auto"/>
      <w:ind w:firstLineChars="200" w:firstLine="200"/>
    </w:pPr>
    <w:rPr>
      <w:rFonts w:ascii="宋体" w:hAnsi="宋体" w:cs="宋体"/>
      <w:sz w:val="24"/>
      <w:szCs w:val="22"/>
    </w:rPr>
  </w:style>
  <w:style w:type="paragraph" w:customStyle="1" w:styleId="090120">
    <w:name w:val="090120正文样式"/>
    <w:basedOn w:val="a7"/>
    <w:link w:val="090120Char"/>
    <w:qFormat/>
    <w:rsid w:val="004E2376"/>
    <w:pPr>
      <w:tabs>
        <w:tab w:val="left" w:pos="3052"/>
      </w:tabs>
      <w:adjustRightInd w:val="0"/>
      <w:snapToGrid w:val="0"/>
      <w:spacing w:line="360" w:lineRule="auto"/>
      <w:ind w:firstLineChars="200" w:firstLine="480"/>
      <w:textAlignment w:val="center"/>
    </w:pPr>
    <w:rPr>
      <w:snapToGrid w:val="0"/>
      <w:color w:val="0000FF"/>
      <w:sz w:val="24"/>
      <w:szCs w:val="22"/>
      <w:lang w:val="zh-CN"/>
    </w:rPr>
  </w:style>
  <w:style w:type="character" w:customStyle="1" w:styleId="090120Char">
    <w:name w:val="090120正文样式 Char"/>
    <w:link w:val="090120"/>
    <w:qFormat/>
    <w:rsid w:val="004E2376"/>
    <w:rPr>
      <w:snapToGrid w:val="0"/>
      <w:color w:val="0000FF"/>
      <w:kern w:val="2"/>
      <w:sz w:val="24"/>
      <w:szCs w:val="22"/>
      <w:lang w:val="zh-CN"/>
    </w:rPr>
  </w:style>
  <w:style w:type="paragraph" w:customStyle="1" w:styleId="030">
    <w:name w:val="字紧0.3"/>
    <w:basedOn w:val="a7"/>
    <w:link w:val="03Char1"/>
    <w:qFormat/>
    <w:rsid w:val="004E2376"/>
    <w:pPr>
      <w:adjustRightInd w:val="0"/>
      <w:snapToGrid w:val="0"/>
      <w:spacing w:line="360" w:lineRule="auto"/>
      <w:ind w:firstLineChars="192" w:firstLine="536"/>
    </w:pPr>
    <w:rPr>
      <w:rFonts w:ascii="宋体" w:hAnsi="宋体"/>
      <w:snapToGrid w:val="0"/>
      <w:spacing w:val="-6"/>
      <w:kern w:val="0"/>
      <w:sz w:val="28"/>
      <w:szCs w:val="28"/>
      <w:lang w:val="zh-CN"/>
    </w:rPr>
  </w:style>
  <w:style w:type="character" w:customStyle="1" w:styleId="03Char1">
    <w:name w:val="字紧0.3 Char1"/>
    <w:link w:val="030"/>
    <w:qFormat/>
    <w:rsid w:val="004E2376"/>
    <w:rPr>
      <w:rFonts w:ascii="宋体" w:hAnsi="宋体"/>
      <w:snapToGrid w:val="0"/>
      <w:spacing w:val="-6"/>
      <w:sz w:val="28"/>
      <w:szCs w:val="28"/>
      <w:lang w:val="zh-CN"/>
    </w:rPr>
  </w:style>
  <w:style w:type="paragraph" w:customStyle="1" w:styleId="15b">
    <w:name w:val="1.5行"/>
    <w:basedOn w:val="a7"/>
    <w:qFormat/>
    <w:rsid w:val="004E2376"/>
    <w:pPr>
      <w:adjustRightInd w:val="0"/>
      <w:snapToGrid w:val="0"/>
      <w:spacing w:line="360" w:lineRule="auto"/>
      <w:ind w:firstLineChars="200" w:firstLine="560"/>
    </w:pPr>
    <w:rPr>
      <w:rFonts w:ascii="宋体" w:hAnsi="宋体"/>
      <w:snapToGrid w:val="0"/>
      <w:kern w:val="0"/>
      <w:sz w:val="28"/>
      <w:szCs w:val="28"/>
    </w:rPr>
  </w:style>
  <w:style w:type="character" w:customStyle="1" w:styleId="05Char">
    <w:name w:val="字紧0.5 Char"/>
    <w:link w:val="050"/>
    <w:qFormat/>
    <w:rsid w:val="004E2376"/>
    <w:rPr>
      <w:rFonts w:ascii="宋体" w:hAnsi="宋体"/>
      <w:spacing w:val="-10"/>
      <w:sz w:val="28"/>
      <w:szCs w:val="28"/>
    </w:rPr>
  </w:style>
  <w:style w:type="paragraph" w:customStyle="1" w:styleId="050">
    <w:name w:val="字紧0.5"/>
    <w:basedOn w:val="080508"/>
    <w:link w:val="05Char"/>
    <w:qFormat/>
    <w:rsid w:val="004E2376"/>
    <w:pPr>
      <w:spacing w:line="336" w:lineRule="auto"/>
      <w:ind w:firstLine="560"/>
    </w:pPr>
    <w:rPr>
      <w:rFonts w:ascii="宋体" w:hAnsi="宋体"/>
      <w:snapToGrid/>
      <w:spacing w:val="-10"/>
      <w:kern w:val="0"/>
      <w:sz w:val="28"/>
      <w:szCs w:val="28"/>
    </w:rPr>
  </w:style>
  <w:style w:type="paragraph" w:customStyle="1" w:styleId="080508">
    <w:name w:val="080508正文样式"/>
    <w:basedOn w:val="a7"/>
    <w:link w:val="080508CharChar"/>
    <w:semiHidden/>
    <w:qFormat/>
    <w:rsid w:val="004E2376"/>
    <w:pPr>
      <w:adjustRightInd w:val="0"/>
      <w:snapToGrid w:val="0"/>
      <w:spacing w:line="360" w:lineRule="auto"/>
      <w:ind w:firstLineChars="200" w:firstLine="480"/>
    </w:pPr>
    <w:rPr>
      <w:snapToGrid w:val="0"/>
      <w:sz w:val="24"/>
      <w:szCs w:val="22"/>
    </w:rPr>
  </w:style>
  <w:style w:type="character" w:customStyle="1" w:styleId="080508CharChar">
    <w:name w:val="080508正文样式 Char Char"/>
    <w:link w:val="080508"/>
    <w:semiHidden/>
    <w:qFormat/>
    <w:rsid w:val="004E2376"/>
    <w:rPr>
      <w:snapToGrid w:val="0"/>
      <w:kern w:val="2"/>
      <w:sz w:val="24"/>
      <w:szCs w:val="22"/>
    </w:rPr>
  </w:style>
  <w:style w:type="paragraph" w:customStyle="1" w:styleId="061209">
    <w:name w:val="061209正文样式"/>
    <w:basedOn w:val="ab"/>
    <w:link w:val="061209CharChar"/>
    <w:semiHidden/>
    <w:qFormat/>
    <w:rsid w:val="004E2376"/>
    <w:pPr>
      <w:adjustRightInd w:val="0"/>
      <w:snapToGrid w:val="0"/>
      <w:spacing w:line="336" w:lineRule="auto"/>
      <w:ind w:firstLine="560"/>
      <w:textAlignment w:val="center"/>
    </w:pPr>
    <w:rPr>
      <w:rFonts w:ascii="宋体" w:hAnsi="Arial Narrow"/>
      <w:snapToGrid w:val="0"/>
      <w:kern w:val="0"/>
      <w:sz w:val="28"/>
      <w:szCs w:val="28"/>
    </w:rPr>
  </w:style>
  <w:style w:type="character" w:customStyle="1" w:styleId="061209CharChar">
    <w:name w:val="061209正文样式 Char Char"/>
    <w:link w:val="061209"/>
    <w:semiHidden/>
    <w:qFormat/>
    <w:rsid w:val="004E2376"/>
    <w:rPr>
      <w:rFonts w:ascii="宋体" w:hAnsi="Arial Narrow"/>
      <w:snapToGrid w:val="0"/>
      <w:sz w:val="28"/>
      <w:szCs w:val="28"/>
    </w:rPr>
  </w:style>
  <w:style w:type="paragraph" w:customStyle="1" w:styleId="020">
    <w:name w:val="字紧0.2"/>
    <w:basedOn w:val="a7"/>
    <w:link w:val="02Char1"/>
    <w:semiHidden/>
    <w:qFormat/>
    <w:rsid w:val="004E2376"/>
    <w:pPr>
      <w:adjustRightInd w:val="0"/>
      <w:snapToGrid w:val="0"/>
      <w:spacing w:line="336" w:lineRule="auto"/>
      <w:ind w:firstLineChars="200" w:firstLine="200"/>
    </w:pPr>
    <w:rPr>
      <w:rFonts w:ascii="宋体" w:hAnsi="宋体"/>
      <w:snapToGrid w:val="0"/>
      <w:spacing w:val="-4"/>
      <w:kern w:val="0"/>
      <w:sz w:val="28"/>
      <w:szCs w:val="28"/>
    </w:rPr>
  </w:style>
  <w:style w:type="character" w:customStyle="1" w:styleId="02Char1">
    <w:name w:val="字紧0.2 Char1"/>
    <w:link w:val="020"/>
    <w:semiHidden/>
    <w:qFormat/>
    <w:rsid w:val="004E2376"/>
    <w:rPr>
      <w:rFonts w:ascii="宋体" w:hAnsi="宋体"/>
      <w:snapToGrid w:val="0"/>
      <w:spacing w:val="-4"/>
      <w:sz w:val="28"/>
      <w:szCs w:val="28"/>
    </w:rPr>
  </w:style>
  <w:style w:type="paragraph" w:customStyle="1" w:styleId="211112W2112Se">
    <w:name w:val="样式 标题 2节标题 1.11.1标题2W21.1标题 2Se + 加粗"/>
    <w:basedOn w:val="2"/>
    <w:qFormat/>
    <w:rsid w:val="004E2376"/>
    <w:pPr>
      <w:spacing w:before="0" w:after="0" w:line="240" w:lineRule="auto"/>
    </w:pPr>
    <w:rPr>
      <w:rFonts w:ascii="Arial" w:eastAsia="宋体" w:hAnsi="Arial"/>
      <w:sz w:val="24"/>
    </w:rPr>
  </w:style>
  <w:style w:type="character" w:customStyle="1" w:styleId="afffffffffffffffffffffffffffff5">
    <w:name w:val="样式 (中文) 黑体 小四"/>
    <w:qFormat/>
    <w:rsid w:val="004E2376"/>
    <w:rPr>
      <w:rFonts w:eastAsia="黑体"/>
      <w:b/>
      <w:sz w:val="24"/>
    </w:rPr>
  </w:style>
  <w:style w:type="paragraph" w:customStyle="1" w:styleId="3fff">
    <w:name w:val="样式 样式 标题 3 + (中文) 黑体 小四 + 非加粗"/>
    <w:basedOn w:val="a7"/>
    <w:link w:val="3Chara"/>
    <w:qFormat/>
    <w:rsid w:val="004E2376"/>
    <w:pPr>
      <w:keepNext/>
      <w:keepLines/>
      <w:spacing w:before="260" w:after="260"/>
      <w:outlineLvl w:val="2"/>
    </w:pPr>
    <w:rPr>
      <w:b/>
      <w:sz w:val="24"/>
      <w:szCs w:val="32"/>
    </w:rPr>
  </w:style>
  <w:style w:type="character" w:customStyle="1" w:styleId="3Chara">
    <w:name w:val="样式 样式 标题 3 + (中文) 黑体 小四 + 非加粗 Char"/>
    <w:link w:val="3fff"/>
    <w:qFormat/>
    <w:rsid w:val="004E2376"/>
    <w:rPr>
      <w:b/>
      <w:kern w:val="2"/>
      <w:sz w:val="24"/>
      <w:szCs w:val="32"/>
    </w:rPr>
  </w:style>
  <w:style w:type="character" w:customStyle="1" w:styleId="1026Char">
    <w:name w:val="10.26 Char"/>
    <w:link w:val="1026"/>
    <w:qFormat/>
    <w:rsid w:val="004E2376"/>
    <w:rPr>
      <w:sz w:val="28"/>
      <w:szCs w:val="24"/>
    </w:rPr>
  </w:style>
  <w:style w:type="paragraph" w:customStyle="1" w:styleId="1026">
    <w:name w:val="10.26"/>
    <w:basedOn w:val="a7"/>
    <w:link w:val="1026Char"/>
    <w:qFormat/>
    <w:rsid w:val="004E2376"/>
    <w:pPr>
      <w:adjustRightInd w:val="0"/>
      <w:snapToGrid w:val="0"/>
      <w:spacing w:line="336" w:lineRule="auto"/>
      <w:ind w:firstLineChars="200" w:firstLine="200"/>
    </w:pPr>
    <w:rPr>
      <w:kern w:val="0"/>
      <w:sz w:val="28"/>
    </w:rPr>
  </w:style>
  <w:style w:type="paragraph" w:customStyle="1" w:styleId="133">
    <w:name w:val="行1.3"/>
    <w:basedOn w:val="080508"/>
    <w:link w:val="13Char0"/>
    <w:qFormat/>
    <w:rsid w:val="004E2376"/>
    <w:pPr>
      <w:spacing w:line="240" w:lineRule="auto"/>
      <w:ind w:firstLineChars="0" w:firstLine="0"/>
    </w:pPr>
    <w:rPr>
      <w:rFonts w:ascii="宋体" w:hAnsi="宋体"/>
      <w:spacing w:val="-4"/>
      <w:kern w:val="0"/>
    </w:rPr>
  </w:style>
  <w:style w:type="character" w:customStyle="1" w:styleId="13Char0">
    <w:name w:val="行1.3 Char"/>
    <w:link w:val="133"/>
    <w:qFormat/>
    <w:rsid w:val="004E2376"/>
    <w:rPr>
      <w:rFonts w:ascii="宋体" w:hAnsi="宋体"/>
      <w:snapToGrid w:val="0"/>
      <w:spacing w:val="-4"/>
      <w:sz w:val="24"/>
      <w:szCs w:val="22"/>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7"/>
    <w:next w:val="a7"/>
    <w:qFormat/>
    <w:rsid w:val="004E2376"/>
    <w:pPr>
      <w:spacing w:line="360" w:lineRule="auto"/>
      <w:ind w:firstLineChars="200" w:firstLine="200"/>
    </w:pPr>
    <w:rPr>
      <w:rFonts w:ascii="宋体" w:hAnsi="宋体" w:cs="宋体"/>
      <w:snapToGrid w:val="0"/>
      <w:kern w:val="0"/>
      <w:sz w:val="24"/>
      <w:szCs w:val="22"/>
    </w:rPr>
  </w:style>
  <w:style w:type="paragraph" w:customStyle="1" w:styleId="CF">
    <w:name w:val="CF统计表中文字"/>
    <w:basedOn w:val="a7"/>
    <w:qFormat/>
    <w:rsid w:val="004E2376"/>
    <w:pPr>
      <w:spacing w:line="360" w:lineRule="exact"/>
      <w:jc w:val="center"/>
    </w:pPr>
    <w:rPr>
      <w:w w:val="90"/>
      <w:szCs w:val="20"/>
    </w:rPr>
  </w:style>
  <w:style w:type="paragraph" w:customStyle="1" w:styleId="graphic">
    <w:name w:val="graphic"/>
    <w:basedOn w:val="a7"/>
    <w:qFormat/>
    <w:rsid w:val="004E2376"/>
    <w:pPr>
      <w:widowControl/>
      <w:tabs>
        <w:tab w:val="left" w:pos="-720"/>
      </w:tabs>
      <w:overflowPunct w:val="0"/>
      <w:autoSpaceDE w:val="0"/>
      <w:autoSpaceDN w:val="0"/>
      <w:adjustRightInd w:val="0"/>
      <w:snapToGrid w:val="0"/>
      <w:spacing w:line="360" w:lineRule="auto"/>
      <w:jc w:val="center"/>
      <w:textAlignment w:val="baseline"/>
    </w:pPr>
    <w:rPr>
      <w:kern w:val="0"/>
      <w:sz w:val="24"/>
      <w:szCs w:val="20"/>
      <w:lang w:eastAsia="en-US"/>
    </w:rPr>
  </w:style>
  <w:style w:type="paragraph" w:customStyle="1" w:styleId="afffffffffffffffffffffffffffff6">
    <w:name w:val="我的格式"/>
    <w:basedOn w:val="a7"/>
    <w:qFormat/>
    <w:rsid w:val="004E2376"/>
    <w:pPr>
      <w:widowControl/>
      <w:snapToGrid w:val="0"/>
      <w:spacing w:line="500" w:lineRule="exact"/>
      <w:ind w:firstLineChars="200" w:firstLine="200"/>
    </w:pPr>
    <w:rPr>
      <w:rFonts w:ascii="宋体" w:hAnsi="宋体"/>
      <w:kern w:val="0"/>
      <w:sz w:val="28"/>
      <w:szCs w:val="28"/>
    </w:rPr>
  </w:style>
  <w:style w:type="paragraph" w:customStyle="1" w:styleId="0010">
    <w:name w:val="001"/>
    <w:basedOn w:val="a7"/>
    <w:link w:val="001Char0"/>
    <w:qFormat/>
    <w:rsid w:val="004E2376"/>
    <w:pPr>
      <w:adjustRightInd w:val="0"/>
      <w:snapToGrid w:val="0"/>
      <w:spacing w:line="560" w:lineRule="exact"/>
      <w:ind w:firstLineChars="200" w:firstLine="200"/>
    </w:pPr>
    <w:rPr>
      <w:snapToGrid w:val="0"/>
      <w:color w:val="FF00FF"/>
      <w:spacing w:val="-4"/>
      <w:kern w:val="24"/>
      <w:sz w:val="28"/>
      <w:szCs w:val="28"/>
    </w:rPr>
  </w:style>
  <w:style w:type="character" w:customStyle="1" w:styleId="001Char0">
    <w:name w:val="001 Char"/>
    <w:link w:val="0010"/>
    <w:qFormat/>
    <w:rsid w:val="004E2376"/>
    <w:rPr>
      <w:snapToGrid w:val="0"/>
      <w:color w:val="FF00FF"/>
      <w:spacing w:val="-4"/>
      <w:kern w:val="24"/>
      <w:sz w:val="28"/>
      <w:szCs w:val="28"/>
    </w:rPr>
  </w:style>
  <w:style w:type="paragraph" w:customStyle="1" w:styleId="10Char0">
    <w:name w:val="10 Char"/>
    <w:basedOn w:val="a7"/>
    <w:qFormat/>
    <w:rsid w:val="004E2376"/>
    <w:rPr>
      <w:rFonts w:ascii="宋体"/>
      <w:color w:val="000000"/>
      <w:sz w:val="24"/>
      <w:szCs w:val="20"/>
    </w:rPr>
  </w:style>
  <w:style w:type="character" w:customStyle="1" w:styleId="st1">
    <w:name w:val="st1"/>
    <w:qFormat/>
    <w:rsid w:val="004E2376"/>
  </w:style>
  <w:style w:type="paragraph" w:customStyle="1" w:styleId="CharCharCharCharCharCharCharCharCharCharCharCharChar3">
    <w:name w:val="Char Char Char Char Char Char Char Char Char Char Char Char Char3"/>
    <w:basedOn w:val="a7"/>
    <w:qFormat/>
    <w:rsid w:val="004E2376"/>
    <w:rPr>
      <w:rFonts w:ascii="仿宋_GB2312" w:eastAsia="仿宋_GB2312"/>
      <w:sz w:val="32"/>
      <w:szCs w:val="32"/>
    </w:rPr>
  </w:style>
  <w:style w:type="character" w:customStyle="1" w:styleId="Charffffff0">
    <w:name w:val="王正超正文 Char"/>
    <w:link w:val="afffffffffffffffffffffffffffff7"/>
    <w:qFormat/>
    <w:rsid w:val="004E2376"/>
    <w:rPr>
      <w:rFonts w:ascii="宋体"/>
      <w:sz w:val="24"/>
      <w:szCs w:val="24"/>
    </w:rPr>
  </w:style>
  <w:style w:type="paragraph" w:customStyle="1" w:styleId="afffffffffffffffffffffffffffff7">
    <w:name w:val="王正超正文"/>
    <w:basedOn w:val="a7"/>
    <w:link w:val="Charffffff0"/>
    <w:qFormat/>
    <w:rsid w:val="004E2376"/>
    <w:pPr>
      <w:spacing w:line="480" w:lineRule="exact"/>
      <w:ind w:firstLineChars="200" w:firstLine="200"/>
    </w:pPr>
    <w:rPr>
      <w:rFonts w:ascii="宋体"/>
      <w:kern w:val="0"/>
      <w:sz w:val="24"/>
    </w:rPr>
  </w:style>
  <w:style w:type="paragraph" w:customStyle="1" w:styleId="afffffffffffffffffffffffffffff8">
    <w:name w:val="王正超表格"/>
    <w:basedOn w:val="afffffffffffffffffffffffffffff7"/>
    <w:next w:val="afffffffffffffffffffffffffffff7"/>
    <w:qFormat/>
    <w:rsid w:val="004E2376"/>
    <w:pPr>
      <w:adjustRightInd w:val="0"/>
      <w:snapToGrid w:val="0"/>
      <w:spacing w:line="240" w:lineRule="auto"/>
      <w:ind w:firstLineChars="0" w:firstLine="0"/>
      <w:jc w:val="center"/>
    </w:pPr>
    <w:rPr>
      <w:rFonts w:hAnsi="宋体"/>
      <w:sz w:val="21"/>
      <w:szCs w:val="21"/>
    </w:rPr>
  </w:style>
  <w:style w:type="paragraph" w:customStyle="1" w:styleId="3fff0">
    <w:name w:val="王正超3级"/>
    <w:basedOn w:val="afffffffffffffffffffffffffffff7"/>
    <w:next w:val="afffffffffffffffffffffffffffff7"/>
    <w:link w:val="3Charb"/>
    <w:qFormat/>
    <w:rsid w:val="004E2376"/>
    <w:pPr>
      <w:outlineLvl w:val="2"/>
    </w:pPr>
    <w:rPr>
      <w:rFonts w:hAnsi="宋体"/>
      <w:b/>
    </w:rPr>
  </w:style>
  <w:style w:type="character" w:customStyle="1" w:styleId="3Charb">
    <w:name w:val="王正超3级 Char"/>
    <w:link w:val="3fff0"/>
    <w:qFormat/>
    <w:rsid w:val="004E2376"/>
    <w:rPr>
      <w:rFonts w:ascii="宋体" w:hAnsi="宋体"/>
      <w:b/>
      <w:sz w:val="24"/>
      <w:szCs w:val="24"/>
    </w:rPr>
  </w:style>
  <w:style w:type="paragraph" w:customStyle="1" w:styleId="wangzheng">
    <w:name w:val="wangzheng"/>
    <w:basedOn w:val="a7"/>
    <w:link w:val="wangzhengCharChar"/>
    <w:qFormat/>
    <w:rsid w:val="004E2376"/>
    <w:pPr>
      <w:spacing w:line="500" w:lineRule="exact"/>
      <w:ind w:firstLineChars="200" w:firstLine="480"/>
    </w:pPr>
    <w:rPr>
      <w:rFonts w:ascii="宋体" w:hAnsi="宋体" w:cs="宋体"/>
      <w:kern w:val="0"/>
      <w:sz w:val="24"/>
      <w:szCs w:val="20"/>
    </w:rPr>
  </w:style>
  <w:style w:type="character" w:customStyle="1" w:styleId="wangzhengCharChar">
    <w:name w:val="wangzheng Char Char"/>
    <w:link w:val="wangzheng"/>
    <w:qFormat/>
    <w:rsid w:val="004E2376"/>
    <w:rPr>
      <w:rFonts w:ascii="宋体" w:hAnsi="宋体" w:cs="宋体"/>
      <w:sz w:val="24"/>
    </w:rPr>
  </w:style>
  <w:style w:type="paragraph" w:customStyle="1" w:styleId="211112Majorb22CharCharChar2Char3">
    <w:name w:val="样式 标题 2节标题 1.11.1标题2Majorb2标题 2 Char Char Char标题 2 Char3号..."/>
    <w:basedOn w:val="2"/>
    <w:qFormat/>
    <w:rsid w:val="004E2376"/>
    <w:pPr>
      <w:keepNext w:val="0"/>
      <w:keepLines w:val="0"/>
      <w:snapToGrid w:val="0"/>
      <w:spacing w:before="0" w:after="0" w:line="560" w:lineRule="exact"/>
    </w:pPr>
    <w:rPr>
      <w:rFonts w:ascii="Times New Roman" w:eastAsia="黑体" w:hAnsi="Times New Roman" w:cs="宋体"/>
      <w:b w:val="0"/>
      <w:bCs w:val="0"/>
      <w:color w:val="FF0000"/>
      <w:kern w:val="0"/>
    </w:rPr>
  </w:style>
  <w:style w:type="character" w:customStyle="1" w:styleId="3Char1111CharBSH-3CharTimesNewRoman">
    <w:name w:val="样式 标题 3 Char1条标题1.1.1 CharBSH-3 Char + Times New Roman 小三"/>
    <w:qFormat/>
    <w:rsid w:val="004E2376"/>
    <w:rPr>
      <w:rFonts w:ascii="Times New Roman" w:eastAsia="黑体" w:hAnsi="Times New Roman" w:cs="Times New Roman" w:hint="default"/>
      <w:bCs/>
      <w:color w:val="008000"/>
      <w:kern w:val="2"/>
      <w:sz w:val="30"/>
      <w:szCs w:val="30"/>
      <w:lang w:val="en-US" w:eastAsia="zh-CN" w:bidi="ar-SA"/>
    </w:rPr>
  </w:style>
  <w:style w:type="paragraph" w:customStyle="1" w:styleId="3111BSH-3">
    <w:name w:val="样式 标题 3条标题1.1.1BSH-3 + 字距调整小四"/>
    <w:basedOn w:val="32"/>
    <w:link w:val="3111BSH-3Char"/>
    <w:qFormat/>
    <w:rsid w:val="004E2376"/>
    <w:pPr>
      <w:spacing w:before="0" w:after="0" w:line="550" w:lineRule="exact"/>
      <w:jc w:val="left"/>
    </w:pPr>
    <w:rPr>
      <w:rFonts w:eastAsia="黑体"/>
      <w:b w:val="0"/>
      <w:bCs w:val="0"/>
      <w:color w:val="FF0000"/>
      <w:kern w:val="24"/>
      <w:sz w:val="30"/>
      <w:szCs w:val="30"/>
    </w:rPr>
  </w:style>
  <w:style w:type="character" w:customStyle="1" w:styleId="3111BSH-3Char">
    <w:name w:val="样式 标题 3条标题1.1.1BSH-3 + 字距调整小四 Char"/>
    <w:link w:val="3111BSH-3"/>
    <w:qFormat/>
    <w:rsid w:val="004E2376"/>
    <w:rPr>
      <w:rFonts w:eastAsia="黑体"/>
      <w:color w:val="FF0000"/>
      <w:kern w:val="24"/>
      <w:sz w:val="30"/>
      <w:szCs w:val="30"/>
    </w:rPr>
  </w:style>
  <w:style w:type="paragraph" w:customStyle="1" w:styleId="2226">
    <w:name w:val="样式 标题 2 + (中文) 宋体 首行缩进:  2 字符 行距: 固定值 26 磅"/>
    <w:basedOn w:val="2"/>
    <w:qFormat/>
    <w:rsid w:val="004E2376"/>
    <w:pPr>
      <w:spacing w:beforeLines="100" w:before="0" w:after="0" w:line="520" w:lineRule="exact"/>
    </w:pPr>
    <w:rPr>
      <w:rFonts w:ascii="Times New Roman" w:eastAsia="宋体" w:hAnsi="Times New Roman" w:cs="宋体"/>
      <w:b w:val="0"/>
      <w:bCs w:val="0"/>
      <w:sz w:val="28"/>
      <w:szCs w:val="20"/>
    </w:rPr>
  </w:style>
  <w:style w:type="paragraph" w:customStyle="1" w:styleId="30026">
    <w:name w:val="样式 标题 3 + 四号 非加粗 段前: 0 磅 段后: 0 磅 行距: 固定值 26 磅"/>
    <w:basedOn w:val="32"/>
    <w:qFormat/>
    <w:rsid w:val="004E2376"/>
    <w:pPr>
      <w:spacing w:beforeLines="50" w:after="0" w:line="520" w:lineRule="exact"/>
    </w:pPr>
    <w:rPr>
      <w:rFonts w:cs="宋体"/>
      <w:b w:val="0"/>
      <w:bCs w:val="0"/>
      <w:sz w:val="28"/>
      <w:szCs w:val="20"/>
    </w:rPr>
  </w:style>
  <w:style w:type="paragraph" w:customStyle="1" w:styleId="hb10">
    <w:name w:val="!hb1"/>
    <w:link w:val="hb1Char0"/>
    <w:qFormat/>
    <w:rsid w:val="004E2376"/>
    <w:pPr>
      <w:widowControl w:val="0"/>
      <w:adjustRightInd w:val="0"/>
      <w:spacing w:line="360" w:lineRule="auto"/>
      <w:ind w:firstLineChars="200" w:firstLine="200"/>
      <w:jc w:val="both"/>
      <w:textAlignment w:val="baseline"/>
    </w:pPr>
    <w:rPr>
      <w:rFonts w:cs="黑体"/>
      <w:bCs/>
      <w:kern w:val="44"/>
      <w:sz w:val="24"/>
      <w:szCs w:val="32"/>
    </w:rPr>
  </w:style>
  <w:style w:type="character" w:customStyle="1" w:styleId="hb1Char0">
    <w:name w:val="!hb1 Char"/>
    <w:link w:val="hb10"/>
    <w:qFormat/>
    <w:rsid w:val="004E2376"/>
    <w:rPr>
      <w:rFonts w:cs="黑体"/>
      <w:bCs/>
      <w:kern w:val="44"/>
      <w:sz w:val="24"/>
      <w:szCs w:val="32"/>
    </w:rPr>
  </w:style>
  <w:style w:type="paragraph" w:customStyle="1" w:styleId="afffffffffffffffffffffffffffff9">
    <w:name w:val="新正文（耿）"/>
    <w:basedOn w:val="a7"/>
    <w:link w:val="CharCharff2"/>
    <w:qFormat/>
    <w:rsid w:val="004E2376"/>
    <w:pPr>
      <w:suppressAutoHyphens/>
      <w:topLinePunct/>
      <w:adjustRightInd w:val="0"/>
      <w:ind w:firstLineChars="200" w:firstLine="200"/>
      <w:textAlignment w:val="center"/>
    </w:pPr>
    <w:rPr>
      <w:rFonts w:ascii="Arial Narrow" w:hAnsi="Arial Narrow"/>
      <w:snapToGrid w:val="0"/>
      <w:color w:val="000000"/>
      <w:kern w:val="16"/>
      <w:sz w:val="24"/>
      <w:szCs w:val="22"/>
    </w:rPr>
  </w:style>
  <w:style w:type="character" w:customStyle="1" w:styleId="CharCharff2">
    <w:name w:val="新正文（耿） Char Char"/>
    <w:link w:val="afffffffffffffffffffffffffffff9"/>
    <w:qFormat/>
    <w:rsid w:val="004E2376"/>
    <w:rPr>
      <w:rFonts w:ascii="Arial Narrow" w:hAnsi="Arial Narrow"/>
      <w:snapToGrid w:val="0"/>
      <w:color w:val="000000"/>
      <w:kern w:val="16"/>
      <w:sz w:val="24"/>
      <w:szCs w:val="22"/>
    </w:rPr>
  </w:style>
  <w:style w:type="paragraph" w:customStyle="1" w:styleId="hp0">
    <w:name w:val="！hp"/>
    <w:basedOn w:val="a7"/>
    <w:qFormat/>
    <w:rsid w:val="004E2376"/>
    <w:pPr>
      <w:spacing w:line="360" w:lineRule="auto"/>
      <w:ind w:firstLineChars="200" w:firstLine="200"/>
    </w:pPr>
    <w:rPr>
      <w:sz w:val="24"/>
      <w:szCs w:val="22"/>
    </w:rPr>
  </w:style>
  <w:style w:type="paragraph" w:customStyle="1" w:styleId="zjm">
    <w:name w:val="zjm"/>
    <w:basedOn w:val="a7"/>
    <w:next w:val="a7"/>
    <w:qFormat/>
    <w:rsid w:val="004E2376"/>
    <w:pPr>
      <w:spacing w:line="360" w:lineRule="auto"/>
      <w:ind w:firstLineChars="200" w:firstLine="200"/>
    </w:pPr>
    <w:rPr>
      <w:rFonts w:ascii="宋体" w:eastAsia="仿宋_GB2312" w:hAnsi="宋体" w:cs="宋体"/>
      <w:sz w:val="30"/>
      <w:szCs w:val="22"/>
    </w:rPr>
  </w:style>
  <w:style w:type="paragraph" w:customStyle="1" w:styleId="afffffffffffffffffffffffffffffa">
    <w:name w:val="清除格式"/>
    <w:basedOn w:val="a7"/>
    <w:qFormat/>
    <w:rsid w:val="004E2376"/>
    <w:pPr>
      <w:ind w:leftChars="-50" w:left="-50" w:hangingChars="50" w:hanging="105"/>
      <w:jc w:val="center"/>
    </w:pPr>
    <w:rPr>
      <w:rFonts w:ascii="宋体"/>
      <w:b/>
      <w:color w:val="000000"/>
      <w:szCs w:val="21"/>
    </w:rPr>
  </w:style>
  <w:style w:type="paragraph" w:customStyle="1" w:styleId="CharCharChar1CharCharCharCharCharCharCharCharCharChar3">
    <w:name w:val="Char Char Char1 Char Char Char Char Char Char Char Char Char Char3"/>
    <w:basedOn w:val="a7"/>
    <w:qFormat/>
    <w:rsid w:val="004E2376"/>
    <w:rPr>
      <w:szCs w:val="22"/>
    </w:rPr>
  </w:style>
  <w:style w:type="paragraph" w:customStyle="1" w:styleId="hb311">
    <w:name w:val="样式 样式 hb3 + 四号 + 左侧:  1 字符 右侧:  1 字符"/>
    <w:basedOn w:val="a7"/>
    <w:qFormat/>
    <w:rsid w:val="004E2376"/>
    <w:pPr>
      <w:keepNext/>
      <w:keepLines/>
      <w:adjustRightInd w:val="0"/>
      <w:spacing w:before="180" w:after="120"/>
      <w:outlineLvl w:val="2"/>
    </w:pPr>
    <w:rPr>
      <w:rFonts w:eastAsia="黑体" w:cs="宋体"/>
      <w:b/>
      <w:bCs/>
      <w:kern w:val="0"/>
      <w:sz w:val="24"/>
      <w:szCs w:val="20"/>
    </w:rPr>
  </w:style>
  <w:style w:type="paragraph" w:customStyle="1" w:styleId="hb22TimesNewRoman11">
    <w:name w:val="样式 样式 hb2 + 宋体 三号2 + Times New Roman 左侧:  1 字符 右侧:  1 字符"/>
    <w:basedOn w:val="a7"/>
    <w:qFormat/>
    <w:rsid w:val="004E2376"/>
    <w:pPr>
      <w:keepNext/>
      <w:keepLines/>
      <w:adjustRightInd w:val="0"/>
      <w:spacing w:before="120" w:after="120" w:line="360" w:lineRule="atLeast"/>
      <w:outlineLvl w:val="1"/>
    </w:pPr>
    <w:rPr>
      <w:rFonts w:eastAsia="黑体" w:cs="宋体"/>
      <w:b/>
      <w:bCs/>
      <w:sz w:val="28"/>
      <w:szCs w:val="20"/>
      <w:lang w:val="zh-CN"/>
    </w:rPr>
  </w:style>
  <w:style w:type="paragraph" w:customStyle="1" w:styleId="CharCharChar3Char3">
    <w:name w:val="Char Char Char3 Char3"/>
    <w:basedOn w:val="a7"/>
    <w:next w:val="a7"/>
    <w:qFormat/>
    <w:rsid w:val="004E2376"/>
    <w:pPr>
      <w:spacing w:line="360" w:lineRule="auto"/>
      <w:ind w:firstLineChars="200" w:firstLine="200"/>
    </w:pPr>
    <w:rPr>
      <w:rFonts w:ascii="宋体" w:hAnsi="宋体" w:cs="宋体"/>
      <w:sz w:val="24"/>
      <w:szCs w:val="22"/>
    </w:rPr>
  </w:style>
  <w:style w:type="paragraph" w:customStyle="1" w:styleId="CharCharCharCharCharCharCharCharCharCharCharCharCharCharCharCharCharChar1CharCharCharCharCharCharCharCharCharCharCharCharCharCharCharChar3">
    <w:name w:val="Char Char Char Char Char Char Char Char Char Char Char Char Char Char Char Char Char Char1 Char Char Char Char Char Char Char Char Char Char Char Char Char Char Char Char3"/>
    <w:basedOn w:val="a7"/>
    <w:next w:val="a7"/>
    <w:qFormat/>
    <w:rsid w:val="004E2376"/>
    <w:pPr>
      <w:snapToGrid w:val="0"/>
      <w:spacing w:line="360" w:lineRule="auto"/>
      <w:ind w:firstLineChars="200" w:firstLine="200"/>
    </w:pPr>
    <w:rPr>
      <w:rFonts w:ascii="宋体" w:hAnsi="宋体" w:cs="宋体"/>
      <w:kern w:val="0"/>
      <w:sz w:val="24"/>
      <w:szCs w:val="22"/>
    </w:rPr>
  </w:style>
  <w:style w:type="paragraph" w:customStyle="1" w:styleId="CharCharChar1CharCharCharCharCharCharChar3">
    <w:name w:val="Char Char Char1 Char Char Char Char Char Char Char3"/>
    <w:basedOn w:val="a7"/>
    <w:qFormat/>
    <w:rsid w:val="004E2376"/>
    <w:rPr>
      <w:szCs w:val="22"/>
    </w:rPr>
  </w:style>
  <w:style w:type="character" w:customStyle="1" w:styleId="hb4Char1">
    <w:name w:val="hb4 Char1"/>
    <w:qFormat/>
    <w:locked/>
    <w:rsid w:val="004E2376"/>
    <w:rPr>
      <w:rFonts w:ascii="宋体" w:hAnsi="宋体"/>
      <w:b/>
      <w:sz w:val="24"/>
      <w:szCs w:val="24"/>
      <w:lang w:bidi="ar-SA"/>
    </w:rPr>
  </w:style>
  <w:style w:type="paragraph" w:customStyle="1" w:styleId="afffffffffffffffffffffffffffffb">
    <w:name w:val="龙飞"/>
    <w:basedOn w:val="a7"/>
    <w:qFormat/>
    <w:rsid w:val="004E2376"/>
    <w:pPr>
      <w:spacing w:line="360" w:lineRule="auto"/>
      <w:ind w:firstLineChars="200" w:firstLine="200"/>
    </w:pPr>
    <w:rPr>
      <w:rFonts w:ascii="宋体" w:hAnsi="宋体" w:cs="宋体"/>
      <w:sz w:val="24"/>
      <w:szCs w:val="22"/>
    </w:rPr>
  </w:style>
  <w:style w:type="paragraph" w:customStyle="1" w:styleId="15TimesNewRoman0">
    <w:name w:val="样式 样式 样式 (符号) 宋体 四号 行距: 1.5 倍行距 + (符号) Times New Roman 行距: 单倍行距 ..."/>
    <w:basedOn w:val="a7"/>
    <w:link w:val="15TimesNewRomanChar"/>
    <w:qFormat/>
    <w:rsid w:val="004E2376"/>
    <w:pPr>
      <w:spacing w:line="360" w:lineRule="auto"/>
      <w:ind w:firstLineChars="200" w:firstLine="560"/>
    </w:pPr>
    <w:rPr>
      <w:rFonts w:cs="宋体"/>
      <w:sz w:val="28"/>
      <w:szCs w:val="20"/>
    </w:rPr>
  </w:style>
  <w:style w:type="character" w:customStyle="1" w:styleId="15TimesNewRomanChar">
    <w:name w:val="样式 样式 样式 (符号) 宋体 四号 行距: 1.5 倍行距 + (符号) Times New Roman 行距: 单倍行距 ... Char"/>
    <w:link w:val="15TimesNewRoman0"/>
    <w:qFormat/>
    <w:locked/>
    <w:rsid w:val="004E2376"/>
    <w:rPr>
      <w:rFonts w:cs="宋体"/>
      <w:kern w:val="2"/>
      <w:sz w:val="28"/>
    </w:rPr>
  </w:style>
  <w:style w:type="paragraph" w:customStyle="1" w:styleId="afffffffffffffffffffffffffffffc">
    <w:name w:val="所有一级标"/>
    <w:basedOn w:val="1"/>
    <w:qFormat/>
    <w:rsid w:val="004E2376"/>
    <w:pPr>
      <w:keepLines/>
      <w:tabs>
        <w:tab w:val="left" w:pos="432"/>
      </w:tabs>
      <w:overflowPunct/>
      <w:snapToGrid/>
      <w:spacing w:beforeLines="50" w:afterLines="50" w:after="120" w:line="360" w:lineRule="auto"/>
    </w:pPr>
    <w:rPr>
      <w:rFonts w:eastAsia="新宋体"/>
      <w:color w:val="auto"/>
      <w:sz w:val="44"/>
      <w:szCs w:val="44"/>
    </w:rPr>
  </w:style>
  <w:style w:type="character" w:customStyle="1" w:styleId="66CharChar">
    <w:name w:val="表格内容66 Char Char"/>
    <w:qFormat/>
    <w:locked/>
    <w:rsid w:val="004E2376"/>
    <w:rPr>
      <w:rFonts w:ascii="Cambria" w:hAnsi="Cambria"/>
      <w:iCs/>
      <w:color w:val="404040"/>
      <w:sz w:val="21"/>
      <w:lang w:eastAsia="en-US" w:bidi="en-US"/>
    </w:rPr>
  </w:style>
  <w:style w:type="character" w:customStyle="1" w:styleId="h3CharChar">
    <w:name w:val="h标题 3 Char Char"/>
    <w:qFormat/>
    <w:rsid w:val="004E2376"/>
    <w:rPr>
      <w:rFonts w:eastAsia="宋体"/>
      <w:b/>
      <w:bCs/>
      <w:kern w:val="2"/>
      <w:sz w:val="32"/>
      <w:szCs w:val="32"/>
      <w:lang w:val="en-US" w:eastAsia="zh-CN" w:bidi="ar-SA"/>
    </w:rPr>
  </w:style>
  <w:style w:type="character" w:customStyle="1" w:styleId="style391">
    <w:name w:val="style391"/>
    <w:qFormat/>
    <w:rsid w:val="004E2376"/>
    <w:rPr>
      <w:sz w:val="18"/>
      <w:szCs w:val="18"/>
    </w:rPr>
  </w:style>
  <w:style w:type="character" w:customStyle="1" w:styleId="title11">
    <w:name w:val="title11"/>
    <w:qFormat/>
    <w:rsid w:val="004E2376"/>
    <w:rPr>
      <w:sz w:val="21"/>
      <w:szCs w:val="21"/>
    </w:rPr>
  </w:style>
  <w:style w:type="paragraph" w:customStyle="1" w:styleId="afffffffffffffffffffffffffffffd">
    <w:name w:val="表中文本"/>
    <w:basedOn w:val="2f1"/>
    <w:qFormat/>
    <w:rsid w:val="004E2376"/>
    <w:pPr>
      <w:spacing w:line="400" w:lineRule="exact"/>
      <w:ind w:leftChars="0" w:left="0" w:firstLineChars="0" w:firstLine="0"/>
      <w:contextualSpacing w:val="0"/>
    </w:pPr>
    <w:rPr>
      <w:rFonts w:ascii="宋体" w:hAnsi="宋体"/>
      <w:color w:val="000000"/>
      <w:sz w:val="24"/>
      <w:szCs w:val="21"/>
    </w:rPr>
  </w:style>
  <w:style w:type="character" w:customStyle="1" w:styleId="s1052">
    <w:name w:val="s1052"/>
    <w:qFormat/>
    <w:rsid w:val="004E2376"/>
  </w:style>
  <w:style w:type="paragraph" w:customStyle="1" w:styleId="242">
    <w:name w:val="样式 宋体 四号 行距: 固定值 24 磅"/>
    <w:basedOn w:val="a7"/>
    <w:qFormat/>
    <w:rsid w:val="004E2376"/>
    <w:rPr>
      <w:rFonts w:hAnsi="宋体" w:cs="宋体"/>
      <w:sz w:val="24"/>
      <w:szCs w:val="22"/>
    </w:rPr>
  </w:style>
  <w:style w:type="character" w:customStyle="1" w:styleId="858D7CFB-ED40-4347-BF05-701D383B685F">
    <w:name w:val="地灾报告正文[858D7CFB-ED40-4347-BF05-701D383B685F]"/>
    <w:link w:val="afffffffffffffffffffffffffffffe"/>
    <w:qFormat/>
    <w:rsid w:val="004E2376"/>
    <w:rPr>
      <w:sz w:val="24"/>
      <w:szCs w:val="28"/>
    </w:rPr>
  </w:style>
  <w:style w:type="paragraph" w:customStyle="1" w:styleId="afffffffffffffffffffffffffffffe">
    <w:name w:val="地灾报告正文"/>
    <w:basedOn w:val="af"/>
    <w:link w:val="858D7CFB-ED40-4347-BF05-701D383B685F"/>
    <w:qFormat/>
    <w:rsid w:val="004E2376"/>
    <w:pPr>
      <w:widowControl w:val="0"/>
      <w:snapToGrid/>
      <w:spacing w:before="0" w:after="0" w:line="360" w:lineRule="auto"/>
      <w:ind w:right="0" w:firstLineChars="200" w:firstLine="560"/>
    </w:pPr>
    <w:rPr>
      <w:sz w:val="24"/>
      <w:szCs w:val="28"/>
    </w:rPr>
  </w:style>
  <w:style w:type="character" w:customStyle="1" w:styleId="14red">
    <w:name w:val="14red"/>
    <w:qFormat/>
    <w:rsid w:val="004E2376"/>
  </w:style>
  <w:style w:type="paragraph" w:customStyle="1" w:styleId="333CharTimesNew3">
    <w:name w:val="样式 标题 3样式　标题 3　自动设置标题 3 Char章 + Times New 表题3"/>
    <w:basedOn w:val="32"/>
    <w:qFormat/>
    <w:rsid w:val="004E2376"/>
    <w:pPr>
      <w:tabs>
        <w:tab w:val="left" w:pos="3800"/>
        <w:tab w:val="left" w:pos="5200"/>
      </w:tabs>
      <w:autoSpaceDE w:val="0"/>
      <w:autoSpaceDN w:val="0"/>
      <w:adjustRightInd w:val="0"/>
      <w:spacing w:before="0" w:after="0" w:line="600" w:lineRule="exact"/>
    </w:pPr>
    <w:rPr>
      <w:bCs w:val="0"/>
      <w:sz w:val="28"/>
      <w:szCs w:val="20"/>
    </w:rPr>
  </w:style>
  <w:style w:type="paragraph" w:customStyle="1" w:styleId="3fff1">
    <w:name w:val="3正文"/>
    <w:basedOn w:val="a7"/>
    <w:link w:val="3Charc"/>
    <w:qFormat/>
    <w:rsid w:val="004E2376"/>
    <w:pPr>
      <w:adjustRightInd w:val="0"/>
      <w:snapToGrid w:val="0"/>
      <w:spacing w:line="360" w:lineRule="auto"/>
      <w:ind w:firstLineChars="200" w:firstLine="200"/>
      <w:jc w:val="left"/>
    </w:pPr>
    <w:rPr>
      <w:rFonts w:hAnsi="宋体"/>
      <w:color w:val="000000"/>
      <w:sz w:val="24"/>
      <w:szCs w:val="20"/>
    </w:rPr>
  </w:style>
  <w:style w:type="character" w:customStyle="1" w:styleId="3Charc">
    <w:name w:val="3正文 Char"/>
    <w:link w:val="3fff1"/>
    <w:qFormat/>
    <w:rsid w:val="004E2376"/>
    <w:rPr>
      <w:rFonts w:hAnsi="宋体"/>
      <w:color w:val="000000"/>
      <w:kern w:val="2"/>
      <w:sz w:val="24"/>
    </w:rPr>
  </w:style>
  <w:style w:type="paragraph" w:customStyle="1" w:styleId="affffffffffffffffffffffffffffff">
    <w:name w:val="样式 表格标题 + 两端对齐"/>
    <w:basedOn w:val="a7"/>
    <w:next w:val="a7"/>
    <w:qFormat/>
    <w:rsid w:val="004E2376"/>
    <w:pPr>
      <w:spacing w:beforeLines="50" w:line="360" w:lineRule="auto"/>
      <w:ind w:firstLineChars="200" w:firstLine="420"/>
      <w:jc w:val="left"/>
    </w:pPr>
    <w:rPr>
      <w:rFonts w:eastAsia="黑体" w:cs="宋体"/>
      <w:szCs w:val="20"/>
    </w:rPr>
  </w:style>
  <w:style w:type="character" w:customStyle="1" w:styleId="fontstyle31">
    <w:name w:val="fontstyle31"/>
    <w:qFormat/>
    <w:rsid w:val="004E2376"/>
    <w:rPr>
      <w:rFonts w:ascii="TimesNewRomanPSMT" w:hAnsi="TimesNewRomanPSMT" w:hint="default"/>
      <w:color w:val="000000"/>
      <w:sz w:val="24"/>
      <w:szCs w:val="24"/>
    </w:rPr>
  </w:style>
  <w:style w:type="character" w:customStyle="1" w:styleId="fontstyle11">
    <w:name w:val="fontstyle11"/>
    <w:qFormat/>
    <w:rsid w:val="004E2376"/>
    <w:rPr>
      <w:rFonts w:ascii="新宋体" w:eastAsia="新宋体" w:hAnsi="新宋体" w:hint="eastAsia"/>
      <w:color w:val="000000"/>
      <w:sz w:val="24"/>
      <w:szCs w:val="24"/>
    </w:rPr>
  </w:style>
  <w:style w:type="character" w:customStyle="1" w:styleId="fontstyle41">
    <w:name w:val="fontstyle41"/>
    <w:qFormat/>
    <w:rsid w:val="004E2376"/>
    <w:rPr>
      <w:rFonts w:ascii="TimesNewRomanPSMT" w:hAnsi="TimesNewRomanPSMT" w:hint="default"/>
      <w:color w:val="000000"/>
      <w:sz w:val="24"/>
      <w:szCs w:val="24"/>
    </w:rPr>
  </w:style>
  <w:style w:type="paragraph" w:customStyle="1" w:styleId="normaltable">
    <w:name w:val="normaltable"/>
    <w:basedOn w:val="a7"/>
    <w:qFormat/>
    <w:rsid w:val="004E2376"/>
    <w:pPr>
      <w:widowControl/>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left"/>
    </w:pPr>
    <w:rPr>
      <w:rFonts w:ascii="宋体" w:hAnsi="宋体" w:cs="宋体"/>
      <w:kern w:val="0"/>
      <w:sz w:val="24"/>
    </w:rPr>
  </w:style>
  <w:style w:type="paragraph" w:customStyle="1" w:styleId="fontstyle0">
    <w:name w:val="fontstyle0"/>
    <w:basedOn w:val="a7"/>
    <w:qFormat/>
    <w:rsid w:val="004E2376"/>
    <w:pPr>
      <w:widowControl/>
      <w:spacing w:before="100" w:beforeAutospacing="1" w:after="100" w:afterAutospacing="1"/>
      <w:jc w:val="left"/>
    </w:pPr>
    <w:rPr>
      <w:rFonts w:ascii="TimesNewRomanPS-BoldMT" w:hAnsi="TimesNewRomanPS-BoldMT" w:cs="宋体"/>
      <w:b/>
      <w:bCs/>
      <w:color w:val="000000"/>
      <w:kern w:val="0"/>
      <w:sz w:val="36"/>
      <w:szCs w:val="36"/>
    </w:rPr>
  </w:style>
  <w:style w:type="paragraph" w:customStyle="1" w:styleId="fontstyle1">
    <w:name w:val="fontstyle1"/>
    <w:basedOn w:val="a7"/>
    <w:qFormat/>
    <w:rsid w:val="004E2376"/>
    <w:pPr>
      <w:widowControl/>
      <w:spacing w:before="100" w:beforeAutospacing="1" w:after="100" w:afterAutospacing="1"/>
      <w:jc w:val="left"/>
    </w:pPr>
    <w:rPr>
      <w:rFonts w:ascii="宋体" w:hAnsi="宋体" w:cs="宋体"/>
      <w:color w:val="000000"/>
      <w:kern w:val="0"/>
      <w:sz w:val="24"/>
    </w:rPr>
  </w:style>
  <w:style w:type="paragraph" w:customStyle="1" w:styleId="fontstyle2">
    <w:name w:val="fontstyle2"/>
    <w:basedOn w:val="a7"/>
    <w:qFormat/>
    <w:rsid w:val="004E2376"/>
    <w:pPr>
      <w:widowControl/>
      <w:spacing w:before="100" w:beforeAutospacing="1" w:after="100" w:afterAutospacing="1"/>
      <w:jc w:val="left"/>
    </w:pPr>
    <w:rPr>
      <w:rFonts w:ascii="宋体" w:hAnsi="宋体" w:cs="宋体"/>
      <w:color w:val="000000"/>
      <w:kern w:val="0"/>
      <w:sz w:val="36"/>
      <w:szCs w:val="36"/>
    </w:rPr>
  </w:style>
  <w:style w:type="paragraph" w:customStyle="1" w:styleId="fontstyle3">
    <w:name w:val="fontstyle3"/>
    <w:basedOn w:val="a7"/>
    <w:qFormat/>
    <w:rsid w:val="004E2376"/>
    <w:pPr>
      <w:widowControl/>
      <w:spacing w:before="100" w:beforeAutospacing="1" w:after="100" w:afterAutospacing="1"/>
      <w:jc w:val="left"/>
    </w:pPr>
    <w:rPr>
      <w:rFonts w:ascii="TimesNewRomanPSMT" w:hAnsi="TimesNewRomanPSMT" w:cs="宋体"/>
      <w:color w:val="000000"/>
      <w:kern w:val="0"/>
      <w:sz w:val="24"/>
    </w:rPr>
  </w:style>
  <w:style w:type="paragraph" w:customStyle="1" w:styleId="fontstyle4">
    <w:name w:val="fontstyle4"/>
    <w:basedOn w:val="a7"/>
    <w:qFormat/>
    <w:rsid w:val="004E2376"/>
    <w:pPr>
      <w:widowControl/>
      <w:spacing w:before="100" w:beforeAutospacing="1" w:after="100" w:afterAutospacing="1"/>
      <w:jc w:val="left"/>
    </w:pPr>
    <w:rPr>
      <w:rFonts w:ascii="Tahoma" w:hAnsi="Tahoma" w:cs="Tahoma"/>
      <w:color w:val="000000"/>
      <w:kern w:val="0"/>
      <w:sz w:val="24"/>
    </w:rPr>
  </w:style>
  <w:style w:type="paragraph" w:customStyle="1" w:styleId="fontstyle5">
    <w:name w:val="fontstyle5"/>
    <w:basedOn w:val="a7"/>
    <w:qFormat/>
    <w:rsid w:val="004E2376"/>
    <w:pPr>
      <w:widowControl/>
      <w:spacing w:before="100" w:beforeAutospacing="1" w:after="100" w:afterAutospacing="1"/>
      <w:jc w:val="left"/>
    </w:pPr>
    <w:rPr>
      <w:rFonts w:ascii="新宋体" w:eastAsia="新宋体" w:hAnsi="新宋体" w:cs="宋体"/>
      <w:color w:val="000000"/>
      <w:kern w:val="0"/>
      <w:sz w:val="24"/>
    </w:rPr>
  </w:style>
  <w:style w:type="character" w:customStyle="1" w:styleId="fontstyle51">
    <w:name w:val="fontstyle51"/>
    <w:qFormat/>
    <w:rsid w:val="004E2376"/>
    <w:rPr>
      <w:rFonts w:ascii="新宋体" w:eastAsia="新宋体" w:hAnsi="新宋体" w:hint="eastAsia"/>
      <w:color w:val="000000"/>
      <w:sz w:val="24"/>
      <w:szCs w:val="24"/>
    </w:rPr>
  </w:style>
  <w:style w:type="character" w:customStyle="1" w:styleId="CharChar533">
    <w:name w:val="Char Char533"/>
    <w:qFormat/>
    <w:rsid w:val="004E2376"/>
    <w:rPr>
      <w:rFonts w:eastAsia="宋体"/>
      <w:kern w:val="2"/>
      <w:sz w:val="21"/>
      <w:szCs w:val="24"/>
      <w:lang w:val="en-US" w:eastAsia="zh-CN" w:bidi="ar-SA"/>
    </w:rPr>
  </w:style>
  <w:style w:type="character" w:customStyle="1" w:styleId="CharChar513">
    <w:name w:val="Char Char513"/>
    <w:qFormat/>
    <w:rsid w:val="004E2376"/>
    <w:rPr>
      <w:rFonts w:eastAsia="宋体"/>
      <w:kern w:val="2"/>
      <w:sz w:val="21"/>
      <w:szCs w:val="24"/>
      <w:lang w:val="en-US" w:eastAsia="zh-CN" w:bidi="ar-SA"/>
    </w:rPr>
  </w:style>
  <w:style w:type="character" w:customStyle="1" w:styleId="CharChar463">
    <w:name w:val="Char Char463"/>
    <w:qFormat/>
    <w:rsid w:val="004E2376"/>
    <w:rPr>
      <w:kern w:val="2"/>
      <w:sz w:val="24"/>
      <w:lang w:bidi="ar-SA"/>
    </w:rPr>
  </w:style>
  <w:style w:type="character" w:customStyle="1" w:styleId="CharChar483">
    <w:name w:val="Char Char483"/>
    <w:qFormat/>
    <w:rsid w:val="004E2376"/>
    <w:rPr>
      <w:sz w:val="24"/>
      <w:lang w:eastAsia="en-US" w:bidi="ar-SA"/>
    </w:rPr>
  </w:style>
  <w:style w:type="character" w:customStyle="1" w:styleId="3CharChar6">
    <w:name w:val="正文文字 3 Char Char6"/>
    <w:qFormat/>
    <w:rsid w:val="004E2376"/>
    <w:rPr>
      <w:rFonts w:ascii="仿宋_GB2312" w:eastAsia="仿宋_GB2312" w:hAnsi="宋体"/>
      <w:kern w:val="2"/>
      <w:sz w:val="24"/>
      <w:lang w:bidi="ar-SA"/>
    </w:rPr>
  </w:style>
  <w:style w:type="character" w:customStyle="1" w:styleId="CharChar473">
    <w:name w:val="Char Char473"/>
    <w:qFormat/>
    <w:rsid w:val="004E2376"/>
    <w:rPr>
      <w:b/>
      <w:sz w:val="24"/>
      <w:lang w:eastAsia="en-US" w:bidi="ar-SA"/>
    </w:rPr>
  </w:style>
  <w:style w:type="character" w:customStyle="1" w:styleId="CharChar493">
    <w:name w:val="Char Char493"/>
    <w:qFormat/>
    <w:rsid w:val="004E2376"/>
    <w:rPr>
      <w:i/>
      <w:iCs/>
      <w:kern w:val="2"/>
      <w:sz w:val="21"/>
      <w:szCs w:val="24"/>
      <w:lang w:bidi="ar-SA"/>
    </w:rPr>
  </w:style>
  <w:style w:type="character" w:customStyle="1" w:styleId="CharChar503">
    <w:name w:val="Char Char503"/>
    <w:qFormat/>
    <w:rsid w:val="004E2376"/>
    <w:rPr>
      <w:kern w:val="2"/>
      <w:sz w:val="21"/>
      <w:szCs w:val="24"/>
      <w:lang w:bidi="ar-SA"/>
    </w:rPr>
  </w:style>
  <w:style w:type="character" w:customStyle="1" w:styleId="CharChar523">
    <w:name w:val="Char Char523"/>
    <w:qFormat/>
    <w:rsid w:val="004E2376"/>
    <w:rPr>
      <w:rFonts w:eastAsia="宋体"/>
      <w:kern w:val="2"/>
      <w:sz w:val="21"/>
      <w:szCs w:val="24"/>
      <w:lang w:val="en-US" w:eastAsia="zh-CN" w:bidi="ar-SA"/>
    </w:rPr>
  </w:style>
  <w:style w:type="paragraph" w:customStyle="1" w:styleId="reader-word-layerreader-word-s1-0reader-word-s1-2">
    <w:name w:val="reader-word-layer reader-word-s1-0 reader-word-s1-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reader-word-s1-8">
    <w:name w:val="reader-word-layer reader-word-s1-0 reader-word-s1-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5">
    <w:name w:val="reader-word-layer reader-word-s1-15"/>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9">
    <w:name w:val="reader-word-layer reader-word-s1-19"/>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21">
    <w:name w:val="reader-word-layer reader-word-s1-2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23">
    <w:name w:val="reader-word-layer reader-word-s1-2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28">
    <w:name w:val="reader-word-layer reader-word-s1-2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31">
    <w:name w:val="reader-word-layer reader-word-s1-3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33">
    <w:name w:val="reader-word-layer reader-word-s1-3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27">
    <w:name w:val="reader-word-layer reader-word-s1-2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34">
    <w:name w:val="reader-word-layer reader-word-s1-34"/>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6reader-word-s1-36">
    <w:name w:val="reader-word-layer reader-word-s1-16 reader-word-s1-3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1">
    <w:name w:val="reader-word-layer reader-word-s1-4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2">
    <w:name w:val="reader-word-layer reader-word-s1-4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16reader-word-s1-43">
    <w:name w:val="reader-word-layer reader-word-s1-16 reader-word-s1-4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4">
    <w:name w:val="reader-word-layer reader-word-s1-44"/>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6">
    <w:name w:val="reader-word-layer reader-word-s1-4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8">
    <w:name w:val="reader-word-layer reader-word-s1-4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25reader-word-s1-51reader-word-s1-52">
    <w:name w:val="reader-word-layer reader-word-s1-25 reader-word-s1-51 reader-word-s1-5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1">
    <w:name w:val="reader-word-layer reader-word-s1-5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45reader-word-s1-51reader-word-s1-53">
    <w:name w:val="reader-word-layer reader-word-s1-45 reader-word-s1-51 reader-word-s1-5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5">
    <w:name w:val="reader-word-layer reader-word-s1-55"/>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0">
    <w:name w:val="reader-word-layer reader-word-s1-5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4">
    <w:name w:val="reader-word-layer reader-word-s1-54"/>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6">
    <w:name w:val="reader-word-layer reader-word-s1-5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7">
    <w:name w:val="reader-word-layer reader-word-s1-5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8">
    <w:name w:val="reader-word-layer reader-word-s1-5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9">
    <w:name w:val="reader-word-layer reader-word-s1-59"/>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60">
    <w:name w:val="reader-word-layer reader-word-s1-6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61">
    <w:name w:val="reader-word-layer reader-word-s1-6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62">
    <w:name w:val="reader-word-layer reader-word-s1-6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36reader-word-s1-50">
    <w:name w:val="reader-word-layer reader-word-s1-36 reader-word-s1-5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
    <w:name w:val="reader-word-layer reader-word-s2-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
    <w:name w:val="reader-word-layer reader-word-s2-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4">
    <w:name w:val="reader-word-layer reader-word-s2-4"/>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5">
    <w:name w:val="reader-word-layer reader-word-s2-5"/>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8">
    <w:name w:val="reader-word-layer reader-word-s2-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9">
    <w:name w:val="reader-word-layer reader-word-s2-9"/>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1">
    <w:name w:val="reader-word-layer reader-word-s2-1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2">
    <w:name w:val="reader-word-layer reader-word-s2-1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3">
    <w:name w:val="reader-word-layer reader-word-s2-1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5">
    <w:name w:val="reader-word-layer reader-word-s2-15"/>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7">
    <w:name w:val="reader-word-layer reader-word-s2-1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8">
    <w:name w:val="reader-word-layer reader-word-s2-18"/>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19">
    <w:name w:val="reader-word-layer reader-word-s2-19"/>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0">
    <w:name w:val="reader-word-layer reader-word-s2-20"/>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1">
    <w:name w:val="reader-word-layer reader-word-s2-2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2">
    <w:name w:val="reader-word-layer reader-word-s2-22"/>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4">
    <w:name w:val="reader-word-layer reader-word-s2-24"/>
    <w:basedOn w:val="a7"/>
    <w:qFormat/>
    <w:rsid w:val="004E2376"/>
    <w:pPr>
      <w:widowControl/>
      <w:spacing w:before="100" w:beforeAutospacing="1" w:after="100" w:afterAutospacing="1"/>
      <w:jc w:val="left"/>
    </w:pPr>
    <w:rPr>
      <w:rFonts w:ascii="宋体" w:hAnsi="宋体" w:cs="宋体"/>
      <w:kern w:val="0"/>
      <w:sz w:val="24"/>
    </w:rPr>
  </w:style>
  <w:style w:type="paragraph" w:customStyle="1" w:styleId="Char90">
    <w:name w:val="Char9"/>
    <w:basedOn w:val="a7"/>
    <w:qFormat/>
    <w:rsid w:val="004E2376"/>
    <w:pPr>
      <w:spacing w:line="360" w:lineRule="auto"/>
      <w:ind w:firstLineChars="200" w:firstLine="200"/>
    </w:pPr>
    <w:rPr>
      <w:rFonts w:ascii="宋体" w:hAnsi="宋体" w:cs="宋体"/>
      <w:sz w:val="24"/>
    </w:rPr>
  </w:style>
  <w:style w:type="paragraph" w:customStyle="1" w:styleId="affffffffffffffffffffffffffffff0">
    <w:name w:val="表内容中"/>
    <w:basedOn w:val="af5"/>
    <w:qFormat/>
    <w:rsid w:val="004E2376"/>
    <w:pPr>
      <w:spacing w:line="360" w:lineRule="auto"/>
      <w:ind w:leftChars="0" w:left="0"/>
      <w:jc w:val="center"/>
    </w:pPr>
    <w:rPr>
      <w:rFonts w:ascii="宋体" w:hAnsi="宋体" w:cs="Arial"/>
      <w:color w:val="FF0000"/>
      <w:kern w:val="2"/>
      <w:sz w:val="21"/>
      <w:szCs w:val="21"/>
    </w:rPr>
  </w:style>
  <w:style w:type="paragraph" w:customStyle="1" w:styleId="1ffffff8">
    <w:name w:val="环标1"/>
    <w:basedOn w:val="1"/>
    <w:qFormat/>
    <w:rsid w:val="004E2376"/>
    <w:pPr>
      <w:keepNext w:val="0"/>
      <w:overflowPunct/>
      <w:adjustRightInd w:val="0"/>
      <w:snapToGrid/>
      <w:spacing w:before="0" w:after="0" w:line="312" w:lineRule="atLeast"/>
      <w:ind w:left="0" w:firstLine="0"/>
      <w:jc w:val="left"/>
      <w:textAlignment w:val="baseline"/>
    </w:pPr>
    <w:rPr>
      <w:rFonts w:ascii="黑体" w:hAnsi="Courier New"/>
      <w:b w:val="0"/>
      <w:bCs w:val="0"/>
      <w:color w:val="auto"/>
      <w:sz w:val="32"/>
      <w:szCs w:val="20"/>
    </w:rPr>
  </w:style>
  <w:style w:type="paragraph" w:customStyle="1" w:styleId="cardlist-value">
    <w:name w:val="cardlist-value"/>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26">
    <w:name w:val="reader-word-layer reader-word-s2-26"/>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4-3">
    <w:name w:val="reader-word-layer reader-word-s4-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4-1">
    <w:name w:val="reader-word-layer reader-word-s4-1"/>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4-13">
    <w:name w:val="reader-word-layer reader-word-s4-13"/>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4-17">
    <w:name w:val="reader-word-layer reader-word-s4-17"/>
    <w:basedOn w:val="a7"/>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4-2">
    <w:name w:val="reader-word-layer reader-word-s4-2"/>
    <w:basedOn w:val="a7"/>
    <w:qFormat/>
    <w:rsid w:val="004E2376"/>
    <w:pPr>
      <w:widowControl/>
      <w:spacing w:before="100" w:beforeAutospacing="1" w:after="100" w:afterAutospacing="1"/>
      <w:jc w:val="left"/>
    </w:pPr>
    <w:rPr>
      <w:rFonts w:ascii="宋体" w:hAnsi="宋体" w:cs="宋体"/>
      <w:kern w:val="0"/>
      <w:sz w:val="24"/>
    </w:rPr>
  </w:style>
  <w:style w:type="character" w:customStyle="1" w:styleId="CharCharChar13">
    <w:name w:val="Char Char Char13"/>
    <w:qFormat/>
    <w:locked/>
    <w:rsid w:val="004E2376"/>
    <w:rPr>
      <w:rFonts w:eastAsia="宋体"/>
      <w:kern w:val="2"/>
      <w:sz w:val="18"/>
      <w:szCs w:val="18"/>
      <w:lang w:val="en-US" w:eastAsia="zh-CN" w:bidi="ar-SA"/>
    </w:rPr>
  </w:style>
  <w:style w:type="character" w:customStyle="1" w:styleId="WebCharChar1">
    <w:name w:val="普通 (Web) Char Char1"/>
    <w:qFormat/>
    <w:locked/>
    <w:rsid w:val="004E2376"/>
    <w:rPr>
      <w:rFonts w:ascii="宋体" w:eastAsia="宋体" w:hAnsi="宋体"/>
      <w:sz w:val="24"/>
      <w:szCs w:val="24"/>
      <w:lang w:val="en-US" w:eastAsia="zh-CN" w:bidi="ar-SA"/>
    </w:rPr>
  </w:style>
  <w:style w:type="character" w:customStyle="1" w:styleId="tt1">
    <w:name w:val="tt1"/>
    <w:qFormat/>
    <w:rsid w:val="004E2376"/>
  </w:style>
  <w:style w:type="character" w:customStyle="1" w:styleId="unnamed21">
    <w:name w:val="unnamed21"/>
    <w:qFormat/>
    <w:rsid w:val="004E2376"/>
    <w:rPr>
      <w:rFonts w:ascii="宋体" w:eastAsia="宋体" w:hAnsi="宋体" w:hint="eastAsia"/>
      <w:sz w:val="18"/>
      <w:szCs w:val="18"/>
    </w:rPr>
  </w:style>
  <w:style w:type="paragraph" w:customStyle="1" w:styleId="3fff2">
    <w:name w:val="表标题3"/>
    <w:basedOn w:val="a7"/>
    <w:link w:val="Charffffff1"/>
    <w:qFormat/>
    <w:rsid w:val="004E2376"/>
    <w:pPr>
      <w:keepNext/>
      <w:adjustRightInd w:val="0"/>
      <w:spacing w:before="180" w:after="120" w:line="408" w:lineRule="atLeast"/>
      <w:jc w:val="center"/>
      <w:textAlignment w:val="baseline"/>
    </w:pPr>
    <w:rPr>
      <w:b/>
      <w:spacing w:val="10"/>
      <w:kern w:val="0"/>
      <w:sz w:val="24"/>
      <w:szCs w:val="20"/>
    </w:rPr>
  </w:style>
  <w:style w:type="character" w:customStyle="1" w:styleId="Charffffff1">
    <w:name w:val="表标题  Char"/>
    <w:link w:val="3fff2"/>
    <w:qFormat/>
    <w:rsid w:val="004E2376"/>
    <w:rPr>
      <w:b/>
      <w:spacing w:val="10"/>
      <w:sz w:val="24"/>
    </w:rPr>
  </w:style>
  <w:style w:type="paragraph" w:customStyle="1" w:styleId="2TimesNewRoman2">
    <w:name w:val="样式 标题 2 + (符号) Times New Roman"/>
    <w:basedOn w:val="2"/>
    <w:qFormat/>
    <w:rsid w:val="004E2376"/>
    <w:pPr>
      <w:tabs>
        <w:tab w:val="left" w:pos="840"/>
      </w:tabs>
      <w:spacing w:before="0" w:after="0" w:line="360" w:lineRule="auto"/>
      <w:ind w:left="840" w:hanging="420"/>
    </w:pPr>
    <w:rPr>
      <w:rFonts w:ascii="Times New Roman" w:eastAsia="黑体" w:hAnsi="Times New Roman"/>
      <w:b w:val="0"/>
      <w:bCs w:val="0"/>
      <w:sz w:val="30"/>
      <w:szCs w:val="30"/>
    </w:rPr>
  </w:style>
  <w:style w:type="paragraph" w:customStyle="1" w:styleId="CharChar2CharCharCharCharCharChar5">
    <w:name w:val="Char Char2 Char Char Char Char Char Char5"/>
    <w:basedOn w:val="a7"/>
    <w:qFormat/>
    <w:rsid w:val="004E2376"/>
    <w:pPr>
      <w:spacing w:line="360" w:lineRule="auto"/>
    </w:pPr>
    <w:rPr>
      <w:rFonts w:ascii="宋体" w:hAnsi="宋体"/>
      <w:sz w:val="22"/>
    </w:rPr>
  </w:style>
  <w:style w:type="paragraph" w:customStyle="1" w:styleId="1H1NMPHeading1Head1wsaCh1111">
    <w:name w:val="样式 标题 1H1NMP Heading 1一、Head 1wsaCh章标题章标题 1章节名称标题11标题...1"/>
    <w:basedOn w:val="1"/>
    <w:qFormat/>
    <w:rsid w:val="004E2376"/>
    <w:pPr>
      <w:keepLines/>
      <w:tabs>
        <w:tab w:val="left" w:pos="1980"/>
        <w:tab w:val="left" w:pos="2520"/>
      </w:tabs>
      <w:overflowPunct/>
      <w:snapToGrid/>
      <w:spacing w:before="0" w:afterLines="100" w:after="0" w:line="240" w:lineRule="auto"/>
      <w:ind w:left="0" w:firstLine="0"/>
      <w:jc w:val="center"/>
    </w:pPr>
    <w:rPr>
      <w:rFonts w:eastAsia="华文中宋"/>
      <w:color w:val="auto"/>
      <w:sz w:val="36"/>
      <w:szCs w:val="36"/>
    </w:rPr>
  </w:style>
  <w:style w:type="paragraph" w:customStyle="1" w:styleId="331">
    <w:name w:val="标题33"/>
    <w:basedOn w:val="a7"/>
    <w:qFormat/>
    <w:rsid w:val="004E2376"/>
    <w:pPr>
      <w:keepNext/>
      <w:keepLines/>
      <w:tabs>
        <w:tab w:val="left" w:pos="540"/>
      </w:tabs>
      <w:spacing w:beforeLines="50" w:afterLines="50" w:line="360" w:lineRule="auto"/>
      <w:ind w:left="1958" w:hanging="1418"/>
      <w:outlineLvl w:val="2"/>
    </w:pPr>
    <w:rPr>
      <w:rFonts w:eastAsia="楷体_GB2312"/>
      <w:sz w:val="30"/>
    </w:rPr>
  </w:style>
  <w:style w:type="paragraph" w:customStyle="1" w:styleId="4h4TimesNewRomanGB2312">
    <w:name w:val="样式 样式 标题 4h4第三层条 + (西文) Times New Roman (中文) 仿宋_GB2312 小四 段前: ....."/>
    <w:basedOn w:val="a7"/>
    <w:qFormat/>
    <w:rsid w:val="004E2376"/>
    <w:pPr>
      <w:keepNext/>
      <w:keepLines/>
      <w:tabs>
        <w:tab w:val="left" w:pos="-540"/>
      </w:tabs>
      <w:spacing w:line="360" w:lineRule="auto"/>
      <w:ind w:left="-540"/>
      <w:outlineLvl w:val="3"/>
    </w:pPr>
    <w:rPr>
      <w:rFonts w:eastAsia="仿宋_GB2312"/>
      <w:b/>
      <w:bCs/>
      <w:sz w:val="24"/>
    </w:rPr>
  </w:style>
  <w:style w:type="paragraph" w:customStyle="1" w:styleId="3Char1CharChar13CharChar1CharChar23Char1C1">
    <w:name w:val="样式 标题 3 Char1 Char Char1标题 3 Char Char1 Char Char2标题 3 Char1 C...1"/>
    <w:basedOn w:val="a7"/>
    <w:qFormat/>
    <w:rsid w:val="004E2376"/>
    <w:pPr>
      <w:keepNext/>
      <w:keepLines/>
      <w:tabs>
        <w:tab w:val="left" w:pos="0"/>
      </w:tabs>
      <w:spacing w:line="360" w:lineRule="auto"/>
      <w:outlineLvl w:val="2"/>
    </w:pPr>
    <w:rPr>
      <w:rFonts w:eastAsia="楷体_GB2312"/>
      <w:sz w:val="28"/>
      <w:szCs w:val="28"/>
    </w:rPr>
  </w:style>
  <w:style w:type="paragraph" w:customStyle="1" w:styleId="Hu0">
    <w:name w:val="Hu表内"/>
    <w:basedOn w:val="a7"/>
    <w:qFormat/>
    <w:rsid w:val="004E2376"/>
    <w:pPr>
      <w:adjustRightInd w:val="0"/>
      <w:spacing w:line="240" w:lineRule="atLeast"/>
      <w:textAlignment w:val="baseline"/>
    </w:pPr>
    <w:rPr>
      <w:rFonts w:ascii="宋体" w:hAnsi="宋体"/>
      <w:kern w:val="0"/>
      <w:sz w:val="24"/>
      <w:szCs w:val="20"/>
    </w:rPr>
  </w:style>
  <w:style w:type="character" w:customStyle="1" w:styleId="CharCharff3">
    <w:name w:val="三级标题 Char Char"/>
    <w:qFormat/>
    <w:rsid w:val="004E2376"/>
    <w:rPr>
      <w:rFonts w:ascii="Times New Roman" w:eastAsia="宋体" w:hAnsi="Times New Roman" w:cs="Times New Roman"/>
      <w:b/>
      <w:bCs/>
      <w:sz w:val="28"/>
      <w:szCs w:val="32"/>
    </w:rPr>
  </w:style>
  <w:style w:type="character" w:customStyle="1" w:styleId="CharCharff4">
    <w:name w:val="一级标题 Char Char"/>
    <w:qFormat/>
    <w:rsid w:val="004E2376"/>
    <w:rPr>
      <w:rFonts w:ascii="Times New Roman" w:eastAsia="宋体" w:hAnsi="Times New Roman" w:cs="Times New Roman"/>
      <w:b/>
      <w:bCs/>
      <w:kern w:val="44"/>
      <w:sz w:val="32"/>
      <w:szCs w:val="44"/>
    </w:rPr>
  </w:style>
  <w:style w:type="character" w:customStyle="1" w:styleId="CharCharff5">
    <w:name w:val="正文文字( 首段缩进两字） Char Char"/>
    <w:qFormat/>
    <w:rsid w:val="004E2376"/>
    <w:rPr>
      <w:rFonts w:ascii="宋体" w:eastAsia="宋体" w:hAnsi="Times New Roman" w:cs="Times New Roman"/>
      <w:bCs/>
      <w:color w:val="000000"/>
      <w:spacing w:val="6"/>
      <w:sz w:val="28"/>
      <w:szCs w:val="20"/>
    </w:rPr>
  </w:style>
  <w:style w:type="paragraph" w:customStyle="1" w:styleId="CharCharCharCharCharCharCharChar1CharCharCharCharCharCharChar">
    <w:name w:val="Char Char Char Char Char Char Char Char1 Char Char Char Char Char Char Char"/>
    <w:basedOn w:val="a7"/>
    <w:qFormat/>
    <w:rsid w:val="004E2376"/>
    <w:pPr>
      <w:snapToGrid w:val="0"/>
      <w:spacing w:line="360" w:lineRule="auto"/>
      <w:ind w:firstLineChars="200" w:firstLine="200"/>
    </w:pPr>
    <w:rPr>
      <w:rFonts w:eastAsia="仿宋_GB2312"/>
      <w:sz w:val="24"/>
    </w:rPr>
  </w:style>
  <w:style w:type="character" w:customStyle="1" w:styleId="style6">
    <w:name w:val="style6"/>
    <w:qFormat/>
    <w:rsid w:val="004E2376"/>
  </w:style>
  <w:style w:type="paragraph" w:customStyle="1" w:styleId="affffffffffffffffffffffffffffff1">
    <w:name w:val="正文表"/>
    <w:basedOn w:val="a7"/>
    <w:qFormat/>
    <w:rsid w:val="004E2376"/>
    <w:pPr>
      <w:tabs>
        <w:tab w:val="left" w:pos="2451"/>
        <w:tab w:val="left" w:pos="4614"/>
        <w:tab w:val="left" w:pos="6777"/>
        <w:tab w:val="left" w:pos="8940"/>
      </w:tabs>
      <w:autoSpaceDE w:val="0"/>
      <w:autoSpaceDN w:val="0"/>
      <w:adjustRightInd w:val="0"/>
      <w:jc w:val="center"/>
      <w:textAlignment w:val="bottom"/>
    </w:pPr>
    <w:rPr>
      <w:color w:val="000000"/>
      <w:kern w:val="0"/>
      <w:sz w:val="28"/>
      <w:szCs w:val="20"/>
    </w:rPr>
  </w:style>
  <w:style w:type="paragraph" w:customStyle="1" w:styleId="ST2032">
    <w:name w:val="ST20_32"/>
    <w:basedOn w:val="af7"/>
    <w:qFormat/>
    <w:rsid w:val="004E2376"/>
    <w:pPr>
      <w:keepLines/>
      <w:tabs>
        <w:tab w:val="clear" w:pos="4153"/>
        <w:tab w:val="clear" w:pos="8306"/>
        <w:tab w:val="center" w:pos="4320"/>
      </w:tabs>
      <w:autoSpaceDE w:val="0"/>
      <w:autoSpaceDN w:val="0"/>
      <w:adjustRightInd w:val="0"/>
      <w:snapToGrid/>
      <w:spacing w:line="360" w:lineRule="atLeast"/>
      <w:jc w:val="center"/>
      <w:textAlignment w:val="baseline"/>
    </w:pPr>
    <w:rPr>
      <w:rFonts w:ascii="宋体" w:hAnsi="Tms Rmn"/>
      <w:kern w:val="0"/>
      <w:sz w:val="28"/>
      <w:szCs w:val="20"/>
    </w:rPr>
  </w:style>
  <w:style w:type="paragraph" w:customStyle="1" w:styleId="affffffffffffffffffffffffffffff2">
    <w:name w:val="表格备注"/>
    <w:basedOn w:val="7"/>
    <w:next w:val="afe"/>
    <w:link w:val="Charffffff2"/>
    <w:qFormat/>
    <w:rsid w:val="004E2376"/>
    <w:pPr>
      <w:keepLines w:val="0"/>
      <w:tabs>
        <w:tab w:val="left" w:pos="560"/>
      </w:tabs>
      <w:spacing w:before="0" w:after="0" w:line="336" w:lineRule="auto"/>
      <w:ind w:firstLineChars="0" w:firstLine="0"/>
      <w:jc w:val="center"/>
    </w:pPr>
    <w:rPr>
      <w:rFonts w:ascii="黑体"/>
      <w:b w:val="0"/>
      <w:bCs w:val="0"/>
      <w:sz w:val="21"/>
      <w:szCs w:val="21"/>
    </w:rPr>
  </w:style>
  <w:style w:type="paragraph" w:customStyle="1" w:styleId="CharChar2CharChar">
    <w:name w:val="Char Char2 Char Char"/>
    <w:basedOn w:val="a7"/>
    <w:next w:val="a7"/>
    <w:qFormat/>
    <w:rsid w:val="004E2376"/>
    <w:pPr>
      <w:spacing w:line="360" w:lineRule="auto"/>
      <w:ind w:firstLineChars="200" w:firstLine="200"/>
    </w:pPr>
    <w:rPr>
      <w:rFonts w:ascii="宋体" w:hAnsi="宋体" w:cs="宋体"/>
      <w:sz w:val="24"/>
    </w:rPr>
  </w:style>
  <w:style w:type="paragraph" w:customStyle="1" w:styleId="2ffffffa">
    <w:name w:val="封面标准号2"/>
    <w:qFormat/>
    <w:rsid w:val="004E2376"/>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Heading2Char">
    <w:name w:val="Heading 2 Char"/>
    <w:qFormat/>
    <w:locked/>
    <w:rsid w:val="004E2376"/>
    <w:rPr>
      <w:rFonts w:ascii="Arial" w:eastAsia="黑体" w:hAnsi="Arial"/>
      <w:b/>
      <w:sz w:val="32"/>
    </w:rPr>
  </w:style>
  <w:style w:type="paragraph" w:customStyle="1" w:styleId="424">
    <w:name w:val="标题 4 宋体 小四 行距: 固定值 24 磅"/>
    <w:basedOn w:val="40"/>
    <w:qFormat/>
    <w:rsid w:val="004E2376"/>
    <w:pPr>
      <w:tabs>
        <w:tab w:val="left" w:pos="425"/>
      </w:tabs>
      <w:spacing w:before="0" w:after="0" w:line="360" w:lineRule="auto"/>
      <w:ind w:left="425" w:hanging="425"/>
    </w:pPr>
    <w:rPr>
      <w:rFonts w:ascii="Times New Roman" w:eastAsia="宋体" w:hAnsi="Times New Roman" w:cs="宋体"/>
      <w:b w:val="0"/>
      <w:sz w:val="24"/>
      <w:szCs w:val="20"/>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7"/>
    <w:qFormat/>
    <w:rsid w:val="004E2376"/>
    <w:rPr>
      <w:rFonts w:ascii="Tahoma" w:hAnsi="Tahoma"/>
      <w:sz w:val="24"/>
      <w:szCs w:val="22"/>
    </w:rPr>
  </w:style>
  <w:style w:type="paragraph" w:customStyle="1" w:styleId="CharCharCharCharCharChar2">
    <w:name w:val="Char Char Char Char Char Char2"/>
    <w:basedOn w:val="a7"/>
    <w:qFormat/>
    <w:rsid w:val="004E2376"/>
    <w:pPr>
      <w:tabs>
        <w:tab w:val="left" w:pos="840"/>
      </w:tabs>
      <w:ind w:left="840"/>
    </w:pPr>
    <w:rPr>
      <w:szCs w:val="22"/>
    </w:rPr>
  </w:style>
  <w:style w:type="paragraph" w:customStyle="1" w:styleId="CharCharChar2Char1">
    <w:name w:val="Char Char Char2 Char1"/>
    <w:basedOn w:val="a7"/>
    <w:qFormat/>
    <w:rsid w:val="004E2376"/>
    <w:pPr>
      <w:spacing w:line="360" w:lineRule="auto"/>
      <w:ind w:firstLineChars="200" w:firstLine="200"/>
    </w:pPr>
    <w:rPr>
      <w:rFonts w:ascii="宋体" w:hAnsi="宋体" w:cs="宋体"/>
      <w:sz w:val="24"/>
      <w:szCs w:val="22"/>
    </w:rPr>
  </w:style>
  <w:style w:type="paragraph" w:customStyle="1" w:styleId="CharChar1CharCharCharChar2">
    <w:name w:val="Char Char1 Char Char Char Char2"/>
    <w:basedOn w:val="ac"/>
    <w:qFormat/>
    <w:rsid w:val="004E2376"/>
    <w:pPr>
      <w:shd w:val="clear" w:color="auto" w:fill="000080"/>
      <w:adjustRightInd w:val="0"/>
      <w:spacing w:line="436" w:lineRule="exact"/>
      <w:ind w:left="357"/>
      <w:jc w:val="left"/>
      <w:outlineLvl w:val="3"/>
    </w:pPr>
    <w:rPr>
      <w:rFonts w:ascii="Tahoma" w:hAnsi="Tahoma"/>
      <w:b/>
      <w:sz w:val="24"/>
      <w:szCs w:val="22"/>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7"/>
    <w:qFormat/>
    <w:rsid w:val="004E2376"/>
    <w:pPr>
      <w:spacing w:line="360" w:lineRule="auto"/>
      <w:ind w:firstLineChars="200" w:firstLine="200"/>
    </w:pPr>
    <w:rPr>
      <w:rFonts w:ascii="宋体" w:hAnsi="宋体" w:cs="宋体"/>
      <w:sz w:val="24"/>
      <w:szCs w:val="22"/>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7"/>
    <w:qFormat/>
    <w:rsid w:val="004E2376"/>
    <w:pPr>
      <w:spacing w:line="360" w:lineRule="auto"/>
      <w:ind w:firstLineChars="200" w:firstLine="200"/>
    </w:pPr>
    <w:rPr>
      <w:sz w:val="24"/>
      <w:szCs w:val="20"/>
    </w:rPr>
  </w:style>
  <w:style w:type="paragraph" w:customStyle="1" w:styleId="231">
    <w:name w:val="正文文本缩进23"/>
    <w:basedOn w:val="a7"/>
    <w:qFormat/>
    <w:rsid w:val="004E2376"/>
    <w:pPr>
      <w:ind w:firstLineChars="200" w:firstLine="560"/>
    </w:pPr>
    <w:rPr>
      <w:sz w:val="28"/>
      <w:szCs w:val="20"/>
    </w:rPr>
  </w:style>
  <w:style w:type="paragraph" w:customStyle="1" w:styleId="CharCharChar20">
    <w:name w:val="Char Char Char2"/>
    <w:basedOn w:val="a7"/>
    <w:qFormat/>
    <w:rsid w:val="004E2376"/>
    <w:rPr>
      <w:rFonts w:ascii="宋体" w:hAnsi="宋体" w:cs="Courier New"/>
      <w:sz w:val="32"/>
      <w:szCs w:val="32"/>
    </w:rPr>
  </w:style>
  <w:style w:type="paragraph" w:customStyle="1" w:styleId="CharChar1CharCharCharCharCharChar2">
    <w:name w:val="Char Char1 Char Char Char Char Char Char2"/>
    <w:basedOn w:val="a7"/>
    <w:qFormat/>
    <w:rsid w:val="004E2376"/>
    <w:pPr>
      <w:widowControl/>
      <w:spacing w:after="160" w:line="240" w:lineRule="exact"/>
      <w:jc w:val="left"/>
    </w:pPr>
    <w:rPr>
      <w:rFonts w:ascii="宋体" w:hAnsi="宋体"/>
      <w:kern w:val="0"/>
      <w:szCs w:val="21"/>
      <w:lang w:eastAsia="en-US"/>
    </w:rPr>
  </w:style>
  <w:style w:type="paragraph" w:customStyle="1" w:styleId="Char72">
    <w:name w:val="Char72"/>
    <w:basedOn w:val="a7"/>
    <w:qFormat/>
    <w:rsid w:val="004E2376"/>
    <w:pPr>
      <w:spacing w:line="360" w:lineRule="auto"/>
      <w:ind w:firstLineChars="200" w:firstLine="200"/>
    </w:pPr>
    <w:rPr>
      <w:rFonts w:ascii="宋体" w:hAnsi="宋体" w:cs="宋体"/>
      <w:sz w:val="24"/>
      <w:szCs w:val="22"/>
    </w:rPr>
  </w:style>
  <w:style w:type="character" w:customStyle="1" w:styleId="CharChar293">
    <w:name w:val="Char Char293"/>
    <w:qFormat/>
    <w:rsid w:val="004E2376"/>
    <w:rPr>
      <w:rFonts w:ascii="Cambria" w:hAnsi="Cambria"/>
      <w:sz w:val="24"/>
      <w:lang w:eastAsia="en-US"/>
    </w:rPr>
  </w:style>
  <w:style w:type="character" w:customStyle="1" w:styleId="CharChar243">
    <w:name w:val="Char Char243"/>
    <w:qFormat/>
    <w:rsid w:val="004E2376"/>
    <w:rPr>
      <w:rFonts w:ascii="楷体_GB2312" w:eastAsia="楷体_GB2312"/>
      <w:kern w:val="2"/>
      <w:sz w:val="28"/>
      <w:lang w:val="en-US" w:eastAsia="zh-CN" w:bidi="ar-SA"/>
    </w:rPr>
  </w:style>
  <w:style w:type="character" w:customStyle="1" w:styleId="CharChar311">
    <w:name w:val="Char Char311"/>
    <w:qFormat/>
    <w:rsid w:val="004E2376"/>
    <w:rPr>
      <w:kern w:val="2"/>
      <w:sz w:val="21"/>
      <w:szCs w:val="24"/>
    </w:rPr>
  </w:style>
  <w:style w:type="paragraph" w:customStyle="1" w:styleId="CharCharChar1Char6">
    <w:name w:val="Char Char Char1 Char6"/>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CharCharCharCharCharCharCharCharCharCharCharCharCharCharCharCharCharChar4">
    <w:name w:val="Char Char Char Char Char Char Char Char Char Char Char Char Char Char Char Char Char Char Char4"/>
    <w:basedOn w:val="a7"/>
    <w:qFormat/>
    <w:rsid w:val="004E2376"/>
    <w:rPr>
      <w:szCs w:val="22"/>
    </w:rPr>
  </w:style>
  <w:style w:type="paragraph" w:customStyle="1" w:styleId="128">
    <w:name w:val="正文12"/>
    <w:qFormat/>
    <w:rsid w:val="004E2376"/>
    <w:pPr>
      <w:widowControl w:val="0"/>
      <w:adjustRightInd w:val="0"/>
      <w:spacing w:line="360" w:lineRule="atLeast"/>
      <w:jc w:val="both"/>
      <w:textAlignment w:val="baseline"/>
    </w:pPr>
    <w:rPr>
      <w:rFonts w:ascii="宋体"/>
      <w:sz w:val="24"/>
    </w:rPr>
  </w:style>
  <w:style w:type="paragraph" w:customStyle="1" w:styleId="CharCharCharCharCharChar1Char1">
    <w:name w:val="Char Char Char Char Char Char1 Char1"/>
    <w:basedOn w:val="a7"/>
    <w:qFormat/>
    <w:rsid w:val="004E2376"/>
    <w:rPr>
      <w:szCs w:val="20"/>
    </w:rPr>
  </w:style>
  <w:style w:type="character" w:customStyle="1" w:styleId="CharChar2a">
    <w:name w:val="字元 Char Char2"/>
    <w:qFormat/>
    <w:rsid w:val="004E2376"/>
    <w:rPr>
      <w:rFonts w:ascii="黑体" w:eastAsia="黑体"/>
      <w:bCs/>
      <w:color w:val="000000"/>
      <w:kern w:val="2"/>
      <w:sz w:val="30"/>
      <w:szCs w:val="24"/>
      <w:lang w:val="en-US" w:eastAsia="zh-CN" w:bidi="ar-SA"/>
    </w:rPr>
  </w:style>
  <w:style w:type="character" w:customStyle="1" w:styleId="CharCharCharCharChar10">
    <w:name w:val="Char Char Char Char Char1"/>
    <w:qFormat/>
    <w:locked/>
    <w:rsid w:val="004E2376"/>
    <w:rPr>
      <w:rFonts w:ascii="宋体" w:eastAsia="宋体" w:hAnsi="Courier New" w:cs="Courier New" w:hint="eastAsia"/>
      <w:kern w:val="2"/>
      <w:sz w:val="21"/>
      <w:szCs w:val="21"/>
      <w:lang w:val="en-US" w:eastAsia="zh-CN" w:bidi="ar-SA"/>
    </w:rPr>
  </w:style>
  <w:style w:type="paragraph" w:customStyle="1" w:styleId="Char2fe">
    <w:name w:val="Char 周立波2"/>
    <w:basedOn w:val="a7"/>
    <w:qFormat/>
    <w:rsid w:val="004E2376"/>
    <w:rPr>
      <w:szCs w:val="22"/>
    </w:rPr>
  </w:style>
  <w:style w:type="paragraph" w:customStyle="1" w:styleId="CharChar2b">
    <w:name w:val="Char Char 字元 字元2"/>
    <w:basedOn w:val="a7"/>
    <w:qFormat/>
    <w:rsid w:val="004E2376"/>
    <w:pPr>
      <w:widowControl/>
      <w:spacing w:after="160" w:line="240" w:lineRule="exact"/>
      <w:jc w:val="left"/>
    </w:pPr>
    <w:rPr>
      <w:rFonts w:ascii="Verdana" w:hAnsi="Verdana"/>
      <w:kern w:val="0"/>
      <w:sz w:val="20"/>
      <w:szCs w:val="20"/>
      <w:lang w:eastAsia="en-US"/>
    </w:rPr>
  </w:style>
  <w:style w:type="paragraph" w:customStyle="1" w:styleId="Char2CharCharCharCharCharCharCharCharCharCharCharCharCharCharChar1">
    <w:name w:val="Char2 Char Char Char Char Char Char Char Char Char Char Char Char Char Char Char1"/>
    <w:basedOn w:val="a7"/>
    <w:qFormat/>
    <w:rsid w:val="004E2376"/>
    <w:rPr>
      <w:szCs w:val="22"/>
    </w:rPr>
  </w:style>
  <w:style w:type="paragraph" w:customStyle="1" w:styleId="343">
    <w:name w:val="正文文本 343"/>
    <w:basedOn w:val="a7"/>
    <w:qFormat/>
    <w:rsid w:val="004E2376"/>
    <w:pPr>
      <w:adjustRightInd w:val="0"/>
      <w:spacing w:line="360" w:lineRule="atLeast"/>
      <w:jc w:val="center"/>
      <w:textAlignment w:val="baseline"/>
    </w:pPr>
    <w:rPr>
      <w:rFonts w:ascii="仿宋体" w:eastAsia="仿宋体" w:hAnsi="宋体"/>
      <w:kern w:val="0"/>
      <w:sz w:val="24"/>
      <w:szCs w:val="20"/>
    </w:rPr>
  </w:style>
  <w:style w:type="paragraph" w:customStyle="1" w:styleId="332">
    <w:name w:val="列出段落33"/>
    <w:basedOn w:val="a7"/>
    <w:qFormat/>
    <w:rsid w:val="004E2376"/>
    <w:pPr>
      <w:ind w:firstLineChars="200" w:firstLine="420"/>
    </w:pPr>
    <w:rPr>
      <w:szCs w:val="20"/>
    </w:rPr>
  </w:style>
  <w:style w:type="paragraph" w:customStyle="1" w:styleId="CharCharCharCharCharCharCharCharCharCharChar1CharCharCharCharCharCharChar1">
    <w:name w:val="Char Char Char Char Char Char Char Char Char Char Char1 Char Char Char Char Char Char Char1"/>
    <w:basedOn w:val="a7"/>
    <w:qFormat/>
    <w:rsid w:val="004E2376"/>
    <w:rPr>
      <w:szCs w:val="22"/>
    </w:rPr>
  </w:style>
  <w:style w:type="paragraph" w:customStyle="1" w:styleId="Char3CharCharCharCharCharChar1">
    <w:name w:val="Char3 Char Char Char Char Char Char1"/>
    <w:basedOn w:val="a7"/>
    <w:qFormat/>
    <w:rsid w:val="004E2376"/>
    <w:pPr>
      <w:widowControl/>
      <w:jc w:val="left"/>
    </w:pPr>
    <w:rPr>
      <w:rFonts w:ascii="宋体" w:hAnsi="宋体" w:cs="宋体"/>
      <w:szCs w:val="22"/>
    </w:rPr>
  </w:style>
  <w:style w:type="paragraph" w:customStyle="1" w:styleId="CharChar2CharCharCharCharCharCharCharCharCharCharCharCharCharChar2">
    <w:name w:val="Char Char2 Char Char Char Char Char Char Char Char Char Char Char Char Char Char2"/>
    <w:basedOn w:val="a7"/>
    <w:qFormat/>
    <w:rsid w:val="004E2376"/>
    <w:rPr>
      <w:szCs w:val="22"/>
    </w:rPr>
  </w:style>
  <w:style w:type="paragraph" w:customStyle="1" w:styleId="Char1CharCharCharCharCharCharCharCharCharCharCharCharCharCharCharCharCharChar2">
    <w:name w:val="Char1 Char Char Char Char Char Char Char Char Char Char Char Char Char Char Char Char Char Char2"/>
    <w:basedOn w:val="a7"/>
    <w:qFormat/>
    <w:rsid w:val="004E2376"/>
    <w:rPr>
      <w:szCs w:val="22"/>
    </w:rPr>
  </w:style>
  <w:style w:type="paragraph" w:customStyle="1" w:styleId="CharCharCharCharCharCharCharCharCharCharCharCharChar1">
    <w:name w:val="Char Char Char Char Char Char Char Char Char Char Char Char Char1"/>
    <w:basedOn w:val="a7"/>
    <w:qFormat/>
    <w:rsid w:val="004E2376"/>
    <w:rPr>
      <w:rFonts w:ascii="仿宋_GB2312" w:eastAsia="仿宋_GB2312"/>
      <w:sz w:val="32"/>
      <w:szCs w:val="32"/>
    </w:rPr>
  </w:style>
  <w:style w:type="paragraph" w:customStyle="1" w:styleId="CharCharChar1CharCharCharCharCharCharCharCharCharChar1">
    <w:name w:val="Char Char Char1 Char Char Char Char Char Char Char Char Char Char1"/>
    <w:basedOn w:val="a7"/>
    <w:qFormat/>
    <w:rsid w:val="004E2376"/>
    <w:rPr>
      <w:szCs w:val="22"/>
    </w:rPr>
  </w:style>
  <w:style w:type="paragraph" w:customStyle="1" w:styleId="CharCharChar3Char1">
    <w:name w:val="Char Char Char3 Char1"/>
    <w:basedOn w:val="a7"/>
    <w:next w:val="a7"/>
    <w:qFormat/>
    <w:rsid w:val="004E2376"/>
    <w:pPr>
      <w:spacing w:line="360" w:lineRule="auto"/>
      <w:ind w:firstLineChars="200" w:firstLine="200"/>
    </w:pPr>
    <w:rPr>
      <w:rFonts w:ascii="宋体" w:hAnsi="宋体" w:cs="宋体"/>
      <w:sz w:val="24"/>
      <w:szCs w:val="22"/>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7"/>
    <w:next w:val="a7"/>
    <w:qFormat/>
    <w:rsid w:val="004E2376"/>
    <w:pPr>
      <w:snapToGrid w:val="0"/>
      <w:spacing w:line="360" w:lineRule="auto"/>
      <w:ind w:firstLineChars="200" w:firstLine="200"/>
    </w:pPr>
    <w:rPr>
      <w:rFonts w:ascii="宋体" w:hAnsi="宋体" w:cs="宋体"/>
      <w:kern w:val="0"/>
      <w:sz w:val="24"/>
      <w:szCs w:val="22"/>
    </w:rPr>
  </w:style>
  <w:style w:type="paragraph" w:customStyle="1" w:styleId="CharCharChar1CharCharCharCharCharCharChar1">
    <w:name w:val="Char Char Char1 Char Char Char Char Char Char Char1"/>
    <w:basedOn w:val="a7"/>
    <w:qFormat/>
    <w:rsid w:val="004E2376"/>
    <w:rPr>
      <w:szCs w:val="22"/>
    </w:rPr>
  </w:style>
  <w:style w:type="character" w:customStyle="1" w:styleId="CharChar552">
    <w:name w:val="Char Char552"/>
    <w:qFormat/>
    <w:rsid w:val="004E2376"/>
    <w:rPr>
      <w:rFonts w:eastAsia="黑体"/>
      <w:kern w:val="2"/>
      <w:sz w:val="24"/>
      <w:szCs w:val="24"/>
      <w:lang w:val="en-US" w:eastAsia="zh-CN" w:bidi="ar-SA"/>
    </w:rPr>
  </w:style>
  <w:style w:type="character" w:customStyle="1" w:styleId="CharChar542">
    <w:name w:val="Char Char542"/>
    <w:qFormat/>
    <w:rsid w:val="004E2376"/>
    <w:rPr>
      <w:rFonts w:ascii="Arial" w:eastAsia="宋体" w:hAnsi="Arial" w:cs="Arial"/>
      <w:b/>
      <w:bCs/>
      <w:kern w:val="2"/>
      <w:sz w:val="32"/>
      <w:szCs w:val="32"/>
      <w:lang w:val="en-US" w:eastAsia="zh-CN" w:bidi="ar-SA"/>
    </w:rPr>
  </w:style>
  <w:style w:type="character" w:customStyle="1" w:styleId="CharChar531">
    <w:name w:val="Char Char531"/>
    <w:qFormat/>
    <w:rsid w:val="004E2376"/>
    <w:rPr>
      <w:rFonts w:eastAsia="宋体"/>
      <w:kern w:val="2"/>
      <w:sz w:val="21"/>
      <w:szCs w:val="24"/>
      <w:lang w:val="en-US" w:eastAsia="zh-CN" w:bidi="ar-SA"/>
    </w:rPr>
  </w:style>
  <w:style w:type="character" w:customStyle="1" w:styleId="CharChar511">
    <w:name w:val="Char Char511"/>
    <w:qFormat/>
    <w:rsid w:val="004E2376"/>
    <w:rPr>
      <w:rFonts w:eastAsia="宋体"/>
      <w:kern w:val="2"/>
      <w:sz w:val="21"/>
      <w:szCs w:val="24"/>
      <w:lang w:val="en-US" w:eastAsia="zh-CN" w:bidi="ar-SA"/>
    </w:rPr>
  </w:style>
  <w:style w:type="character" w:customStyle="1" w:styleId="CharChar461">
    <w:name w:val="Char Char461"/>
    <w:qFormat/>
    <w:rsid w:val="004E2376"/>
    <w:rPr>
      <w:kern w:val="2"/>
      <w:sz w:val="24"/>
      <w:lang w:bidi="ar-SA"/>
    </w:rPr>
  </w:style>
  <w:style w:type="character" w:customStyle="1" w:styleId="CharChar481">
    <w:name w:val="Char Char481"/>
    <w:qFormat/>
    <w:rsid w:val="004E2376"/>
    <w:rPr>
      <w:sz w:val="24"/>
      <w:lang w:eastAsia="en-US" w:bidi="ar-SA"/>
    </w:rPr>
  </w:style>
  <w:style w:type="character" w:customStyle="1" w:styleId="CharChar471">
    <w:name w:val="Char Char471"/>
    <w:qFormat/>
    <w:rsid w:val="004E2376"/>
    <w:rPr>
      <w:b/>
      <w:sz w:val="24"/>
      <w:lang w:eastAsia="en-US" w:bidi="ar-SA"/>
    </w:rPr>
  </w:style>
  <w:style w:type="character" w:customStyle="1" w:styleId="CharChar491">
    <w:name w:val="Char Char491"/>
    <w:qFormat/>
    <w:rsid w:val="004E2376"/>
    <w:rPr>
      <w:i/>
      <w:iCs/>
      <w:kern w:val="2"/>
      <w:sz w:val="21"/>
      <w:szCs w:val="24"/>
      <w:lang w:bidi="ar-SA"/>
    </w:rPr>
  </w:style>
  <w:style w:type="character" w:customStyle="1" w:styleId="CharChar501">
    <w:name w:val="Char Char501"/>
    <w:qFormat/>
    <w:rsid w:val="004E2376"/>
    <w:rPr>
      <w:kern w:val="2"/>
      <w:sz w:val="21"/>
      <w:szCs w:val="24"/>
      <w:lang w:bidi="ar-SA"/>
    </w:rPr>
  </w:style>
  <w:style w:type="character" w:customStyle="1" w:styleId="CharChar521">
    <w:name w:val="Char Char521"/>
    <w:qFormat/>
    <w:rsid w:val="004E2376"/>
    <w:rPr>
      <w:rFonts w:eastAsia="宋体"/>
      <w:kern w:val="2"/>
      <w:sz w:val="21"/>
      <w:szCs w:val="24"/>
      <w:lang w:val="en-US" w:eastAsia="zh-CN" w:bidi="ar-SA"/>
    </w:rPr>
  </w:style>
  <w:style w:type="character" w:customStyle="1" w:styleId="CharCharChar11">
    <w:name w:val="Char Char Char11"/>
    <w:qFormat/>
    <w:locked/>
    <w:rsid w:val="004E2376"/>
    <w:rPr>
      <w:rFonts w:eastAsia="宋体"/>
      <w:kern w:val="2"/>
      <w:sz w:val="18"/>
      <w:szCs w:val="18"/>
      <w:lang w:val="en-US" w:eastAsia="zh-CN" w:bidi="ar-SA"/>
    </w:rPr>
  </w:style>
  <w:style w:type="paragraph" w:customStyle="1" w:styleId="1ffffff9">
    <w:name w:val="表标题1"/>
    <w:basedOn w:val="a7"/>
    <w:qFormat/>
    <w:rsid w:val="004E2376"/>
    <w:pPr>
      <w:keepNext/>
      <w:adjustRightInd w:val="0"/>
      <w:spacing w:before="180" w:after="120" w:line="408" w:lineRule="atLeast"/>
      <w:jc w:val="center"/>
      <w:textAlignment w:val="baseline"/>
    </w:pPr>
    <w:rPr>
      <w:b/>
      <w:spacing w:val="10"/>
      <w:kern w:val="0"/>
      <w:sz w:val="24"/>
      <w:szCs w:val="20"/>
    </w:rPr>
  </w:style>
  <w:style w:type="paragraph" w:customStyle="1" w:styleId="CharCharCharCharCharCharCharChar1CharCharCharCharCharCharChar2">
    <w:name w:val="Char Char Char Char Char Char Char Char1 Char Char Char Char Char Char Char2"/>
    <w:basedOn w:val="a7"/>
    <w:qFormat/>
    <w:rsid w:val="004E2376"/>
    <w:pPr>
      <w:snapToGrid w:val="0"/>
      <w:spacing w:line="360" w:lineRule="auto"/>
      <w:ind w:firstLineChars="200" w:firstLine="200"/>
    </w:pPr>
    <w:rPr>
      <w:rFonts w:eastAsia="仿宋_GB2312"/>
      <w:sz w:val="24"/>
    </w:rPr>
  </w:style>
  <w:style w:type="paragraph" w:customStyle="1" w:styleId="CharChar2CharChar2">
    <w:name w:val="Char Char2 Char Char2"/>
    <w:basedOn w:val="a7"/>
    <w:next w:val="a7"/>
    <w:qFormat/>
    <w:rsid w:val="004E2376"/>
    <w:pPr>
      <w:spacing w:line="360" w:lineRule="auto"/>
      <w:ind w:firstLineChars="200" w:firstLine="200"/>
    </w:pPr>
    <w:rPr>
      <w:rFonts w:ascii="宋体" w:hAnsi="宋体" w:cs="宋体"/>
      <w:sz w:val="24"/>
    </w:rPr>
  </w:style>
  <w:style w:type="paragraph" w:customStyle="1" w:styleId="CharCharCharCharCharCharCharCharCharCharCharCharCharCharCharCharCharChar5">
    <w:name w:val="Char Char Char Char Char Char Char Char Char Char Char Char Char Char Char Char Char Char5"/>
    <w:basedOn w:val="a7"/>
    <w:qFormat/>
    <w:rsid w:val="004E2376"/>
    <w:rPr>
      <w:szCs w:val="22"/>
    </w:rPr>
  </w:style>
  <w:style w:type="paragraph" w:customStyle="1" w:styleId="CharCharCharCharCharChar3">
    <w:name w:val="Char Char Char Char Char Char3"/>
    <w:basedOn w:val="a7"/>
    <w:qFormat/>
    <w:rsid w:val="004E2376"/>
    <w:pPr>
      <w:tabs>
        <w:tab w:val="left" w:pos="840"/>
      </w:tabs>
      <w:ind w:left="840"/>
    </w:pPr>
    <w:rPr>
      <w:szCs w:val="22"/>
    </w:rPr>
  </w:style>
  <w:style w:type="paragraph" w:customStyle="1" w:styleId="CharCharChar2Char2">
    <w:name w:val="Char Char Char2 Char2"/>
    <w:basedOn w:val="a7"/>
    <w:qFormat/>
    <w:rsid w:val="004E2376"/>
    <w:pPr>
      <w:spacing w:line="360" w:lineRule="auto"/>
      <w:ind w:firstLineChars="200" w:firstLine="200"/>
    </w:pPr>
    <w:rPr>
      <w:rFonts w:ascii="宋体" w:hAnsi="宋体" w:cs="宋体"/>
      <w:sz w:val="24"/>
      <w:szCs w:val="22"/>
    </w:rPr>
  </w:style>
  <w:style w:type="paragraph" w:customStyle="1" w:styleId="CharCharCharChar40">
    <w:name w:val="Char Char Char Char4"/>
    <w:basedOn w:val="a7"/>
    <w:qFormat/>
    <w:rsid w:val="004E2376"/>
    <w:pPr>
      <w:spacing w:line="360" w:lineRule="auto"/>
      <w:ind w:firstLineChars="200" w:firstLine="200"/>
    </w:pPr>
    <w:rPr>
      <w:rFonts w:ascii="宋体" w:hAnsi="宋体" w:cs="宋体"/>
      <w:sz w:val="24"/>
      <w:szCs w:val="22"/>
    </w:rPr>
  </w:style>
  <w:style w:type="paragraph" w:customStyle="1" w:styleId="Char180">
    <w:name w:val="Char18"/>
    <w:basedOn w:val="a7"/>
    <w:qFormat/>
    <w:rsid w:val="004E2376"/>
    <w:rPr>
      <w:rFonts w:ascii="Tahoma" w:hAnsi="Tahoma"/>
      <w:sz w:val="24"/>
      <w:szCs w:val="20"/>
    </w:rPr>
  </w:style>
  <w:style w:type="paragraph" w:customStyle="1" w:styleId="CharCharCharCharCharCharCharCharCharChar3">
    <w:name w:val="Char Char Char Char Char Char Char Char Char Char3"/>
    <w:basedOn w:val="a7"/>
    <w:qFormat/>
    <w:rsid w:val="004E237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7"/>
    <w:qFormat/>
    <w:rsid w:val="004E2376"/>
    <w:pPr>
      <w:spacing w:line="360" w:lineRule="auto"/>
      <w:ind w:firstLineChars="200" w:firstLine="200"/>
    </w:pPr>
    <w:rPr>
      <w:rFonts w:ascii="宋体" w:hAnsi="宋体" w:cs="宋体"/>
      <w:sz w:val="24"/>
      <w:szCs w:val="22"/>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7"/>
    <w:qFormat/>
    <w:rsid w:val="004E2376"/>
    <w:pPr>
      <w:spacing w:line="360" w:lineRule="auto"/>
      <w:ind w:firstLineChars="200" w:firstLine="200"/>
    </w:pPr>
    <w:rPr>
      <w:sz w:val="24"/>
      <w:szCs w:val="20"/>
    </w:rPr>
  </w:style>
  <w:style w:type="paragraph" w:customStyle="1" w:styleId="CharCharChar30">
    <w:name w:val="Char Char Char3"/>
    <w:basedOn w:val="a7"/>
    <w:qFormat/>
    <w:rsid w:val="004E2376"/>
    <w:rPr>
      <w:rFonts w:ascii="宋体" w:hAnsi="宋体" w:cs="Courier New"/>
      <w:sz w:val="32"/>
      <w:szCs w:val="32"/>
    </w:rPr>
  </w:style>
  <w:style w:type="character" w:customStyle="1" w:styleId="CharChar135">
    <w:name w:val="Char Char135"/>
    <w:qFormat/>
    <w:rsid w:val="004E2376"/>
    <w:rPr>
      <w:rFonts w:ascii="Arial" w:eastAsia="黑体" w:hAnsi="Arial" w:cs="Times New Roman"/>
      <w:sz w:val="24"/>
      <w:szCs w:val="24"/>
    </w:rPr>
  </w:style>
  <w:style w:type="character" w:customStyle="1" w:styleId="CharChar362">
    <w:name w:val="Char Char362"/>
    <w:qFormat/>
    <w:rsid w:val="004E2376"/>
    <w:rPr>
      <w:rFonts w:ascii="Cambria" w:hAnsi="Cambria"/>
      <w:b/>
      <w:i/>
      <w:sz w:val="28"/>
      <w:lang w:eastAsia="en-US"/>
    </w:rPr>
  </w:style>
  <w:style w:type="character" w:customStyle="1" w:styleId="CharChar332">
    <w:name w:val="Char Char332"/>
    <w:qFormat/>
    <w:rsid w:val="004E2376"/>
    <w:rPr>
      <w:b/>
      <w:i/>
      <w:sz w:val="26"/>
      <w:lang w:eastAsia="en-US"/>
    </w:rPr>
  </w:style>
  <w:style w:type="character" w:customStyle="1" w:styleId="CharChar294">
    <w:name w:val="Char Char294"/>
    <w:qFormat/>
    <w:rsid w:val="004E2376"/>
    <w:rPr>
      <w:rFonts w:ascii="Cambria" w:hAnsi="Cambria"/>
      <w:sz w:val="24"/>
      <w:lang w:eastAsia="en-US"/>
    </w:rPr>
  </w:style>
  <w:style w:type="character" w:customStyle="1" w:styleId="CharChar224">
    <w:name w:val="Char Char224"/>
    <w:qFormat/>
    <w:rsid w:val="004E2376"/>
    <w:rPr>
      <w:rFonts w:ascii="宋体"/>
      <w:kern w:val="2"/>
      <w:sz w:val="21"/>
    </w:rPr>
  </w:style>
  <w:style w:type="character" w:customStyle="1" w:styleId="CharChar254">
    <w:name w:val="Char Char254"/>
    <w:qFormat/>
    <w:rsid w:val="004E2376"/>
    <w:rPr>
      <w:sz w:val="24"/>
      <w:lang w:eastAsia="en-US"/>
    </w:rPr>
  </w:style>
  <w:style w:type="character" w:customStyle="1" w:styleId="CharChar284">
    <w:name w:val="Char Char284"/>
    <w:qFormat/>
    <w:rsid w:val="004E2376"/>
    <w:rPr>
      <w:rFonts w:ascii="宋体"/>
      <w:sz w:val="18"/>
      <w:shd w:val="clear" w:color="auto" w:fill="339966"/>
      <w:lang w:eastAsia="en-US"/>
    </w:rPr>
  </w:style>
  <w:style w:type="character" w:customStyle="1" w:styleId="CharChar244">
    <w:name w:val="Char Char244"/>
    <w:qFormat/>
    <w:rsid w:val="004E2376"/>
    <w:rPr>
      <w:rFonts w:ascii="楷体_GB2312" w:eastAsia="楷体_GB2312"/>
      <w:kern w:val="2"/>
      <w:sz w:val="28"/>
      <w:lang w:val="en-US" w:eastAsia="zh-CN" w:bidi="ar-SA"/>
    </w:rPr>
  </w:style>
  <w:style w:type="character" w:customStyle="1" w:styleId="CharChar372">
    <w:name w:val="Char Char372"/>
    <w:qFormat/>
    <w:rsid w:val="004E2376"/>
    <w:rPr>
      <w:rFonts w:ascii="宋体" w:eastAsia="宋体" w:hAnsi="宋体" w:cs="宋体"/>
      <w:sz w:val="24"/>
      <w:szCs w:val="24"/>
      <w:lang w:val="en-US" w:eastAsia="zh-CN" w:bidi="ar-SA"/>
    </w:rPr>
  </w:style>
  <w:style w:type="character" w:customStyle="1" w:styleId="CharChar322">
    <w:name w:val="Char Char322"/>
    <w:qFormat/>
    <w:rsid w:val="004E2376"/>
    <w:rPr>
      <w:i/>
      <w:iCs/>
      <w:kern w:val="2"/>
      <w:sz w:val="21"/>
      <w:szCs w:val="24"/>
    </w:rPr>
  </w:style>
  <w:style w:type="character" w:customStyle="1" w:styleId="CharChar312">
    <w:name w:val="Char Char312"/>
    <w:qFormat/>
    <w:rsid w:val="004E2376"/>
    <w:rPr>
      <w:kern w:val="2"/>
      <w:sz w:val="21"/>
      <w:szCs w:val="24"/>
    </w:rPr>
  </w:style>
  <w:style w:type="character" w:customStyle="1" w:styleId="CharChar342">
    <w:name w:val="Char Char342"/>
    <w:qFormat/>
    <w:rsid w:val="004E2376"/>
    <w:rPr>
      <w:b/>
      <w:bCs/>
      <w:kern w:val="2"/>
      <w:sz w:val="21"/>
    </w:rPr>
  </w:style>
  <w:style w:type="character" w:customStyle="1" w:styleId="CharChar352">
    <w:name w:val="Char Char352"/>
    <w:qFormat/>
    <w:rsid w:val="004E2376"/>
    <w:rPr>
      <w:kern w:val="2"/>
      <w:sz w:val="18"/>
    </w:rPr>
  </w:style>
  <w:style w:type="paragraph" w:customStyle="1" w:styleId="CharCharChar1Char7">
    <w:name w:val="Char Char Char1 Char7"/>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129">
    <w:name w:val="日期12"/>
    <w:basedOn w:val="a7"/>
    <w:next w:val="a7"/>
    <w:qFormat/>
    <w:rsid w:val="004E2376"/>
    <w:pPr>
      <w:adjustRightInd w:val="0"/>
      <w:jc w:val="left"/>
      <w:textAlignment w:val="baseline"/>
    </w:pPr>
    <w:rPr>
      <w:rFonts w:ascii="宋体"/>
      <w:spacing w:val="24"/>
      <w:kern w:val="24"/>
      <w:sz w:val="24"/>
      <w:szCs w:val="20"/>
    </w:rPr>
  </w:style>
  <w:style w:type="paragraph" w:customStyle="1" w:styleId="CharCharChar1CharCharCharChar5">
    <w:name w:val="Char Char Char1 Char Char Char Char5"/>
    <w:basedOn w:val="a7"/>
    <w:next w:val="a7"/>
    <w:qFormat/>
    <w:rsid w:val="004E2376"/>
    <w:pPr>
      <w:spacing w:line="360" w:lineRule="auto"/>
      <w:ind w:firstLineChars="200" w:firstLine="200"/>
    </w:pPr>
    <w:rPr>
      <w:rFonts w:ascii="宋体" w:eastAsia="汉鼎简书宋" w:hAnsi="宋体" w:cs="宋体"/>
      <w:sz w:val="24"/>
      <w:szCs w:val="22"/>
    </w:rPr>
  </w:style>
  <w:style w:type="paragraph" w:customStyle="1" w:styleId="CharCharCharCharCharCharCharCharCharCharCharCharCharCharCharCharCharCharChar5">
    <w:name w:val="Char Char Char Char Char Char Char Char Char Char Char Char Char Char Char Char Char Char Char5"/>
    <w:basedOn w:val="a7"/>
    <w:qFormat/>
    <w:rsid w:val="004E2376"/>
    <w:rPr>
      <w:szCs w:val="22"/>
    </w:rPr>
  </w:style>
  <w:style w:type="character" w:customStyle="1" w:styleId="CharChar382">
    <w:name w:val="Char Char382"/>
    <w:qFormat/>
    <w:rsid w:val="004E2376"/>
    <w:rPr>
      <w:rFonts w:ascii="宋体" w:eastAsia="宋体"/>
      <w:kern w:val="2"/>
      <w:sz w:val="21"/>
      <w:lang w:val="en-US" w:eastAsia="zh-CN" w:bidi="ar-SA"/>
    </w:rPr>
  </w:style>
  <w:style w:type="character" w:customStyle="1" w:styleId="CharChar402">
    <w:name w:val="Char Char402"/>
    <w:qFormat/>
    <w:rsid w:val="004E2376"/>
    <w:rPr>
      <w:rFonts w:eastAsia="宋体"/>
      <w:kern w:val="2"/>
      <w:sz w:val="21"/>
      <w:szCs w:val="24"/>
      <w:lang w:val="en-US" w:eastAsia="zh-CN" w:bidi="ar-SA"/>
    </w:rPr>
  </w:style>
  <w:style w:type="character" w:customStyle="1" w:styleId="CharChar392">
    <w:name w:val="Char Char392"/>
    <w:qFormat/>
    <w:rsid w:val="004E2376"/>
    <w:rPr>
      <w:rFonts w:eastAsia="宋体"/>
      <w:kern w:val="2"/>
      <w:sz w:val="24"/>
      <w:szCs w:val="24"/>
      <w:lang w:val="en-US" w:eastAsia="zh-CN" w:bidi="ar-SA"/>
    </w:rPr>
  </w:style>
  <w:style w:type="paragraph" w:customStyle="1" w:styleId="134">
    <w:name w:val="正文13"/>
    <w:qFormat/>
    <w:rsid w:val="004E2376"/>
    <w:pPr>
      <w:widowControl w:val="0"/>
      <w:adjustRightInd w:val="0"/>
      <w:spacing w:line="360" w:lineRule="atLeast"/>
      <w:jc w:val="both"/>
      <w:textAlignment w:val="baseline"/>
    </w:pPr>
    <w:rPr>
      <w:rFonts w:ascii="宋体"/>
      <w:sz w:val="24"/>
    </w:rPr>
  </w:style>
  <w:style w:type="character" w:customStyle="1" w:styleId="CharChar721">
    <w:name w:val="Char Char721"/>
    <w:qFormat/>
    <w:rsid w:val="004E2376"/>
    <w:rPr>
      <w:rFonts w:ascii="Times New Roman" w:eastAsia="仿宋_GB2312" w:hAnsi="Times New Roman"/>
      <w:kern w:val="2"/>
      <w:sz w:val="28"/>
      <w:szCs w:val="18"/>
    </w:rPr>
  </w:style>
  <w:style w:type="paragraph" w:customStyle="1" w:styleId="CharChar1Char3">
    <w:name w:val="Char Char1 Char3"/>
    <w:basedOn w:val="a7"/>
    <w:qFormat/>
    <w:rsid w:val="004E2376"/>
    <w:rPr>
      <w:szCs w:val="20"/>
    </w:rPr>
  </w:style>
  <w:style w:type="paragraph" w:customStyle="1" w:styleId="CharCharCharCharCharChar1Char2">
    <w:name w:val="Char Char Char Char Char Char1 Char2"/>
    <w:basedOn w:val="a7"/>
    <w:qFormat/>
    <w:rsid w:val="004E2376"/>
    <w:rPr>
      <w:szCs w:val="20"/>
    </w:rPr>
  </w:style>
  <w:style w:type="character" w:customStyle="1" w:styleId="CharCharCharCharChar2">
    <w:name w:val="Char Char Char Char Char2"/>
    <w:qFormat/>
    <w:locked/>
    <w:rsid w:val="004E2376"/>
    <w:rPr>
      <w:rFonts w:ascii="宋体" w:eastAsia="宋体" w:hAnsi="Courier New" w:cs="Courier New" w:hint="eastAsia"/>
      <w:kern w:val="2"/>
      <w:sz w:val="21"/>
      <w:szCs w:val="21"/>
      <w:lang w:val="en-US" w:eastAsia="zh-CN" w:bidi="ar-SA"/>
    </w:rPr>
  </w:style>
  <w:style w:type="paragraph" w:customStyle="1" w:styleId="Char1CharCharChar2">
    <w:name w:val="Char1 Char Char Char2"/>
    <w:basedOn w:val="a7"/>
    <w:qFormat/>
    <w:rsid w:val="004E2376"/>
    <w:rPr>
      <w:szCs w:val="22"/>
    </w:rPr>
  </w:style>
  <w:style w:type="paragraph" w:customStyle="1" w:styleId="Char2CharCharCharCharCharCharCharCharCharCharCharCharCharCharChar2">
    <w:name w:val="Char2 Char Char Char Char Char Char Char Char Char Char Char Char Char Char Char2"/>
    <w:basedOn w:val="a7"/>
    <w:qFormat/>
    <w:rsid w:val="004E2376"/>
    <w:rPr>
      <w:szCs w:val="22"/>
    </w:rPr>
  </w:style>
  <w:style w:type="paragraph" w:customStyle="1" w:styleId="CharCharCharCharCharCharCharCharCharCharChar1CharCharCharCharCharCharChar2">
    <w:name w:val="Char Char Char Char Char Char Char Char Char Char Char1 Char Char Char Char Char Char Char2"/>
    <w:basedOn w:val="a7"/>
    <w:qFormat/>
    <w:rsid w:val="004E2376"/>
    <w:rPr>
      <w:szCs w:val="22"/>
    </w:rPr>
  </w:style>
  <w:style w:type="paragraph" w:customStyle="1" w:styleId="Char3CharCharCharCharCharChar2">
    <w:name w:val="Char3 Char Char Char Char Char Char2"/>
    <w:basedOn w:val="a7"/>
    <w:qFormat/>
    <w:rsid w:val="004E2376"/>
    <w:pPr>
      <w:widowControl/>
      <w:jc w:val="left"/>
    </w:pPr>
    <w:rPr>
      <w:rFonts w:ascii="宋体" w:hAnsi="宋体" w:cs="宋体"/>
      <w:szCs w:val="22"/>
    </w:rPr>
  </w:style>
  <w:style w:type="paragraph" w:customStyle="1" w:styleId="CharCharCharCharCharCharCharCharCharCharCharCharChar2">
    <w:name w:val="Char Char Char Char Char Char Char Char Char Char Char Char Char2"/>
    <w:basedOn w:val="a7"/>
    <w:qFormat/>
    <w:rsid w:val="004E2376"/>
    <w:rPr>
      <w:rFonts w:ascii="仿宋_GB2312" w:eastAsia="仿宋_GB2312"/>
      <w:sz w:val="32"/>
      <w:szCs w:val="32"/>
    </w:rPr>
  </w:style>
  <w:style w:type="paragraph" w:customStyle="1" w:styleId="CharCharChar1CharCharCharCharCharCharCharCharCharChar2">
    <w:name w:val="Char Char Char1 Char Char Char Char Char Char Char Char Char Char2"/>
    <w:basedOn w:val="a7"/>
    <w:qFormat/>
    <w:rsid w:val="004E2376"/>
    <w:rPr>
      <w:szCs w:val="22"/>
    </w:rPr>
  </w:style>
  <w:style w:type="paragraph" w:customStyle="1" w:styleId="CharCharChar3Char2">
    <w:name w:val="Char Char Char3 Char2"/>
    <w:basedOn w:val="a7"/>
    <w:next w:val="a7"/>
    <w:qFormat/>
    <w:rsid w:val="004E2376"/>
    <w:pPr>
      <w:spacing w:line="360" w:lineRule="auto"/>
      <w:ind w:firstLineChars="200" w:firstLine="200"/>
    </w:pPr>
    <w:rPr>
      <w:rFonts w:ascii="宋体" w:hAnsi="宋体" w:cs="宋体"/>
      <w:sz w:val="24"/>
      <w:szCs w:val="22"/>
    </w:rPr>
  </w:style>
  <w:style w:type="paragraph" w:customStyle="1" w:styleId="CharCharCharCharCharCharCharCharCharCharCharCharCharCharCharCharCharChar1CharCharCharCharCharCharCharCharCharCharCharCharCharCharCharChar2">
    <w:name w:val="Char Char Char Char Char Char Char Char Char Char Char Char Char Char Char Char Char Char1 Char Char Char Char Char Char Char Char Char Char Char Char Char Char Char Char2"/>
    <w:basedOn w:val="a7"/>
    <w:next w:val="a7"/>
    <w:qFormat/>
    <w:rsid w:val="004E2376"/>
    <w:pPr>
      <w:snapToGrid w:val="0"/>
      <w:spacing w:line="360" w:lineRule="auto"/>
      <w:ind w:firstLineChars="200" w:firstLine="200"/>
    </w:pPr>
    <w:rPr>
      <w:rFonts w:ascii="宋体" w:hAnsi="宋体" w:cs="宋体"/>
      <w:kern w:val="0"/>
      <w:sz w:val="24"/>
      <w:szCs w:val="22"/>
    </w:rPr>
  </w:style>
  <w:style w:type="paragraph" w:customStyle="1" w:styleId="CharCharChar1CharCharCharCharCharCharChar2">
    <w:name w:val="Char Char Char1 Char Char Char Char Char Char Char2"/>
    <w:basedOn w:val="a7"/>
    <w:qFormat/>
    <w:rsid w:val="004E2376"/>
    <w:rPr>
      <w:szCs w:val="22"/>
    </w:rPr>
  </w:style>
  <w:style w:type="character" w:customStyle="1" w:styleId="CharChar532">
    <w:name w:val="Char Char532"/>
    <w:qFormat/>
    <w:rsid w:val="004E2376"/>
    <w:rPr>
      <w:rFonts w:eastAsia="宋体"/>
      <w:kern w:val="2"/>
      <w:sz w:val="21"/>
      <w:szCs w:val="24"/>
      <w:lang w:val="en-US" w:eastAsia="zh-CN" w:bidi="ar-SA"/>
    </w:rPr>
  </w:style>
  <w:style w:type="character" w:customStyle="1" w:styleId="CharChar512">
    <w:name w:val="Char Char512"/>
    <w:qFormat/>
    <w:rsid w:val="004E2376"/>
    <w:rPr>
      <w:rFonts w:eastAsia="宋体"/>
      <w:kern w:val="2"/>
      <w:sz w:val="21"/>
      <w:szCs w:val="24"/>
      <w:lang w:val="en-US" w:eastAsia="zh-CN" w:bidi="ar-SA"/>
    </w:rPr>
  </w:style>
  <w:style w:type="character" w:customStyle="1" w:styleId="CharChar462">
    <w:name w:val="Char Char462"/>
    <w:qFormat/>
    <w:rsid w:val="004E2376"/>
    <w:rPr>
      <w:kern w:val="2"/>
      <w:sz w:val="24"/>
      <w:lang w:bidi="ar-SA"/>
    </w:rPr>
  </w:style>
  <w:style w:type="character" w:customStyle="1" w:styleId="CharChar482">
    <w:name w:val="Char Char482"/>
    <w:qFormat/>
    <w:rsid w:val="004E2376"/>
    <w:rPr>
      <w:sz w:val="24"/>
      <w:lang w:eastAsia="en-US" w:bidi="ar-SA"/>
    </w:rPr>
  </w:style>
  <w:style w:type="character" w:customStyle="1" w:styleId="CharChar472">
    <w:name w:val="Char Char472"/>
    <w:qFormat/>
    <w:rsid w:val="004E2376"/>
    <w:rPr>
      <w:b/>
      <w:sz w:val="24"/>
      <w:lang w:eastAsia="en-US" w:bidi="ar-SA"/>
    </w:rPr>
  </w:style>
  <w:style w:type="character" w:customStyle="1" w:styleId="CharChar492">
    <w:name w:val="Char Char492"/>
    <w:qFormat/>
    <w:rsid w:val="004E2376"/>
    <w:rPr>
      <w:i/>
      <w:iCs/>
      <w:kern w:val="2"/>
      <w:sz w:val="21"/>
      <w:szCs w:val="24"/>
      <w:lang w:bidi="ar-SA"/>
    </w:rPr>
  </w:style>
  <w:style w:type="character" w:customStyle="1" w:styleId="CharChar502">
    <w:name w:val="Char Char502"/>
    <w:qFormat/>
    <w:rsid w:val="004E2376"/>
    <w:rPr>
      <w:kern w:val="2"/>
      <w:sz w:val="21"/>
      <w:szCs w:val="24"/>
      <w:lang w:bidi="ar-SA"/>
    </w:rPr>
  </w:style>
  <w:style w:type="character" w:customStyle="1" w:styleId="CharChar522">
    <w:name w:val="Char Char522"/>
    <w:qFormat/>
    <w:rsid w:val="004E2376"/>
    <w:rPr>
      <w:rFonts w:eastAsia="宋体"/>
      <w:kern w:val="2"/>
      <w:sz w:val="21"/>
      <w:szCs w:val="24"/>
      <w:lang w:val="en-US" w:eastAsia="zh-CN" w:bidi="ar-SA"/>
    </w:rPr>
  </w:style>
  <w:style w:type="paragraph" w:customStyle="1" w:styleId="Char80">
    <w:name w:val="Char8"/>
    <w:basedOn w:val="a7"/>
    <w:qFormat/>
    <w:rsid w:val="004E2376"/>
    <w:pPr>
      <w:spacing w:line="360" w:lineRule="auto"/>
      <w:ind w:firstLineChars="200" w:firstLine="200"/>
    </w:pPr>
    <w:rPr>
      <w:rFonts w:ascii="宋体" w:hAnsi="宋体" w:cs="宋体"/>
      <w:sz w:val="24"/>
    </w:rPr>
  </w:style>
  <w:style w:type="character" w:customStyle="1" w:styleId="CharCharChar12">
    <w:name w:val="Char Char Char12"/>
    <w:qFormat/>
    <w:locked/>
    <w:rsid w:val="004E2376"/>
    <w:rPr>
      <w:rFonts w:eastAsia="宋体"/>
      <w:kern w:val="2"/>
      <w:sz w:val="18"/>
      <w:szCs w:val="18"/>
      <w:lang w:val="en-US" w:eastAsia="zh-CN" w:bidi="ar-SA"/>
    </w:rPr>
  </w:style>
  <w:style w:type="paragraph" w:customStyle="1" w:styleId="2ffffffb">
    <w:name w:val="表标题2"/>
    <w:basedOn w:val="a7"/>
    <w:qFormat/>
    <w:rsid w:val="004E2376"/>
    <w:pPr>
      <w:keepNext/>
      <w:adjustRightInd w:val="0"/>
      <w:spacing w:before="180" w:after="120" w:line="408" w:lineRule="atLeast"/>
      <w:jc w:val="center"/>
      <w:textAlignment w:val="baseline"/>
    </w:pPr>
    <w:rPr>
      <w:b/>
      <w:spacing w:val="10"/>
      <w:kern w:val="0"/>
      <w:sz w:val="24"/>
      <w:szCs w:val="20"/>
    </w:rPr>
  </w:style>
  <w:style w:type="paragraph" w:customStyle="1" w:styleId="CharChar2CharCharCharCharCharChar4">
    <w:name w:val="Char Char2 Char Char Char Char Char Char4"/>
    <w:basedOn w:val="a7"/>
    <w:qFormat/>
    <w:rsid w:val="004E2376"/>
    <w:pPr>
      <w:spacing w:line="360" w:lineRule="auto"/>
    </w:pPr>
    <w:rPr>
      <w:rFonts w:ascii="宋体" w:hAnsi="宋体"/>
      <w:sz w:val="22"/>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7"/>
    <w:qFormat/>
    <w:rsid w:val="004E2376"/>
    <w:rPr>
      <w:rFonts w:ascii="Tahoma" w:hAnsi="Tahoma"/>
      <w:sz w:val="24"/>
      <w:szCs w:val="22"/>
    </w:rPr>
  </w:style>
  <w:style w:type="paragraph" w:customStyle="1" w:styleId="CharChar1CharCharCharChar1">
    <w:name w:val="Char Char1 Char Char Char Char1"/>
    <w:basedOn w:val="ac"/>
    <w:qFormat/>
    <w:rsid w:val="004E2376"/>
    <w:pPr>
      <w:shd w:val="clear" w:color="auto" w:fill="000080"/>
      <w:adjustRightInd w:val="0"/>
      <w:spacing w:line="436" w:lineRule="exact"/>
      <w:ind w:left="357"/>
      <w:jc w:val="left"/>
      <w:outlineLvl w:val="3"/>
    </w:pPr>
    <w:rPr>
      <w:rFonts w:ascii="Tahoma" w:hAnsi="Tahoma"/>
      <w:b/>
      <w:sz w:val="24"/>
      <w:szCs w:val="22"/>
    </w:rPr>
  </w:style>
  <w:style w:type="paragraph" w:customStyle="1" w:styleId="219">
    <w:name w:val="正文文本缩进21"/>
    <w:basedOn w:val="a7"/>
    <w:qFormat/>
    <w:rsid w:val="004E2376"/>
    <w:pPr>
      <w:ind w:firstLineChars="200" w:firstLine="560"/>
    </w:pPr>
    <w:rPr>
      <w:sz w:val="28"/>
      <w:szCs w:val="20"/>
    </w:rPr>
  </w:style>
  <w:style w:type="paragraph" w:customStyle="1" w:styleId="CharChar1CharCharCharCharCharChar1">
    <w:name w:val="Char Char1 Char Char Char Char Char Char1"/>
    <w:basedOn w:val="a7"/>
    <w:qFormat/>
    <w:rsid w:val="004E2376"/>
    <w:pPr>
      <w:widowControl/>
      <w:spacing w:after="160" w:line="240" w:lineRule="exact"/>
      <w:jc w:val="left"/>
    </w:pPr>
    <w:rPr>
      <w:rFonts w:ascii="宋体" w:hAnsi="宋体"/>
      <w:kern w:val="0"/>
      <w:szCs w:val="21"/>
      <w:lang w:eastAsia="en-US"/>
    </w:rPr>
  </w:style>
  <w:style w:type="paragraph" w:customStyle="1" w:styleId="Char71">
    <w:name w:val="Char71"/>
    <w:basedOn w:val="a7"/>
    <w:qFormat/>
    <w:rsid w:val="004E2376"/>
    <w:pPr>
      <w:spacing w:line="360" w:lineRule="auto"/>
      <w:ind w:firstLineChars="200" w:firstLine="200"/>
    </w:pPr>
    <w:rPr>
      <w:rFonts w:ascii="宋体" w:hAnsi="宋体" w:cs="宋体"/>
      <w:sz w:val="24"/>
      <w:szCs w:val="22"/>
    </w:rPr>
  </w:style>
  <w:style w:type="character" w:customStyle="1" w:styleId="CharChar1e">
    <w:name w:val="字元 Char Char1"/>
    <w:qFormat/>
    <w:rsid w:val="004E2376"/>
    <w:rPr>
      <w:rFonts w:ascii="黑体" w:eastAsia="黑体"/>
      <w:bCs/>
      <w:color w:val="000000"/>
      <w:kern w:val="2"/>
      <w:sz w:val="30"/>
      <w:szCs w:val="24"/>
      <w:lang w:val="en-US" w:eastAsia="zh-CN" w:bidi="ar-SA"/>
    </w:rPr>
  </w:style>
  <w:style w:type="paragraph" w:customStyle="1" w:styleId="Char1ff9">
    <w:name w:val="Char 周立波1"/>
    <w:basedOn w:val="a7"/>
    <w:qFormat/>
    <w:rsid w:val="004E2376"/>
    <w:rPr>
      <w:szCs w:val="22"/>
    </w:rPr>
  </w:style>
  <w:style w:type="paragraph" w:customStyle="1" w:styleId="CharChar1f">
    <w:name w:val="Char Char 字元 字元1"/>
    <w:basedOn w:val="a7"/>
    <w:qFormat/>
    <w:rsid w:val="004E2376"/>
    <w:pPr>
      <w:widowControl/>
      <w:spacing w:after="160" w:line="240" w:lineRule="exact"/>
      <w:jc w:val="left"/>
    </w:pPr>
    <w:rPr>
      <w:rFonts w:ascii="Verdana" w:hAnsi="Verdana"/>
      <w:kern w:val="0"/>
      <w:sz w:val="20"/>
      <w:szCs w:val="20"/>
      <w:lang w:eastAsia="en-US"/>
    </w:rPr>
  </w:style>
  <w:style w:type="paragraph" w:customStyle="1" w:styleId="341">
    <w:name w:val="正文文本 341"/>
    <w:basedOn w:val="a7"/>
    <w:qFormat/>
    <w:rsid w:val="004E2376"/>
    <w:pPr>
      <w:adjustRightInd w:val="0"/>
      <w:spacing w:line="360" w:lineRule="atLeast"/>
      <w:jc w:val="center"/>
      <w:textAlignment w:val="baseline"/>
    </w:pPr>
    <w:rPr>
      <w:rFonts w:ascii="仿宋体" w:eastAsia="仿宋体" w:hAnsi="宋体"/>
      <w:kern w:val="0"/>
      <w:sz w:val="24"/>
      <w:szCs w:val="20"/>
    </w:rPr>
  </w:style>
  <w:style w:type="paragraph" w:customStyle="1" w:styleId="317">
    <w:name w:val="列出段落31"/>
    <w:basedOn w:val="a7"/>
    <w:qFormat/>
    <w:rsid w:val="004E2376"/>
    <w:pPr>
      <w:ind w:firstLineChars="200" w:firstLine="420"/>
    </w:pPr>
    <w:rPr>
      <w:szCs w:val="20"/>
    </w:rPr>
  </w:style>
  <w:style w:type="paragraph" w:customStyle="1" w:styleId="CharChar2CharCharCharCharCharCharCharCharCharCharCharCharCharChar1">
    <w:name w:val="Char Char2 Char Char Char Char Char Char Char Char Char Char Char Char Char Char1"/>
    <w:basedOn w:val="a7"/>
    <w:qFormat/>
    <w:rsid w:val="004E2376"/>
    <w:rPr>
      <w:szCs w:val="22"/>
    </w:rPr>
  </w:style>
  <w:style w:type="paragraph" w:customStyle="1" w:styleId="Char1CharCharCharCharCharCharCharCharCharCharCharCharCharCharCharCharCharChar1">
    <w:name w:val="Char1 Char Char Char Char Char Char Char Char Char Char Char Char Char Char Char Char Char Char1"/>
    <w:basedOn w:val="a7"/>
    <w:qFormat/>
    <w:rsid w:val="004E2376"/>
    <w:rPr>
      <w:szCs w:val="22"/>
    </w:rPr>
  </w:style>
  <w:style w:type="character" w:customStyle="1" w:styleId="CharChar551">
    <w:name w:val="Char Char551"/>
    <w:qFormat/>
    <w:rsid w:val="004E2376"/>
    <w:rPr>
      <w:rFonts w:eastAsia="黑体"/>
      <w:kern w:val="2"/>
      <w:sz w:val="24"/>
      <w:szCs w:val="24"/>
      <w:lang w:val="en-US" w:eastAsia="zh-CN" w:bidi="ar-SA"/>
    </w:rPr>
  </w:style>
  <w:style w:type="character" w:customStyle="1" w:styleId="CharChar541">
    <w:name w:val="Char Char541"/>
    <w:qFormat/>
    <w:rsid w:val="004E2376"/>
    <w:rPr>
      <w:rFonts w:ascii="Arial" w:eastAsia="宋体" w:hAnsi="Arial" w:cs="Arial"/>
      <w:b/>
      <w:bCs/>
      <w:kern w:val="2"/>
      <w:sz w:val="32"/>
      <w:szCs w:val="32"/>
      <w:lang w:val="en-US" w:eastAsia="zh-CN" w:bidi="ar-SA"/>
    </w:rPr>
  </w:style>
  <w:style w:type="paragraph" w:customStyle="1" w:styleId="CharCharCharCharCharCharCharChar1CharCharCharCharCharCharChar1">
    <w:name w:val="Char Char Char Char Char Char Char Char1 Char Char Char Char Char Char Char1"/>
    <w:basedOn w:val="a7"/>
    <w:qFormat/>
    <w:rsid w:val="004E2376"/>
    <w:pPr>
      <w:snapToGrid w:val="0"/>
      <w:spacing w:line="360" w:lineRule="auto"/>
      <w:ind w:firstLineChars="200" w:firstLine="200"/>
    </w:pPr>
    <w:rPr>
      <w:rFonts w:eastAsia="仿宋_GB2312"/>
      <w:sz w:val="24"/>
    </w:rPr>
  </w:style>
  <w:style w:type="paragraph" w:customStyle="1" w:styleId="CharChar2CharChar1">
    <w:name w:val="Char Char2 Char Char1"/>
    <w:basedOn w:val="a7"/>
    <w:next w:val="a7"/>
    <w:qFormat/>
    <w:rsid w:val="004E2376"/>
    <w:pPr>
      <w:spacing w:line="360" w:lineRule="auto"/>
      <w:ind w:firstLineChars="200" w:firstLine="200"/>
    </w:pPr>
    <w:rPr>
      <w:rFonts w:ascii="宋体" w:hAnsi="宋体" w:cs="宋体"/>
      <w:sz w:val="24"/>
    </w:rPr>
  </w:style>
  <w:style w:type="character" w:customStyle="1" w:styleId="Char1ffa">
    <w:name w:val="普通(网站) Char1"/>
    <w:qFormat/>
    <w:locked/>
    <w:rsid w:val="004E2376"/>
    <w:rPr>
      <w:b/>
      <w:i/>
      <w:sz w:val="24"/>
    </w:rPr>
  </w:style>
  <w:style w:type="character" w:customStyle="1" w:styleId="Char3b">
    <w:name w:val="引用 Char3"/>
    <w:uiPriority w:val="29"/>
    <w:qFormat/>
    <w:rsid w:val="004E2376"/>
    <w:rPr>
      <w:rFonts w:ascii="Times New Roman" w:eastAsia="宋体" w:hAnsi="Times New Roman" w:cs="Times New Roman"/>
      <w:i/>
      <w:iCs/>
      <w:color w:val="000000"/>
      <w:szCs w:val="24"/>
    </w:rPr>
  </w:style>
  <w:style w:type="character" w:customStyle="1" w:styleId="Char3c">
    <w:name w:val="明显引用 Char3"/>
    <w:uiPriority w:val="30"/>
    <w:qFormat/>
    <w:rsid w:val="004E2376"/>
    <w:rPr>
      <w:rFonts w:ascii="Times New Roman" w:eastAsia="宋体" w:hAnsi="Times New Roman" w:cs="Times New Roman"/>
      <w:b/>
      <w:bCs/>
      <w:i/>
      <w:iCs/>
      <w:color w:val="4F81BD"/>
      <w:szCs w:val="24"/>
    </w:rPr>
  </w:style>
  <w:style w:type="paragraph" w:customStyle="1" w:styleId="Style1367">
    <w:name w:val="_Style 1367"/>
    <w:next w:val="a7"/>
    <w:qFormat/>
    <w:rsid w:val="004E2376"/>
    <w:pPr>
      <w:widowControl w:val="0"/>
      <w:jc w:val="both"/>
    </w:pPr>
    <w:rPr>
      <w:kern w:val="2"/>
      <w:sz w:val="21"/>
      <w:szCs w:val="24"/>
    </w:rPr>
  </w:style>
  <w:style w:type="character" w:customStyle="1" w:styleId="Char45">
    <w:name w:val="明显引用 Char4"/>
    <w:qFormat/>
    <w:locked/>
    <w:rsid w:val="004E2376"/>
    <w:rPr>
      <w:b/>
      <w:i/>
      <w:sz w:val="24"/>
    </w:rPr>
  </w:style>
  <w:style w:type="character" w:customStyle="1" w:styleId="Char46">
    <w:name w:val="引用 Char4"/>
    <w:qFormat/>
    <w:locked/>
    <w:rsid w:val="004E2376"/>
    <w:rPr>
      <w:i/>
      <w:sz w:val="24"/>
    </w:rPr>
  </w:style>
  <w:style w:type="paragraph" w:customStyle="1" w:styleId="affffffffffffffffffffffffffffff3">
    <w:name w:val="燕山正文"/>
    <w:basedOn w:val="a7"/>
    <w:link w:val="Charffffff3"/>
    <w:qFormat/>
    <w:rsid w:val="004E2376"/>
    <w:pPr>
      <w:tabs>
        <w:tab w:val="left" w:pos="4680"/>
      </w:tabs>
      <w:adjustRightInd w:val="0"/>
      <w:snapToGrid w:val="0"/>
      <w:spacing w:line="360" w:lineRule="auto"/>
      <w:ind w:firstLineChars="200" w:firstLine="480"/>
    </w:pPr>
    <w:rPr>
      <w:rFonts w:ascii="宋体" w:hAnsi="宋体"/>
      <w:snapToGrid w:val="0"/>
      <w:color w:val="000000"/>
      <w:sz w:val="24"/>
    </w:rPr>
  </w:style>
  <w:style w:type="character" w:customStyle="1" w:styleId="Charffffff3">
    <w:name w:val="燕山正文 Char"/>
    <w:link w:val="affffffffffffffffffffffffffffff3"/>
    <w:qFormat/>
    <w:rsid w:val="004E2376"/>
    <w:rPr>
      <w:rFonts w:ascii="宋体" w:hAnsi="宋体"/>
      <w:snapToGrid w:val="0"/>
      <w:color w:val="000000"/>
      <w:kern w:val="2"/>
      <w:sz w:val="24"/>
      <w:szCs w:val="24"/>
    </w:rPr>
  </w:style>
  <w:style w:type="character" w:customStyle="1" w:styleId="Char2ff">
    <w:name w:val="正文缩进 Char2"/>
    <w:qFormat/>
    <w:rsid w:val="004E2376"/>
    <w:rPr>
      <w:rFonts w:eastAsia="宋体"/>
      <w:kern w:val="2"/>
      <w:sz w:val="21"/>
      <w:szCs w:val="24"/>
      <w:lang w:val="en-US" w:eastAsia="zh-CN" w:bidi="ar-SA"/>
    </w:rPr>
  </w:style>
  <w:style w:type="paragraph" w:customStyle="1" w:styleId="4ff">
    <w:name w:val="列出段落4"/>
    <w:basedOn w:val="a7"/>
    <w:qFormat/>
    <w:rsid w:val="004E2376"/>
    <w:pPr>
      <w:ind w:firstLineChars="200" w:firstLine="420"/>
    </w:pPr>
    <w:rPr>
      <w:szCs w:val="20"/>
    </w:rPr>
  </w:style>
  <w:style w:type="paragraph" w:customStyle="1" w:styleId="3fff3">
    <w:name w:val="正文文本缩进3"/>
    <w:basedOn w:val="a7"/>
    <w:qFormat/>
    <w:rsid w:val="004E2376"/>
    <w:pPr>
      <w:ind w:firstLineChars="200" w:firstLine="560"/>
    </w:pPr>
    <w:rPr>
      <w:sz w:val="28"/>
      <w:szCs w:val="20"/>
    </w:rPr>
  </w:style>
  <w:style w:type="paragraph" w:customStyle="1" w:styleId="3fff4">
    <w:name w:val="日期3"/>
    <w:basedOn w:val="a7"/>
    <w:next w:val="a7"/>
    <w:qFormat/>
    <w:rsid w:val="004E2376"/>
    <w:pPr>
      <w:adjustRightInd w:val="0"/>
      <w:jc w:val="left"/>
      <w:textAlignment w:val="baseline"/>
    </w:pPr>
    <w:rPr>
      <w:sz w:val="28"/>
      <w:szCs w:val="20"/>
    </w:rPr>
  </w:style>
  <w:style w:type="paragraph" w:customStyle="1" w:styleId="352">
    <w:name w:val="正文文本 35"/>
    <w:basedOn w:val="a7"/>
    <w:qFormat/>
    <w:rsid w:val="004E2376"/>
    <w:pPr>
      <w:adjustRightInd w:val="0"/>
      <w:spacing w:line="360" w:lineRule="atLeast"/>
      <w:jc w:val="center"/>
      <w:textAlignment w:val="baseline"/>
    </w:pPr>
    <w:rPr>
      <w:rFonts w:ascii="仿宋体" w:eastAsia="仿宋体" w:hAnsi="宋体"/>
      <w:kern w:val="0"/>
      <w:sz w:val="24"/>
      <w:szCs w:val="20"/>
    </w:rPr>
  </w:style>
  <w:style w:type="paragraph" w:customStyle="1" w:styleId="AAAAAAAAAAAA">
    <w:name w:val="AAAAAAAAAAAA"/>
    <w:basedOn w:val="a7"/>
    <w:qFormat/>
    <w:rsid w:val="004E2376"/>
    <w:pPr>
      <w:jc w:val="center"/>
    </w:pPr>
    <w:rPr>
      <w:rFonts w:hAnsi="宋体"/>
      <w:szCs w:val="20"/>
    </w:rPr>
  </w:style>
  <w:style w:type="paragraph" w:customStyle="1" w:styleId="affffffffffffffffffffffffffffff4">
    <w:name w:val="图标标题"/>
    <w:basedOn w:val="a7"/>
    <w:qFormat/>
    <w:rsid w:val="004E2376"/>
    <w:pPr>
      <w:spacing w:line="360" w:lineRule="auto"/>
      <w:jc w:val="center"/>
      <w:outlineLvl w:val="4"/>
    </w:pPr>
    <w:rPr>
      <w:rFonts w:eastAsia="黑体"/>
      <w:sz w:val="24"/>
      <w:szCs w:val="22"/>
    </w:rPr>
  </w:style>
  <w:style w:type="paragraph" w:customStyle="1" w:styleId="08">
    <w:name w:val="0表头"/>
    <w:basedOn w:val="a7"/>
    <w:link w:val="09"/>
    <w:qFormat/>
    <w:rsid w:val="004E2376"/>
    <w:pPr>
      <w:adjustRightInd w:val="0"/>
      <w:snapToGrid w:val="0"/>
      <w:jc w:val="center"/>
    </w:pPr>
    <w:rPr>
      <w:sz w:val="24"/>
    </w:rPr>
  </w:style>
  <w:style w:type="character" w:customStyle="1" w:styleId="09">
    <w:name w:val="0表头 字符"/>
    <w:link w:val="08"/>
    <w:qFormat/>
    <w:rsid w:val="004E2376"/>
    <w:rPr>
      <w:kern w:val="2"/>
      <w:sz w:val="24"/>
      <w:szCs w:val="24"/>
    </w:rPr>
  </w:style>
  <w:style w:type="paragraph" w:customStyle="1" w:styleId="0a">
    <w:name w:val="0表格内容"/>
    <w:basedOn w:val="a7"/>
    <w:link w:val="0b"/>
    <w:qFormat/>
    <w:rsid w:val="004E2376"/>
    <w:pPr>
      <w:adjustRightInd w:val="0"/>
      <w:snapToGrid w:val="0"/>
      <w:jc w:val="center"/>
    </w:pPr>
  </w:style>
  <w:style w:type="character" w:customStyle="1" w:styleId="0b">
    <w:name w:val="0表格内容 字符"/>
    <w:link w:val="0a"/>
    <w:qFormat/>
    <w:rsid w:val="004E2376"/>
    <w:rPr>
      <w:kern w:val="2"/>
      <w:sz w:val="21"/>
      <w:szCs w:val="24"/>
    </w:rPr>
  </w:style>
  <w:style w:type="character" w:customStyle="1" w:styleId="Charb">
    <w:name w:val="*正文 Char"/>
    <w:link w:val="afffff3"/>
    <w:qFormat/>
    <w:rsid w:val="004E2376"/>
    <w:rPr>
      <w:kern w:val="2"/>
      <w:sz w:val="21"/>
      <w:szCs w:val="24"/>
    </w:rPr>
  </w:style>
  <w:style w:type="character" w:customStyle="1" w:styleId="ax41">
    <w:name w:val="ax41"/>
    <w:qFormat/>
    <w:rsid w:val="004E2376"/>
  </w:style>
  <w:style w:type="paragraph" w:customStyle="1" w:styleId="Style3001">
    <w:name w:val="_Style 3001"/>
    <w:basedOn w:val="a7"/>
    <w:uiPriority w:val="99"/>
    <w:qFormat/>
    <w:rsid w:val="004E2376"/>
  </w:style>
  <w:style w:type="character" w:customStyle="1" w:styleId="msonormal0">
    <w:name w:val="msonormal0"/>
    <w:qFormat/>
    <w:rsid w:val="004E2376"/>
  </w:style>
  <w:style w:type="paragraph" w:customStyle="1" w:styleId="cucd-TB">
    <w:name w:val="cucd-TB"/>
    <w:link w:val="cucd-TBChar"/>
    <w:qFormat/>
    <w:rsid w:val="004E2376"/>
    <w:pPr>
      <w:spacing w:line="360" w:lineRule="auto"/>
      <w:jc w:val="center"/>
    </w:pPr>
    <w:rPr>
      <w:kern w:val="2"/>
      <w:sz w:val="21"/>
      <w:szCs w:val="24"/>
    </w:rPr>
  </w:style>
  <w:style w:type="character" w:customStyle="1" w:styleId="cucd-TBChar">
    <w:name w:val="cucd-TB Char"/>
    <w:link w:val="cucd-TB"/>
    <w:qFormat/>
    <w:rsid w:val="004E2376"/>
    <w:rPr>
      <w:kern w:val="2"/>
      <w:sz w:val="21"/>
      <w:szCs w:val="24"/>
    </w:rPr>
  </w:style>
  <w:style w:type="paragraph" w:customStyle="1" w:styleId="CCCharCharChar">
    <w:name w:val="CC Char Char Char"/>
    <w:basedOn w:val="24"/>
    <w:next w:val="24"/>
    <w:uiPriority w:val="99"/>
    <w:qFormat/>
    <w:rsid w:val="004E2376"/>
    <w:pPr>
      <w:ind w:leftChars="100" w:left="630" w:rightChars="100" w:right="100"/>
    </w:pPr>
    <w:rPr>
      <w:sz w:val="28"/>
      <w:szCs w:val="28"/>
    </w:rPr>
  </w:style>
  <w:style w:type="paragraph" w:customStyle="1" w:styleId="1ffffffa">
    <w:name w:val="引用1"/>
    <w:basedOn w:val="a7"/>
    <w:next w:val="a7"/>
    <w:uiPriority w:val="99"/>
    <w:qFormat/>
    <w:rsid w:val="004E2376"/>
    <w:pPr>
      <w:jc w:val="center"/>
    </w:pPr>
    <w:rPr>
      <w:rFonts w:ascii="Calibri" w:hAnsi="Calibri"/>
      <w:iCs/>
      <w:color w:val="000000"/>
      <w:szCs w:val="22"/>
    </w:rPr>
  </w:style>
  <w:style w:type="character" w:customStyle="1" w:styleId="Charffffff4">
    <w:name w:val="小标题 Char"/>
    <w:qFormat/>
    <w:rsid w:val="004E2376"/>
    <w:rPr>
      <w:rFonts w:ascii="黑体" w:eastAsia="黑体"/>
      <w:bCs/>
      <w:sz w:val="24"/>
      <w:u w:val="single"/>
      <w:lang w:val="en-US" w:eastAsia="zh-CN" w:bidi="ar-SA"/>
    </w:rPr>
  </w:style>
  <w:style w:type="character" w:customStyle="1" w:styleId="3Chard">
    <w:name w:val="表格3 Char"/>
    <w:link w:val="3fff5"/>
    <w:qFormat/>
    <w:locked/>
    <w:rsid w:val="004E2376"/>
    <w:rPr>
      <w:rFonts w:eastAsia="Times New Roman"/>
      <w:kern w:val="2"/>
      <w:sz w:val="21"/>
      <w:szCs w:val="21"/>
    </w:rPr>
  </w:style>
  <w:style w:type="paragraph" w:customStyle="1" w:styleId="3fff5">
    <w:name w:val="表格3"/>
    <w:link w:val="3Chard"/>
    <w:qFormat/>
    <w:rsid w:val="004E2376"/>
    <w:pPr>
      <w:spacing w:line="240" w:lineRule="atLeast"/>
      <w:jc w:val="center"/>
    </w:pPr>
    <w:rPr>
      <w:rFonts w:eastAsia="Times New Roman"/>
      <w:kern w:val="2"/>
      <w:sz w:val="21"/>
      <w:szCs w:val="21"/>
    </w:rPr>
  </w:style>
  <w:style w:type="character" w:customStyle="1" w:styleId="textedit">
    <w:name w:val="text_edit"/>
    <w:qFormat/>
    <w:rsid w:val="004E2376"/>
  </w:style>
  <w:style w:type="character" w:customStyle="1" w:styleId="headline-content4">
    <w:name w:val="headline-content4"/>
    <w:qFormat/>
    <w:rsid w:val="004E2376"/>
  </w:style>
  <w:style w:type="character" w:customStyle="1" w:styleId="description6">
    <w:name w:val="description6"/>
    <w:qFormat/>
    <w:rsid w:val="004E2376"/>
  </w:style>
  <w:style w:type="paragraph" w:customStyle="1" w:styleId="4h4TimesNewRomanGB23120">
    <w:name w:val="样式 标题 4h4第三层条 + (西文) Times New Roman (中文) 仿宋_GB2312 小四 段前: ..."/>
    <w:basedOn w:val="40"/>
    <w:uiPriority w:val="99"/>
    <w:qFormat/>
    <w:rsid w:val="004E2376"/>
    <w:pPr>
      <w:spacing w:before="120" w:after="156" w:line="360" w:lineRule="auto"/>
    </w:pPr>
    <w:rPr>
      <w:rFonts w:ascii="Times New Roman" w:eastAsia="仿宋_GB2312" w:hAnsi="Times New Roman"/>
      <w:bCs w:val="0"/>
      <w:sz w:val="24"/>
      <w:szCs w:val="20"/>
    </w:rPr>
  </w:style>
  <w:style w:type="paragraph" w:customStyle="1" w:styleId="CharChar9CharChar">
    <w:name w:val="Char Char9 Char Char"/>
    <w:basedOn w:val="a7"/>
    <w:uiPriority w:val="99"/>
    <w:qFormat/>
    <w:rsid w:val="004E2376"/>
  </w:style>
  <w:style w:type="character" w:customStyle="1" w:styleId="lv3">
    <w:name w:val="lv3"/>
    <w:qFormat/>
    <w:rsid w:val="004E2376"/>
    <w:rPr>
      <w:rFonts w:ascii="_x000B__x000C_" w:hAnsi="_x000B__x000C_" w:hint="default"/>
      <w:color w:val="2E7713"/>
      <w:sz w:val="20"/>
      <w:szCs w:val="20"/>
      <w:u w:val="none"/>
    </w:rPr>
  </w:style>
  <w:style w:type="paragraph" w:customStyle="1" w:styleId="15c">
    <w:name w:val="正文 小四 行距: 1.5 倍行距"/>
    <w:basedOn w:val="a7"/>
    <w:uiPriority w:val="99"/>
    <w:qFormat/>
    <w:rsid w:val="004E2376"/>
    <w:pPr>
      <w:spacing w:line="360" w:lineRule="auto"/>
      <w:ind w:firstLineChars="200" w:firstLine="480"/>
    </w:pPr>
    <w:rPr>
      <w:rFonts w:cs="宋体"/>
      <w:sz w:val="24"/>
    </w:rPr>
  </w:style>
  <w:style w:type="paragraph" w:customStyle="1" w:styleId="CM21">
    <w:name w:val="CM21"/>
    <w:basedOn w:val="Default"/>
    <w:next w:val="Default"/>
    <w:uiPriority w:val="99"/>
    <w:qFormat/>
    <w:rsid w:val="004E2376"/>
    <w:pPr>
      <w:spacing w:line="468" w:lineRule="atLeast"/>
    </w:pPr>
    <w:rPr>
      <w:rFonts w:hAnsi="Calibri" w:cs="Times New Roman"/>
      <w:color w:val="auto"/>
    </w:rPr>
  </w:style>
  <w:style w:type="paragraph" w:customStyle="1" w:styleId="CM5">
    <w:name w:val="CM5"/>
    <w:basedOn w:val="a7"/>
    <w:next w:val="a7"/>
    <w:uiPriority w:val="99"/>
    <w:qFormat/>
    <w:rsid w:val="004E2376"/>
    <w:pPr>
      <w:autoSpaceDE w:val="0"/>
      <w:autoSpaceDN w:val="0"/>
      <w:adjustRightInd w:val="0"/>
      <w:spacing w:line="468" w:lineRule="atLeast"/>
      <w:jc w:val="left"/>
    </w:pPr>
    <w:rPr>
      <w:rFonts w:ascii="宋体" w:hAnsi="Calibri"/>
      <w:kern w:val="0"/>
      <w:sz w:val="24"/>
    </w:rPr>
  </w:style>
  <w:style w:type="paragraph" w:customStyle="1" w:styleId="CM7">
    <w:name w:val="CM7"/>
    <w:basedOn w:val="a7"/>
    <w:next w:val="a7"/>
    <w:uiPriority w:val="99"/>
    <w:qFormat/>
    <w:rsid w:val="004E2376"/>
    <w:pPr>
      <w:autoSpaceDE w:val="0"/>
      <w:autoSpaceDN w:val="0"/>
      <w:adjustRightInd w:val="0"/>
      <w:spacing w:line="468" w:lineRule="atLeast"/>
      <w:jc w:val="left"/>
    </w:pPr>
    <w:rPr>
      <w:rFonts w:ascii="宋体" w:hAnsi="Calibri"/>
      <w:kern w:val="0"/>
      <w:sz w:val="24"/>
    </w:rPr>
  </w:style>
  <w:style w:type="paragraph" w:customStyle="1" w:styleId="CM73">
    <w:name w:val="CM73"/>
    <w:basedOn w:val="a7"/>
    <w:next w:val="a7"/>
    <w:uiPriority w:val="99"/>
    <w:qFormat/>
    <w:rsid w:val="004E2376"/>
    <w:pPr>
      <w:autoSpaceDE w:val="0"/>
      <w:autoSpaceDN w:val="0"/>
      <w:adjustRightInd w:val="0"/>
      <w:spacing w:after="178"/>
      <w:jc w:val="left"/>
    </w:pPr>
    <w:rPr>
      <w:rFonts w:ascii="宋体" w:hAnsi="Calibri"/>
      <w:kern w:val="0"/>
      <w:sz w:val="24"/>
    </w:rPr>
  </w:style>
  <w:style w:type="paragraph" w:customStyle="1" w:styleId="CM32">
    <w:name w:val="CM32"/>
    <w:basedOn w:val="a7"/>
    <w:next w:val="a7"/>
    <w:uiPriority w:val="99"/>
    <w:qFormat/>
    <w:rsid w:val="004E2376"/>
    <w:pPr>
      <w:autoSpaceDE w:val="0"/>
      <w:autoSpaceDN w:val="0"/>
      <w:adjustRightInd w:val="0"/>
      <w:jc w:val="left"/>
    </w:pPr>
    <w:rPr>
      <w:rFonts w:ascii="宋体" w:hAnsi="Calibri"/>
      <w:kern w:val="0"/>
      <w:sz w:val="24"/>
    </w:rPr>
  </w:style>
  <w:style w:type="character" w:customStyle="1" w:styleId="4CharChar0">
    <w:name w:val="标题 4宋旭峰 Char Char"/>
    <w:qFormat/>
    <w:rsid w:val="004E2376"/>
    <w:rPr>
      <w:rFonts w:eastAsia="黑体"/>
      <w:b/>
      <w:bCs/>
      <w:kern w:val="2"/>
      <w:sz w:val="24"/>
      <w:szCs w:val="28"/>
      <w:lang w:val="en-US" w:eastAsia="zh-CN" w:bidi="ar-SA"/>
    </w:rPr>
  </w:style>
  <w:style w:type="paragraph" w:customStyle="1" w:styleId="reader-word-layerreader-word-s20-5">
    <w:name w:val="reader-word-layer reader-word-s20-5"/>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0-6">
    <w:name w:val="reader-word-layer reader-word-s20-6"/>
    <w:basedOn w:val="a7"/>
    <w:uiPriority w:val="99"/>
    <w:qFormat/>
    <w:rsid w:val="004E2376"/>
    <w:pPr>
      <w:widowControl/>
      <w:spacing w:before="100" w:beforeAutospacing="1" w:after="100" w:afterAutospacing="1"/>
      <w:jc w:val="left"/>
    </w:pPr>
    <w:rPr>
      <w:rFonts w:ascii="宋体" w:hAnsi="宋体" w:cs="宋体"/>
      <w:kern w:val="0"/>
      <w:sz w:val="24"/>
    </w:rPr>
  </w:style>
  <w:style w:type="character" w:customStyle="1" w:styleId="zw1">
    <w:name w:val="zw1"/>
    <w:qFormat/>
    <w:rsid w:val="004E2376"/>
    <w:rPr>
      <w:sz w:val="20"/>
      <w:szCs w:val="20"/>
    </w:rPr>
  </w:style>
  <w:style w:type="character" w:customStyle="1" w:styleId="summarystyle557706141681">
    <w:name w:val="summarystyle557706141_681"/>
    <w:qFormat/>
    <w:rsid w:val="004E2376"/>
    <w:rPr>
      <w:sz w:val="18"/>
      <w:szCs w:val="18"/>
    </w:rPr>
  </w:style>
  <w:style w:type="paragraph" w:customStyle="1" w:styleId="2ffffffc">
    <w:name w:val="样式 小四 首行缩进:  2 字符"/>
    <w:basedOn w:val="a7"/>
    <w:uiPriority w:val="99"/>
    <w:qFormat/>
    <w:rsid w:val="004E2376"/>
    <w:pPr>
      <w:spacing w:line="300" w:lineRule="auto"/>
      <w:ind w:firstLineChars="200" w:firstLine="480"/>
    </w:pPr>
    <w:rPr>
      <w:color w:val="000000"/>
      <w:sz w:val="24"/>
      <w:szCs w:val="20"/>
    </w:rPr>
  </w:style>
  <w:style w:type="paragraph" w:customStyle="1" w:styleId="hzt2">
    <w:name w:val="hzt2"/>
    <w:basedOn w:val="a7"/>
    <w:uiPriority w:val="99"/>
    <w:qFormat/>
    <w:rsid w:val="004E2376"/>
    <w:pPr>
      <w:widowControl/>
      <w:spacing w:before="100" w:beforeAutospacing="1" w:after="100" w:afterAutospacing="1" w:line="312" w:lineRule="auto"/>
      <w:jc w:val="left"/>
    </w:pPr>
    <w:rPr>
      <w:rFonts w:ascii="Arial Unicode MS" w:eastAsia="Arial Unicode MS" w:hAnsi="Arial Unicode MS" w:cs="Arial Unicode MS"/>
      <w:color w:val="000000"/>
      <w:kern w:val="0"/>
      <w:sz w:val="24"/>
    </w:rPr>
  </w:style>
  <w:style w:type="paragraph" w:customStyle="1" w:styleId="085227">
    <w:name w:val="样式 样式 首行缩进:  0.85 厘米 + 首行缩进:  2.27 字符"/>
    <w:basedOn w:val="a7"/>
    <w:uiPriority w:val="99"/>
    <w:qFormat/>
    <w:rsid w:val="004E2376"/>
    <w:pPr>
      <w:spacing w:after="120" w:line="360" w:lineRule="auto"/>
      <w:ind w:firstLine="504"/>
    </w:pPr>
    <w:rPr>
      <w:rFonts w:ascii="宋体" w:hAnsi="宋体"/>
      <w:spacing w:val="6"/>
      <w:sz w:val="24"/>
      <w:szCs w:val="20"/>
    </w:rPr>
  </w:style>
  <w:style w:type="paragraph" w:customStyle="1" w:styleId="4-A4">
    <w:name w:val="标题4-A4说明"/>
    <w:next w:val="-A4"/>
    <w:uiPriority w:val="99"/>
    <w:qFormat/>
    <w:rsid w:val="004E2376"/>
    <w:pPr>
      <w:numPr>
        <w:ilvl w:val="3"/>
        <w:numId w:val="22"/>
      </w:numPr>
      <w:tabs>
        <w:tab w:val="left" w:pos="420"/>
      </w:tabs>
      <w:spacing w:before="240"/>
      <w:outlineLvl w:val="3"/>
    </w:pPr>
    <w:rPr>
      <w:rFonts w:ascii="Arial" w:hAnsi="Arial" w:cs="Arial"/>
      <w:kern w:val="44"/>
      <w:sz w:val="28"/>
      <w:szCs w:val="44"/>
    </w:rPr>
  </w:style>
  <w:style w:type="paragraph" w:customStyle="1" w:styleId="-A4">
    <w:name w:val="正文-A4说明"/>
    <w:link w:val="-A4Char"/>
    <w:qFormat/>
    <w:rsid w:val="004E2376"/>
    <w:pPr>
      <w:spacing w:line="560" w:lineRule="exact"/>
      <w:ind w:firstLineChars="200" w:firstLine="200"/>
    </w:pPr>
    <w:rPr>
      <w:rFonts w:ascii="Arial" w:hAnsi="Arial" w:cs="Arial"/>
      <w:kern w:val="44"/>
      <w:sz w:val="28"/>
      <w:szCs w:val="44"/>
    </w:rPr>
  </w:style>
  <w:style w:type="character" w:customStyle="1" w:styleId="-A4Char">
    <w:name w:val="正文-A4说明 Char"/>
    <w:link w:val="-A4"/>
    <w:qFormat/>
    <w:rsid w:val="004E2376"/>
    <w:rPr>
      <w:rFonts w:ascii="Arial" w:hAnsi="Arial" w:cs="Arial"/>
      <w:kern w:val="44"/>
      <w:sz w:val="28"/>
      <w:szCs w:val="44"/>
    </w:rPr>
  </w:style>
  <w:style w:type="paragraph" w:customStyle="1" w:styleId="1-A4">
    <w:name w:val="标题1-A4说明"/>
    <w:next w:val="2-A4"/>
    <w:uiPriority w:val="99"/>
    <w:qFormat/>
    <w:rsid w:val="004E2376"/>
    <w:pPr>
      <w:numPr>
        <w:numId w:val="22"/>
      </w:numPr>
      <w:tabs>
        <w:tab w:val="left" w:pos="425"/>
      </w:tabs>
      <w:spacing w:before="240" w:after="360"/>
      <w:jc w:val="center"/>
      <w:outlineLvl w:val="0"/>
    </w:pPr>
    <w:rPr>
      <w:rFonts w:ascii="Arial" w:eastAsia="黑体" w:hAnsi="Arial" w:cs="Arial"/>
      <w:b/>
      <w:kern w:val="44"/>
      <w:sz w:val="36"/>
      <w:szCs w:val="44"/>
    </w:rPr>
  </w:style>
  <w:style w:type="paragraph" w:customStyle="1" w:styleId="2-A4">
    <w:name w:val="标题2-A4说明"/>
    <w:next w:val="3-A4"/>
    <w:uiPriority w:val="99"/>
    <w:qFormat/>
    <w:rsid w:val="004E2376"/>
    <w:pPr>
      <w:numPr>
        <w:ilvl w:val="1"/>
        <w:numId w:val="22"/>
      </w:numPr>
      <w:tabs>
        <w:tab w:val="left" w:pos="851"/>
      </w:tabs>
      <w:spacing w:beforeLines="150" w:afterLines="50"/>
      <w:outlineLvl w:val="1"/>
    </w:pPr>
    <w:rPr>
      <w:rFonts w:ascii="Arial" w:eastAsia="黑体" w:hAnsi="Arial" w:cs="Arial"/>
      <w:kern w:val="44"/>
      <w:sz w:val="32"/>
      <w:szCs w:val="44"/>
    </w:rPr>
  </w:style>
  <w:style w:type="paragraph" w:customStyle="1" w:styleId="3-A4">
    <w:name w:val="标题3-A4说明"/>
    <w:next w:val="-A4"/>
    <w:uiPriority w:val="99"/>
    <w:qFormat/>
    <w:rsid w:val="004E2376"/>
    <w:pPr>
      <w:numPr>
        <w:ilvl w:val="2"/>
        <w:numId w:val="22"/>
      </w:numPr>
      <w:tabs>
        <w:tab w:val="left" w:pos="709"/>
      </w:tabs>
      <w:spacing w:before="240" w:after="40"/>
      <w:outlineLvl w:val="2"/>
    </w:pPr>
    <w:rPr>
      <w:rFonts w:ascii="Arial" w:hAnsi="Arial" w:cs="Arial"/>
      <w:b/>
      <w:kern w:val="44"/>
      <w:sz w:val="28"/>
      <w:szCs w:val="44"/>
    </w:rPr>
  </w:style>
  <w:style w:type="paragraph" w:customStyle="1" w:styleId="6CharCharCharCharCharChar1CharCharCharCharCharCharChar">
    <w:name w:val="6 Char Char Char Char Char Char1 Char Char Char Char Char Char Char"/>
    <w:basedOn w:val="a7"/>
    <w:uiPriority w:val="99"/>
    <w:qFormat/>
    <w:rsid w:val="004E2376"/>
  </w:style>
  <w:style w:type="paragraph" w:customStyle="1" w:styleId="affffffffffffffffffffffffffffff5">
    <w:name w:val="样式 正文缩进表正文正文非缩进 +"/>
    <w:basedOn w:val="ab"/>
    <w:link w:val="Charffffff5"/>
    <w:qFormat/>
    <w:rsid w:val="004E2376"/>
    <w:pPr>
      <w:ind w:firstLine="200"/>
    </w:pPr>
    <w:rPr>
      <w:rFonts w:ascii="宋体" w:hAnsi="宋体"/>
      <w:kern w:val="0"/>
      <w:sz w:val="28"/>
    </w:rPr>
  </w:style>
  <w:style w:type="character" w:customStyle="1" w:styleId="Charffffff5">
    <w:name w:val="样式 正文缩进表正文正文非缩进 + Char"/>
    <w:link w:val="affffffffffffffffffffffffffffff5"/>
    <w:qFormat/>
    <w:rsid w:val="004E2376"/>
    <w:rPr>
      <w:rFonts w:ascii="宋体" w:hAnsi="宋体"/>
      <w:sz w:val="28"/>
      <w:szCs w:val="24"/>
    </w:rPr>
  </w:style>
  <w:style w:type="character" w:customStyle="1" w:styleId="1222Char">
    <w:name w:val="样式 样式 样式 样式 首行缩进:  1 字符 + 首行缩进:  2 字符2 + 首行缩进:  2 字符 + Char"/>
    <w:link w:val="1222"/>
    <w:qFormat/>
    <w:rsid w:val="004E2376"/>
    <w:rPr>
      <w:szCs w:val="24"/>
      <w:lang w:val="zh-CN"/>
    </w:rPr>
  </w:style>
  <w:style w:type="paragraph" w:customStyle="1" w:styleId="20073">
    <w:name w:val="2007 标题3"/>
    <w:next w:val="32"/>
    <w:uiPriority w:val="99"/>
    <w:qFormat/>
    <w:rsid w:val="004E2376"/>
    <w:pPr>
      <w:spacing w:before="100" w:beforeAutospacing="1" w:after="100" w:afterAutospacing="1"/>
    </w:pPr>
    <w:rPr>
      <w:rFonts w:ascii="仿宋_GB2312" w:eastAsia="仿宋_GB2312"/>
      <w:sz w:val="28"/>
    </w:rPr>
  </w:style>
  <w:style w:type="paragraph" w:customStyle="1" w:styleId="14ALTZChar">
    <w:name w:val="样式 正文缩进特点首行缩进正文不缩正文非缩进段1。标题4ALT+Z表正文四号正文（首行缩进两字） Char..."/>
    <w:basedOn w:val="ab"/>
    <w:uiPriority w:val="99"/>
    <w:qFormat/>
    <w:rsid w:val="004E2376"/>
    <w:pPr>
      <w:adjustRightInd w:val="0"/>
      <w:snapToGrid w:val="0"/>
      <w:spacing w:line="480" w:lineRule="atLeast"/>
      <w:ind w:firstLine="560"/>
    </w:pPr>
    <w:rPr>
      <w:rFonts w:ascii="宋体" w:hAnsi="宋体"/>
      <w:sz w:val="28"/>
      <w:szCs w:val="20"/>
    </w:rPr>
  </w:style>
  <w:style w:type="character" w:customStyle="1" w:styleId="style161">
    <w:name w:val="style161"/>
    <w:qFormat/>
    <w:rsid w:val="004E2376"/>
    <w:rPr>
      <w:sz w:val="21"/>
      <w:szCs w:val="21"/>
      <w:u w:val="none"/>
    </w:rPr>
  </w:style>
  <w:style w:type="character" w:customStyle="1" w:styleId="ca-141">
    <w:name w:val="ca-141"/>
    <w:qFormat/>
    <w:rsid w:val="004E2376"/>
    <w:rPr>
      <w:rFonts w:ascii="宋体" w:eastAsia="宋体" w:hAnsi="宋体" w:hint="eastAsia"/>
      <w:color w:val="FF0000"/>
      <w:sz w:val="24"/>
      <w:szCs w:val="24"/>
    </w:rPr>
  </w:style>
  <w:style w:type="character" w:customStyle="1" w:styleId="ca-361">
    <w:name w:val="ca-361"/>
    <w:qFormat/>
    <w:rsid w:val="004E2376"/>
    <w:rPr>
      <w:rFonts w:ascii="Times New Roman" w:hAnsi="Times New Roman" w:cs="Times New Roman" w:hint="default"/>
      <w:color w:val="FF0000"/>
      <w:sz w:val="24"/>
      <w:szCs w:val="24"/>
    </w:rPr>
  </w:style>
  <w:style w:type="character" w:customStyle="1" w:styleId="ca-121">
    <w:name w:val="ca-121"/>
    <w:qFormat/>
    <w:rsid w:val="004E2376"/>
    <w:rPr>
      <w:rFonts w:ascii="宋体" w:eastAsia="宋体" w:hAnsi="宋体" w:hint="eastAsia"/>
      <w:sz w:val="24"/>
      <w:szCs w:val="24"/>
    </w:rPr>
  </w:style>
  <w:style w:type="paragraph" w:customStyle="1" w:styleId="affffffffffffffffffffffffffffff6">
    <w:name w:val="表格文本 五号 居中 单倍行距"/>
    <w:basedOn w:val="a7"/>
    <w:uiPriority w:val="99"/>
    <w:qFormat/>
    <w:rsid w:val="004E2376"/>
    <w:pPr>
      <w:keepNext/>
      <w:framePr w:hSpace="180" w:wrap="around" w:vAnchor="text" w:hAnchor="margin" w:y="565"/>
      <w:adjustRightInd w:val="0"/>
      <w:snapToGrid w:val="0"/>
      <w:jc w:val="center"/>
    </w:pPr>
    <w:rPr>
      <w:kern w:val="0"/>
      <w:szCs w:val="21"/>
    </w:rPr>
  </w:style>
  <w:style w:type="paragraph" w:customStyle="1" w:styleId="affffffffffffffffffffffffffffff7">
    <w:name w:val="表格文本 小五 居中"/>
    <w:basedOn w:val="a7"/>
    <w:uiPriority w:val="99"/>
    <w:qFormat/>
    <w:rsid w:val="004E2376"/>
    <w:pPr>
      <w:adjustRightInd w:val="0"/>
      <w:snapToGrid w:val="0"/>
      <w:spacing w:line="360" w:lineRule="exact"/>
      <w:jc w:val="center"/>
    </w:pPr>
    <w:rPr>
      <w:rFonts w:cs="宋体"/>
      <w:spacing w:val="-16"/>
      <w:szCs w:val="21"/>
    </w:rPr>
  </w:style>
  <w:style w:type="paragraph" w:customStyle="1" w:styleId="085150">
    <w:name w:val="样式 首行缩进:  0.85 厘米 行距: 1.5 倍行距"/>
    <w:basedOn w:val="a7"/>
    <w:uiPriority w:val="99"/>
    <w:qFormat/>
    <w:rsid w:val="004E2376"/>
    <w:pPr>
      <w:spacing w:line="360" w:lineRule="auto"/>
      <w:ind w:firstLine="480"/>
    </w:pPr>
    <w:rPr>
      <w:rFonts w:eastAsia="楷体_GB2312"/>
      <w:sz w:val="24"/>
      <w:szCs w:val="20"/>
    </w:rPr>
  </w:style>
  <w:style w:type="character" w:customStyle="1" w:styleId="black021">
    <w:name w:val="black021"/>
    <w:qFormat/>
    <w:rsid w:val="004E2376"/>
    <w:rPr>
      <w:color w:val="000000"/>
      <w:spacing w:val="450"/>
      <w:sz w:val="18"/>
      <w:szCs w:val="18"/>
      <w:u w:val="none"/>
    </w:rPr>
  </w:style>
  <w:style w:type="paragraph" w:customStyle="1" w:styleId="Pa11">
    <w:name w:val="Pa11"/>
    <w:basedOn w:val="Default"/>
    <w:next w:val="Default"/>
    <w:uiPriority w:val="99"/>
    <w:qFormat/>
    <w:rsid w:val="004E2376"/>
    <w:pPr>
      <w:spacing w:line="221" w:lineRule="atLeast"/>
    </w:pPr>
    <w:rPr>
      <w:rFonts w:ascii="微软雅黑 碉！." w:eastAsia="微软雅黑 碉！." w:cs="Times New Roman"/>
      <w:color w:val="auto"/>
    </w:rPr>
  </w:style>
  <w:style w:type="paragraph" w:customStyle="1" w:styleId="Pa18">
    <w:name w:val="Pa18"/>
    <w:basedOn w:val="Default"/>
    <w:next w:val="Default"/>
    <w:uiPriority w:val="99"/>
    <w:qFormat/>
    <w:rsid w:val="004E2376"/>
    <w:pPr>
      <w:spacing w:line="221" w:lineRule="atLeast"/>
    </w:pPr>
    <w:rPr>
      <w:rFonts w:ascii="微软雅黑碉！." w:eastAsia="微软雅黑碉！." w:cs="Times New Roman"/>
      <w:color w:val="auto"/>
    </w:rPr>
  </w:style>
  <w:style w:type="character" w:customStyle="1" w:styleId="A60">
    <w:name w:val="A6"/>
    <w:qFormat/>
    <w:rsid w:val="004E2376"/>
    <w:rPr>
      <w:rFonts w:cs="微软雅黑碉！."/>
      <w:color w:val="000000"/>
      <w:sz w:val="22"/>
      <w:szCs w:val="22"/>
    </w:rPr>
  </w:style>
  <w:style w:type="paragraph" w:customStyle="1" w:styleId="Pa7">
    <w:name w:val="Pa7"/>
    <w:basedOn w:val="Default"/>
    <w:next w:val="Default"/>
    <w:qFormat/>
    <w:rsid w:val="004E2376"/>
    <w:pPr>
      <w:spacing w:line="221" w:lineRule="atLeast"/>
    </w:pPr>
    <w:rPr>
      <w:rFonts w:ascii="微软雅黑泅.." w:eastAsia="微软雅黑泅.." w:cs="Times New Roman"/>
      <w:color w:val="auto"/>
    </w:rPr>
  </w:style>
  <w:style w:type="character" w:customStyle="1" w:styleId="A80">
    <w:name w:val="A8"/>
    <w:qFormat/>
    <w:rsid w:val="004E2376"/>
    <w:rPr>
      <w:rFonts w:cs="微软雅黑"/>
      <w:color w:val="000000"/>
      <w:sz w:val="12"/>
      <w:szCs w:val="12"/>
    </w:rPr>
  </w:style>
  <w:style w:type="character" w:customStyle="1" w:styleId="A70">
    <w:name w:val="A7"/>
    <w:qFormat/>
    <w:rsid w:val="004E2376"/>
    <w:rPr>
      <w:rFonts w:ascii=".软雅黑" w:eastAsia=".软雅黑" w:cs=".软雅黑"/>
      <w:color w:val="000000"/>
    </w:rPr>
  </w:style>
  <w:style w:type="paragraph" w:customStyle="1" w:styleId="affffffffffffffffffffffffffffff8">
    <w:name w:val="正文文字一"/>
    <w:basedOn w:val="a7"/>
    <w:link w:val="Charffffff6"/>
    <w:qFormat/>
    <w:rsid w:val="004E2376"/>
    <w:pPr>
      <w:spacing w:line="360" w:lineRule="auto"/>
      <w:ind w:firstLineChars="200" w:firstLine="200"/>
    </w:pPr>
    <w:rPr>
      <w:sz w:val="28"/>
      <w:szCs w:val="28"/>
    </w:rPr>
  </w:style>
  <w:style w:type="character" w:customStyle="1" w:styleId="Charffffff6">
    <w:name w:val="正文文字一 Char"/>
    <w:link w:val="affffffffffffffffffffffffffffff8"/>
    <w:qFormat/>
    <w:rsid w:val="004E2376"/>
    <w:rPr>
      <w:kern w:val="2"/>
      <w:sz w:val="28"/>
      <w:szCs w:val="28"/>
    </w:rPr>
  </w:style>
  <w:style w:type="paragraph" w:customStyle="1" w:styleId="2ffffffd">
    <w:name w:val="封面文字2"/>
    <w:basedOn w:val="a7"/>
    <w:uiPriority w:val="99"/>
    <w:qFormat/>
    <w:rsid w:val="004E2376"/>
    <w:pPr>
      <w:spacing w:before="156" w:after="156" w:line="360" w:lineRule="auto"/>
      <w:jc w:val="center"/>
    </w:pPr>
    <w:rPr>
      <w:rFonts w:ascii="宋体" w:eastAsia="黑体" w:hAnsi="宋体"/>
      <w:color w:val="000000"/>
      <w:sz w:val="28"/>
    </w:rPr>
  </w:style>
  <w:style w:type="character" w:customStyle="1" w:styleId="key1">
    <w:name w:val="key1"/>
    <w:qFormat/>
    <w:rsid w:val="004E2376"/>
    <w:rPr>
      <w:b/>
      <w:bCs/>
      <w:color w:val="FF6600"/>
    </w:rPr>
  </w:style>
  <w:style w:type="paragraph" w:customStyle="1" w:styleId="78152">
    <w:name w:val="样式 (中文) 仿宋 四号 段前: 7.8 磅 行距: 1.5 倍行距 首行缩进:  2 字符"/>
    <w:basedOn w:val="a7"/>
    <w:uiPriority w:val="99"/>
    <w:qFormat/>
    <w:rsid w:val="004E2376"/>
    <w:pPr>
      <w:spacing w:line="360" w:lineRule="auto"/>
      <w:ind w:firstLineChars="200" w:firstLine="480"/>
    </w:pPr>
    <w:rPr>
      <w:rFonts w:hAnsi="宋体"/>
      <w:sz w:val="24"/>
    </w:rPr>
  </w:style>
  <w:style w:type="paragraph" w:customStyle="1" w:styleId="MFS">
    <w:name w:val="MFS表格文字"/>
    <w:basedOn w:val="af"/>
    <w:uiPriority w:val="99"/>
    <w:qFormat/>
    <w:rsid w:val="004E2376"/>
    <w:pPr>
      <w:widowControl w:val="0"/>
      <w:adjustRightInd w:val="0"/>
      <w:spacing w:before="0" w:after="0" w:line="300" w:lineRule="auto"/>
      <w:ind w:right="0"/>
    </w:pPr>
    <w:rPr>
      <w:rFonts w:eastAsia="楷体_GB2312"/>
      <w:kern w:val="2"/>
      <w:sz w:val="21"/>
      <w:szCs w:val="21"/>
    </w:rPr>
  </w:style>
  <w:style w:type="paragraph" w:customStyle="1" w:styleId="3ReHead3WSA033CharH3BHeadh3style33r2">
    <w:name w:val="样式 标题 3ReHead 3 WSA标题03标题 3 CharH3B Headh3style3二级节名3r...2"/>
    <w:basedOn w:val="32"/>
    <w:uiPriority w:val="99"/>
    <w:qFormat/>
    <w:rsid w:val="004E2376"/>
    <w:pPr>
      <w:spacing w:before="120" w:after="120" w:line="360" w:lineRule="auto"/>
    </w:pPr>
    <w:rPr>
      <w:rFonts w:eastAsia="黑体" w:cs="宋体"/>
      <w:b w:val="0"/>
      <w:sz w:val="24"/>
      <w:szCs w:val="20"/>
    </w:rPr>
  </w:style>
  <w:style w:type="paragraph" w:customStyle="1" w:styleId="T">
    <w:name w:val="T正文"/>
    <w:uiPriority w:val="99"/>
    <w:qFormat/>
    <w:rsid w:val="004E2376"/>
    <w:pPr>
      <w:widowControl w:val="0"/>
      <w:adjustRightInd w:val="0"/>
      <w:snapToGrid w:val="0"/>
      <w:spacing w:line="360" w:lineRule="auto"/>
      <w:ind w:firstLineChars="200" w:firstLine="200"/>
      <w:jc w:val="both"/>
    </w:pPr>
    <w:rPr>
      <w:sz w:val="24"/>
    </w:rPr>
  </w:style>
  <w:style w:type="character" w:customStyle="1" w:styleId="CharCharff6">
    <w:name w:val="表格正文 Char Char"/>
    <w:qFormat/>
    <w:rsid w:val="004E2376"/>
    <w:rPr>
      <w:rFonts w:eastAsia="宋体"/>
      <w:sz w:val="21"/>
      <w:lang w:val="en-US" w:eastAsia="zh-CN" w:bidi="ar-SA"/>
    </w:rPr>
  </w:style>
  <w:style w:type="paragraph" w:customStyle="1" w:styleId="reader-word-layerreader-word-s2-29">
    <w:name w:val="reader-word-layer reader-word-s2-29"/>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5">
    <w:name w:val="reader-word-layer reader-word-s2-35"/>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6">
    <w:name w:val="reader-word-layer reader-word-s2-36"/>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4reader-word-s2-32">
    <w:name w:val="reader-word-layer reader-word-s2-4 reader-word-s2-32"/>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3">
    <w:name w:val="reader-word-layer reader-word-s2-33"/>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8">
    <w:name w:val="reader-word-layer reader-word-s2-38"/>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4">
    <w:name w:val="reader-word-layer reader-word-s2-34"/>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1">
    <w:name w:val="reader-word-layer reader-word-s2-31"/>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7">
    <w:name w:val="reader-word-layer reader-word-s2-37"/>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39">
    <w:name w:val="reader-word-layer reader-word-s2-39"/>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40">
    <w:name w:val="reader-word-layer reader-word-s2-40"/>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2-41">
    <w:name w:val="reader-word-layer reader-word-s2-41"/>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11">
    <w:name w:val="reader-word-layer reader-word-s10-11"/>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13">
    <w:name w:val="reader-word-layer reader-word-s10-13"/>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3">
    <w:name w:val="reader-word-layer reader-word-s10-3"/>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14">
    <w:name w:val="reader-word-layer reader-word-s10-14"/>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15">
    <w:name w:val="reader-word-layer reader-word-s10-15"/>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16">
    <w:name w:val="reader-word-layer reader-word-s10-16"/>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0-5">
    <w:name w:val="reader-word-layer reader-word-s10-5"/>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6">
    <w:name w:val="reader-word-layer reader-word-s3-6"/>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11">
    <w:name w:val="reader-word-layer reader-word-s3-11"/>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2">
    <w:name w:val="reader-word-layer reader-word-s3-2"/>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0">
    <w:name w:val="reader-word-layer reader-word-s3-0"/>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8">
    <w:name w:val="reader-word-layer reader-word-s3-8"/>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7">
    <w:name w:val="reader-word-layer reader-word-s3-7"/>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3-7reader-word-s3-13">
    <w:name w:val="reader-word-layer reader-word-s3-7 reader-word-s3-13"/>
    <w:basedOn w:val="a7"/>
    <w:uiPriority w:val="99"/>
    <w:qFormat/>
    <w:rsid w:val="004E2376"/>
    <w:pPr>
      <w:widowControl/>
      <w:spacing w:before="100" w:beforeAutospacing="1" w:after="100" w:afterAutospacing="1"/>
      <w:jc w:val="left"/>
    </w:pPr>
    <w:rPr>
      <w:rFonts w:ascii="宋体" w:hAnsi="宋体" w:cs="宋体"/>
      <w:kern w:val="0"/>
      <w:sz w:val="24"/>
    </w:rPr>
  </w:style>
  <w:style w:type="character" w:customStyle="1" w:styleId="description">
    <w:name w:val="description"/>
    <w:qFormat/>
    <w:rsid w:val="004E2376"/>
  </w:style>
  <w:style w:type="paragraph" w:customStyle="1" w:styleId="reader-word-layerreader-word-s15-3">
    <w:name w:val="reader-word-layer reader-word-s15-3"/>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18">
    <w:name w:val="reader-word-layer reader-word-s15-18"/>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5">
    <w:name w:val="reader-word-layer reader-word-s15-5"/>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17">
    <w:name w:val="reader-word-layer reader-word-s15-17"/>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19">
    <w:name w:val="reader-word-layer reader-word-s15-19"/>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16">
    <w:name w:val="reader-word-layer reader-word-s15-16"/>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5-8">
    <w:name w:val="reader-word-layer reader-word-s15-8"/>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7"/>
    <w:uiPriority w:val="99"/>
    <w:qFormat/>
    <w:rsid w:val="004E2376"/>
    <w:pPr>
      <w:widowControl/>
      <w:spacing w:before="100" w:beforeAutospacing="1" w:after="100" w:afterAutospacing="1"/>
      <w:jc w:val="left"/>
    </w:pPr>
    <w:rPr>
      <w:rFonts w:ascii="宋体" w:hAnsi="宋体" w:cs="宋体"/>
      <w:kern w:val="0"/>
      <w:sz w:val="24"/>
    </w:rPr>
  </w:style>
  <w:style w:type="character" w:customStyle="1" w:styleId="4Char6">
    <w:name w:val="4标题 Char"/>
    <w:link w:val="4ff0"/>
    <w:qFormat/>
    <w:locked/>
    <w:rsid w:val="004E2376"/>
    <w:rPr>
      <w:b/>
      <w:bCs/>
      <w:sz w:val="24"/>
      <w:szCs w:val="24"/>
    </w:rPr>
  </w:style>
  <w:style w:type="paragraph" w:customStyle="1" w:styleId="4ff0">
    <w:name w:val="4标题"/>
    <w:basedOn w:val="40"/>
    <w:link w:val="4Char6"/>
    <w:qFormat/>
    <w:rsid w:val="004E2376"/>
    <w:pPr>
      <w:spacing w:before="0" w:after="0" w:line="360" w:lineRule="auto"/>
    </w:pPr>
    <w:rPr>
      <w:rFonts w:ascii="Times New Roman" w:eastAsia="宋体" w:hAnsi="Times New Roman"/>
      <w:kern w:val="0"/>
      <w:sz w:val="24"/>
      <w:szCs w:val="24"/>
    </w:rPr>
  </w:style>
  <w:style w:type="character" w:customStyle="1" w:styleId="1ffffffb">
    <w:name w:val="注释标题 字符1"/>
    <w:qFormat/>
    <w:rsid w:val="004E2376"/>
    <w:rPr>
      <w:rFonts w:eastAsia="黑体"/>
      <w:sz w:val="24"/>
      <w:szCs w:val="24"/>
    </w:rPr>
  </w:style>
  <w:style w:type="character" w:customStyle="1" w:styleId="tubiaoneirongChar">
    <w:name w:val="tubiaoneirong Char"/>
    <w:link w:val="tubiaoneirong"/>
    <w:qFormat/>
    <w:rsid w:val="004E2376"/>
    <w:rPr>
      <w:color w:val="000000"/>
      <w:sz w:val="21"/>
      <w:szCs w:val="22"/>
    </w:rPr>
  </w:style>
  <w:style w:type="paragraph" w:customStyle="1" w:styleId="tubiaoneirong">
    <w:name w:val="tubiaoneirong"/>
    <w:basedOn w:val="a7"/>
    <w:link w:val="tubiaoneirongChar"/>
    <w:qFormat/>
    <w:rsid w:val="004E2376"/>
    <w:pPr>
      <w:widowControl/>
      <w:jc w:val="center"/>
    </w:pPr>
    <w:rPr>
      <w:color w:val="000000"/>
      <w:kern w:val="0"/>
      <w:szCs w:val="22"/>
    </w:rPr>
  </w:style>
  <w:style w:type="character" w:customStyle="1" w:styleId="affffffffffffffffffffffffffffff9">
    <w:name w:val="正文首行缩进 字符"/>
    <w:qFormat/>
    <w:rsid w:val="004E2376"/>
    <w:rPr>
      <w:rFonts w:ascii="Times New Roman" w:hAnsi="Times New Roman"/>
      <w:kern w:val="2"/>
      <w:sz w:val="24"/>
      <w:szCs w:val="22"/>
    </w:rPr>
  </w:style>
  <w:style w:type="character" w:customStyle="1" w:styleId="1ffffffc">
    <w:name w:val="文档结构图 字符1"/>
    <w:qFormat/>
    <w:rsid w:val="004E2376"/>
    <w:rPr>
      <w:rFonts w:ascii="宋体"/>
      <w:kern w:val="2"/>
      <w:sz w:val="18"/>
      <w:szCs w:val="18"/>
    </w:rPr>
  </w:style>
  <w:style w:type="character" w:customStyle="1" w:styleId="00Char0">
    <w:name w:val="00正文 Char"/>
    <w:link w:val="002"/>
    <w:qFormat/>
    <w:rsid w:val="004E2376"/>
    <w:rPr>
      <w:color w:val="0000FF"/>
      <w:kern w:val="2"/>
      <w:sz w:val="24"/>
      <w:szCs w:val="24"/>
    </w:rPr>
  </w:style>
  <w:style w:type="paragraph" w:customStyle="1" w:styleId="002">
    <w:name w:val="00正文"/>
    <w:basedOn w:val="a7"/>
    <w:link w:val="00Char0"/>
    <w:qFormat/>
    <w:rsid w:val="004E2376"/>
    <w:pPr>
      <w:adjustRightInd w:val="0"/>
      <w:snapToGrid w:val="0"/>
      <w:spacing w:line="360" w:lineRule="auto"/>
      <w:ind w:firstLineChars="200" w:firstLine="200"/>
    </w:pPr>
    <w:rPr>
      <w:color w:val="0000FF"/>
      <w:sz w:val="24"/>
    </w:rPr>
  </w:style>
  <w:style w:type="character" w:customStyle="1" w:styleId="3fff6">
    <w:name w:val="3级标题 字符"/>
    <w:qFormat/>
    <w:rsid w:val="004E2376"/>
    <w:rPr>
      <w:rFonts w:ascii="Times New Roman" w:eastAsia="黑体" w:hAnsi="Times New Roman"/>
      <w:bCs/>
      <w:color w:val="000000"/>
      <w:kern w:val="2"/>
      <w:sz w:val="24"/>
      <w:szCs w:val="32"/>
    </w:rPr>
  </w:style>
  <w:style w:type="character" w:customStyle="1" w:styleId="4ff1">
    <w:name w:val="4级标题 字符"/>
    <w:qFormat/>
    <w:rsid w:val="004E2376"/>
    <w:rPr>
      <w:rFonts w:ascii="Times New Roman" w:eastAsia="黑体" w:hAnsi="Times New Roman"/>
      <w:kern w:val="2"/>
      <w:sz w:val="24"/>
      <w:szCs w:val="22"/>
    </w:rPr>
  </w:style>
  <w:style w:type="character" w:customStyle="1" w:styleId="-Char">
    <w:name w:val="正文首行缩进-修改 Char"/>
    <w:link w:val="-6"/>
    <w:qFormat/>
    <w:rsid w:val="004E2376"/>
    <w:rPr>
      <w:sz w:val="24"/>
      <w:szCs w:val="24"/>
    </w:rPr>
  </w:style>
  <w:style w:type="paragraph" w:customStyle="1" w:styleId="-6">
    <w:name w:val="正文首行缩进-修改"/>
    <w:basedOn w:val="a7"/>
    <w:link w:val="-Char"/>
    <w:qFormat/>
    <w:rsid w:val="004E2376"/>
    <w:pPr>
      <w:spacing w:line="360" w:lineRule="auto"/>
      <w:ind w:firstLineChars="200" w:firstLine="480"/>
    </w:pPr>
    <w:rPr>
      <w:kern w:val="0"/>
      <w:sz w:val="24"/>
    </w:rPr>
  </w:style>
  <w:style w:type="character" w:customStyle="1" w:styleId="0Char0">
    <w:name w:val="0 正文 Char"/>
    <w:link w:val="0c"/>
    <w:qFormat/>
    <w:rsid w:val="004E2376"/>
    <w:rPr>
      <w:sz w:val="24"/>
      <w:szCs w:val="24"/>
    </w:rPr>
  </w:style>
  <w:style w:type="paragraph" w:customStyle="1" w:styleId="0c">
    <w:name w:val="0 正文"/>
    <w:basedOn w:val="a7"/>
    <w:link w:val="0Char0"/>
    <w:qFormat/>
    <w:rsid w:val="004E2376"/>
    <w:pPr>
      <w:spacing w:line="360" w:lineRule="auto"/>
      <w:ind w:firstLineChars="200" w:firstLine="480"/>
    </w:pPr>
    <w:rPr>
      <w:kern w:val="0"/>
      <w:sz w:val="24"/>
    </w:rPr>
  </w:style>
  <w:style w:type="character" w:customStyle="1" w:styleId="1ffffffd">
    <w:name w:val="标题 字符1"/>
    <w:uiPriority w:val="99"/>
    <w:qFormat/>
    <w:rsid w:val="004E2376"/>
    <w:rPr>
      <w:rFonts w:ascii="等线 Light" w:hAnsi="等线 Light" w:cs="Times New Roman"/>
      <w:b/>
      <w:bCs/>
      <w:kern w:val="2"/>
      <w:sz w:val="32"/>
      <w:szCs w:val="32"/>
    </w:rPr>
  </w:style>
  <w:style w:type="character" w:customStyle="1" w:styleId="affffffffffffffffffffffffffffffa">
    <w:name w:val="正文格式 字符"/>
    <w:qFormat/>
    <w:rsid w:val="004E2376"/>
    <w:rPr>
      <w:rFonts w:ascii="Times New Roman" w:hAnsi="Times New Roman"/>
      <w:kern w:val="2"/>
      <w:sz w:val="24"/>
      <w:szCs w:val="24"/>
    </w:rPr>
  </w:style>
  <w:style w:type="paragraph" w:customStyle="1" w:styleId="1ffffffe">
    <w:name w:val="普通(网站)1"/>
    <w:basedOn w:val="a7"/>
    <w:uiPriority w:val="99"/>
    <w:qFormat/>
    <w:rsid w:val="004E2376"/>
    <w:pPr>
      <w:widowControl/>
      <w:spacing w:before="100" w:beforeAutospacing="1" w:after="100" w:afterAutospacing="1"/>
      <w:jc w:val="left"/>
    </w:pPr>
    <w:rPr>
      <w:rFonts w:ascii="宋体" w:hAnsi="宋体" w:cs="Calibri"/>
      <w:sz w:val="24"/>
      <w:szCs w:val="20"/>
    </w:rPr>
  </w:style>
  <w:style w:type="paragraph" w:customStyle="1" w:styleId="msonormal1">
    <w:name w:val="msonormal"/>
    <w:basedOn w:val="a7"/>
    <w:uiPriority w:val="99"/>
    <w:qFormat/>
    <w:rsid w:val="004E2376"/>
    <w:pPr>
      <w:widowControl/>
      <w:spacing w:before="100" w:beforeAutospacing="1" w:after="100" w:afterAutospacing="1"/>
      <w:jc w:val="left"/>
    </w:pPr>
    <w:rPr>
      <w:rFonts w:ascii="宋体" w:hAnsi="宋体" w:cs="宋体"/>
      <w:kern w:val="0"/>
      <w:sz w:val="24"/>
    </w:rPr>
  </w:style>
  <w:style w:type="paragraph" w:customStyle="1" w:styleId="Style3171">
    <w:name w:val="_Style 3171"/>
    <w:basedOn w:val="a7"/>
    <w:uiPriority w:val="99"/>
    <w:qFormat/>
    <w:rsid w:val="004E2376"/>
  </w:style>
  <w:style w:type="paragraph" w:customStyle="1" w:styleId="affffffffffffffffffffffffffffffb">
    <w:name w:val="表头格式"/>
    <w:basedOn w:val="a7"/>
    <w:qFormat/>
    <w:rsid w:val="004E2376"/>
    <w:pPr>
      <w:jc w:val="center"/>
    </w:pPr>
    <w:rPr>
      <w:b/>
      <w:sz w:val="24"/>
    </w:rPr>
  </w:style>
  <w:style w:type="character" w:customStyle="1" w:styleId="2ffffffe">
    <w:name w:val="正文首行缩进 2 字符"/>
    <w:uiPriority w:val="99"/>
    <w:qFormat/>
    <w:rsid w:val="004E2376"/>
  </w:style>
  <w:style w:type="paragraph" w:customStyle="1" w:styleId="affffffffffffffffffffffffffffffc">
    <w:name w:val="图表内容"/>
    <w:basedOn w:val="a7"/>
    <w:link w:val="Charffffff7"/>
    <w:qFormat/>
    <w:rsid w:val="004E2376"/>
    <w:pPr>
      <w:spacing w:line="300" w:lineRule="exact"/>
      <w:jc w:val="center"/>
    </w:pPr>
    <w:rPr>
      <w:rFonts w:ascii="仿宋_GB2312" w:eastAsia="仿宋_GB2312" w:hAnsi="仿宋_GB2312"/>
      <w:szCs w:val="18"/>
    </w:rPr>
  </w:style>
  <w:style w:type="character" w:customStyle="1" w:styleId="af2">
    <w:name w:val="文本块 字符"/>
    <w:link w:val="af1"/>
    <w:qFormat/>
    <w:locked/>
    <w:rsid w:val="004E2376"/>
    <w:rPr>
      <w:rFonts w:ascii="宋体" w:hAnsi="宋体" w:cs="宋体"/>
      <w:sz w:val="22"/>
      <w:szCs w:val="22"/>
      <w:lang w:eastAsia="en-US"/>
    </w:rPr>
  </w:style>
  <w:style w:type="character" w:customStyle="1" w:styleId="CharChar582">
    <w:name w:val="Char Char582"/>
    <w:qFormat/>
    <w:rsid w:val="004E2376"/>
    <w:rPr>
      <w:rFonts w:ascii="宋体" w:eastAsia="宋体" w:hAnsi="宋体" w:hint="eastAsia"/>
      <w:kern w:val="2"/>
      <w:sz w:val="21"/>
      <w:lang w:val="en-US" w:eastAsia="zh-CN" w:bidi="ar-SA"/>
    </w:rPr>
  </w:style>
  <w:style w:type="character" w:customStyle="1" w:styleId="CharChar782">
    <w:name w:val="Char Char782"/>
    <w:qFormat/>
    <w:rsid w:val="004E2376"/>
    <w:rPr>
      <w:kern w:val="2"/>
      <w:sz w:val="21"/>
      <w:szCs w:val="24"/>
      <w:lang w:bidi="ar-SA"/>
    </w:rPr>
  </w:style>
  <w:style w:type="character" w:customStyle="1" w:styleId="CharChar538">
    <w:name w:val="Char Char538"/>
    <w:semiHidden/>
    <w:qFormat/>
    <w:rsid w:val="004E2376"/>
    <w:rPr>
      <w:rFonts w:ascii="宋体" w:eastAsia="宋体" w:hAnsi="宋体" w:hint="eastAsia"/>
      <w:kern w:val="2"/>
      <w:sz w:val="18"/>
      <w:szCs w:val="18"/>
      <w:lang w:val="en-US" w:eastAsia="zh-CN" w:bidi="ar-SA"/>
    </w:rPr>
  </w:style>
  <w:style w:type="character" w:customStyle="1" w:styleId="CharChar712">
    <w:name w:val="Char Char712"/>
    <w:qFormat/>
    <w:rsid w:val="004E2376"/>
    <w:rPr>
      <w:rFonts w:ascii="Arial" w:hAnsi="Arial" w:cs="Arial" w:hint="default"/>
      <w:sz w:val="28"/>
      <w:szCs w:val="24"/>
      <w:lang w:bidi="ar-SA"/>
    </w:rPr>
  </w:style>
  <w:style w:type="character" w:customStyle="1" w:styleId="Char3d">
    <w:name w:val="批注文字 Char3"/>
    <w:semiHidden/>
    <w:qFormat/>
    <w:rsid w:val="004E2376"/>
    <w:rPr>
      <w:rFonts w:ascii="Courier New" w:eastAsia="仿宋体" w:hAnsi="Courier New" w:cs="Courier New"/>
      <w:szCs w:val="24"/>
    </w:rPr>
  </w:style>
  <w:style w:type="character" w:customStyle="1" w:styleId="CharChar815">
    <w:name w:val="Char Char815"/>
    <w:qFormat/>
    <w:rsid w:val="004E2376"/>
    <w:rPr>
      <w:rFonts w:ascii="”“Times New Roman”“" w:eastAsia="华文中宋" w:hAnsi="”“Times New Roman”“"/>
      <w:sz w:val="24"/>
      <w:szCs w:val="24"/>
      <w:lang w:val="en-US" w:eastAsia="zh-CN" w:bidi="ar-SA"/>
    </w:rPr>
  </w:style>
  <w:style w:type="character" w:customStyle="1" w:styleId="CharChar475">
    <w:name w:val="Char Char475"/>
    <w:qFormat/>
    <w:rsid w:val="004E2376"/>
    <w:rPr>
      <w:rFonts w:ascii="宋体" w:eastAsia="宋体" w:hAnsi="宋体" w:cs="宋体" w:hint="eastAsia"/>
      <w:sz w:val="24"/>
      <w:szCs w:val="24"/>
      <w:lang w:val="en-US" w:eastAsia="zh-CN" w:bidi="ar-SA"/>
    </w:rPr>
  </w:style>
  <w:style w:type="character" w:customStyle="1" w:styleId="1fffffff">
    <w:name w:val="结束语 字符1"/>
    <w:uiPriority w:val="99"/>
    <w:semiHidden/>
    <w:qFormat/>
    <w:rsid w:val="004E2376"/>
    <w:rPr>
      <w:rFonts w:ascii="Calibri" w:eastAsia="宋体" w:hAnsi="Calibri" w:cs="Times New Roman"/>
      <w:kern w:val="2"/>
      <w:sz w:val="21"/>
      <w:szCs w:val="21"/>
    </w:rPr>
  </w:style>
  <w:style w:type="character" w:customStyle="1" w:styleId="CharChar644">
    <w:name w:val="Char Char644"/>
    <w:semiHidden/>
    <w:qFormat/>
    <w:rsid w:val="004E2376"/>
    <w:rPr>
      <w:rFonts w:ascii="Cambria" w:eastAsia="宋体" w:hAnsi="Cambria" w:hint="default"/>
      <w:i/>
      <w:iCs/>
      <w:sz w:val="22"/>
      <w:szCs w:val="22"/>
      <w:lang w:val="en-US" w:eastAsia="zh-CN" w:bidi="ar-SA"/>
    </w:rPr>
  </w:style>
  <w:style w:type="character" w:customStyle="1" w:styleId="1fffffff0">
    <w:name w:val="副标题 字符1"/>
    <w:uiPriority w:val="11"/>
    <w:qFormat/>
    <w:rsid w:val="004E2376"/>
    <w:rPr>
      <w:rFonts w:ascii="Calibri" w:eastAsia="宋体" w:hAnsi="Calibri" w:cs="Times New Roman"/>
      <w:b/>
      <w:bCs/>
      <w:kern w:val="28"/>
      <w:sz w:val="32"/>
      <w:szCs w:val="32"/>
    </w:rPr>
  </w:style>
  <w:style w:type="character" w:customStyle="1" w:styleId="CharChar585">
    <w:name w:val="Char Char585"/>
    <w:semiHidden/>
    <w:qFormat/>
    <w:rsid w:val="004E2376"/>
    <w:rPr>
      <w:rFonts w:ascii="宋体" w:eastAsia="宋体" w:hAnsi="宋体" w:hint="eastAsia"/>
      <w:kern w:val="2"/>
      <w:sz w:val="21"/>
      <w:lang w:val="en-US" w:eastAsia="zh-CN" w:bidi="ar-SA"/>
    </w:rPr>
  </w:style>
  <w:style w:type="character" w:customStyle="1" w:styleId="CharChar715">
    <w:name w:val="Char Char715"/>
    <w:semiHidden/>
    <w:qFormat/>
    <w:rsid w:val="004E2376"/>
    <w:rPr>
      <w:rFonts w:ascii="Arial" w:hAnsi="Arial" w:cs="Arial" w:hint="default"/>
      <w:sz w:val="28"/>
      <w:szCs w:val="24"/>
      <w:lang w:bidi="ar-SA"/>
    </w:rPr>
  </w:style>
  <w:style w:type="character" w:customStyle="1" w:styleId="CharChar636">
    <w:name w:val="Char Char636"/>
    <w:semiHidden/>
    <w:qFormat/>
    <w:rsid w:val="004E2376"/>
    <w:rPr>
      <w:rFonts w:ascii="Cambria" w:eastAsia="宋体" w:hAnsi="Cambria" w:hint="default"/>
      <w:lang w:val="en-US" w:eastAsia="zh-CN" w:bidi="ar-SA"/>
    </w:rPr>
  </w:style>
  <w:style w:type="character" w:customStyle="1" w:styleId="CharChar1135">
    <w:name w:val="Char Char1135"/>
    <w:semiHidden/>
    <w:qFormat/>
    <w:rsid w:val="004E2376"/>
    <w:rPr>
      <w:rFonts w:ascii="宋体" w:eastAsia="宋体" w:hAnsi="宋体" w:hint="eastAsia"/>
      <w:b/>
      <w:kern w:val="2"/>
      <w:sz w:val="32"/>
      <w:lang w:val="en-US" w:eastAsia="zh-CN" w:bidi="ar-SA"/>
    </w:rPr>
  </w:style>
  <w:style w:type="character" w:customStyle="1" w:styleId="3Char40">
    <w:name w:val="正文文本 3 Char4"/>
    <w:semiHidden/>
    <w:qFormat/>
    <w:locked/>
    <w:rsid w:val="004E2376"/>
    <w:rPr>
      <w:rFonts w:ascii="Cambria" w:eastAsia="Cambria" w:hAnsi="仿宋体"/>
      <w:sz w:val="24"/>
    </w:rPr>
  </w:style>
  <w:style w:type="character" w:customStyle="1" w:styleId="CharChar1018">
    <w:name w:val="Char Char1018"/>
    <w:semiHidden/>
    <w:qFormat/>
    <w:rsid w:val="004E2376"/>
    <w:rPr>
      <w:rFonts w:ascii="Cambria" w:eastAsia="宋体" w:hAnsi="Cambria" w:hint="default"/>
      <w:b/>
      <w:sz w:val="32"/>
      <w:lang w:val="en-US" w:eastAsia="zh-CN" w:bidi="ar-SA"/>
    </w:rPr>
  </w:style>
  <w:style w:type="character" w:customStyle="1" w:styleId="Charffff0">
    <w:name w:val="公式 Char"/>
    <w:link w:val="afffffffffffffffffffff5"/>
    <w:qFormat/>
    <w:locked/>
    <w:rsid w:val="004E2376"/>
    <w:rPr>
      <w:rFonts w:ascii="宋体" w:hAnsi="宋体"/>
      <w:kern w:val="2"/>
      <w:sz w:val="24"/>
      <w:szCs w:val="24"/>
    </w:rPr>
  </w:style>
  <w:style w:type="character" w:customStyle="1" w:styleId="CharChar854">
    <w:name w:val="Char Char854"/>
    <w:semiHidden/>
    <w:qFormat/>
    <w:rsid w:val="004E2376"/>
    <w:rPr>
      <w:rFonts w:ascii="宋体" w:eastAsia="宋体" w:hAnsi="宋体" w:hint="eastAsia"/>
      <w:sz w:val="24"/>
      <w:lang w:val="en-US" w:eastAsia="zh-CN" w:bidi="ar-SA"/>
    </w:rPr>
  </w:style>
  <w:style w:type="character" w:customStyle="1" w:styleId="CharChar526">
    <w:name w:val="Char Char526"/>
    <w:qFormat/>
    <w:rsid w:val="004E2376"/>
    <w:rPr>
      <w:rFonts w:ascii="Courier New" w:hAnsi="Courier New"/>
      <w:kern w:val="2"/>
      <w:sz w:val="18"/>
      <w:szCs w:val="18"/>
    </w:rPr>
  </w:style>
  <w:style w:type="character" w:customStyle="1" w:styleId="CharChar265">
    <w:name w:val="Char Char265"/>
    <w:qFormat/>
    <w:rsid w:val="004E2376"/>
    <w:rPr>
      <w:rFonts w:ascii="仿宋体" w:eastAsia="仿宋体" w:hAnsi="仿宋体" w:cs="仿宋体"/>
      <w:sz w:val="24"/>
      <w:szCs w:val="24"/>
      <w:lang w:val="en-US" w:eastAsia="zh-CN" w:bidi="ar-SA"/>
    </w:rPr>
  </w:style>
  <w:style w:type="character" w:customStyle="1" w:styleId="CharChar377">
    <w:name w:val="Char Char377"/>
    <w:semiHidden/>
    <w:qFormat/>
    <w:rsid w:val="004E2376"/>
    <w:rPr>
      <w:rFonts w:ascii="Calibri" w:eastAsia="宋体" w:hAnsi="Calibri" w:cs="Calibri" w:hint="default"/>
      <w:kern w:val="2"/>
      <w:sz w:val="18"/>
      <w:szCs w:val="18"/>
      <w:lang w:val="en-US" w:eastAsia="zh-CN" w:bidi="ar-SA"/>
    </w:rPr>
  </w:style>
  <w:style w:type="character" w:customStyle="1" w:styleId="CharChar1113">
    <w:name w:val="Char Char1113"/>
    <w:qFormat/>
    <w:rsid w:val="004E2376"/>
    <w:rPr>
      <w:rFonts w:ascii="仿宋体" w:eastAsia="仿宋体" w:hAnsi="仿宋体"/>
      <w:b/>
      <w:kern w:val="2"/>
      <w:sz w:val="28"/>
      <w:lang w:val="en-US" w:eastAsia="zh-CN" w:bidi="ar-SA"/>
    </w:rPr>
  </w:style>
  <w:style w:type="character" w:customStyle="1" w:styleId="CharChar952">
    <w:name w:val="Char Char952"/>
    <w:qFormat/>
    <w:rsid w:val="004E2376"/>
    <w:rPr>
      <w:rFonts w:eastAsia="仿宋体"/>
      <w:kern w:val="2"/>
      <w:sz w:val="21"/>
      <w:lang w:val="en-US" w:eastAsia="zh-CN" w:bidi="ar-SA"/>
    </w:rPr>
  </w:style>
  <w:style w:type="character" w:customStyle="1" w:styleId="CharChar1032">
    <w:name w:val="Char Char1032"/>
    <w:qFormat/>
    <w:rsid w:val="004E2376"/>
    <w:rPr>
      <w:rFonts w:ascii="仿宋_GB2312" w:eastAsia="仿宋_GB2312" w:hint="eastAsia"/>
      <w:kern w:val="2"/>
      <w:sz w:val="24"/>
      <w:lang w:val="en-US" w:eastAsia="zh-CN" w:bidi="ar-SA"/>
    </w:rPr>
  </w:style>
  <w:style w:type="character" w:customStyle="1" w:styleId="Char47">
    <w:name w:val="脚注文本 Char4"/>
    <w:semiHidden/>
    <w:qFormat/>
    <w:locked/>
    <w:rsid w:val="004E2376"/>
    <w:rPr>
      <w:rFonts w:eastAsia="华文中宋"/>
      <w:sz w:val="24"/>
      <w:szCs w:val="24"/>
    </w:rPr>
  </w:style>
  <w:style w:type="character" w:customStyle="1" w:styleId="CharChar365">
    <w:name w:val="Char Char365"/>
    <w:qFormat/>
    <w:rsid w:val="004E2376"/>
    <w:rPr>
      <w:rFonts w:ascii="Calibri" w:eastAsia="宋体" w:hAnsi="Calibri" w:cs="Calibri" w:hint="default"/>
      <w:kern w:val="2"/>
      <w:sz w:val="24"/>
      <w:szCs w:val="22"/>
      <w:lang w:val="en-US" w:eastAsia="zh-CN" w:bidi="ar-SA"/>
    </w:rPr>
  </w:style>
  <w:style w:type="character" w:customStyle="1" w:styleId="2Char30">
    <w:name w:val="正文文本缩进 2 Char3"/>
    <w:uiPriority w:val="99"/>
    <w:semiHidden/>
    <w:qFormat/>
    <w:rsid w:val="004E2376"/>
    <w:rPr>
      <w:rFonts w:ascii="Courier New" w:eastAsia="仿宋体" w:hAnsi="Courier New" w:cs="Courier New"/>
      <w:szCs w:val="24"/>
    </w:rPr>
  </w:style>
  <w:style w:type="character" w:customStyle="1" w:styleId="CharChar247">
    <w:name w:val="Char Char247"/>
    <w:qFormat/>
    <w:rsid w:val="004E2376"/>
    <w:rPr>
      <w:rFonts w:ascii="宋体" w:eastAsia="宋体" w:hAnsi="宋体" w:hint="eastAsia"/>
      <w:kern w:val="2"/>
      <w:sz w:val="18"/>
      <w:lang w:val="en-US" w:eastAsia="zh-CN" w:bidi="ar-SA"/>
    </w:rPr>
  </w:style>
  <w:style w:type="character" w:customStyle="1" w:styleId="CharChar413">
    <w:name w:val="Char Char413"/>
    <w:semiHidden/>
    <w:qFormat/>
    <w:rsid w:val="004E2376"/>
    <w:rPr>
      <w:rFonts w:ascii="仿宋体" w:eastAsia="仿宋体" w:hAnsi="汉鼎简书宋" w:cs="汉鼎简书宋"/>
      <w:kern w:val="2"/>
      <w:sz w:val="18"/>
      <w:szCs w:val="18"/>
      <w:lang w:val="en-US" w:eastAsia="zh-CN" w:bidi="ar-SA"/>
    </w:rPr>
  </w:style>
  <w:style w:type="character" w:customStyle="1" w:styleId="CharChar516">
    <w:name w:val="Char Char516"/>
    <w:qFormat/>
    <w:rsid w:val="004E2376"/>
    <w:rPr>
      <w:lang w:val="en-US" w:eastAsia="zh-CN" w:bidi="ar-SA"/>
    </w:rPr>
  </w:style>
  <w:style w:type="character" w:customStyle="1" w:styleId="CharChar298">
    <w:name w:val="Char Char298"/>
    <w:semiHidden/>
    <w:qFormat/>
    <w:rsid w:val="004E2376"/>
    <w:rPr>
      <w:rFonts w:eastAsia="仿宋体"/>
      <w:kern w:val="2"/>
      <w:sz w:val="21"/>
      <w:szCs w:val="24"/>
      <w:lang w:val="en-US" w:eastAsia="zh-CN" w:bidi="ar-SA"/>
    </w:rPr>
  </w:style>
  <w:style w:type="character" w:customStyle="1" w:styleId="CharChar862">
    <w:name w:val="Char Char862"/>
    <w:qFormat/>
    <w:rsid w:val="004E2376"/>
    <w:rPr>
      <w:rFonts w:eastAsia="仿宋体"/>
      <w:b/>
      <w:bCs/>
      <w:kern w:val="2"/>
      <w:sz w:val="32"/>
      <w:szCs w:val="32"/>
      <w:lang w:val="en-US" w:eastAsia="zh-CN" w:bidi="ar-SA"/>
    </w:rPr>
  </w:style>
  <w:style w:type="character" w:customStyle="1" w:styleId="CharChar536">
    <w:name w:val="Char Char536"/>
    <w:qFormat/>
    <w:rsid w:val="004E2376"/>
    <w:rPr>
      <w:rFonts w:eastAsia="仿宋体"/>
      <w:kern w:val="2"/>
      <w:sz w:val="18"/>
      <w:szCs w:val="18"/>
      <w:lang w:val="en-US" w:eastAsia="zh-CN" w:bidi="ar-SA"/>
    </w:rPr>
  </w:style>
  <w:style w:type="character" w:customStyle="1" w:styleId="CharChar801">
    <w:name w:val="Char Char801"/>
    <w:qFormat/>
    <w:rsid w:val="004E2376"/>
    <w:rPr>
      <w:rFonts w:ascii="Arial" w:eastAsia="黑体" w:hAnsi="Arial" w:cs="Arial" w:hint="default"/>
      <w:sz w:val="21"/>
      <w:szCs w:val="21"/>
      <w:lang w:val="en-US" w:eastAsia="zh-CN" w:bidi="ar-SA"/>
    </w:rPr>
  </w:style>
  <w:style w:type="character" w:customStyle="1" w:styleId="CharChar257">
    <w:name w:val="Char Char257"/>
    <w:qFormat/>
    <w:rsid w:val="004E2376"/>
    <w:rPr>
      <w:rFonts w:ascii="Courier New" w:eastAsia="宋体" w:hAnsi="Courier New" w:cs="Courier New" w:hint="default"/>
      <w:sz w:val="20"/>
      <w:szCs w:val="20"/>
    </w:rPr>
  </w:style>
  <w:style w:type="character" w:customStyle="1" w:styleId="CharChar297">
    <w:name w:val="Char Char297"/>
    <w:semiHidden/>
    <w:qFormat/>
    <w:rsid w:val="004E2376"/>
    <w:rPr>
      <w:rFonts w:ascii="宋体" w:eastAsia="宋体" w:hAnsi="宋体" w:hint="eastAsia"/>
      <w:kern w:val="2"/>
      <w:sz w:val="21"/>
      <w:szCs w:val="24"/>
      <w:lang w:val="en-US" w:eastAsia="zh-CN" w:bidi="ar-SA"/>
    </w:rPr>
  </w:style>
  <w:style w:type="character" w:customStyle="1" w:styleId="CharChar405">
    <w:name w:val="Char Char405"/>
    <w:semiHidden/>
    <w:qFormat/>
    <w:rsid w:val="004E2376"/>
    <w:rPr>
      <w:rFonts w:ascii="Times New Roman" w:eastAsia="宋体" w:hAnsi="Times New Roman" w:cs="Times New Roman" w:hint="default"/>
      <w:szCs w:val="24"/>
      <w:shd w:val="clear" w:color="auto" w:fill="000080"/>
    </w:rPr>
  </w:style>
  <w:style w:type="character" w:customStyle="1" w:styleId="CharChar1123">
    <w:name w:val="Char Char1123"/>
    <w:qFormat/>
    <w:rsid w:val="004E2376"/>
    <w:rPr>
      <w:rFonts w:ascii="”“Times New Roman”“" w:eastAsia="华文中宋" w:hAnsi="”“Times New Roman”“"/>
      <w:b/>
      <w:kern w:val="2"/>
      <w:sz w:val="28"/>
      <w:lang w:val="en-US" w:eastAsia="zh-CN" w:bidi="ar-SA"/>
    </w:rPr>
  </w:style>
  <w:style w:type="character" w:customStyle="1" w:styleId="Char3e">
    <w:name w:val="签名 Char3"/>
    <w:uiPriority w:val="99"/>
    <w:semiHidden/>
    <w:qFormat/>
    <w:rsid w:val="004E2376"/>
    <w:rPr>
      <w:rFonts w:ascii="Courier New" w:eastAsia="仿宋体" w:hAnsi="Courier New" w:cs="Courier New"/>
      <w:szCs w:val="24"/>
    </w:rPr>
  </w:style>
  <w:style w:type="character" w:customStyle="1" w:styleId="CharChar1072">
    <w:name w:val="Char Char1072"/>
    <w:qFormat/>
    <w:rsid w:val="004E2376"/>
    <w:rPr>
      <w:rFonts w:ascii="”“Times New Roman”“" w:eastAsia="华文中宋" w:hAnsi="”“Times New Roman”“"/>
      <w:kern w:val="2"/>
      <w:sz w:val="21"/>
      <w:lang w:val="en-US" w:eastAsia="zh-CN" w:bidi="ar-SA"/>
    </w:rPr>
  </w:style>
  <w:style w:type="character" w:customStyle="1" w:styleId="CharChar149">
    <w:name w:val="Char Char149"/>
    <w:semiHidden/>
    <w:qFormat/>
    <w:rsid w:val="004E2376"/>
    <w:rPr>
      <w:rFonts w:ascii="Times New Roman" w:eastAsia="宋体" w:hAnsi="Times New Roman" w:cs="Times New Roman" w:hint="default"/>
      <w:b/>
      <w:bCs/>
      <w:sz w:val="24"/>
      <w:szCs w:val="24"/>
    </w:rPr>
  </w:style>
  <w:style w:type="character" w:customStyle="1" w:styleId="Char3f">
    <w:name w:val="文档结构图 Char3"/>
    <w:qFormat/>
    <w:rsid w:val="004E2376"/>
    <w:rPr>
      <w:rFonts w:ascii="仿宋体" w:eastAsia="仿宋体" w:hAnsi="Courier New" w:cs="Courier New"/>
      <w:sz w:val="18"/>
      <w:szCs w:val="18"/>
    </w:rPr>
  </w:style>
  <w:style w:type="character" w:customStyle="1" w:styleId="CharChar498">
    <w:name w:val="Char Char498"/>
    <w:semiHidden/>
    <w:qFormat/>
    <w:rsid w:val="004E2376"/>
    <w:rPr>
      <w:rFonts w:ascii="宋体" w:eastAsia="宋体" w:hAnsi="宋体" w:hint="eastAsia"/>
      <w:kern w:val="2"/>
      <w:sz w:val="18"/>
      <w:szCs w:val="18"/>
      <w:lang w:val="en-US" w:eastAsia="zh-CN" w:bidi="ar-SA"/>
    </w:rPr>
  </w:style>
  <w:style w:type="character" w:customStyle="1" w:styleId="CharChar355">
    <w:name w:val="Char Char355"/>
    <w:semiHidden/>
    <w:qFormat/>
    <w:rsid w:val="004E2376"/>
    <w:rPr>
      <w:rFonts w:ascii="Calibri" w:eastAsia="宋体" w:hAnsi="Calibri" w:cs="Calibri" w:hint="default"/>
      <w:b/>
      <w:bCs/>
      <w:kern w:val="2"/>
      <w:sz w:val="24"/>
      <w:szCs w:val="22"/>
      <w:lang w:val="en-US" w:eastAsia="zh-CN" w:bidi="ar-SA"/>
    </w:rPr>
  </w:style>
  <w:style w:type="character" w:customStyle="1" w:styleId="CharChar227">
    <w:name w:val="Char Char227"/>
    <w:qFormat/>
    <w:rsid w:val="004E2376"/>
    <w:rPr>
      <w:rFonts w:ascii="宋体" w:eastAsia="宋体" w:hAnsi="宋体" w:hint="eastAsia"/>
      <w:kern w:val="2"/>
      <w:sz w:val="18"/>
      <w:szCs w:val="18"/>
      <w:lang w:val="en-US" w:eastAsia="zh-CN" w:bidi="ar-SA"/>
    </w:rPr>
  </w:style>
  <w:style w:type="character" w:customStyle="1" w:styleId="CharChar466">
    <w:name w:val="Char Char466"/>
    <w:qFormat/>
    <w:rsid w:val="004E2376"/>
    <w:rPr>
      <w:rFonts w:eastAsia="仿宋体"/>
      <w:kern w:val="2"/>
      <w:sz w:val="21"/>
      <w:lang w:val="en-US" w:eastAsia="zh-CN" w:bidi="ar-SA"/>
    </w:rPr>
  </w:style>
  <w:style w:type="character" w:customStyle="1" w:styleId="CharChar881">
    <w:name w:val="Char Char881"/>
    <w:qFormat/>
    <w:rsid w:val="004E2376"/>
    <w:rPr>
      <w:rFonts w:ascii="宋体" w:eastAsia="宋体" w:hAnsi="宋体" w:hint="eastAsia"/>
      <w:b/>
      <w:bCs/>
      <w:kern w:val="44"/>
      <w:sz w:val="44"/>
      <w:szCs w:val="44"/>
      <w:lang w:val="en-US" w:eastAsia="zh-CN" w:bidi="ar-SA"/>
    </w:rPr>
  </w:style>
  <w:style w:type="character" w:customStyle="1" w:styleId="21a">
    <w:name w:val="正文文本缩进 2 字符1"/>
    <w:semiHidden/>
    <w:qFormat/>
    <w:rsid w:val="004E2376"/>
    <w:rPr>
      <w:rFonts w:ascii="Calibri" w:eastAsia="宋体" w:hAnsi="Calibri" w:cs="Times New Roman"/>
      <w:kern w:val="2"/>
      <w:sz w:val="21"/>
      <w:szCs w:val="21"/>
    </w:rPr>
  </w:style>
  <w:style w:type="character" w:customStyle="1" w:styleId="CharChar1001">
    <w:name w:val="Char Char1001"/>
    <w:qFormat/>
    <w:rsid w:val="004E2376"/>
    <w:rPr>
      <w:rFonts w:ascii="宋体" w:eastAsia="宋体" w:hAnsi="宋体" w:hint="eastAsia"/>
      <w:kern w:val="2"/>
      <w:sz w:val="21"/>
      <w:lang w:val="en-US" w:eastAsia="zh-CN" w:bidi="ar-SA"/>
    </w:rPr>
  </w:style>
  <w:style w:type="character" w:customStyle="1" w:styleId="CharChar366">
    <w:name w:val="Char Char366"/>
    <w:qFormat/>
    <w:rsid w:val="004E2376"/>
    <w:rPr>
      <w:rFonts w:ascii="五" w:eastAsia="仿宋体" w:hAnsi="五"/>
      <w:kern w:val="2"/>
      <w:sz w:val="24"/>
      <w:szCs w:val="22"/>
      <w:lang w:val="en-US" w:eastAsia="zh-CN" w:bidi="ar-SA"/>
    </w:rPr>
  </w:style>
  <w:style w:type="character" w:customStyle="1" w:styleId="CharChar117">
    <w:name w:val="Char Char117"/>
    <w:qFormat/>
    <w:rsid w:val="004E2376"/>
    <w:rPr>
      <w:sz w:val="18"/>
      <w:szCs w:val="18"/>
    </w:rPr>
  </w:style>
  <w:style w:type="character" w:customStyle="1" w:styleId="CharChar547">
    <w:name w:val="Char Char547"/>
    <w:semiHidden/>
    <w:qFormat/>
    <w:rsid w:val="004E2376"/>
    <w:rPr>
      <w:sz w:val="24"/>
      <w:lang w:val="en-US" w:eastAsia="zh-CN" w:bidi="ar-SA"/>
    </w:rPr>
  </w:style>
  <w:style w:type="character" w:customStyle="1" w:styleId="CharChar804">
    <w:name w:val="Char Char804"/>
    <w:semiHidden/>
    <w:qFormat/>
    <w:rsid w:val="004E2376"/>
    <w:rPr>
      <w:rFonts w:ascii="Arial" w:eastAsia="黑体" w:hAnsi="Arial" w:cs="Arial" w:hint="default"/>
      <w:sz w:val="21"/>
      <w:szCs w:val="21"/>
      <w:lang w:val="en-US" w:eastAsia="zh-CN" w:bidi="ar-SA"/>
    </w:rPr>
  </w:style>
  <w:style w:type="character" w:customStyle="1" w:styleId="CharChar864">
    <w:name w:val="Char Char864"/>
    <w:semiHidden/>
    <w:qFormat/>
    <w:rsid w:val="004E2376"/>
    <w:rPr>
      <w:rFonts w:ascii="宋体" w:eastAsia="宋体" w:hAnsi="宋体" w:hint="eastAsia"/>
      <w:b/>
      <w:bCs/>
      <w:kern w:val="2"/>
      <w:sz w:val="32"/>
      <w:szCs w:val="32"/>
      <w:lang w:val="en-US" w:eastAsia="zh-CN" w:bidi="ar-SA"/>
    </w:rPr>
  </w:style>
  <w:style w:type="character" w:customStyle="1" w:styleId="CharChar1071">
    <w:name w:val="Char Char1071"/>
    <w:qFormat/>
    <w:rsid w:val="004E2376"/>
    <w:rPr>
      <w:rFonts w:ascii="Arial" w:eastAsia="黑体" w:hAnsi="Arial" w:cs="Arial" w:hint="default"/>
      <w:kern w:val="2"/>
      <w:sz w:val="21"/>
      <w:lang w:val="en-US" w:eastAsia="zh-CN" w:bidi="ar-SA"/>
    </w:rPr>
  </w:style>
  <w:style w:type="character" w:customStyle="1" w:styleId="CharChar396">
    <w:name w:val="Char Char396"/>
    <w:semiHidden/>
    <w:qFormat/>
    <w:rsid w:val="004E2376"/>
    <w:rPr>
      <w:rFonts w:ascii="Courier New" w:eastAsia="仿宋体" w:hAnsi="Courier New" w:cs="Courier New"/>
      <w:sz w:val="18"/>
      <w:szCs w:val="18"/>
    </w:rPr>
  </w:style>
  <w:style w:type="character" w:customStyle="1" w:styleId="CharChar583">
    <w:name w:val="Char Char583"/>
    <w:qFormat/>
    <w:rsid w:val="004E2376"/>
    <w:rPr>
      <w:rFonts w:eastAsia="仿宋体"/>
      <w:kern w:val="2"/>
      <w:sz w:val="21"/>
      <w:lang w:val="en-US" w:eastAsia="zh-CN" w:bidi="ar-SA"/>
    </w:rPr>
  </w:style>
  <w:style w:type="character" w:customStyle="1" w:styleId="513">
    <w:name w:val="标题 5 字符1"/>
    <w:uiPriority w:val="9"/>
    <w:semiHidden/>
    <w:qFormat/>
    <w:locked/>
    <w:rsid w:val="004E2376"/>
    <w:rPr>
      <w:rFonts w:ascii="Times New Roman" w:eastAsia="宋体" w:hAnsi="Times New Roman" w:cs="Times New Roman" w:hint="default"/>
      <w:b/>
      <w:bCs/>
      <w:sz w:val="28"/>
      <w:szCs w:val="28"/>
    </w:rPr>
  </w:style>
  <w:style w:type="character" w:customStyle="1" w:styleId="CharChar819">
    <w:name w:val="Char Char819"/>
    <w:semiHidden/>
    <w:qFormat/>
    <w:rsid w:val="004E2376"/>
    <w:rPr>
      <w:rFonts w:ascii="宋体" w:eastAsia="宋体" w:hAnsi="宋体" w:hint="eastAsia"/>
      <w:b/>
      <w:bCs/>
      <w:kern w:val="2"/>
      <w:sz w:val="28"/>
      <w:szCs w:val="28"/>
      <w:lang w:val="en-US" w:eastAsia="zh-CN" w:bidi="ar-SA"/>
    </w:rPr>
  </w:style>
  <w:style w:type="character" w:customStyle="1" w:styleId="CharChar478">
    <w:name w:val="Char Char478"/>
    <w:semiHidden/>
    <w:qFormat/>
    <w:rsid w:val="004E2376"/>
    <w:rPr>
      <w:rFonts w:ascii="宋体" w:eastAsia="宋体" w:hAnsi="宋体" w:cs="宋体" w:hint="eastAsia"/>
      <w:sz w:val="24"/>
      <w:szCs w:val="24"/>
      <w:lang w:val="en-US" w:eastAsia="zh-CN" w:bidi="ar-SA"/>
    </w:rPr>
  </w:style>
  <w:style w:type="character" w:customStyle="1" w:styleId="CharChar1035">
    <w:name w:val="Char Char1035"/>
    <w:semiHidden/>
    <w:qFormat/>
    <w:rsid w:val="004E2376"/>
    <w:rPr>
      <w:rFonts w:ascii="仿宋_GB2312" w:eastAsia="仿宋_GB2312" w:hint="eastAsia"/>
      <w:kern w:val="2"/>
      <w:sz w:val="24"/>
      <w:lang w:val="en-US" w:eastAsia="zh-CN" w:bidi="ar-SA"/>
    </w:rPr>
  </w:style>
  <w:style w:type="character" w:customStyle="1" w:styleId="CharChar645">
    <w:name w:val="Char Char645"/>
    <w:semiHidden/>
    <w:qFormat/>
    <w:rsid w:val="004E2376"/>
    <w:rPr>
      <w:rFonts w:ascii="Cambria" w:eastAsia="宋体" w:hAnsi="Cambria" w:hint="default"/>
      <w:i/>
      <w:iCs/>
      <w:sz w:val="22"/>
      <w:szCs w:val="22"/>
      <w:lang w:val="en-US" w:eastAsia="zh-CN" w:bidi="ar-SA"/>
    </w:rPr>
  </w:style>
  <w:style w:type="character" w:customStyle="1" w:styleId="3Char30">
    <w:name w:val="正文文本 3 Char3"/>
    <w:uiPriority w:val="99"/>
    <w:semiHidden/>
    <w:qFormat/>
    <w:rsid w:val="004E2376"/>
    <w:rPr>
      <w:rFonts w:ascii="Courier New" w:eastAsia="仿宋体" w:hAnsi="Courier New" w:cs="Courier New"/>
      <w:sz w:val="16"/>
      <w:szCs w:val="16"/>
    </w:rPr>
  </w:style>
  <w:style w:type="character" w:customStyle="1" w:styleId="CharChar506">
    <w:name w:val="Char Char506"/>
    <w:qFormat/>
    <w:rsid w:val="004E2376"/>
    <w:rPr>
      <w:rFonts w:eastAsia="仿宋体"/>
      <w:kern w:val="2"/>
      <w:sz w:val="24"/>
      <w:szCs w:val="24"/>
      <w:lang w:val="en-US" w:eastAsia="zh-CN" w:bidi="ar-SA"/>
    </w:rPr>
  </w:style>
  <w:style w:type="character" w:customStyle="1" w:styleId="redfont">
    <w:name w:val="redfont"/>
    <w:semiHidden/>
    <w:qFormat/>
    <w:rsid w:val="004E2376"/>
    <w:rPr>
      <w:rFonts w:ascii="仿宋体" w:eastAsia="华文中宋" w:hAnsi="仿宋体" w:cs="仿宋体"/>
      <w:kern w:val="2"/>
      <w:sz w:val="28"/>
      <w:szCs w:val="24"/>
      <w:lang w:val="en-US" w:eastAsia="zh-CN" w:bidi="ar-SA"/>
    </w:rPr>
  </w:style>
  <w:style w:type="character" w:customStyle="1" w:styleId="CharChar476">
    <w:name w:val="Char Char476"/>
    <w:qFormat/>
    <w:rsid w:val="004E2376"/>
    <w:rPr>
      <w:rFonts w:ascii="仿宋体" w:eastAsia="仿宋体" w:hAnsi="仿宋体" w:cs="仿宋体"/>
      <w:sz w:val="24"/>
      <w:szCs w:val="24"/>
      <w:lang w:val="en-US" w:eastAsia="zh-CN" w:bidi="ar-SA"/>
    </w:rPr>
  </w:style>
  <w:style w:type="character" w:customStyle="1" w:styleId="CharChar922">
    <w:name w:val="Char Char922"/>
    <w:qFormat/>
    <w:rsid w:val="004E2376"/>
    <w:rPr>
      <w:rFonts w:ascii="宋体" w:eastAsia="宋体" w:hAnsi="Courier New" w:hint="eastAsia"/>
      <w:kern w:val="2"/>
      <w:sz w:val="21"/>
      <w:lang w:val="en-US" w:eastAsia="zh-CN" w:bidi="ar-SA"/>
    </w:rPr>
  </w:style>
  <w:style w:type="character" w:customStyle="1" w:styleId="Char1ffb">
    <w:name w:val="宏文本 Char1"/>
    <w:uiPriority w:val="99"/>
    <w:semiHidden/>
    <w:qFormat/>
    <w:rsid w:val="004E2376"/>
    <w:rPr>
      <w:rFonts w:ascii="ˎ̥" w:eastAsia="仿宋体" w:hAnsi="ˎ̥" w:cs="ˎ̥"/>
      <w:sz w:val="24"/>
      <w:szCs w:val="24"/>
    </w:rPr>
  </w:style>
  <w:style w:type="character" w:customStyle="1" w:styleId="CharChar444">
    <w:name w:val="Char Char444"/>
    <w:qFormat/>
    <w:rsid w:val="004E2376"/>
    <w:rPr>
      <w:rFonts w:ascii="宋体" w:eastAsia="宋体" w:hAnsi="宋体" w:hint="eastAsia"/>
      <w:b/>
      <w:bCs/>
      <w:kern w:val="2"/>
      <w:sz w:val="21"/>
      <w:lang w:val="en-US" w:eastAsia="zh-CN" w:bidi="ar-SA"/>
    </w:rPr>
  </w:style>
  <w:style w:type="character" w:customStyle="1" w:styleId="CharChar299">
    <w:name w:val="Char Char299"/>
    <w:semiHidden/>
    <w:qFormat/>
    <w:rsid w:val="004E2376"/>
    <w:rPr>
      <w:rFonts w:ascii="宋体" w:eastAsia="宋体" w:hAnsi="宋体" w:hint="eastAsia"/>
      <w:kern w:val="2"/>
      <w:sz w:val="21"/>
      <w:szCs w:val="24"/>
      <w:lang w:val="en-US" w:eastAsia="zh-CN" w:bidi="ar-SA"/>
    </w:rPr>
  </w:style>
  <w:style w:type="character" w:customStyle="1" w:styleId="CharChar605">
    <w:name w:val="Char Char605"/>
    <w:semiHidden/>
    <w:qFormat/>
    <w:rsid w:val="004E2376"/>
    <w:rPr>
      <w:rFonts w:ascii="宋体" w:eastAsia="宋体" w:hAnsi="宋体" w:hint="eastAsia"/>
      <w:b/>
      <w:bCs/>
      <w:kern w:val="2"/>
      <w:sz w:val="21"/>
      <w:lang w:val="en-US" w:eastAsia="zh-CN" w:bidi="ar-SA"/>
    </w:rPr>
  </w:style>
  <w:style w:type="character" w:customStyle="1" w:styleId="Char51">
    <w:name w:val="正文首行缩进 Char5"/>
    <w:uiPriority w:val="99"/>
    <w:semiHidden/>
    <w:qFormat/>
    <w:rsid w:val="004E2376"/>
  </w:style>
  <w:style w:type="character" w:customStyle="1" w:styleId="Char48">
    <w:name w:val="正文文本 Char4"/>
    <w:uiPriority w:val="99"/>
    <w:semiHidden/>
    <w:qFormat/>
    <w:rsid w:val="004E2376"/>
    <w:rPr>
      <w:rFonts w:ascii="Courier New" w:eastAsia="仿宋体" w:hAnsi="Courier New" w:cs="Courier New"/>
      <w:szCs w:val="24"/>
    </w:rPr>
  </w:style>
  <w:style w:type="character" w:customStyle="1" w:styleId="CharChar249">
    <w:name w:val="Char Char249"/>
    <w:semiHidden/>
    <w:qFormat/>
    <w:rsid w:val="004E2376"/>
    <w:rPr>
      <w:rFonts w:ascii="宋体" w:eastAsia="宋体" w:hAnsi="宋体" w:hint="eastAsia"/>
      <w:kern w:val="2"/>
      <w:sz w:val="18"/>
      <w:lang w:val="en-US" w:eastAsia="zh-CN" w:bidi="ar-SA"/>
    </w:rPr>
  </w:style>
  <w:style w:type="character" w:customStyle="1" w:styleId="CharChar4b">
    <w:name w:val="字元 Char Char4"/>
    <w:qFormat/>
    <w:rsid w:val="004E2376"/>
    <w:rPr>
      <w:rFonts w:ascii="黑体" w:eastAsia="黑体" w:hAnsi="黑体" w:hint="eastAsia"/>
      <w:bCs/>
      <w:color w:val="000000"/>
      <w:kern w:val="2"/>
      <w:sz w:val="30"/>
      <w:szCs w:val="24"/>
      <w:lang w:val="en-US" w:eastAsia="zh-CN" w:bidi="ar-SA"/>
    </w:rPr>
  </w:style>
  <w:style w:type="character" w:customStyle="1" w:styleId="affffffffffffffffffffffffffffffd">
    <w:name w:val="样式 黑体 小四"/>
    <w:semiHidden/>
    <w:qFormat/>
    <w:rsid w:val="004E2376"/>
    <w:rPr>
      <w:rFonts w:ascii="华文中宋" w:eastAsia="华文中宋" w:hAnsi="华文中宋"/>
      <w:sz w:val="24"/>
    </w:rPr>
  </w:style>
  <w:style w:type="character" w:customStyle="1" w:styleId="CharChar751">
    <w:name w:val="Char Char751"/>
    <w:qFormat/>
    <w:rsid w:val="004E2376"/>
    <w:rPr>
      <w:kern w:val="2"/>
      <w:sz w:val="21"/>
      <w:szCs w:val="24"/>
      <w:lang w:bidi="ar-SA"/>
    </w:rPr>
  </w:style>
  <w:style w:type="character" w:customStyle="1" w:styleId="CharChar432">
    <w:name w:val="Char Char432"/>
    <w:qFormat/>
    <w:rsid w:val="004E2376"/>
    <w:rPr>
      <w:rFonts w:ascii="仿宋体" w:eastAsia="仿宋体" w:hAnsi="汉鼎简书宋" w:cs="汉鼎简书宋"/>
      <w:kern w:val="2"/>
      <w:lang w:val="en-US" w:eastAsia="zh-CN" w:bidi="ar-SA"/>
    </w:rPr>
  </w:style>
  <w:style w:type="character" w:customStyle="1" w:styleId="CharChar803">
    <w:name w:val="Char Char803"/>
    <w:semiHidden/>
    <w:qFormat/>
    <w:rsid w:val="004E2376"/>
    <w:rPr>
      <w:rFonts w:ascii="Arial" w:eastAsia="黑体" w:hAnsi="Arial" w:cs="Arial" w:hint="default"/>
      <w:sz w:val="21"/>
      <w:szCs w:val="21"/>
      <w:lang w:val="en-US" w:eastAsia="zh-CN" w:bidi="ar-SA"/>
    </w:rPr>
  </w:style>
  <w:style w:type="character" w:customStyle="1" w:styleId="CharChar813">
    <w:name w:val="Char Char813"/>
    <w:qFormat/>
    <w:rsid w:val="004E2376"/>
    <w:rPr>
      <w:rFonts w:ascii="宋体" w:eastAsia="宋体" w:hAnsi="宋体" w:hint="eastAsia"/>
      <w:b/>
      <w:bCs/>
      <w:kern w:val="2"/>
      <w:sz w:val="28"/>
      <w:szCs w:val="28"/>
      <w:lang w:val="en-US" w:eastAsia="zh-CN" w:bidi="ar-SA"/>
    </w:rPr>
  </w:style>
  <w:style w:type="character" w:customStyle="1" w:styleId="CharChar1022">
    <w:name w:val="Char Char1022"/>
    <w:qFormat/>
    <w:rsid w:val="004E2376"/>
    <w:rPr>
      <w:rFonts w:ascii="仿宋_GB2312" w:eastAsia="仿宋_GB2312" w:hint="eastAsia"/>
      <w:spacing w:val="-2"/>
      <w:kern w:val="2"/>
      <w:sz w:val="32"/>
      <w:lang w:val="en-US" w:eastAsia="zh-CN" w:bidi="ar-SA"/>
    </w:rPr>
  </w:style>
  <w:style w:type="character" w:customStyle="1" w:styleId="CharChar1081">
    <w:name w:val="Char Char1081"/>
    <w:qFormat/>
    <w:rsid w:val="004E2376"/>
    <w:rPr>
      <w:rFonts w:ascii="Arial" w:eastAsia="黑体" w:hAnsi="Arial" w:cs="Arial" w:hint="default"/>
      <w:kern w:val="2"/>
      <w:sz w:val="24"/>
      <w:lang w:val="en-US" w:eastAsia="zh-CN" w:bidi="ar-SA"/>
    </w:rPr>
  </w:style>
  <w:style w:type="character" w:customStyle="1" w:styleId="eT-TChar">
    <w:name w:val="eT-T Char"/>
    <w:link w:val="eT-T"/>
    <w:semiHidden/>
    <w:qFormat/>
    <w:locked/>
    <w:rsid w:val="004E2376"/>
    <w:rPr>
      <w:rFonts w:eastAsia="楷体"/>
      <w:sz w:val="24"/>
      <w:lang w:val="zh-CN"/>
    </w:rPr>
  </w:style>
  <w:style w:type="paragraph" w:customStyle="1" w:styleId="eT-T">
    <w:name w:val="eT-T"/>
    <w:basedOn w:val="a7"/>
    <w:next w:val="a7"/>
    <w:link w:val="eT-TChar"/>
    <w:semiHidden/>
    <w:qFormat/>
    <w:rsid w:val="004E2376"/>
    <w:pPr>
      <w:keepNext/>
      <w:spacing w:beforeLines="50" w:after="163" w:line="440" w:lineRule="exact"/>
      <w:jc w:val="center"/>
      <w:outlineLvl w:val="4"/>
    </w:pPr>
    <w:rPr>
      <w:rFonts w:eastAsia="楷体"/>
      <w:kern w:val="0"/>
      <w:sz w:val="24"/>
      <w:szCs w:val="20"/>
      <w:lang w:val="zh-CN"/>
    </w:rPr>
  </w:style>
  <w:style w:type="character" w:customStyle="1" w:styleId="Char52">
    <w:name w:val="纯文本 Char5"/>
    <w:uiPriority w:val="99"/>
    <w:semiHidden/>
    <w:qFormat/>
    <w:rsid w:val="004E2376"/>
    <w:rPr>
      <w:rFonts w:ascii="仿宋体" w:eastAsia="仿宋体" w:hAnsi="ˎ̥" w:cs="ˎ̥"/>
      <w:szCs w:val="21"/>
    </w:rPr>
  </w:style>
  <w:style w:type="character" w:customStyle="1" w:styleId="CharChar118">
    <w:name w:val="Char Char118"/>
    <w:qFormat/>
    <w:rsid w:val="004E2376"/>
    <w:rPr>
      <w:sz w:val="18"/>
      <w:szCs w:val="18"/>
    </w:rPr>
  </w:style>
  <w:style w:type="character" w:customStyle="1" w:styleId="318">
    <w:name w:val="正文文本缩进 3 字符1"/>
    <w:uiPriority w:val="99"/>
    <w:semiHidden/>
    <w:qFormat/>
    <w:rsid w:val="004E2376"/>
    <w:rPr>
      <w:rFonts w:ascii="Calibri" w:eastAsia="宋体" w:hAnsi="Calibri" w:cs="Times New Roman"/>
      <w:kern w:val="2"/>
      <w:sz w:val="16"/>
      <w:szCs w:val="16"/>
    </w:rPr>
  </w:style>
  <w:style w:type="character" w:customStyle="1" w:styleId="CharCharCharCharCharCharCharCharCharCharCharChar0">
    <w:name w:val="Char Char Char Char Char Char Char Char Char Char Char Char"/>
    <w:semiHidden/>
    <w:qFormat/>
    <w:locked/>
    <w:rsid w:val="004E2376"/>
    <w:rPr>
      <w:rFonts w:ascii="-18030" w:eastAsia="仿宋体" w:hAnsi="-18030"/>
      <w:lang w:eastAsia="en-US" w:bidi="ar-SA"/>
    </w:rPr>
  </w:style>
  <w:style w:type="character" w:customStyle="1" w:styleId="CharChar565">
    <w:name w:val="Char Char565"/>
    <w:semiHidden/>
    <w:qFormat/>
    <w:rsid w:val="004E2376"/>
    <w:rPr>
      <w:rFonts w:ascii="楷体_GB2312" w:eastAsia="楷体_GB2312" w:hint="eastAsia"/>
      <w:kern w:val="2"/>
      <w:sz w:val="28"/>
      <w:lang w:val="en-US" w:eastAsia="zh-CN" w:bidi="ar-SA"/>
    </w:rPr>
  </w:style>
  <w:style w:type="character" w:customStyle="1" w:styleId="CharChar304">
    <w:name w:val="Char Char304"/>
    <w:semiHidden/>
    <w:qFormat/>
    <w:rsid w:val="004E2376"/>
    <w:rPr>
      <w:rFonts w:ascii="Arial" w:eastAsia="宋体" w:hAnsi="Arial" w:cs="Arial" w:hint="default"/>
      <w:b/>
      <w:bCs/>
      <w:kern w:val="28"/>
      <w:sz w:val="32"/>
      <w:szCs w:val="32"/>
      <w:lang w:val="en-US" w:eastAsia="zh-CN" w:bidi="ar-SA"/>
    </w:rPr>
  </w:style>
  <w:style w:type="character" w:customStyle="1" w:styleId="Char49">
    <w:name w:val="签名 Char4"/>
    <w:semiHidden/>
    <w:qFormat/>
    <w:locked/>
    <w:rsid w:val="004E2376"/>
    <w:rPr>
      <w:rFonts w:eastAsia="华文中宋"/>
      <w:sz w:val="24"/>
      <w:szCs w:val="24"/>
    </w:rPr>
  </w:style>
  <w:style w:type="character" w:customStyle="1" w:styleId="CharChar394">
    <w:name w:val="Char Char394"/>
    <w:qFormat/>
    <w:rsid w:val="004E2376"/>
    <w:rPr>
      <w:rFonts w:ascii="Times New Roman" w:eastAsia="宋体" w:hAnsi="Times New Roman" w:cs="Times New Roman" w:hint="default"/>
      <w:sz w:val="18"/>
      <w:szCs w:val="18"/>
    </w:rPr>
  </w:style>
  <w:style w:type="character" w:customStyle="1" w:styleId="0txtChar">
    <w:name w:val="0txt Char"/>
    <w:link w:val="0txt"/>
    <w:semiHidden/>
    <w:qFormat/>
    <w:locked/>
    <w:rsid w:val="004E2376"/>
    <w:rPr>
      <w:sz w:val="24"/>
      <w:lang w:val="zh-CN"/>
    </w:rPr>
  </w:style>
  <w:style w:type="paragraph" w:customStyle="1" w:styleId="0txt">
    <w:name w:val="0txt"/>
    <w:basedOn w:val="a7"/>
    <w:link w:val="0txtChar"/>
    <w:semiHidden/>
    <w:qFormat/>
    <w:rsid w:val="004E2376"/>
    <w:pPr>
      <w:spacing w:line="440" w:lineRule="exact"/>
      <w:ind w:firstLineChars="200" w:firstLine="200"/>
    </w:pPr>
    <w:rPr>
      <w:kern w:val="0"/>
      <w:sz w:val="24"/>
      <w:szCs w:val="20"/>
      <w:lang w:val="zh-CN"/>
    </w:rPr>
  </w:style>
  <w:style w:type="character" w:customStyle="1" w:styleId="CharChar662">
    <w:name w:val="Char Char662"/>
    <w:qFormat/>
    <w:rsid w:val="004E2376"/>
    <w:rPr>
      <w:rFonts w:ascii="Cambria" w:eastAsia="宋体" w:hAnsi="Cambria" w:hint="default"/>
      <w:b/>
      <w:bCs/>
      <w:color w:val="7F7F7F"/>
      <w:sz w:val="22"/>
      <w:szCs w:val="22"/>
      <w:lang w:val="en-US" w:eastAsia="zh-CN" w:bidi="ar-SA"/>
    </w:rPr>
  </w:style>
  <w:style w:type="character" w:customStyle="1" w:styleId="CharChar744">
    <w:name w:val="Char Char744"/>
    <w:semiHidden/>
    <w:qFormat/>
    <w:rsid w:val="004E2376"/>
    <w:rPr>
      <w:rFonts w:ascii="宋体" w:eastAsia="宋体" w:hAnsi="宋体" w:hint="eastAsia"/>
      <w:b/>
      <w:bCs/>
      <w:szCs w:val="24"/>
      <w:lang w:bidi="ar-SA"/>
    </w:rPr>
  </w:style>
  <w:style w:type="character" w:customStyle="1" w:styleId="CharChar354">
    <w:name w:val="Char Char354"/>
    <w:qFormat/>
    <w:rsid w:val="004E2376"/>
    <w:rPr>
      <w:rFonts w:ascii="Calibri" w:eastAsia="宋体" w:hAnsi="Calibri" w:cs="Calibri" w:hint="default"/>
      <w:b/>
      <w:bCs/>
      <w:kern w:val="2"/>
      <w:sz w:val="24"/>
      <w:szCs w:val="22"/>
      <w:lang w:val="en-US" w:eastAsia="zh-CN" w:bidi="ar-SA"/>
    </w:rPr>
  </w:style>
  <w:style w:type="character" w:customStyle="1" w:styleId="1-CharChar">
    <w:name w:val="1-正文 Char Char"/>
    <w:link w:val="1-Char"/>
    <w:semiHidden/>
    <w:qFormat/>
    <w:locked/>
    <w:rsid w:val="004E2376"/>
    <w:rPr>
      <w:rFonts w:ascii="宋体" w:hAnsi="宋体" w:cs="宋体"/>
      <w:sz w:val="24"/>
      <w:szCs w:val="24"/>
    </w:rPr>
  </w:style>
  <w:style w:type="paragraph" w:customStyle="1" w:styleId="1-Char">
    <w:name w:val="1-正文 Char"/>
    <w:basedOn w:val="a7"/>
    <w:link w:val="1-CharChar"/>
    <w:semiHidden/>
    <w:qFormat/>
    <w:rsid w:val="004E2376"/>
    <w:pPr>
      <w:spacing w:line="360" w:lineRule="auto"/>
      <w:ind w:firstLineChars="200" w:firstLine="480"/>
    </w:pPr>
    <w:rPr>
      <w:rFonts w:ascii="宋体" w:hAnsi="宋体" w:cs="宋体"/>
      <w:kern w:val="0"/>
      <w:sz w:val="24"/>
    </w:rPr>
  </w:style>
  <w:style w:type="character" w:customStyle="1" w:styleId="CharChar525">
    <w:name w:val="Char Char525"/>
    <w:qFormat/>
    <w:rsid w:val="004E2376"/>
    <w:rPr>
      <w:rFonts w:ascii="Times New Roman" w:hAnsi="Times New Roman" w:cs="Times New Roman" w:hint="default"/>
      <w:kern w:val="2"/>
      <w:sz w:val="18"/>
      <w:szCs w:val="18"/>
    </w:rPr>
  </w:style>
  <w:style w:type="character" w:customStyle="1" w:styleId="CharChar453">
    <w:name w:val="Char Char453"/>
    <w:qFormat/>
    <w:rsid w:val="004E2376"/>
    <w:rPr>
      <w:rFonts w:ascii="仿宋体" w:eastAsia="仿宋体" w:hAnsi="汉鼎简书宋" w:cs="汉鼎简书宋"/>
      <w:kern w:val="2"/>
      <w:lang w:val="en-US" w:eastAsia="zh-CN" w:bidi="ar-SA"/>
    </w:rPr>
  </w:style>
  <w:style w:type="character" w:customStyle="1" w:styleId="CharChar127">
    <w:name w:val="Char Char127"/>
    <w:qFormat/>
    <w:rsid w:val="004E2376"/>
    <w:rPr>
      <w:rFonts w:ascii="”“Times New Roman”“" w:eastAsia="华文中宋" w:hAnsi="”“Times New Roman”“" w:cs="Courier New"/>
      <w:szCs w:val="21"/>
    </w:rPr>
  </w:style>
  <w:style w:type="character" w:customStyle="1" w:styleId="CharChar537">
    <w:name w:val="Char Char537"/>
    <w:semiHidden/>
    <w:qFormat/>
    <w:rsid w:val="004E2376"/>
    <w:rPr>
      <w:rFonts w:ascii="宋体" w:eastAsia="宋体" w:hAnsi="宋体" w:hint="eastAsia"/>
      <w:kern w:val="2"/>
      <w:sz w:val="18"/>
      <w:szCs w:val="18"/>
      <w:lang w:val="en-US" w:eastAsia="zh-CN" w:bidi="ar-SA"/>
    </w:rPr>
  </w:style>
  <w:style w:type="character" w:customStyle="1" w:styleId="CharChar327">
    <w:name w:val="Char Char327"/>
    <w:semiHidden/>
    <w:qFormat/>
    <w:rsid w:val="004E2376"/>
    <w:rPr>
      <w:rFonts w:ascii="宋体" w:eastAsia="宋体" w:hAnsi="宋体" w:cs="宋体" w:hint="eastAsia"/>
      <w:sz w:val="24"/>
      <w:szCs w:val="24"/>
      <w:lang w:val="en-US" w:eastAsia="zh-CN" w:bidi="ar-SA"/>
    </w:rPr>
  </w:style>
  <w:style w:type="character" w:customStyle="1" w:styleId="Char4a">
    <w:name w:val="结束语 Char4"/>
    <w:qFormat/>
    <w:locked/>
    <w:rsid w:val="004E2376"/>
    <w:rPr>
      <w:sz w:val="24"/>
    </w:rPr>
  </w:style>
  <w:style w:type="character" w:customStyle="1" w:styleId="123YJChar6">
    <w:name w:val="123YJ Char6"/>
    <w:uiPriority w:val="99"/>
    <w:semiHidden/>
    <w:qFormat/>
    <w:rsid w:val="004E2376"/>
    <w:rPr>
      <w:sz w:val="18"/>
      <w:szCs w:val="18"/>
    </w:rPr>
  </w:style>
  <w:style w:type="character" w:customStyle="1" w:styleId="CharChar335">
    <w:name w:val="Char Char335"/>
    <w:qFormat/>
    <w:rsid w:val="004E2376"/>
    <w:rPr>
      <w:rFonts w:ascii="仿宋_GB2312" w:eastAsia="仿宋_GB2312" w:hint="eastAsia"/>
      <w:kern w:val="2"/>
      <w:sz w:val="32"/>
      <w:szCs w:val="24"/>
      <w:lang w:val="en-US" w:eastAsia="zh-CN" w:bidi="ar-SA"/>
    </w:rPr>
  </w:style>
  <w:style w:type="character" w:customStyle="1" w:styleId="CharChar1074">
    <w:name w:val="Char Char1074"/>
    <w:semiHidden/>
    <w:qFormat/>
    <w:rsid w:val="004E2376"/>
    <w:rPr>
      <w:rFonts w:ascii="Arial" w:eastAsia="黑体" w:hAnsi="Arial" w:cs="Arial" w:hint="default"/>
      <w:kern w:val="2"/>
      <w:sz w:val="21"/>
      <w:lang w:val="en-US" w:eastAsia="zh-CN" w:bidi="ar-SA"/>
    </w:rPr>
  </w:style>
  <w:style w:type="character" w:customStyle="1" w:styleId="CharChar305">
    <w:name w:val="Char Char305"/>
    <w:semiHidden/>
    <w:qFormat/>
    <w:rsid w:val="004E2376"/>
    <w:rPr>
      <w:rFonts w:ascii="Arial" w:eastAsia="宋体" w:hAnsi="Arial" w:cs="Arial" w:hint="default"/>
      <w:b/>
      <w:bCs/>
      <w:kern w:val="28"/>
      <w:sz w:val="32"/>
      <w:szCs w:val="32"/>
      <w:lang w:val="en-US" w:eastAsia="zh-CN" w:bidi="ar-SA"/>
    </w:rPr>
  </w:style>
  <w:style w:type="character" w:customStyle="1" w:styleId="CharChar851">
    <w:name w:val="Char Char851"/>
    <w:qFormat/>
    <w:rsid w:val="004E2376"/>
    <w:rPr>
      <w:rFonts w:ascii="宋体" w:eastAsia="宋体" w:hAnsi="宋体" w:hint="eastAsia"/>
      <w:sz w:val="24"/>
      <w:lang w:val="en-US" w:eastAsia="zh-CN" w:bidi="ar-SA"/>
    </w:rPr>
  </w:style>
  <w:style w:type="character" w:customStyle="1" w:styleId="CharChar302">
    <w:name w:val="Char Char302"/>
    <w:qFormat/>
    <w:rsid w:val="004E2376"/>
    <w:rPr>
      <w:rFonts w:ascii="Arial" w:eastAsia="宋体" w:hAnsi="Arial" w:cs="Arial" w:hint="default"/>
      <w:b/>
      <w:bCs/>
      <w:kern w:val="28"/>
      <w:sz w:val="32"/>
      <w:szCs w:val="32"/>
      <w:lang w:val="en-US" w:eastAsia="zh-CN" w:bidi="ar-SA"/>
    </w:rPr>
  </w:style>
  <w:style w:type="character" w:customStyle="1" w:styleId="613">
    <w:name w:val="标题 6 字符1"/>
    <w:semiHidden/>
    <w:qFormat/>
    <w:locked/>
    <w:rsid w:val="004E2376"/>
    <w:rPr>
      <w:rFonts w:ascii="Arial" w:eastAsia="黑体" w:hAnsi="Arial" w:cs="Times New Roman" w:hint="default"/>
      <w:b/>
      <w:bCs/>
      <w:sz w:val="24"/>
      <w:szCs w:val="24"/>
    </w:rPr>
  </w:style>
  <w:style w:type="character" w:customStyle="1" w:styleId="CharChar275">
    <w:name w:val="Char Char275"/>
    <w:qFormat/>
    <w:rsid w:val="004E2376"/>
    <w:rPr>
      <w:rFonts w:ascii="Times New Roman" w:eastAsia="宋体" w:hAnsi="Times New Roman" w:cs="Times New Roman" w:hint="default"/>
      <w:sz w:val="18"/>
      <w:szCs w:val="18"/>
    </w:rPr>
  </w:style>
  <w:style w:type="paragraph" w:customStyle="1" w:styleId="2fffffff">
    <w:name w:val="批注框文本2"/>
    <w:basedOn w:val="a7"/>
    <w:qFormat/>
    <w:rsid w:val="004E2376"/>
    <w:rPr>
      <w:sz w:val="18"/>
      <w:szCs w:val="20"/>
    </w:rPr>
  </w:style>
  <w:style w:type="character" w:customStyle="1" w:styleId="CharChar267">
    <w:name w:val="Char Char267"/>
    <w:semiHidden/>
    <w:qFormat/>
    <w:rsid w:val="004E2376"/>
    <w:rPr>
      <w:rFonts w:ascii="宋体" w:eastAsia="宋体" w:hAnsi="宋体" w:cs="宋体" w:hint="eastAsia"/>
      <w:sz w:val="24"/>
      <w:szCs w:val="24"/>
      <w:lang w:val="en-US" w:eastAsia="zh-CN" w:bidi="ar-SA"/>
    </w:rPr>
  </w:style>
  <w:style w:type="character" w:customStyle="1" w:styleId="CharChar753">
    <w:name w:val="Char Char753"/>
    <w:semiHidden/>
    <w:qFormat/>
    <w:rsid w:val="004E2376"/>
    <w:rPr>
      <w:kern w:val="2"/>
      <w:sz w:val="21"/>
      <w:szCs w:val="24"/>
      <w:lang w:bidi="ar-SA"/>
    </w:rPr>
  </w:style>
  <w:style w:type="character" w:customStyle="1" w:styleId="Charffffff8">
    <w:name w:val="公式说明 Char"/>
    <w:link w:val="affffffffffffffffffffffffffffffe"/>
    <w:qFormat/>
    <w:rsid w:val="004E2376"/>
    <w:rPr>
      <w:rFonts w:eastAsia="仿宋_GB2312"/>
      <w:kern w:val="2"/>
      <w:sz w:val="32"/>
      <w:szCs w:val="22"/>
    </w:rPr>
  </w:style>
  <w:style w:type="paragraph" w:customStyle="1" w:styleId="affffffffffffffffffffffffffffffe">
    <w:name w:val="公式说明"/>
    <w:basedOn w:val="a7"/>
    <w:link w:val="Charffffff8"/>
    <w:qFormat/>
    <w:rsid w:val="004E2376"/>
    <w:pPr>
      <w:tabs>
        <w:tab w:val="left" w:pos="1920"/>
      </w:tabs>
      <w:adjustRightInd w:val="0"/>
      <w:snapToGrid w:val="0"/>
      <w:spacing w:line="620" w:lineRule="exact"/>
      <w:ind w:firstLineChars="200" w:firstLine="200"/>
    </w:pPr>
    <w:rPr>
      <w:rFonts w:eastAsia="仿宋_GB2312"/>
      <w:sz w:val="32"/>
      <w:szCs w:val="22"/>
    </w:rPr>
  </w:style>
  <w:style w:type="character" w:customStyle="1" w:styleId="CharChar119">
    <w:name w:val="Char Char119"/>
    <w:semiHidden/>
    <w:qFormat/>
    <w:rsid w:val="004E2376"/>
    <w:rPr>
      <w:sz w:val="18"/>
      <w:szCs w:val="18"/>
    </w:rPr>
  </w:style>
  <w:style w:type="character" w:customStyle="1" w:styleId="Char4b">
    <w:name w:val="电子邮件签名 Char4"/>
    <w:qFormat/>
    <w:locked/>
    <w:rsid w:val="004E2376"/>
    <w:rPr>
      <w:szCs w:val="24"/>
    </w:rPr>
  </w:style>
  <w:style w:type="character" w:customStyle="1" w:styleId="CharChar964">
    <w:name w:val="Char Char964"/>
    <w:semiHidden/>
    <w:qFormat/>
    <w:rsid w:val="004E2376"/>
    <w:rPr>
      <w:rFonts w:ascii="宋体" w:eastAsia="宋体" w:hAnsi="宋体" w:hint="eastAsia"/>
      <w:kern w:val="2"/>
      <w:sz w:val="21"/>
      <w:lang w:val="en-US" w:eastAsia="zh-CN" w:bidi="ar-SA"/>
    </w:rPr>
  </w:style>
  <w:style w:type="character" w:customStyle="1" w:styleId="CharChar981">
    <w:name w:val="Char Char981"/>
    <w:qFormat/>
    <w:rsid w:val="004E2376"/>
    <w:rPr>
      <w:rFonts w:ascii="宋体" w:eastAsia="宋体" w:hAnsi="宋体" w:hint="eastAsia"/>
      <w:kern w:val="2"/>
      <w:sz w:val="21"/>
      <w:lang w:val="en-US" w:eastAsia="zh-CN" w:bidi="ar-SA"/>
    </w:rPr>
  </w:style>
  <w:style w:type="character" w:customStyle="1" w:styleId="CharChar814">
    <w:name w:val="Char Char814"/>
    <w:qFormat/>
    <w:rsid w:val="004E2376"/>
    <w:rPr>
      <w:rFonts w:eastAsia="仿宋体"/>
      <w:b/>
      <w:bCs/>
      <w:kern w:val="2"/>
      <w:sz w:val="28"/>
      <w:szCs w:val="28"/>
      <w:lang w:val="en-US" w:eastAsia="zh-CN" w:bidi="ar-SA"/>
    </w:rPr>
  </w:style>
  <w:style w:type="character" w:customStyle="1" w:styleId="CharChar423">
    <w:name w:val="Char Char423"/>
    <w:qFormat/>
    <w:rsid w:val="004E2376"/>
    <w:rPr>
      <w:rFonts w:ascii="仿宋体" w:eastAsia="仿宋体" w:hAnsi="汉鼎简书宋" w:cs="汉鼎简书宋"/>
      <w:b/>
      <w:bCs/>
      <w:kern w:val="2"/>
      <w:lang w:val="en-US" w:eastAsia="zh-CN" w:bidi="ar-SA"/>
    </w:rPr>
  </w:style>
  <w:style w:type="character" w:customStyle="1" w:styleId="CharChar741">
    <w:name w:val="Char Char741"/>
    <w:qFormat/>
    <w:rsid w:val="004E2376"/>
    <w:rPr>
      <w:rFonts w:ascii="宋体" w:eastAsia="宋体" w:hAnsi="宋体" w:hint="eastAsia"/>
      <w:b/>
      <w:bCs/>
      <w:szCs w:val="24"/>
      <w:lang w:bidi="ar-SA"/>
    </w:rPr>
  </w:style>
  <w:style w:type="character" w:customStyle="1" w:styleId="CharChar991">
    <w:name w:val="Char Char991"/>
    <w:qFormat/>
    <w:rsid w:val="004E2376"/>
    <w:rPr>
      <w:rFonts w:ascii="宋体" w:eastAsia="宋体" w:hAnsi="宋体" w:hint="eastAsia"/>
      <w:kern w:val="2"/>
      <w:sz w:val="21"/>
      <w:lang w:val="en-US" w:eastAsia="zh-CN" w:bidi="ar-SA"/>
    </w:rPr>
  </w:style>
  <w:style w:type="character" w:customStyle="1" w:styleId="CharChar337">
    <w:name w:val="Char Char337"/>
    <w:semiHidden/>
    <w:qFormat/>
    <w:rsid w:val="004E2376"/>
    <w:rPr>
      <w:rFonts w:ascii="仿宋_GB2312" w:eastAsia="仿宋_GB2312" w:hint="eastAsia"/>
      <w:kern w:val="2"/>
      <w:sz w:val="32"/>
      <w:szCs w:val="24"/>
      <w:lang w:val="en-US" w:eastAsia="zh-CN" w:bidi="ar-SA"/>
    </w:rPr>
  </w:style>
  <w:style w:type="character" w:customStyle="1" w:styleId="CharChar468">
    <w:name w:val="Char Char468"/>
    <w:semiHidden/>
    <w:qFormat/>
    <w:rsid w:val="004E2376"/>
    <w:rPr>
      <w:rFonts w:ascii="宋体" w:eastAsia="宋体" w:hAnsi="宋体" w:hint="eastAsia"/>
      <w:kern w:val="2"/>
      <w:sz w:val="21"/>
      <w:lang w:val="en-US" w:eastAsia="zh-CN" w:bidi="ar-SA"/>
    </w:rPr>
  </w:style>
  <w:style w:type="character" w:customStyle="1" w:styleId="Char211">
    <w:name w:val="Char211"/>
    <w:semiHidden/>
    <w:qFormat/>
    <w:rsid w:val="004E2376"/>
    <w:rPr>
      <w:rFonts w:ascii="宋体" w:eastAsia="宋体" w:hAnsi="Courier New" w:hint="eastAsia"/>
      <w:kern w:val="2"/>
      <w:sz w:val="28"/>
      <w:szCs w:val="24"/>
      <w:lang w:val="en-US" w:eastAsia="zh-CN" w:bidi="ar-SA"/>
    </w:rPr>
  </w:style>
  <w:style w:type="character" w:customStyle="1" w:styleId="CharChar812">
    <w:name w:val="Char Char812"/>
    <w:qFormat/>
    <w:rsid w:val="004E2376"/>
    <w:rPr>
      <w:rFonts w:ascii="Arial" w:eastAsia="黑体" w:hAnsi="Arial" w:cs="Arial" w:hint="default"/>
      <w:sz w:val="24"/>
      <w:szCs w:val="24"/>
      <w:lang w:val="en-US" w:eastAsia="zh-CN" w:bidi="ar-SA"/>
    </w:rPr>
  </w:style>
  <w:style w:type="character" w:customStyle="1" w:styleId="CharChar277">
    <w:name w:val="Char Char277"/>
    <w:semiHidden/>
    <w:qFormat/>
    <w:rsid w:val="004E2376"/>
    <w:rPr>
      <w:rFonts w:ascii="Times New Roman" w:eastAsia="宋体" w:hAnsi="Times New Roman" w:cs="Times New Roman" w:hint="default"/>
      <w:sz w:val="18"/>
      <w:szCs w:val="18"/>
    </w:rPr>
  </w:style>
  <w:style w:type="character" w:customStyle="1" w:styleId="Char3f0">
    <w:name w:val="注释标题 Char3"/>
    <w:qFormat/>
    <w:rsid w:val="004E2376"/>
    <w:rPr>
      <w:rFonts w:ascii="Courier New" w:eastAsia="仿宋体" w:hAnsi="Courier New" w:cs="Courier New"/>
      <w:szCs w:val="24"/>
    </w:rPr>
  </w:style>
  <w:style w:type="character" w:customStyle="1" w:styleId="CharChar984">
    <w:name w:val="Char Char984"/>
    <w:semiHidden/>
    <w:qFormat/>
    <w:rsid w:val="004E2376"/>
    <w:rPr>
      <w:rFonts w:ascii="宋体" w:eastAsia="宋体" w:hAnsi="宋体" w:hint="eastAsia"/>
      <w:kern w:val="2"/>
      <w:sz w:val="21"/>
      <w:lang w:val="en-US" w:eastAsia="zh-CN" w:bidi="ar-SA"/>
    </w:rPr>
  </w:style>
  <w:style w:type="character" w:customStyle="1" w:styleId="CharChar376">
    <w:name w:val="Char Char376"/>
    <w:qFormat/>
    <w:rsid w:val="004E2376"/>
    <w:rPr>
      <w:rFonts w:ascii="五" w:eastAsia="仿宋体" w:hAnsi="五"/>
      <w:kern w:val="2"/>
      <w:sz w:val="18"/>
      <w:szCs w:val="18"/>
      <w:lang w:val="en-US" w:eastAsia="zh-CN" w:bidi="ar-SA"/>
    </w:rPr>
  </w:style>
  <w:style w:type="character" w:customStyle="1" w:styleId="CharChar674">
    <w:name w:val="Char Char674"/>
    <w:semiHidden/>
    <w:qFormat/>
    <w:rsid w:val="004E2376"/>
    <w:rPr>
      <w:rFonts w:ascii="宋体" w:eastAsia="宋体" w:hAnsi="宋体" w:hint="eastAsia"/>
      <w:b/>
      <w:bCs/>
      <w:iCs/>
      <w:sz w:val="24"/>
      <w:szCs w:val="24"/>
      <w:lang w:val="en-US" w:eastAsia="zh-CN" w:bidi="ar-SA"/>
    </w:rPr>
  </w:style>
  <w:style w:type="character" w:customStyle="1" w:styleId="CharChar694">
    <w:name w:val="Char Char694"/>
    <w:semiHidden/>
    <w:qFormat/>
    <w:rsid w:val="004E2376"/>
    <w:rPr>
      <w:rFonts w:ascii="Arial" w:eastAsia="宋体" w:hAnsi="Arial" w:cs="Arial" w:hint="default"/>
      <w:b/>
      <w:bCs/>
      <w:kern w:val="2"/>
      <w:sz w:val="30"/>
      <w:szCs w:val="32"/>
      <w:lang w:val="en-US" w:eastAsia="zh-CN" w:bidi="ar-SA"/>
    </w:rPr>
  </w:style>
  <w:style w:type="character" w:customStyle="1" w:styleId="CharChar764">
    <w:name w:val="Char Char764"/>
    <w:semiHidden/>
    <w:qFormat/>
    <w:rsid w:val="004E2376"/>
    <w:rPr>
      <w:rFonts w:ascii="宋体" w:eastAsia="宋体" w:hAnsi="宋体" w:hint="eastAsia"/>
      <w:sz w:val="24"/>
      <w:szCs w:val="24"/>
      <w:lang w:bidi="ar-SA"/>
    </w:rPr>
  </w:style>
  <w:style w:type="character" w:customStyle="1" w:styleId="CharChar545">
    <w:name w:val="Char Char545"/>
    <w:qFormat/>
    <w:rsid w:val="004E2376"/>
    <w:rPr>
      <w:sz w:val="24"/>
      <w:lang w:val="en-US" w:eastAsia="zh-CN" w:bidi="ar-SA"/>
    </w:rPr>
  </w:style>
  <w:style w:type="character" w:customStyle="1" w:styleId="11Char0">
    <w:name w:val="样式11 Char"/>
    <w:link w:val="119"/>
    <w:qFormat/>
    <w:locked/>
    <w:rsid w:val="004E2376"/>
    <w:rPr>
      <w:rFonts w:cs="宋体"/>
      <w:b/>
      <w:bCs/>
      <w:kern w:val="44"/>
      <w:sz w:val="32"/>
    </w:rPr>
  </w:style>
  <w:style w:type="character" w:customStyle="1" w:styleId="21b">
    <w:name w:val="正文首行缩进 2 字符1"/>
    <w:uiPriority w:val="99"/>
    <w:semiHidden/>
    <w:qFormat/>
    <w:rsid w:val="004E2376"/>
  </w:style>
  <w:style w:type="character" w:customStyle="1" w:styleId="CharChar919">
    <w:name w:val="Char Char919"/>
    <w:semiHidden/>
    <w:qFormat/>
    <w:rsid w:val="004E2376"/>
    <w:rPr>
      <w:rFonts w:ascii="宋体" w:eastAsia="宋体" w:hAnsi="宋体" w:hint="eastAsia"/>
      <w:sz w:val="24"/>
      <w:lang w:val="en-US" w:eastAsia="zh-CN" w:bidi="ar-SA"/>
    </w:rPr>
  </w:style>
  <w:style w:type="character" w:customStyle="1" w:styleId="CharChar833">
    <w:name w:val="Char Char833"/>
    <w:qFormat/>
    <w:rsid w:val="004E2376"/>
    <w:rPr>
      <w:rFonts w:ascii="”“Times New Roman”“" w:eastAsia="华文中宋" w:hAnsi="”“Times New Roman”“"/>
      <w:b/>
      <w:bCs/>
      <w:sz w:val="24"/>
      <w:szCs w:val="24"/>
      <w:lang w:val="en-US" w:eastAsia="zh-CN" w:bidi="ar-SA"/>
    </w:rPr>
  </w:style>
  <w:style w:type="character" w:customStyle="1" w:styleId="CharChar724">
    <w:name w:val="Char Char724"/>
    <w:semiHidden/>
    <w:qFormat/>
    <w:rsid w:val="004E2376"/>
    <w:rPr>
      <w:rFonts w:ascii="Cambria" w:hAnsi="Cambria" w:hint="default"/>
      <w:spacing w:val="5"/>
      <w:sz w:val="52"/>
      <w:szCs w:val="52"/>
      <w:lang w:bidi="ar-SA"/>
    </w:rPr>
  </w:style>
  <w:style w:type="character" w:customStyle="1" w:styleId="CharChar735">
    <w:name w:val="Char Char735"/>
    <w:semiHidden/>
    <w:qFormat/>
    <w:rsid w:val="004E2376"/>
    <w:rPr>
      <w:rFonts w:ascii="宋体" w:eastAsia="宋体" w:hAnsi="宋体" w:hint="eastAsia"/>
      <w:color w:val="000000"/>
      <w:sz w:val="16"/>
      <w:szCs w:val="16"/>
      <w:u w:color="000000"/>
      <w:lang w:bidi="ar-SA"/>
    </w:rPr>
  </w:style>
  <w:style w:type="character" w:customStyle="1" w:styleId="CharChar367">
    <w:name w:val="Char Char367"/>
    <w:semiHidden/>
    <w:qFormat/>
    <w:rsid w:val="004E2376"/>
    <w:rPr>
      <w:rFonts w:ascii="Calibri" w:eastAsia="宋体" w:hAnsi="Calibri" w:cs="Calibri" w:hint="default"/>
      <w:kern w:val="2"/>
      <w:sz w:val="24"/>
      <w:szCs w:val="22"/>
      <w:lang w:val="en-US" w:eastAsia="zh-CN" w:bidi="ar-SA"/>
    </w:rPr>
  </w:style>
  <w:style w:type="character" w:customStyle="1" w:styleId="CharChar994">
    <w:name w:val="Char Char994"/>
    <w:semiHidden/>
    <w:qFormat/>
    <w:rsid w:val="004E2376"/>
    <w:rPr>
      <w:rFonts w:ascii="宋体" w:eastAsia="宋体" w:hAnsi="宋体" w:hint="eastAsia"/>
      <w:kern w:val="2"/>
      <w:sz w:val="21"/>
      <w:lang w:val="en-US" w:eastAsia="zh-CN" w:bidi="ar-SA"/>
    </w:rPr>
  </w:style>
  <w:style w:type="character" w:customStyle="1" w:styleId="CharChar1052">
    <w:name w:val="Char Char1052"/>
    <w:qFormat/>
    <w:rsid w:val="004E2376"/>
    <w:rPr>
      <w:rFonts w:eastAsia="仿宋体"/>
      <w:kern w:val="2"/>
      <w:sz w:val="18"/>
      <w:szCs w:val="18"/>
      <w:lang w:val="en-US" w:eastAsia="zh-CN" w:bidi="ar-SA"/>
    </w:rPr>
  </w:style>
  <w:style w:type="character" w:customStyle="1" w:styleId="CharChar891">
    <w:name w:val="Char Char891"/>
    <w:qFormat/>
    <w:rsid w:val="004E2376"/>
    <w:rPr>
      <w:rFonts w:ascii="Times New Roman" w:eastAsia="宋体" w:hAnsi="Times New Roman" w:cs="Times New Roman" w:hint="default"/>
      <w:i/>
    </w:rPr>
  </w:style>
  <w:style w:type="character" w:customStyle="1" w:styleId="CharChar992">
    <w:name w:val="Char Char992"/>
    <w:qFormat/>
    <w:rsid w:val="004E2376"/>
    <w:rPr>
      <w:rFonts w:eastAsia="仿宋体"/>
      <w:kern w:val="2"/>
      <w:sz w:val="21"/>
      <w:lang w:val="en-US" w:eastAsia="zh-CN" w:bidi="ar-SA"/>
    </w:rPr>
  </w:style>
  <w:style w:type="character" w:customStyle="1" w:styleId="CharChar6a">
    <w:name w:val="字元 Char Char6"/>
    <w:semiHidden/>
    <w:qFormat/>
    <w:rsid w:val="004E2376"/>
    <w:rPr>
      <w:rFonts w:ascii="黑体" w:eastAsia="黑体" w:hAnsi="黑体" w:hint="eastAsia"/>
      <w:bCs/>
      <w:color w:val="000000"/>
      <w:kern w:val="2"/>
      <w:sz w:val="30"/>
      <w:szCs w:val="24"/>
      <w:lang w:val="en-US" w:eastAsia="zh-CN" w:bidi="ar-SA"/>
    </w:rPr>
  </w:style>
  <w:style w:type="character" w:customStyle="1" w:styleId="1fffffff1">
    <w:name w:val="签名 字符1"/>
    <w:uiPriority w:val="99"/>
    <w:semiHidden/>
    <w:qFormat/>
    <w:rsid w:val="004E2376"/>
    <w:rPr>
      <w:rFonts w:ascii="Calibri" w:eastAsia="宋体" w:hAnsi="Calibri" w:cs="Times New Roman"/>
      <w:kern w:val="2"/>
      <w:sz w:val="21"/>
      <w:szCs w:val="21"/>
    </w:rPr>
  </w:style>
  <w:style w:type="character" w:customStyle="1" w:styleId="1fffffff2">
    <w:name w:val="脚注文本 字符1"/>
    <w:uiPriority w:val="99"/>
    <w:semiHidden/>
    <w:qFormat/>
    <w:rsid w:val="004E2376"/>
    <w:rPr>
      <w:rFonts w:ascii="Calibri" w:eastAsia="宋体" w:hAnsi="Calibri" w:cs="Times New Roman"/>
      <w:kern w:val="2"/>
      <w:sz w:val="18"/>
      <w:szCs w:val="18"/>
    </w:rPr>
  </w:style>
  <w:style w:type="character" w:customStyle="1" w:styleId="CharChar620">
    <w:name w:val="Char Char620"/>
    <w:semiHidden/>
    <w:qFormat/>
    <w:rsid w:val="004E2376"/>
    <w:rPr>
      <w:rFonts w:ascii="Times New Roman" w:eastAsia="宋体" w:hAnsi="Times New Roman" w:cs="Times New Roman" w:hint="default"/>
      <w:sz w:val="18"/>
      <w:szCs w:val="18"/>
    </w:rPr>
  </w:style>
  <w:style w:type="character" w:customStyle="1" w:styleId="CharChar433">
    <w:name w:val="Char Char433"/>
    <w:semiHidden/>
    <w:qFormat/>
    <w:rsid w:val="004E2376"/>
    <w:rPr>
      <w:rFonts w:ascii="仿宋体" w:eastAsia="仿宋体" w:hAnsi="汉鼎简书宋" w:cs="汉鼎简书宋"/>
      <w:kern w:val="2"/>
      <w:lang w:val="en-US" w:eastAsia="zh-CN" w:bidi="ar-SA"/>
    </w:rPr>
  </w:style>
  <w:style w:type="character" w:customStyle="1" w:styleId="CharChar564">
    <w:name w:val="Char Char564"/>
    <w:semiHidden/>
    <w:qFormat/>
    <w:rsid w:val="004E2376"/>
    <w:rPr>
      <w:rFonts w:ascii="楷体_GB2312" w:eastAsia="楷体_GB2312" w:hint="eastAsia"/>
      <w:kern w:val="2"/>
      <w:sz w:val="28"/>
      <w:lang w:val="en-US" w:eastAsia="zh-CN" w:bidi="ar-SA"/>
    </w:rPr>
  </w:style>
  <w:style w:type="character" w:customStyle="1" w:styleId="CharChar1133">
    <w:name w:val="Char Char1133"/>
    <w:qFormat/>
    <w:rsid w:val="004E2376"/>
    <w:rPr>
      <w:rFonts w:ascii="仿宋体" w:eastAsia="仿宋体" w:hAnsi="仿宋体"/>
      <w:b/>
      <w:kern w:val="2"/>
      <w:sz w:val="32"/>
      <w:lang w:val="en-US" w:eastAsia="zh-CN" w:bidi="ar-SA"/>
    </w:rPr>
  </w:style>
  <w:style w:type="character" w:customStyle="1" w:styleId="CharChar1015">
    <w:name w:val="Char Char1015"/>
    <w:qFormat/>
    <w:rsid w:val="004E2376"/>
    <w:rPr>
      <w:rFonts w:ascii="華康中楷體" w:eastAsia="仿宋体" w:hAnsi="華康中楷體"/>
      <w:b/>
      <w:sz w:val="32"/>
      <w:lang w:val="en-US" w:eastAsia="zh-CN" w:bidi="ar-SA"/>
    </w:rPr>
  </w:style>
  <w:style w:type="character" w:customStyle="1" w:styleId="CharChar338">
    <w:name w:val="Char Char338"/>
    <w:semiHidden/>
    <w:qFormat/>
    <w:rsid w:val="004E2376"/>
    <w:rPr>
      <w:rFonts w:ascii="仿宋_GB2312" w:eastAsia="仿宋_GB2312" w:hint="eastAsia"/>
      <w:kern w:val="2"/>
      <w:sz w:val="32"/>
      <w:szCs w:val="24"/>
      <w:lang w:val="en-US" w:eastAsia="zh-CN" w:bidi="ar-SA"/>
    </w:rPr>
  </w:style>
  <w:style w:type="character" w:customStyle="1" w:styleId="CharChar664">
    <w:name w:val="Char Char664"/>
    <w:semiHidden/>
    <w:qFormat/>
    <w:rsid w:val="004E2376"/>
    <w:rPr>
      <w:rFonts w:ascii="Cambria" w:eastAsia="宋体" w:hAnsi="Cambria" w:hint="default"/>
      <w:b/>
      <w:bCs/>
      <w:color w:val="7F7F7F"/>
      <w:sz w:val="22"/>
      <w:szCs w:val="22"/>
      <w:lang w:val="en-US" w:eastAsia="zh-CN" w:bidi="ar-SA"/>
    </w:rPr>
  </w:style>
  <w:style w:type="character" w:customStyle="1" w:styleId="CharChar1064">
    <w:name w:val="Char Char1064"/>
    <w:semiHidden/>
    <w:qFormat/>
    <w:rsid w:val="004E2376"/>
    <w:rPr>
      <w:rFonts w:ascii="宋体" w:eastAsia="宋体" w:hAnsi="宋体" w:hint="eastAsia"/>
      <w:kern w:val="2"/>
      <w:sz w:val="18"/>
      <w:szCs w:val="18"/>
      <w:lang w:val="en-US" w:eastAsia="zh-CN" w:bidi="ar-SA"/>
    </w:rPr>
  </w:style>
  <w:style w:type="character" w:customStyle="1" w:styleId="CharCharCharCharCharCharCharChar3">
    <w:name w:val="Char Char Char Char Char Char Char Char3"/>
    <w:link w:val="CharCharCharCharCharCharChar9"/>
    <w:semiHidden/>
    <w:qFormat/>
    <w:locked/>
    <w:rsid w:val="004E2376"/>
    <w:rPr>
      <w:rFonts w:eastAsia="仿宋_GB2312" w:cs="宋体"/>
      <w:b/>
      <w:sz w:val="24"/>
      <w:szCs w:val="28"/>
    </w:rPr>
  </w:style>
  <w:style w:type="paragraph" w:customStyle="1" w:styleId="CharCharCharCharCharCharChar9">
    <w:name w:val="Char Char Char Char Char Char Char9"/>
    <w:basedOn w:val="a7"/>
    <w:next w:val="a7"/>
    <w:link w:val="CharCharCharCharCharCharCharChar3"/>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character" w:customStyle="1" w:styleId="CharChar147">
    <w:name w:val="Char Char147"/>
    <w:qFormat/>
    <w:rsid w:val="004E2376"/>
    <w:rPr>
      <w:rFonts w:ascii="Courier New" w:eastAsia="仿宋体" w:hAnsi="Courier New" w:cs="Courier New"/>
      <w:b/>
      <w:bCs/>
      <w:sz w:val="24"/>
      <w:szCs w:val="24"/>
    </w:rPr>
  </w:style>
  <w:style w:type="character" w:customStyle="1" w:styleId="CharChar375">
    <w:name w:val="Char Char375"/>
    <w:qFormat/>
    <w:rsid w:val="004E2376"/>
    <w:rPr>
      <w:rFonts w:ascii="Calibri" w:eastAsia="宋体" w:hAnsi="Calibri" w:cs="Calibri" w:hint="default"/>
      <w:kern w:val="2"/>
      <w:sz w:val="18"/>
      <w:szCs w:val="18"/>
      <w:lang w:val="en-US" w:eastAsia="zh-CN" w:bidi="ar-SA"/>
    </w:rPr>
  </w:style>
  <w:style w:type="character" w:customStyle="1" w:styleId="CharChar358">
    <w:name w:val="Char Char358"/>
    <w:semiHidden/>
    <w:qFormat/>
    <w:rsid w:val="004E2376"/>
    <w:rPr>
      <w:rFonts w:ascii="Calibri" w:eastAsia="宋体" w:hAnsi="Calibri" w:cs="Calibri" w:hint="default"/>
      <w:b/>
      <w:bCs/>
      <w:kern w:val="2"/>
      <w:sz w:val="24"/>
      <w:szCs w:val="22"/>
      <w:lang w:val="en-US" w:eastAsia="zh-CN" w:bidi="ar-SA"/>
    </w:rPr>
  </w:style>
  <w:style w:type="character" w:customStyle="1" w:styleId="CharChar695">
    <w:name w:val="Char Char695"/>
    <w:semiHidden/>
    <w:qFormat/>
    <w:rsid w:val="004E2376"/>
    <w:rPr>
      <w:rFonts w:ascii="Arial" w:eastAsia="宋体" w:hAnsi="Arial" w:cs="Arial" w:hint="default"/>
      <w:b/>
      <w:bCs/>
      <w:kern w:val="2"/>
      <w:sz w:val="30"/>
      <w:szCs w:val="32"/>
      <w:lang w:val="en-US" w:eastAsia="zh-CN" w:bidi="ar-SA"/>
    </w:rPr>
  </w:style>
  <w:style w:type="character" w:customStyle="1" w:styleId="Char3f1">
    <w:name w:val="尾注文本 Char3"/>
    <w:uiPriority w:val="99"/>
    <w:semiHidden/>
    <w:qFormat/>
    <w:rsid w:val="004E2376"/>
    <w:rPr>
      <w:rFonts w:ascii="Courier New" w:eastAsia="仿宋体" w:hAnsi="Courier New" w:cs="Courier New"/>
      <w:szCs w:val="24"/>
    </w:rPr>
  </w:style>
  <w:style w:type="character" w:customStyle="1" w:styleId="CharChar705">
    <w:name w:val="Char Char705"/>
    <w:semiHidden/>
    <w:qFormat/>
    <w:rsid w:val="004E2376"/>
    <w:rPr>
      <w:rFonts w:ascii="宋体" w:eastAsia="宋体" w:hAnsi="宋体" w:hint="eastAsia"/>
      <w:b/>
      <w:bCs/>
      <w:kern w:val="44"/>
      <w:sz w:val="36"/>
      <w:szCs w:val="44"/>
      <w:lang w:val="en-US" w:eastAsia="zh-CN" w:bidi="ar-SA"/>
    </w:rPr>
  </w:style>
  <w:style w:type="character" w:customStyle="1" w:styleId="CharChar917">
    <w:name w:val="Char Char917"/>
    <w:semiHidden/>
    <w:qFormat/>
    <w:rsid w:val="004E2376"/>
    <w:rPr>
      <w:rFonts w:ascii="宋体" w:eastAsia="宋体" w:hAnsi="宋体" w:hint="eastAsia"/>
      <w:sz w:val="24"/>
      <w:lang w:val="en-US" w:eastAsia="zh-CN" w:bidi="ar-SA"/>
    </w:rPr>
  </w:style>
  <w:style w:type="character" w:customStyle="1" w:styleId="CharChar913">
    <w:name w:val="Char Char913"/>
    <w:qFormat/>
    <w:rsid w:val="004E2376"/>
    <w:rPr>
      <w:rFonts w:ascii="宋体" w:eastAsia="宋体" w:hAnsi="宋体" w:hint="eastAsia"/>
      <w:sz w:val="24"/>
      <w:lang w:val="en-US" w:eastAsia="zh-CN" w:bidi="ar-SA"/>
    </w:rPr>
  </w:style>
  <w:style w:type="character" w:customStyle="1" w:styleId="CharChar544">
    <w:name w:val="Char Char544"/>
    <w:qFormat/>
    <w:rsid w:val="004E2376"/>
    <w:rPr>
      <w:sz w:val="24"/>
      <w:lang w:val="en-US" w:eastAsia="zh-CN" w:bidi="ar-SA"/>
    </w:rPr>
  </w:style>
  <w:style w:type="character" w:customStyle="1" w:styleId="CharChar702">
    <w:name w:val="Char Char702"/>
    <w:qFormat/>
    <w:rsid w:val="004E2376"/>
    <w:rPr>
      <w:rFonts w:ascii="宋体" w:eastAsia="宋体" w:hAnsi="宋体" w:hint="eastAsia"/>
      <w:b/>
      <w:bCs/>
      <w:kern w:val="44"/>
      <w:sz w:val="36"/>
      <w:szCs w:val="44"/>
      <w:lang w:val="en-US" w:eastAsia="zh-CN" w:bidi="ar-SA"/>
    </w:rPr>
  </w:style>
  <w:style w:type="character" w:customStyle="1" w:styleId="6f0">
    <w:name w:val="标题6"/>
    <w:qFormat/>
    <w:rsid w:val="004E2376"/>
  </w:style>
  <w:style w:type="character" w:customStyle="1" w:styleId="Char3f2">
    <w:name w:val="电子邮件签名 Char3"/>
    <w:uiPriority w:val="99"/>
    <w:semiHidden/>
    <w:qFormat/>
    <w:rsid w:val="004E2376"/>
    <w:rPr>
      <w:rFonts w:ascii="Courier New" w:eastAsia="仿宋体" w:hAnsi="Courier New" w:cs="Courier New"/>
      <w:szCs w:val="24"/>
    </w:rPr>
  </w:style>
  <w:style w:type="character" w:customStyle="1" w:styleId="CharChar685">
    <w:name w:val="Char Char685"/>
    <w:semiHidden/>
    <w:qFormat/>
    <w:rsid w:val="004E2376"/>
    <w:rPr>
      <w:rFonts w:ascii="宋体" w:eastAsia="宋体" w:hAnsi="宋体" w:hint="eastAsia"/>
      <w:b/>
      <w:bCs/>
      <w:kern w:val="2"/>
      <w:sz w:val="28"/>
      <w:szCs w:val="32"/>
      <w:lang w:val="en-US" w:eastAsia="zh-CN" w:bidi="ar-SA"/>
    </w:rPr>
  </w:style>
  <w:style w:type="character" w:customStyle="1" w:styleId="Charffffff9">
    <w:name w:val="环评图表 Char"/>
    <w:link w:val="afffffffffffffffffffffffffffffff"/>
    <w:uiPriority w:val="99"/>
    <w:qFormat/>
    <w:locked/>
    <w:rsid w:val="004E2376"/>
    <w:rPr>
      <w:bCs/>
      <w:spacing w:val="10"/>
      <w:lang w:eastAsia="en-US"/>
    </w:rPr>
  </w:style>
  <w:style w:type="paragraph" w:customStyle="1" w:styleId="afffffffffffffffffffffffffffffff">
    <w:name w:val="环评图表"/>
    <w:basedOn w:val="a7"/>
    <w:link w:val="Charffffff9"/>
    <w:uiPriority w:val="99"/>
    <w:qFormat/>
    <w:rsid w:val="004E2376"/>
    <w:pPr>
      <w:widowControl/>
      <w:jc w:val="center"/>
    </w:pPr>
    <w:rPr>
      <w:bCs/>
      <w:spacing w:val="10"/>
      <w:kern w:val="0"/>
      <w:sz w:val="20"/>
      <w:szCs w:val="20"/>
      <w:lang w:eastAsia="en-US"/>
    </w:rPr>
  </w:style>
  <w:style w:type="character" w:customStyle="1" w:styleId="CharChar754">
    <w:name w:val="Char Char754"/>
    <w:semiHidden/>
    <w:qFormat/>
    <w:rsid w:val="004E2376"/>
    <w:rPr>
      <w:kern w:val="2"/>
      <w:sz w:val="21"/>
      <w:szCs w:val="24"/>
      <w:lang w:bidi="ar-SA"/>
    </w:rPr>
  </w:style>
  <w:style w:type="character" w:customStyle="1" w:styleId="CharChar508">
    <w:name w:val="Char Char508"/>
    <w:semiHidden/>
    <w:qFormat/>
    <w:rsid w:val="004E2376"/>
    <w:rPr>
      <w:rFonts w:ascii="宋体" w:eastAsia="宋体" w:hAnsi="宋体" w:hint="eastAsia"/>
      <w:kern w:val="2"/>
      <w:sz w:val="24"/>
      <w:szCs w:val="24"/>
      <w:lang w:val="en-US" w:eastAsia="zh-CN" w:bidi="ar-SA"/>
    </w:rPr>
  </w:style>
  <w:style w:type="character" w:customStyle="1" w:styleId="CharChar445">
    <w:name w:val="Char Char445"/>
    <w:semiHidden/>
    <w:qFormat/>
    <w:rsid w:val="004E2376"/>
    <w:rPr>
      <w:rFonts w:ascii="宋体" w:eastAsia="宋体" w:hAnsi="宋体" w:hint="eastAsia"/>
      <w:b/>
      <w:bCs/>
      <w:kern w:val="2"/>
      <w:sz w:val="21"/>
      <w:lang w:val="en-US" w:eastAsia="zh-CN" w:bidi="ar-SA"/>
    </w:rPr>
  </w:style>
  <w:style w:type="character" w:customStyle="1" w:styleId="Char3f3">
    <w:name w:val="称呼 Char3"/>
    <w:uiPriority w:val="99"/>
    <w:semiHidden/>
    <w:qFormat/>
    <w:rsid w:val="004E2376"/>
    <w:rPr>
      <w:rFonts w:ascii="Courier New" w:eastAsia="仿宋体" w:hAnsi="Courier New" w:cs="Courier New"/>
      <w:szCs w:val="24"/>
    </w:rPr>
  </w:style>
  <w:style w:type="character" w:customStyle="1" w:styleId="Char3f4">
    <w:name w:val="批注框文本 Char3"/>
    <w:semiHidden/>
    <w:qFormat/>
    <w:rsid w:val="004E2376"/>
    <w:rPr>
      <w:rFonts w:ascii="Courier New" w:eastAsia="仿宋体" w:hAnsi="Courier New" w:cs="Courier New"/>
      <w:sz w:val="18"/>
      <w:szCs w:val="18"/>
    </w:rPr>
  </w:style>
  <w:style w:type="character" w:customStyle="1" w:styleId="CharChar634">
    <w:name w:val="Char Char634"/>
    <w:qFormat/>
    <w:rsid w:val="004E2376"/>
    <w:rPr>
      <w:rFonts w:ascii="華康中楷體" w:eastAsia="仿宋体" w:hAnsi="華康中楷體"/>
      <w:lang w:val="en-US" w:eastAsia="zh-CN" w:bidi="ar-SA"/>
    </w:rPr>
  </w:style>
  <w:style w:type="character" w:customStyle="1" w:styleId="CharChar1102">
    <w:name w:val="Char Char1102"/>
    <w:qFormat/>
    <w:rsid w:val="004E2376"/>
    <w:rPr>
      <w:rFonts w:ascii="”“Times New Roman”“" w:eastAsia="华文中宋" w:hAnsi="”“Times New Roman”“"/>
      <w:b/>
      <w:kern w:val="2"/>
      <w:sz w:val="24"/>
      <w:lang w:val="en-US" w:eastAsia="zh-CN" w:bidi="ar-SA"/>
    </w:rPr>
  </w:style>
  <w:style w:type="character" w:customStyle="1" w:styleId="CharChar485">
    <w:name w:val="Char Char485"/>
    <w:qFormat/>
    <w:rsid w:val="004E2376"/>
    <w:rPr>
      <w:rFonts w:ascii="宋体" w:eastAsia="宋体" w:hAnsi="宋体" w:hint="eastAsia"/>
      <w:kern w:val="2"/>
      <w:sz w:val="24"/>
      <w:szCs w:val="24"/>
      <w:lang w:val="en-US" w:eastAsia="zh-CN" w:bidi="ar-SA"/>
    </w:rPr>
  </w:style>
  <w:style w:type="character" w:customStyle="1" w:styleId="CharChar1033">
    <w:name w:val="Char Char1033"/>
    <w:qFormat/>
    <w:rsid w:val="004E2376"/>
    <w:rPr>
      <w:rFonts w:ascii="Cambria" w:eastAsia="Cambria"/>
      <w:kern w:val="2"/>
      <w:sz w:val="24"/>
      <w:lang w:val="en-US" w:eastAsia="zh-CN" w:bidi="ar-SA"/>
    </w:rPr>
  </w:style>
  <w:style w:type="character" w:customStyle="1" w:styleId="CharChar229">
    <w:name w:val="Char Char229"/>
    <w:semiHidden/>
    <w:qFormat/>
    <w:rsid w:val="004E2376"/>
    <w:rPr>
      <w:rFonts w:ascii="宋体" w:eastAsia="宋体" w:hAnsi="宋体" w:hint="eastAsia"/>
      <w:kern w:val="2"/>
      <w:sz w:val="18"/>
      <w:szCs w:val="18"/>
      <w:lang w:val="en-US" w:eastAsia="zh-CN" w:bidi="ar-SA"/>
    </w:rPr>
  </w:style>
  <w:style w:type="character" w:customStyle="1" w:styleId="Char3f5">
    <w:name w:val="日期 Char3"/>
    <w:semiHidden/>
    <w:qFormat/>
    <w:rsid w:val="004E2376"/>
    <w:rPr>
      <w:rFonts w:ascii="Courier New" w:eastAsia="仿宋体" w:hAnsi="Courier New" w:cs="Courier New"/>
      <w:szCs w:val="24"/>
    </w:rPr>
  </w:style>
  <w:style w:type="character" w:customStyle="1" w:styleId="CharChar1094">
    <w:name w:val="Char Char1094"/>
    <w:semiHidden/>
    <w:qFormat/>
    <w:rsid w:val="004E2376"/>
    <w:rPr>
      <w:rFonts w:ascii="宋体" w:eastAsia="宋体" w:hAnsi="宋体" w:hint="eastAsia"/>
      <w:b/>
      <w:kern w:val="2"/>
      <w:sz w:val="24"/>
      <w:lang w:val="en-US" w:eastAsia="zh-CN" w:bidi="ar-SA"/>
    </w:rPr>
  </w:style>
  <w:style w:type="character" w:customStyle="1" w:styleId="CharChar528">
    <w:name w:val="Char Char528"/>
    <w:semiHidden/>
    <w:qFormat/>
    <w:rsid w:val="004E2376"/>
    <w:rPr>
      <w:rFonts w:ascii="Times New Roman" w:hAnsi="Times New Roman" w:cs="Times New Roman" w:hint="default"/>
      <w:kern w:val="2"/>
      <w:sz w:val="18"/>
      <w:szCs w:val="18"/>
    </w:rPr>
  </w:style>
  <w:style w:type="character" w:customStyle="1" w:styleId="CharCharCharCharCharCharCharChar2">
    <w:name w:val="Char Char Char Char Char Char Char Char2"/>
    <w:link w:val="CharCharCharCharCharCharChar8"/>
    <w:qFormat/>
    <w:locked/>
    <w:rsid w:val="004E2376"/>
    <w:rPr>
      <w:rFonts w:eastAsia="仿宋_GB2312" w:cs="宋体"/>
      <w:b/>
      <w:sz w:val="24"/>
      <w:szCs w:val="28"/>
    </w:rPr>
  </w:style>
  <w:style w:type="paragraph" w:customStyle="1" w:styleId="CharCharCharCharCharCharChar8">
    <w:name w:val="Char Char Char Char Char Char Char8"/>
    <w:basedOn w:val="a7"/>
    <w:next w:val="a7"/>
    <w:link w:val="CharCharCharCharCharCharCharChar2"/>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character" w:customStyle="1" w:styleId="CharChar925">
    <w:name w:val="Char Char925"/>
    <w:semiHidden/>
    <w:qFormat/>
    <w:rsid w:val="004E2376"/>
    <w:rPr>
      <w:rFonts w:ascii="宋体" w:eastAsia="宋体" w:hAnsi="Courier New" w:hint="eastAsia"/>
      <w:kern w:val="2"/>
      <w:sz w:val="21"/>
      <w:lang w:val="en-US" w:eastAsia="zh-CN" w:bidi="ar-SA"/>
    </w:rPr>
  </w:style>
  <w:style w:type="character" w:customStyle="1" w:styleId="CharChar1143">
    <w:name w:val="Char Char1143"/>
    <w:qFormat/>
    <w:rsid w:val="004E2376"/>
    <w:rPr>
      <w:rFonts w:ascii="仿宋体" w:eastAsia="仿宋体" w:hAnsi="仿宋体"/>
      <w:b/>
      <w:kern w:val="2"/>
      <w:sz w:val="28"/>
      <w:lang w:val="en-US" w:eastAsia="zh-CN" w:bidi="ar-SA"/>
    </w:rPr>
  </w:style>
  <w:style w:type="character" w:customStyle="1" w:styleId="CharChar935">
    <w:name w:val="Char Char935"/>
    <w:semiHidden/>
    <w:qFormat/>
    <w:rsid w:val="004E2376"/>
    <w:rPr>
      <w:rFonts w:ascii="Arial" w:hAnsi="Arial" w:cs="Arial" w:hint="default"/>
      <w:snapToGrid/>
      <w:kern w:val="2"/>
      <w:sz w:val="28"/>
      <w:lang w:bidi="ar-SA"/>
    </w:rPr>
  </w:style>
  <w:style w:type="character" w:customStyle="1" w:styleId="CharChar477">
    <w:name w:val="Char Char477"/>
    <w:semiHidden/>
    <w:qFormat/>
    <w:rsid w:val="004E2376"/>
    <w:rPr>
      <w:rFonts w:ascii="宋体" w:eastAsia="宋体" w:hAnsi="宋体" w:cs="宋体" w:hint="eastAsia"/>
      <w:sz w:val="24"/>
      <w:szCs w:val="24"/>
      <w:lang w:val="en-US" w:eastAsia="zh-CN" w:bidi="ar-SA"/>
    </w:rPr>
  </w:style>
  <w:style w:type="character" w:customStyle="1" w:styleId="CharChar692">
    <w:name w:val="Char Char692"/>
    <w:qFormat/>
    <w:rsid w:val="004E2376"/>
    <w:rPr>
      <w:rFonts w:ascii="Arial" w:eastAsia="宋体" w:hAnsi="Arial" w:cs="Arial" w:hint="default"/>
      <w:b/>
      <w:bCs/>
      <w:kern w:val="2"/>
      <w:sz w:val="30"/>
      <w:szCs w:val="32"/>
      <w:lang w:val="en-US" w:eastAsia="zh-CN" w:bidi="ar-SA"/>
    </w:rPr>
  </w:style>
  <w:style w:type="character" w:customStyle="1" w:styleId="CharChar852">
    <w:name w:val="Char Char852"/>
    <w:qFormat/>
    <w:rsid w:val="004E2376"/>
    <w:rPr>
      <w:rFonts w:ascii="仿宋体" w:eastAsia="仿宋体" w:hAnsi="仿宋体"/>
      <w:sz w:val="24"/>
      <w:lang w:val="en-US" w:eastAsia="zh-CN" w:bidi="ar-SA"/>
    </w:rPr>
  </w:style>
  <w:style w:type="character" w:customStyle="1" w:styleId="mainfirst1">
    <w:name w:val="mainfirst1"/>
    <w:semiHidden/>
    <w:qFormat/>
    <w:rsid w:val="004E2376"/>
    <w:rPr>
      <w:rFonts w:ascii="仿宋体" w:eastAsia="华文中宋" w:hAnsi="仿宋体" w:cs="仿宋体"/>
      <w:b/>
      <w:bCs/>
      <w:color w:val="FF0000"/>
      <w:kern w:val="2"/>
      <w:sz w:val="36"/>
      <w:szCs w:val="36"/>
      <w:lang w:val="en-US" w:eastAsia="zh-CN" w:bidi="ar-SA"/>
    </w:rPr>
  </w:style>
  <w:style w:type="character" w:customStyle="1" w:styleId="CharChar148">
    <w:name w:val="Char Char148"/>
    <w:semiHidden/>
    <w:qFormat/>
    <w:rsid w:val="004E2376"/>
    <w:rPr>
      <w:rFonts w:ascii="Times New Roman" w:eastAsia="宋体" w:hAnsi="Times New Roman" w:cs="Times New Roman" w:hint="default"/>
      <w:b/>
      <w:bCs/>
      <w:sz w:val="24"/>
      <w:szCs w:val="24"/>
    </w:rPr>
  </w:style>
  <w:style w:type="character" w:customStyle="1" w:styleId="CharChar617">
    <w:name w:val="Char Char617"/>
    <w:qFormat/>
    <w:rsid w:val="004E2376"/>
    <w:rPr>
      <w:rFonts w:ascii="仿宋体" w:eastAsia="仿宋体" w:hAnsi="仿宋体" w:cs="仿宋体"/>
      <w:sz w:val="24"/>
      <w:szCs w:val="24"/>
      <w:lang w:val="en-US" w:eastAsia="zh-CN" w:bidi="ar-SA"/>
    </w:rPr>
  </w:style>
  <w:style w:type="character" w:customStyle="1" w:styleId="CharChar781">
    <w:name w:val="Char Char781"/>
    <w:qFormat/>
    <w:rsid w:val="004E2376"/>
    <w:rPr>
      <w:kern w:val="2"/>
      <w:sz w:val="21"/>
      <w:szCs w:val="24"/>
      <w:lang w:bidi="ar-SA"/>
    </w:rPr>
  </w:style>
  <w:style w:type="character" w:customStyle="1" w:styleId="CharChar841">
    <w:name w:val="Char Char841"/>
    <w:qFormat/>
    <w:rsid w:val="004E2376"/>
    <w:rPr>
      <w:rFonts w:ascii="宋体" w:eastAsia="宋体" w:hAnsi="宋体" w:hint="eastAsia"/>
      <w:b/>
      <w:bCs/>
      <w:kern w:val="2"/>
      <w:sz w:val="28"/>
      <w:szCs w:val="28"/>
      <w:lang w:val="en-US" w:eastAsia="zh-CN" w:bidi="ar-SA"/>
    </w:rPr>
  </w:style>
  <w:style w:type="character" w:customStyle="1" w:styleId="CharChar892">
    <w:name w:val="Char Char892"/>
    <w:qFormat/>
    <w:rsid w:val="004E2376"/>
    <w:rPr>
      <w:rFonts w:ascii="Courier New" w:eastAsia="仿宋体" w:hAnsi="Courier New"/>
      <w:i/>
    </w:rPr>
  </w:style>
  <w:style w:type="character" w:customStyle="1" w:styleId="2Char40">
    <w:name w:val="正文文本缩进 2 Char4"/>
    <w:semiHidden/>
    <w:qFormat/>
    <w:locked/>
    <w:rsid w:val="004E2376"/>
    <w:rPr>
      <w:rFonts w:eastAsia="仿宋体"/>
      <w:b/>
      <w:bCs/>
      <w:kern w:val="44"/>
      <w:sz w:val="24"/>
      <w:szCs w:val="44"/>
    </w:rPr>
  </w:style>
  <w:style w:type="character" w:customStyle="1" w:styleId="5Char4">
    <w:name w:val="5图名 Char"/>
    <w:link w:val="5ff0"/>
    <w:semiHidden/>
    <w:qFormat/>
    <w:locked/>
    <w:rsid w:val="004E2376"/>
    <w:rPr>
      <w:rFonts w:ascii="Calibri" w:eastAsia="Calibri" w:hAnsi="Calibri" w:cs="Calibri"/>
      <w:b/>
    </w:rPr>
  </w:style>
  <w:style w:type="paragraph" w:customStyle="1" w:styleId="5ff0">
    <w:name w:val="5图名"/>
    <w:basedOn w:val="a7"/>
    <w:link w:val="5Char4"/>
    <w:semiHidden/>
    <w:qFormat/>
    <w:rsid w:val="004E2376"/>
    <w:pPr>
      <w:widowControl/>
      <w:tabs>
        <w:tab w:val="left" w:pos="5355"/>
      </w:tabs>
      <w:spacing w:line="360" w:lineRule="auto"/>
      <w:ind w:firstLineChars="200" w:firstLine="200"/>
      <w:jc w:val="center"/>
    </w:pPr>
    <w:rPr>
      <w:rFonts w:ascii="Calibri" w:eastAsia="Calibri" w:hAnsi="Calibri" w:cs="Calibri"/>
      <w:b/>
      <w:kern w:val="0"/>
      <w:sz w:val="20"/>
      <w:szCs w:val="20"/>
    </w:rPr>
  </w:style>
  <w:style w:type="character" w:customStyle="1" w:styleId="Char3f6">
    <w:name w:val="结束语 Char3"/>
    <w:uiPriority w:val="99"/>
    <w:semiHidden/>
    <w:qFormat/>
    <w:rsid w:val="004E2376"/>
    <w:rPr>
      <w:rFonts w:ascii="Courier New" w:eastAsia="仿宋体" w:hAnsi="Courier New" w:cs="Courier New"/>
      <w:szCs w:val="24"/>
    </w:rPr>
  </w:style>
  <w:style w:type="character" w:customStyle="1" w:styleId="CharChar1019">
    <w:name w:val="Char Char1019"/>
    <w:semiHidden/>
    <w:qFormat/>
    <w:rsid w:val="004E2376"/>
    <w:rPr>
      <w:rFonts w:ascii="宋体" w:eastAsia="宋体" w:hAnsi="宋体" w:hint="eastAsia"/>
      <w:b/>
      <w:kern w:val="44"/>
      <w:sz w:val="44"/>
      <w:lang w:val="en-US" w:eastAsia="zh-CN" w:bidi="ar-SA"/>
    </w:rPr>
  </w:style>
  <w:style w:type="character" w:customStyle="1" w:styleId="2Char31">
    <w:name w:val="正文文本 2 Char3"/>
    <w:semiHidden/>
    <w:qFormat/>
    <w:rsid w:val="004E2376"/>
    <w:rPr>
      <w:rFonts w:ascii="Courier New" w:eastAsia="仿宋体" w:hAnsi="Courier New" w:cs="Courier New"/>
      <w:szCs w:val="24"/>
    </w:rPr>
  </w:style>
  <w:style w:type="character" w:customStyle="1" w:styleId="CharChar1054">
    <w:name w:val="Char Char1054"/>
    <w:semiHidden/>
    <w:qFormat/>
    <w:rsid w:val="004E2376"/>
    <w:rPr>
      <w:rFonts w:ascii="宋体" w:eastAsia="宋体" w:hAnsi="宋体" w:hint="eastAsia"/>
      <w:kern w:val="2"/>
      <w:sz w:val="18"/>
      <w:szCs w:val="18"/>
      <w:lang w:val="en-US" w:eastAsia="zh-CN" w:bidi="ar-SA"/>
    </w:rPr>
  </w:style>
  <w:style w:type="character" w:customStyle="1" w:styleId="CharChar832">
    <w:name w:val="Char Char832"/>
    <w:qFormat/>
    <w:rsid w:val="004E2376"/>
    <w:rPr>
      <w:rFonts w:ascii="Arial" w:eastAsia="黑体" w:hAnsi="Arial" w:cs="Arial" w:hint="default"/>
      <w:b/>
      <w:bCs/>
      <w:sz w:val="24"/>
      <w:szCs w:val="24"/>
      <w:lang w:val="en-US" w:eastAsia="zh-CN" w:bidi="ar-SA"/>
    </w:rPr>
  </w:style>
  <w:style w:type="character" w:customStyle="1" w:styleId="1fffffff3">
    <w:name w:val="信息标题 字符1"/>
    <w:uiPriority w:val="99"/>
    <w:semiHidden/>
    <w:qFormat/>
    <w:rsid w:val="004E2376"/>
    <w:rPr>
      <w:rFonts w:ascii="Calibri Light" w:eastAsia="宋体" w:hAnsi="Calibri Light" w:cs="Times New Roman"/>
      <w:kern w:val="2"/>
      <w:sz w:val="24"/>
      <w:szCs w:val="24"/>
      <w:shd w:val="pct20" w:color="auto" w:fill="auto"/>
    </w:rPr>
  </w:style>
  <w:style w:type="character" w:customStyle="1" w:styleId="CharChar414">
    <w:name w:val="Char Char414"/>
    <w:qFormat/>
    <w:rsid w:val="004E2376"/>
    <w:rPr>
      <w:rFonts w:ascii="仿宋体" w:eastAsia="仿宋体" w:hAnsi="汉鼎简书宋" w:cs="汉鼎简书宋"/>
      <w:kern w:val="2"/>
      <w:sz w:val="18"/>
      <w:szCs w:val="18"/>
      <w:lang w:val="en-US" w:eastAsia="zh-CN" w:bidi="ar-SA"/>
    </w:rPr>
  </w:style>
  <w:style w:type="character" w:customStyle="1" w:styleId="CharChar951">
    <w:name w:val="Char Char951"/>
    <w:qFormat/>
    <w:rsid w:val="004E2376"/>
    <w:rPr>
      <w:rFonts w:ascii="宋体" w:eastAsia="宋体" w:hAnsi="宋体" w:hint="eastAsia"/>
      <w:kern w:val="2"/>
      <w:sz w:val="21"/>
      <w:lang w:val="en-US" w:eastAsia="zh-CN" w:bidi="ar-SA"/>
    </w:rPr>
  </w:style>
  <w:style w:type="character" w:customStyle="1" w:styleId="CharChar626">
    <w:name w:val="Char Char626"/>
    <w:semiHidden/>
    <w:qFormat/>
    <w:rsid w:val="004E2376"/>
    <w:rPr>
      <w:rFonts w:ascii="Cambria" w:eastAsia="宋体" w:hAnsi="Cambria" w:hint="default"/>
      <w:i/>
      <w:iCs/>
      <w:spacing w:val="5"/>
      <w:lang w:val="en-US" w:eastAsia="zh-CN" w:bidi="ar-SA"/>
    </w:rPr>
  </w:style>
  <w:style w:type="character" w:customStyle="1" w:styleId="CharChar595">
    <w:name w:val="Char Char595"/>
    <w:semiHidden/>
    <w:qFormat/>
    <w:rsid w:val="004E2376"/>
    <w:rPr>
      <w:rFonts w:ascii="仿宋_GB2312" w:eastAsia="仿宋_GB2312" w:hAnsi="Calibri" w:hint="eastAsia"/>
      <w:sz w:val="24"/>
      <w:szCs w:val="24"/>
      <w:lang w:val="en-US" w:eastAsia="zh-CN" w:bidi="ar-SA"/>
    </w:rPr>
  </w:style>
  <w:style w:type="character" w:customStyle="1" w:styleId="CharChar404">
    <w:name w:val="Char Char404"/>
    <w:qFormat/>
    <w:rsid w:val="004E2376"/>
    <w:rPr>
      <w:rFonts w:ascii="Times New Roman" w:eastAsia="宋体" w:hAnsi="Times New Roman" w:cs="Times New Roman" w:hint="default"/>
      <w:szCs w:val="24"/>
      <w:shd w:val="clear" w:color="auto" w:fill="000080"/>
    </w:rPr>
  </w:style>
  <w:style w:type="character" w:customStyle="1" w:styleId="Char280">
    <w:name w:val="Char28"/>
    <w:qFormat/>
    <w:rsid w:val="004E2376"/>
    <w:rPr>
      <w:rFonts w:ascii="宋体" w:eastAsia="宋体" w:hAnsi="Courier New" w:hint="eastAsia"/>
      <w:kern w:val="2"/>
      <w:sz w:val="28"/>
      <w:szCs w:val="24"/>
      <w:lang w:val="en-US" w:eastAsia="zh-CN" w:bidi="ar-SA"/>
    </w:rPr>
  </w:style>
  <w:style w:type="character" w:customStyle="1" w:styleId="CharChar1043">
    <w:name w:val="Char Char1043"/>
    <w:qFormat/>
    <w:rsid w:val="004E2376"/>
    <w:rPr>
      <w:rFonts w:eastAsia="仿宋体"/>
      <w:kern w:val="2"/>
      <w:sz w:val="21"/>
      <w:lang w:val="en-US" w:eastAsia="zh-CN" w:bidi="ar-SA"/>
    </w:rPr>
  </w:style>
  <w:style w:type="character" w:customStyle="1" w:styleId="CharCharCharCharCharCharCharChar4">
    <w:name w:val="Char Char Char Char Char Char Char Char4"/>
    <w:link w:val="CharCharCharCharCharCharChar10"/>
    <w:semiHidden/>
    <w:qFormat/>
    <w:locked/>
    <w:rsid w:val="004E2376"/>
    <w:rPr>
      <w:rFonts w:eastAsia="仿宋_GB2312" w:cs="宋体"/>
      <w:b/>
      <w:sz w:val="24"/>
      <w:szCs w:val="28"/>
    </w:rPr>
  </w:style>
  <w:style w:type="paragraph" w:customStyle="1" w:styleId="CharCharCharCharCharCharChar10">
    <w:name w:val="Char Char Char Char Char Char Char10"/>
    <w:basedOn w:val="a7"/>
    <w:next w:val="a7"/>
    <w:link w:val="CharCharCharCharCharCharCharChar4"/>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character" w:customStyle="1" w:styleId="CharChar368">
    <w:name w:val="Char Char368"/>
    <w:semiHidden/>
    <w:qFormat/>
    <w:rsid w:val="004E2376"/>
    <w:rPr>
      <w:rFonts w:ascii="Calibri" w:eastAsia="宋体" w:hAnsi="Calibri" w:cs="Calibri" w:hint="default"/>
      <w:kern w:val="2"/>
      <w:sz w:val="24"/>
      <w:szCs w:val="22"/>
      <w:lang w:val="en-US" w:eastAsia="zh-CN" w:bidi="ar-SA"/>
    </w:rPr>
  </w:style>
  <w:style w:type="character" w:customStyle="1" w:styleId="CharChar673">
    <w:name w:val="Char Char673"/>
    <w:qFormat/>
    <w:rsid w:val="004E2376"/>
    <w:rPr>
      <w:rFonts w:eastAsia="仿宋体"/>
      <w:b/>
      <w:bCs/>
      <w:iCs/>
      <w:sz w:val="24"/>
      <w:szCs w:val="24"/>
      <w:lang w:val="en-US" w:eastAsia="zh-CN" w:bidi="ar-SA"/>
    </w:rPr>
  </w:style>
  <w:style w:type="character" w:customStyle="1" w:styleId="CharChar723">
    <w:name w:val="Char Char723"/>
    <w:qFormat/>
    <w:rsid w:val="004E2376"/>
    <w:rPr>
      <w:rFonts w:ascii="華康中楷體" w:hAnsi="華康中楷體"/>
      <w:spacing w:val="5"/>
      <w:sz w:val="52"/>
      <w:szCs w:val="52"/>
      <w:lang w:bidi="ar-SA"/>
    </w:rPr>
  </w:style>
  <w:style w:type="character" w:customStyle="1" w:styleId="CharChar397">
    <w:name w:val="Char Char397"/>
    <w:semiHidden/>
    <w:qFormat/>
    <w:rsid w:val="004E2376"/>
    <w:rPr>
      <w:rFonts w:ascii="Times New Roman" w:eastAsia="宋体" w:hAnsi="Times New Roman" w:cs="Times New Roman" w:hint="default"/>
      <w:sz w:val="18"/>
      <w:szCs w:val="18"/>
    </w:rPr>
  </w:style>
  <w:style w:type="character" w:customStyle="1" w:styleId="CharChar752">
    <w:name w:val="Char Char752"/>
    <w:qFormat/>
    <w:rsid w:val="004E2376"/>
    <w:rPr>
      <w:kern w:val="2"/>
      <w:sz w:val="21"/>
      <w:szCs w:val="24"/>
      <w:lang w:bidi="ar-SA"/>
    </w:rPr>
  </w:style>
  <w:style w:type="character" w:customStyle="1" w:styleId="CharChar882">
    <w:name w:val="Char Char882"/>
    <w:qFormat/>
    <w:rsid w:val="004E2376"/>
    <w:rPr>
      <w:rFonts w:eastAsia="仿宋体"/>
      <w:b/>
      <w:bCs/>
      <w:kern w:val="44"/>
      <w:sz w:val="44"/>
      <w:szCs w:val="44"/>
      <w:lang w:val="en-US" w:eastAsia="zh-CN" w:bidi="ar-SA"/>
    </w:rPr>
  </w:style>
  <w:style w:type="character" w:customStyle="1" w:styleId="CharChar328">
    <w:name w:val="Char Char328"/>
    <w:semiHidden/>
    <w:qFormat/>
    <w:rsid w:val="004E2376"/>
    <w:rPr>
      <w:rFonts w:ascii="宋体" w:eastAsia="宋体" w:hAnsi="宋体" w:cs="宋体" w:hint="eastAsia"/>
      <w:sz w:val="24"/>
      <w:szCs w:val="24"/>
      <w:lang w:val="en-US" w:eastAsia="zh-CN" w:bidi="ar-SA"/>
    </w:rPr>
  </w:style>
  <w:style w:type="character" w:customStyle="1" w:styleId="CharChar2210">
    <w:name w:val="Char Char2210"/>
    <w:semiHidden/>
    <w:qFormat/>
    <w:rsid w:val="004E2376"/>
    <w:rPr>
      <w:rFonts w:ascii="宋体" w:eastAsia="宋体" w:hAnsi="宋体" w:hint="eastAsia"/>
      <w:kern w:val="2"/>
      <w:sz w:val="18"/>
      <w:szCs w:val="18"/>
      <w:lang w:val="en-US" w:eastAsia="zh-CN" w:bidi="ar-SA"/>
    </w:rPr>
  </w:style>
  <w:style w:type="character" w:customStyle="1" w:styleId="1fffffff4">
    <w:name w:val="宏文本 字符1"/>
    <w:semiHidden/>
    <w:qFormat/>
    <w:rsid w:val="004E2376"/>
    <w:rPr>
      <w:rFonts w:eastAsia="宋体"/>
      <w:kern w:val="2"/>
      <w:sz w:val="24"/>
      <w:szCs w:val="24"/>
    </w:rPr>
  </w:style>
  <w:style w:type="character" w:customStyle="1" w:styleId="CharChar655">
    <w:name w:val="Char Char655"/>
    <w:semiHidden/>
    <w:qFormat/>
    <w:rsid w:val="004E2376"/>
    <w:rPr>
      <w:rFonts w:ascii="Cambria" w:eastAsia="宋体" w:hAnsi="Cambria" w:hint="default"/>
      <w:b/>
      <w:bCs/>
      <w:i/>
      <w:iCs/>
      <w:color w:val="7F7F7F"/>
      <w:sz w:val="22"/>
      <w:szCs w:val="22"/>
      <w:lang w:val="en-US" w:eastAsia="zh-CN" w:bidi="ar-SA"/>
    </w:rPr>
  </w:style>
  <w:style w:type="character" w:customStyle="1" w:styleId="CharChar6110">
    <w:name w:val="Char Char6110"/>
    <w:semiHidden/>
    <w:qFormat/>
    <w:rsid w:val="004E2376"/>
    <w:rPr>
      <w:rFonts w:ascii="宋体" w:eastAsia="宋体" w:hAnsi="宋体" w:cs="宋体" w:hint="eastAsia"/>
      <w:sz w:val="24"/>
      <w:szCs w:val="24"/>
      <w:lang w:val="en-US" w:eastAsia="zh-CN" w:bidi="ar-SA"/>
    </w:rPr>
  </w:style>
  <w:style w:type="character" w:customStyle="1" w:styleId="CharChar1151">
    <w:name w:val="Char Char1151"/>
    <w:qFormat/>
    <w:rsid w:val="004E2376"/>
    <w:rPr>
      <w:rFonts w:ascii="宋体" w:eastAsia="宋体" w:hAnsi="宋体" w:hint="eastAsia"/>
      <w:b/>
      <w:kern w:val="44"/>
      <w:sz w:val="32"/>
      <w:lang w:val="en-US" w:eastAsia="zh-CN" w:bidi="ar-SA"/>
    </w:rPr>
  </w:style>
  <w:style w:type="character" w:customStyle="1" w:styleId="811">
    <w:name w:val="标题 8 字符1"/>
    <w:semiHidden/>
    <w:qFormat/>
    <w:locked/>
    <w:rsid w:val="004E2376"/>
    <w:rPr>
      <w:rFonts w:ascii="Arial" w:eastAsia="黑体" w:hAnsi="Arial" w:cs="Times New Roman" w:hint="default"/>
      <w:sz w:val="24"/>
      <w:szCs w:val="24"/>
    </w:rPr>
  </w:style>
  <w:style w:type="character" w:customStyle="1" w:styleId="CharCharCharCharCharCharCharChar5">
    <w:name w:val="Char Char Char Char Char Char Char Char5"/>
    <w:link w:val="CharCharCharCharCharCharChar11"/>
    <w:semiHidden/>
    <w:qFormat/>
    <w:locked/>
    <w:rsid w:val="004E2376"/>
    <w:rPr>
      <w:rFonts w:eastAsia="仿宋_GB2312" w:cs="宋体"/>
      <w:b/>
      <w:sz w:val="24"/>
      <w:szCs w:val="28"/>
    </w:rPr>
  </w:style>
  <w:style w:type="paragraph" w:customStyle="1" w:styleId="CharCharCharCharCharCharChar11">
    <w:name w:val="Char Char Char Char Char Char Char11"/>
    <w:basedOn w:val="a7"/>
    <w:next w:val="a7"/>
    <w:link w:val="CharCharCharCharCharCharCharChar5"/>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character" w:customStyle="1" w:styleId="2fffffff0">
    <w:name w:val="标题2"/>
    <w:qFormat/>
    <w:rsid w:val="004E2376"/>
  </w:style>
  <w:style w:type="character" w:customStyle="1" w:styleId="Char4c">
    <w:name w:val="称呼 Char4"/>
    <w:semiHidden/>
    <w:qFormat/>
    <w:locked/>
    <w:rsid w:val="004E2376"/>
    <w:rPr>
      <w:szCs w:val="24"/>
    </w:rPr>
  </w:style>
  <w:style w:type="character" w:customStyle="1" w:styleId="CharChar623">
    <w:name w:val="Char Char623"/>
    <w:qFormat/>
    <w:rsid w:val="004E2376"/>
    <w:rPr>
      <w:rFonts w:ascii="Cambria" w:eastAsia="宋体" w:hAnsi="Cambria" w:hint="default"/>
      <w:i/>
      <w:iCs/>
      <w:spacing w:val="5"/>
      <w:lang w:val="en-US" w:eastAsia="zh-CN" w:bidi="ar-SA"/>
    </w:rPr>
  </w:style>
  <w:style w:type="character" w:customStyle="1" w:styleId="Char2ff0">
    <w:name w:val="宏文本 Char2"/>
    <w:semiHidden/>
    <w:qFormat/>
    <w:locked/>
    <w:rsid w:val="004E2376"/>
    <w:rPr>
      <w:rFonts w:ascii="ˎ̥" w:hAnsi="ˎ̥" w:cs="ˎ̥"/>
      <w:sz w:val="24"/>
      <w:szCs w:val="24"/>
    </w:rPr>
  </w:style>
  <w:style w:type="character" w:customStyle="1" w:styleId="CharChar1092">
    <w:name w:val="Char Char1092"/>
    <w:qFormat/>
    <w:rsid w:val="004E2376"/>
    <w:rPr>
      <w:rFonts w:ascii="仿宋体" w:eastAsia="仿宋体" w:hAnsi="仿宋体"/>
      <w:b/>
      <w:kern w:val="2"/>
      <w:sz w:val="24"/>
      <w:lang w:val="en-US" w:eastAsia="zh-CN" w:bidi="ar-SA"/>
    </w:rPr>
  </w:style>
  <w:style w:type="character" w:customStyle="1" w:styleId="CharChar346">
    <w:name w:val="Char Char346"/>
    <w:semiHidden/>
    <w:qFormat/>
    <w:rsid w:val="004E2376"/>
    <w:rPr>
      <w:rFonts w:eastAsia="仿宋体"/>
      <w:kern w:val="2"/>
      <w:sz w:val="21"/>
      <w:szCs w:val="24"/>
      <w:lang w:val="en-US" w:eastAsia="zh-CN" w:bidi="ar-SA"/>
    </w:rPr>
  </w:style>
  <w:style w:type="character" w:customStyle="1" w:styleId="CharChar1062">
    <w:name w:val="Char Char1062"/>
    <w:qFormat/>
    <w:rsid w:val="004E2376"/>
    <w:rPr>
      <w:rFonts w:eastAsia="仿宋体"/>
      <w:kern w:val="2"/>
      <w:sz w:val="18"/>
      <w:szCs w:val="18"/>
      <w:lang w:val="en-US" w:eastAsia="zh-CN" w:bidi="ar-SA"/>
    </w:rPr>
  </w:style>
  <w:style w:type="character" w:customStyle="1" w:styleId="Char3f7">
    <w:name w:val="批注主题 Char3"/>
    <w:semiHidden/>
    <w:qFormat/>
    <w:rsid w:val="004E2376"/>
    <w:rPr>
      <w:rFonts w:ascii="Courier New" w:eastAsia="仿宋体" w:hAnsi="Courier New" w:cs="Courier New"/>
      <w:b/>
      <w:bCs/>
      <w:szCs w:val="24"/>
    </w:rPr>
  </w:style>
  <w:style w:type="character" w:customStyle="1" w:styleId="CharChar248">
    <w:name w:val="Char Char248"/>
    <w:qFormat/>
    <w:rsid w:val="004E2376"/>
    <w:rPr>
      <w:rFonts w:eastAsia="仿宋体"/>
      <w:kern w:val="2"/>
      <w:sz w:val="18"/>
      <w:lang w:val="en-US" w:eastAsia="zh-CN" w:bidi="ar-SA"/>
    </w:rPr>
  </w:style>
  <w:style w:type="character" w:customStyle="1" w:styleId="CharChar356">
    <w:name w:val="Char Char356"/>
    <w:semiHidden/>
    <w:qFormat/>
    <w:rsid w:val="004E2376"/>
    <w:rPr>
      <w:rFonts w:ascii="五" w:eastAsia="仿宋体" w:hAnsi="五"/>
      <w:b/>
      <w:bCs/>
      <w:kern w:val="2"/>
      <w:sz w:val="24"/>
      <w:szCs w:val="22"/>
      <w:lang w:val="en-US" w:eastAsia="zh-CN" w:bidi="ar-SA"/>
    </w:rPr>
  </w:style>
  <w:style w:type="character" w:customStyle="1" w:styleId="CharChar1004">
    <w:name w:val="Char Char1004"/>
    <w:semiHidden/>
    <w:qFormat/>
    <w:rsid w:val="004E2376"/>
    <w:rPr>
      <w:rFonts w:ascii="宋体" w:eastAsia="宋体" w:hAnsi="宋体" w:hint="eastAsia"/>
      <w:kern w:val="2"/>
      <w:sz w:val="21"/>
      <w:lang w:val="en-US" w:eastAsia="zh-CN" w:bidi="ar-SA"/>
    </w:rPr>
  </w:style>
  <w:style w:type="character" w:customStyle="1" w:styleId="Char2100">
    <w:name w:val="Char210"/>
    <w:semiHidden/>
    <w:qFormat/>
    <w:rsid w:val="004E2376"/>
    <w:rPr>
      <w:rFonts w:ascii="宋体" w:eastAsia="宋体" w:hAnsi="Courier New" w:hint="eastAsia"/>
      <w:kern w:val="2"/>
      <w:sz w:val="28"/>
      <w:szCs w:val="24"/>
      <w:lang w:val="en-US" w:eastAsia="zh-CN" w:bidi="ar-SA"/>
    </w:rPr>
  </w:style>
  <w:style w:type="character" w:customStyle="1" w:styleId="CharChar417">
    <w:name w:val="Char Char417"/>
    <w:qFormat/>
    <w:rsid w:val="004E2376"/>
    <w:rPr>
      <w:rFonts w:eastAsia="仿宋体"/>
      <w:kern w:val="2"/>
      <w:sz w:val="18"/>
      <w:szCs w:val="18"/>
      <w:lang w:val="en-US" w:eastAsia="zh-CN" w:bidi="ar-SA"/>
    </w:rPr>
  </w:style>
  <w:style w:type="character" w:customStyle="1" w:styleId="CharChar761">
    <w:name w:val="Char Char761"/>
    <w:qFormat/>
    <w:rsid w:val="004E2376"/>
    <w:rPr>
      <w:rFonts w:ascii="宋体" w:eastAsia="宋体" w:hAnsi="宋体" w:hint="eastAsia"/>
      <w:sz w:val="24"/>
      <w:szCs w:val="24"/>
      <w:lang w:bidi="ar-SA"/>
    </w:rPr>
  </w:style>
  <w:style w:type="character" w:customStyle="1" w:styleId="CharChar1152">
    <w:name w:val="Char Char1152"/>
    <w:qFormat/>
    <w:rsid w:val="004E2376"/>
    <w:rPr>
      <w:rFonts w:ascii="仿宋体" w:eastAsia="仿宋体" w:hAnsi="仿宋体"/>
      <w:b/>
      <w:kern w:val="44"/>
      <w:sz w:val="32"/>
      <w:lang w:val="en-US" w:eastAsia="zh-CN" w:bidi="ar-SA"/>
    </w:rPr>
  </w:style>
  <w:style w:type="character" w:customStyle="1" w:styleId="Char2ff1">
    <w:name w:val="正文文本缩进 Char2"/>
    <w:semiHidden/>
    <w:qFormat/>
    <w:rsid w:val="004E2376"/>
    <w:rPr>
      <w:rFonts w:ascii="Courier New" w:eastAsia="仿宋体" w:hAnsi="Courier New" w:cs="Courier New"/>
      <w:szCs w:val="24"/>
    </w:rPr>
  </w:style>
  <w:style w:type="character" w:customStyle="1" w:styleId="CharChar442">
    <w:name w:val="Char Char442"/>
    <w:qFormat/>
    <w:rsid w:val="004E2376"/>
    <w:rPr>
      <w:rFonts w:ascii="宋体" w:eastAsia="宋体" w:hAnsi="宋体" w:hint="eastAsia"/>
      <w:b/>
      <w:bCs/>
      <w:kern w:val="2"/>
      <w:sz w:val="21"/>
      <w:lang w:val="en-US" w:eastAsia="zh-CN" w:bidi="ar-SA"/>
    </w:rPr>
  </w:style>
  <w:style w:type="character" w:customStyle="1" w:styleId="CharChar904">
    <w:name w:val="Char Char904"/>
    <w:semiHidden/>
    <w:qFormat/>
    <w:rsid w:val="004E2376"/>
    <w:rPr>
      <w:rFonts w:ascii="Times New Roman" w:eastAsia="宋体" w:hAnsi="Times New Roman" w:cs="Times New Roman" w:hint="default"/>
      <w:sz w:val="18"/>
    </w:rPr>
  </w:style>
  <w:style w:type="character" w:customStyle="1" w:styleId="319">
    <w:name w:val="正文文本 3 字符1"/>
    <w:uiPriority w:val="99"/>
    <w:semiHidden/>
    <w:qFormat/>
    <w:rsid w:val="004E2376"/>
    <w:rPr>
      <w:rFonts w:ascii="Calibri" w:eastAsia="宋体" w:hAnsi="Calibri" w:cs="Times New Roman"/>
      <w:kern w:val="2"/>
      <w:sz w:val="16"/>
      <w:szCs w:val="16"/>
    </w:rPr>
  </w:style>
  <w:style w:type="character" w:customStyle="1" w:styleId="CharChar128">
    <w:name w:val="Char Char128"/>
    <w:semiHidden/>
    <w:qFormat/>
    <w:rsid w:val="004E2376"/>
    <w:rPr>
      <w:rFonts w:ascii="Arial" w:eastAsia="黑体" w:hAnsi="Arial" w:cs="Times New Roman" w:hint="default"/>
      <w:szCs w:val="21"/>
    </w:rPr>
  </w:style>
  <w:style w:type="character" w:customStyle="1" w:styleId="CharChar1012">
    <w:name w:val="Char Char1012"/>
    <w:qFormat/>
    <w:rsid w:val="004E2376"/>
    <w:rPr>
      <w:rFonts w:ascii="Cambria" w:eastAsia="宋体" w:hAnsi="Cambria" w:hint="default"/>
      <w:b/>
      <w:sz w:val="32"/>
      <w:lang w:val="en-US" w:eastAsia="zh-CN" w:bidi="ar-SA"/>
    </w:rPr>
  </w:style>
  <w:style w:type="character" w:customStyle="1" w:styleId="CharChar713">
    <w:name w:val="Char Char713"/>
    <w:qFormat/>
    <w:rsid w:val="004E2376"/>
    <w:rPr>
      <w:rFonts w:ascii="”“Times New Roman”“" w:hAnsi="”“Times New Roman”“"/>
      <w:sz w:val="28"/>
      <w:szCs w:val="24"/>
      <w:lang w:bidi="ar-SA"/>
    </w:rPr>
  </w:style>
  <w:style w:type="character" w:customStyle="1" w:styleId="CharChar974">
    <w:name w:val="Char Char974"/>
    <w:semiHidden/>
    <w:qFormat/>
    <w:rsid w:val="004E2376"/>
    <w:rPr>
      <w:rFonts w:ascii="宋体" w:eastAsia="宋体" w:hAnsi="宋体" w:hint="eastAsia"/>
      <w:kern w:val="2"/>
      <w:sz w:val="21"/>
      <w:lang w:val="en-US" w:eastAsia="zh-CN" w:bidi="ar-SA"/>
    </w:rPr>
  </w:style>
  <w:style w:type="character" w:customStyle="1" w:styleId="CharChar871">
    <w:name w:val="Char Char871"/>
    <w:qFormat/>
    <w:rsid w:val="004E2376"/>
    <w:rPr>
      <w:rFonts w:ascii="宋体" w:eastAsia="宋体" w:hAnsi="宋体" w:cs="Times New Roman" w:hint="eastAsia"/>
      <w:b/>
      <w:bCs/>
      <w:kern w:val="0"/>
      <w:sz w:val="28"/>
      <w:szCs w:val="32"/>
    </w:rPr>
  </w:style>
  <w:style w:type="character" w:customStyle="1" w:styleId="CharChar575">
    <w:name w:val="Char Char575"/>
    <w:semiHidden/>
    <w:qFormat/>
    <w:rsid w:val="004E2376"/>
    <w:rPr>
      <w:rFonts w:ascii="宋体" w:eastAsia="宋体" w:hAnsi="宋体" w:hint="eastAsia"/>
      <w:kern w:val="2"/>
      <w:sz w:val="24"/>
      <w:szCs w:val="24"/>
      <w:lang w:val="en-US" w:eastAsia="zh-CN" w:bidi="ar-SA"/>
    </w:rPr>
  </w:style>
  <w:style w:type="character" w:customStyle="1" w:styleId="HTMLChar3">
    <w:name w:val="HTML 预设格式 Char3"/>
    <w:semiHidden/>
    <w:qFormat/>
    <w:rsid w:val="004E2376"/>
    <w:rPr>
      <w:rFonts w:ascii="ˎ̥" w:eastAsia="仿宋体" w:hAnsi="ˎ̥" w:cs="ˎ̥"/>
      <w:sz w:val="20"/>
      <w:szCs w:val="20"/>
    </w:rPr>
  </w:style>
  <w:style w:type="character" w:customStyle="1" w:styleId="CharChar1045">
    <w:name w:val="Char Char1045"/>
    <w:semiHidden/>
    <w:qFormat/>
    <w:rsid w:val="004E2376"/>
    <w:rPr>
      <w:rFonts w:ascii="宋体" w:eastAsia="宋体" w:hAnsi="宋体" w:hint="eastAsia"/>
      <w:kern w:val="2"/>
      <w:sz w:val="21"/>
      <w:lang w:val="en-US" w:eastAsia="zh-CN" w:bidi="ar-SA"/>
    </w:rPr>
  </w:style>
  <w:style w:type="character" w:customStyle="1" w:styleId="CharChar1115">
    <w:name w:val="Char Char1115"/>
    <w:semiHidden/>
    <w:qFormat/>
    <w:rsid w:val="004E2376"/>
    <w:rPr>
      <w:rFonts w:ascii="宋体" w:eastAsia="宋体" w:hAnsi="宋体" w:hint="eastAsia"/>
      <w:b/>
      <w:kern w:val="2"/>
      <w:sz w:val="28"/>
      <w:lang w:val="en-US" w:eastAsia="zh-CN" w:bidi="ar-SA"/>
    </w:rPr>
  </w:style>
  <w:style w:type="character" w:customStyle="1" w:styleId="Char212">
    <w:name w:val="Char212"/>
    <w:qFormat/>
    <w:rsid w:val="004E2376"/>
    <w:rPr>
      <w:rFonts w:ascii="仿宋体" w:eastAsia="仿宋体" w:hAnsi="ˎ̥"/>
      <w:kern w:val="2"/>
      <w:sz w:val="28"/>
      <w:szCs w:val="24"/>
      <w:lang w:val="en-US" w:eastAsia="zh-CN" w:bidi="ar-SA"/>
    </w:rPr>
  </w:style>
  <w:style w:type="character" w:customStyle="1" w:styleId="CharChar703">
    <w:name w:val="Char Char703"/>
    <w:qFormat/>
    <w:rsid w:val="004E2376"/>
    <w:rPr>
      <w:rFonts w:eastAsia="仿宋体"/>
      <w:b/>
      <w:bCs/>
      <w:kern w:val="44"/>
      <w:sz w:val="36"/>
      <w:szCs w:val="44"/>
      <w:lang w:val="en-US" w:eastAsia="zh-CN" w:bidi="ar-SA"/>
    </w:rPr>
  </w:style>
  <w:style w:type="character" w:customStyle="1" w:styleId="CharChar874">
    <w:name w:val="Char Char874"/>
    <w:semiHidden/>
    <w:qFormat/>
    <w:rsid w:val="004E2376"/>
    <w:rPr>
      <w:rFonts w:ascii="宋体" w:eastAsia="宋体" w:hAnsi="宋体" w:cs="Times New Roman" w:hint="eastAsia"/>
      <w:b/>
      <w:bCs/>
      <w:kern w:val="0"/>
      <w:sz w:val="28"/>
      <w:szCs w:val="32"/>
    </w:rPr>
  </w:style>
  <w:style w:type="character" w:customStyle="1" w:styleId="CharChar336">
    <w:name w:val="Char Char336"/>
    <w:qFormat/>
    <w:rsid w:val="004E2376"/>
    <w:rPr>
      <w:rFonts w:eastAsia="Cambria"/>
      <w:kern w:val="2"/>
      <w:sz w:val="32"/>
      <w:szCs w:val="24"/>
      <w:lang w:val="en-US" w:eastAsia="zh-CN" w:bidi="ar-SA"/>
    </w:rPr>
  </w:style>
  <w:style w:type="character" w:customStyle="1" w:styleId="CharChar228">
    <w:name w:val="Char Char228"/>
    <w:qFormat/>
    <w:rsid w:val="004E2376"/>
    <w:rPr>
      <w:rFonts w:eastAsia="仿宋体"/>
      <w:kern w:val="2"/>
      <w:sz w:val="18"/>
      <w:szCs w:val="18"/>
      <w:lang w:val="en-US" w:eastAsia="zh-CN" w:bidi="ar-SA"/>
    </w:rPr>
  </w:style>
  <w:style w:type="character" w:customStyle="1" w:styleId="bthzwChar">
    <w:name w:val="bthzw Char"/>
    <w:link w:val="bthzw"/>
    <w:semiHidden/>
    <w:qFormat/>
    <w:locked/>
    <w:rsid w:val="004E2376"/>
    <w:rPr>
      <w:sz w:val="24"/>
      <w:szCs w:val="24"/>
    </w:rPr>
  </w:style>
  <w:style w:type="paragraph" w:customStyle="1" w:styleId="bthzw">
    <w:name w:val="bthzw"/>
    <w:basedOn w:val="a7"/>
    <w:link w:val="bthzwChar"/>
    <w:semiHidden/>
    <w:qFormat/>
    <w:rsid w:val="004E2376"/>
    <w:pPr>
      <w:spacing w:line="360" w:lineRule="auto"/>
      <w:ind w:firstLineChars="200" w:firstLine="200"/>
    </w:pPr>
    <w:rPr>
      <w:kern w:val="0"/>
      <w:sz w:val="24"/>
    </w:rPr>
  </w:style>
  <w:style w:type="character" w:customStyle="1" w:styleId="CharChar139">
    <w:name w:val="Char Char139"/>
    <w:qFormat/>
    <w:rsid w:val="004E2376"/>
    <w:rPr>
      <w:rFonts w:ascii="”“Times New Roman”“" w:eastAsia="华文中宋" w:hAnsi="”“Times New Roman”“" w:cs="Courier New"/>
      <w:sz w:val="24"/>
      <w:szCs w:val="24"/>
    </w:rPr>
  </w:style>
  <w:style w:type="character" w:customStyle="1" w:styleId="CharChar495">
    <w:name w:val="Char Char495"/>
    <w:qFormat/>
    <w:rsid w:val="004E2376"/>
    <w:rPr>
      <w:rFonts w:ascii="宋体" w:eastAsia="宋体" w:hAnsi="宋体" w:hint="eastAsia"/>
      <w:kern w:val="2"/>
      <w:sz w:val="18"/>
      <w:szCs w:val="18"/>
      <w:lang w:val="en-US" w:eastAsia="zh-CN" w:bidi="ar-SA"/>
    </w:rPr>
  </w:style>
  <w:style w:type="character" w:customStyle="1" w:styleId="CharChar675">
    <w:name w:val="Char Char675"/>
    <w:semiHidden/>
    <w:qFormat/>
    <w:rsid w:val="004E2376"/>
    <w:rPr>
      <w:rFonts w:ascii="宋体" w:eastAsia="宋体" w:hAnsi="宋体" w:hint="eastAsia"/>
      <w:b/>
      <w:bCs/>
      <w:iCs/>
      <w:sz w:val="24"/>
      <w:szCs w:val="24"/>
      <w:lang w:val="en-US" w:eastAsia="zh-CN" w:bidi="ar-SA"/>
    </w:rPr>
  </w:style>
  <w:style w:type="character" w:customStyle="1" w:styleId="CharChar823">
    <w:name w:val="Char Char823"/>
    <w:qFormat/>
    <w:rsid w:val="004E2376"/>
    <w:rPr>
      <w:rFonts w:eastAsia="仿宋体"/>
      <w:b/>
      <w:bCs/>
      <w:kern w:val="2"/>
      <w:sz w:val="24"/>
      <w:szCs w:val="24"/>
      <w:lang w:val="en-US" w:eastAsia="zh-CN" w:bidi="ar-SA"/>
    </w:rPr>
  </w:style>
  <w:style w:type="character" w:customStyle="1" w:styleId="Char4d">
    <w:name w:val="正文文本缩进 Char4"/>
    <w:semiHidden/>
    <w:qFormat/>
    <w:rsid w:val="004E2376"/>
    <w:rPr>
      <w:rFonts w:ascii="Courier New" w:eastAsia="仿宋体" w:hAnsi="Courier New" w:cs="Courier New"/>
      <w:szCs w:val="24"/>
    </w:rPr>
  </w:style>
  <w:style w:type="character" w:customStyle="1" w:styleId="CharChar794">
    <w:name w:val="Char Char794"/>
    <w:semiHidden/>
    <w:qFormat/>
    <w:rsid w:val="004E2376"/>
    <w:rPr>
      <w:i/>
      <w:iCs/>
      <w:kern w:val="2"/>
      <w:sz w:val="21"/>
      <w:szCs w:val="24"/>
      <w:lang w:bidi="ar-SA"/>
    </w:rPr>
  </w:style>
  <w:style w:type="character" w:customStyle="1" w:styleId="CharChar395">
    <w:name w:val="Char Char395"/>
    <w:semiHidden/>
    <w:qFormat/>
    <w:rsid w:val="004E2376"/>
    <w:rPr>
      <w:rFonts w:ascii="Times New Roman" w:eastAsia="宋体" w:hAnsi="Times New Roman" w:cs="Times New Roman" w:hint="default"/>
      <w:sz w:val="18"/>
      <w:szCs w:val="18"/>
    </w:rPr>
  </w:style>
  <w:style w:type="character" w:customStyle="1" w:styleId="CharChar415">
    <w:name w:val="Char Char415"/>
    <w:qFormat/>
    <w:rsid w:val="004E2376"/>
    <w:rPr>
      <w:rFonts w:ascii="宋体" w:eastAsia="宋体" w:hAnsi="宋体" w:hint="eastAsia"/>
      <w:kern w:val="2"/>
      <w:sz w:val="18"/>
      <w:szCs w:val="18"/>
      <w:lang w:val="en-US" w:eastAsia="zh-CN" w:bidi="ar-SA"/>
    </w:rPr>
  </w:style>
  <w:style w:type="character" w:customStyle="1" w:styleId="1fffffff5">
    <w:name w:val="尾注文本 字符1"/>
    <w:uiPriority w:val="99"/>
    <w:semiHidden/>
    <w:qFormat/>
    <w:rsid w:val="004E2376"/>
    <w:rPr>
      <w:rFonts w:ascii="Calibri" w:eastAsia="宋体" w:hAnsi="Calibri" w:cs="Times New Roman"/>
      <w:kern w:val="2"/>
      <w:sz w:val="21"/>
      <w:szCs w:val="21"/>
    </w:rPr>
  </w:style>
  <w:style w:type="character" w:customStyle="1" w:styleId="CharChar1145">
    <w:name w:val="Char Char1145"/>
    <w:semiHidden/>
    <w:qFormat/>
    <w:rsid w:val="004E2376"/>
    <w:rPr>
      <w:rFonts w:ascii="宋体" w:eastAsia="宋体" w:hAnsi="宋体" w:hint="eastAsia"/>
      <w:b/>
      <w:kern w:val="2"/>
      <w:sz w:val="28"/>
      <w:lang w:val="en-US" w:eastAsia="zh-CN" w:bidi="ar-SA"/>
    </w:rPr>
  </w:style>
  <w:style w:type="character" w:customStyle="1" w:styleId="CharChar507">
    <w:name w:val="Char Char507"/>
    <w:semiHidden/>
    <w:qFormat/>
    <w:rsid w:val="004E2376"/>
    <w:rPr>
      <w:rFonts w:ascii="宋体" w:eastAsia="宋体" w:hAnsi="宋体" w:hint="eastAsia"/>
      <w:kern w:val="2"/>
      <w:sz w:val="24"/>
      <w:szCs w:val="24"/>
      <w:lang w:val="en-US" w:eastAsia="zh-CN" w:bidi="ar-SA"/>
    </w:rPr>
  </w:style>
  <w:style w:type="character" w:customStyle="1" w:styleId="CharChar982">
    <w:name w:val="Char Char982"/>
    <w:qFormat/>
    <w:rsid w:val="004E2376"/>
    <w:rPr>
      <w:rFonts w:eastAsia="仿宋体"/>
      <w:kern w:val="2"/>
      <w:sz w:val="21"/>
      <w:lang w:val="en-US" w:eastAsia="zh-CN" w:bidi="ar-SA"/>
    </w:rPr>
  </w:style>
  <w:style w:type="character" w:customStyle="1" w:styleId="Char4e">
    <w:name w:val="尾注文本 Char4"/>
    <w:semiHidden/>
    <w:qFormat/>
    <w:locked/>
    <w:rsid w:val="004E2376"/>
    <w:rPr>
      <w:rFonts w:ascii="”“Times New Roman”“" w:eastAsia="华文中宋" w:hAnsi="”“Times New Roman”“"/>
      <w:b/>
      <w:bCs/>
      <w:sz w:val="28"/>
      <w:szCs w:val="28"/>
    </w:rPr>
  </w:style>
  <w:style w:type="character" w:customStyle="1" w:styleId="CharChar456">
    <w:name w:val="Char Char456"/>
    <w:qFormat/>
    <w:rsid w:val="004E2376"/>
    <w:rPr>
      <w:rFonts w:eastAsia="仿宋体"/>
      <w:kern w:val="2"/>
      <w:sz w:val="18"/>
      <w:lang w:val="en-US" w:eastAsia="zh-CN" w:bidi="ar-SA"/>
    </w:rPr>
  </w:style>
  <w:style w:type="character" w:customStyle="1" w:styleId="CharChar1061">
    <w:name w:val="Char Char1061"/>
    <w:qFormat/>
    <w:rsid w:val="004E2376"/>
    <w:rPr>
      <w:rFonts w:ascii="宋体" w:eastAsia="宋体" w:hAnsi="宋体" w:hint="eastAsia"/>
      <w:kern w:val="2"/>
      <w:sz w:val="18"/>
      <w:szCs w:val="18"/>
      <w:lang w:val="en-US" w:eastAsia="zh-CN" w:bidi="ar-SA"/>
    </w:rPr>
  </w:style>
  <w:style w:type="character" w:customStyle="1" w:styleId="CharChar817">
    <w:name w:val="Char Char817"/>
    <w:semiHidden/>
    <w:qFormat/>
    <w:rsid w:val="004E2376"/>
    <w:rPr>
      <w:rFonts w:ascii="宋体" w:eastAsia="宋体" w:hAnsi="宋体" w:hint="eastAsia"/>
      <w:b/>
      <w:bCs/>
      <w:kern w:val="2"/>
      <w:sz w:val="28"/>
      <w:szCs w:val="28"/>
      <w:lang w:val="en-US" w:eastAsia="zh-CN" w:bidi="ar-SA"/>
    </w:rPr>
  </w:style>
  <w:style w:type="character" w:customStyle="1" w:styleId="CharChar1125">
    <w:name w:val="Char Char1125"/>
    <w:semiHidden/>
    <w:qFormat/>
    <w:rsid w:val="004E2376"/>
    <w:rPr>
      <w:rFonts w:ascii="Arial" w:eastAsia="黑体" w:hAnsi="Arial" w:cs="Arial" w:hint="default"/>
      <w:b/>
      <w:kern w:val="2"/>
      <w:sz w:val="28"/>
      <w:lang w:val="en-US" w:eastAsia="zh-CN" w:bidi="ar-SA"/>
    </w:rPr>
  </w:style>
  <w:style w:type="character" w:customStyle="1" w:styleId="CharChar345">
    <w:name w:val="Char Char345"/>
    <w:semiHidden/>
    <w:qFormat/>
    <w:rsid w:val="004E2376"/>
    <w:rPr>
      <w:rFonts w:ascii="宋体" w:eastAsia="宋体" w:hAnsi="宋体" w:hint="eastAsia"/>
      <w:kern w:val="2"/>
      <w:sz w:val="21"/>
      <w:szCs w:val="24"/>
      <w:lang w:val="en-US" w:eastAsia="zh-CN" w:bidi="ar-SA"/>
    </w:rPr>
  </w:style>
  <w:style w:type="character" w:customStyle="1" w:styleId="CharChar266">
    <w:name w:val="Char Char266"/>
    <w:semiHidden/>
    <w:qFormat/>
    <w:rsid w:val="004E2376"/>
    <w:rPr>
      <w:rFonts w:ascii="宋体" w:eastAsia="宋体" w:hAnsi="宋体" w:cs="宋体" w:hint="eastAsia"/>
      <w:sz w:val="24"/>
      <w:szCs w:val="24"/>
      <w:lang w:val="en-US" w:eastAsia="zh-CN" w:bidi="ar-SA"/>
    </w:rPr>
  </w:style>
  <w:style w:type="character" w:customStyle="1" w:styleId="CharChar573">
    <w:name w:val="Char Char573"/>
    <w:qFormat/>
    <w:rsid w:val="004E2376"/>
    <w:rPr>
      <w:rFonts w:eastAsia="仿宋体"/>
      <w:kern w:val="2"/>
      <w:sz w:val="24"/>
      <w:szCs w:val="24"/>
      <w:lang w:val="en-US" w:eastAsia="zh-CN" w:bidi="ar-SA"/>
    </w:rPr>
  </w:style>
  <w:style w:type="character" w:customStyle="1" w:styleId="CharCharff7">
    <w:name w:val="表内容 Char Char"/>
    <w:qFormat/>
    <w:locked/>
    <w:rsid w:val="004E2376"/>
    <w:rPr>
      <w:sz w:val="21"/>
    </w:rPr>
  </w:style>
  <w:style w:type="character" w:customStyle="1" w:styleId="CharChar923">
    <w:name w:val="Char Char923"/>
    <w:qFormat/>
    <w:rsid w:val="004E2376"/>
    <w:rPr>
      <w:rFonts w:ascii="仿宋体" w:eastAsia="仿宋体" w:hAnsi="ˎ̥"/>
      <w:kern w:val="2"/>
      <w:sz w:val="21"/>
      <w:lang w:val="en-US" w:eastAsia="zh-CN" w:bidi="ar-SA"/>
    </w:rPr>
  </w:style>
  <w:style w:type="character" w:customStyle="1" w:styleId="CharChar146">
    <w:name w:val="Char Char146"/>
    <w:qFormat/>
    <w:rsid w:val="004E2376"/>
    <w:rPr>
      <w:rFonts w:ascii="Times New Roman" w:eastAsia="宋体" w:hAnsi="Times New Roman" w:cs="Times New Roman" w:hint="default"/>
      <w:b/>
      <w:bCs/>
      <w:sz w:val="24"/>
      <w:szCs w:val="24"/>
    </w:rPr>
  </w:style>
  <w:style w:type="character" w:customStyle="1" w:styleId="CharChar872">
    <w:name w:val="Char Char872"/>
    <w:qFormat/>
    <w:rsid w:val="004E2376"/>
    <w:rPr>
      <w:rFonts w:ascii="仿宋体" w:eastAsia="仿宋体" w:hAnsi="仿宋体" w:cs="Courier New"/>
      <w:b/>
      <w:bCs/>
      <w:kern w:val="0"/>
      <w:sz w:val="28"/>
      <w:szCs w:val="32"/>
    </w:rPr>
  </w:style>
  <w:style w:type="character" w:customStyle="1" w:styleId="CharChar1311">
    <w:name w:val="Char Char1311"/>
    <w:semiHidden/>
    <w:qFormat/>
    <w:rsid w:val="004E2376"/>
    <w:rPr>
      <w:rFonts w:ascii="Arial" w:eastAsia="黑体" w:hAnsi="Arial" w:cs="Times New Roman" w:hint="default"/>
      <w:sz w:val="24"/>
      <w:szCs w:val="24"/>
    </w:rPr>
  </w:style>
  <w:style w:type="character" w:customStyle="1" w:styleId="CharCharff8">
    <w:name w:val="表图文字小五 Char Char"/>
    <w:link w:val="afffffffffffffffffffffffffffffff0"/>
    <w:semiHidden/>
    <w:qFormat/>
    <w:locked/>
    <w:rsid w:val="004E2376"/>
    <w:rPr>
      <w:rFonts w:ascii="仿宋_GB2312" w:eastAsia="仿宋_GB2312"/>
      <w:color w:val="000000"/>
      <w:sz w:val="18"/>
      <w:szCs w:val="18"/>
    </w:rPr>
  </w:style>
  <w:style w:type="paragraph" w:customStyle="1" w:styleId="afffffffffffffffffffffffffffffff0">
    <w:name w:val="表图文字小五"/>
    <w:basedOn w:val="a7"/>
    <w:link w:val="CharCharff8"/>
    <w:semiHidden/>
    <w:qFormat/>
    <w:rsid w:val="004E2376"/>
    <w:pPr>
      <w:spacing w:line="520" w:lineRule="exact"/>
      <w:ind w:firstLineChars="200" w:firstLine="200"/>
    </w:pPr>
    <w:rPr>
      <w:rFonts w:ascii="仿宋_GB2312" w:eastAsia="仿宋_GB2312"/>
      <w:color w:val="000000"/>
      <w:kern w:val="0"/>
      <w:sz w:val="18"/>
      <w:szCs w:val="18"/>
    </w:rPr>
  </w:style>
  <w:style w:type="character" w:customStyle="1" w:styleId="CharChar665">
    <w:name w:val="Char Char665"/>
    <w:semiHidden/>
    <w:qFormat/>
    <w:rsid w:val="004E2376"/>
    <w:rPr>
      <w:rFonts w:ascii="Cambria" w:eastAsia="宋体" w:hAnsi="Cambria" w:hint="default"/>
      <w:b/>
      <w:bCs/>
      <w:color w:val="7F7F7F"/>
      <w:sz w:val="22"/>
      <w:szCs w:val="22"/>
      <w:lang w:val="en-US" w:eastAsia="zh-CN" w:bidi="ar-SA"/>
    </w:rPr>
  </w:style>
  <w:style w:type="character" w:customStyle="1" w:styleId="CharChar942">
    <w:name w:val="Char Char942"/>
    <w:qFormat/>
    <w:rsid w:val="004E2376"/>
    <w:rPr>
      <w:rFonts w:eastAsia="仿宋体"/>
      <w:kern w:val="2"/>
      <w:sz w:val="21"/>
      <w:lang w:val="en-US" w:eastAsia="zh-CN" w:bidi="ar-SA"/>
    </w:rPr>
  </w:style>
  <w:style w:type="character" w:customStyle="1" w:styleId="CharChar1110">
    <w:name w:val="Char Char1110"/>
    <w:semiHidden/>
    <w:qFormat/>
    <w:rsid w:val="004E2376"/>
    <w:rPr>
      <w:sz w:val="18"/>
      <w:szCs w:val="18"/>
    </w:rPr>
  </w:style>
  <w:style w:type="character" w:customStyle="1" w:styleId="CharChar853">
    <w:name w:val="Char Char853"/>
    <w:semiHidden/>
    <w:qFormat/>
    <w:rsid w:val="004E2376"/>
    <w:rPr>
      <w:rFonts w:ascii="宋体" w:eastAsia="宋体" w:hAnsi="宋体" w:hint="eastAsia"/>
      <w:sz w:val="24"/>
      <w:lang w:val="en-US" w:eastAsia="zh-CN" w:bidi="ar-SA"/>
    </w:rPr>
  </w:style>
  <w:style w:type="character" w:customStyle="1" w:styleId="CharChar348">
    <w:name w:val="Char Char348"/>
    <w:semiHidden/>
    <w:qFormat/>
    <w:rsid w:val="004E2376"/>
    <w:rPr>
      <w:rFonts w:ascii="宋体" w:eastAsia="宋体" w:hAnsi="宋体" w:hint="eastAsia"/>
      <w:kern w:val="2"/>
      <w:sz w:val="21"/>
      <w:szCs w:val="24"/>
      <w:lang w:val="en-US" w:eastAsia="zh-CN" w:bidi="ar-SA"/>
    </w:rPr>
  </w:style>
  <w:style w:type="character" w:customStyle="1" w:styleId="0T-4Char">
    <w:name w:val="0T-4 Char"/>
    <w:link w:val="0T-4"/>
    <w:semiHidden/>
    <w:qFormat/>
    <w:locked/>
    <w:rsid w:val="004E2376"/>
    <w:rPr>
      <w:sz w:val="24"/>
      <w:lang w:val="zh-CN"/>
    </w:rPr>
  </w:style>
  <w:style w:type="paragraph" w:customStyle="1" w:styleId="0T-4">
    <w:name w:val="0T-4"/>
    <w:basedOn w:val="0txt"/>
    <w:next w:val="0txt"/>
    <w:link w:val="0T-4Char"/>
    <w:semiHidden/>
    <w:qFormat/>
    <w:rsid w:val="004E2376"/>
    <w:pPr>
      <w:keepNext/>
      <w:ind w:firstLineChars="0" w:firstLine="0"/>
      <w:outlineLvl w:val="3"/>
    </w:pPr>
  </w:style>
  <w:style w:type="character" w:customStyle="1" w:styleId="CharChar276">
    <w:name w:val="Char Char276"/>
    <w:qFormat/>
    <w:rsid w:val="004E2376"/>
    <w:rPr>
      <w:rFonts w:ascii="Courier New" w:eastAsia="仿宋体" w:hAnsi="Courier New" w:cs="Courier New"/>
      <w:sz w:val="18"/>
      <w:szCs w:val="18"/>
    </w:rPr>
  </w:style>
  <w:style w:type="character" w:customStyle="1" w:styleId="CharChar1023">
    <w:name w:val="Char Char1023"/>
    <w:qFormat/>
    <w:rsid w:val="004E2376"/>
    <w:rPr>
      <w:rFonts w:eastAsia="Cambria"/>
      <w:spacing w:val="-2"/>
      <w:kern w:val="2"/>
      <w:sz w:val="32"/>
      <w:lang w:val="en-US" w:eastAsia="zh-CN" w:bidi="ar-SA"/>
    </w:rPr>
  </w:style>
  <w:style w:type="character" w:customStyle="1" w:styleId="CharChar443">
    <w:name w:val="Char Char443"/>
    <w:qFormat/>
    <w:rsid w:val="004E2376"/>
    <w:rPr>
      <w:rFonts w:eastAsia="仿宋体"/>
      <w:b/>
      <w:bCs/>
      <w:kern w:val="2"/>
      <w:sz w:val="21"/>
      <w:lang w:val="en-US" w:eastAsia="zh-CN" w:bidi="ar-SA"/>
    </w:rPr>
  </w:style>
  <w:style w:type="character" w:customStyle="1" w:styleId="CharChar912">
    <w:name w:val="Char Char912"/>
    <w:qFormat/>
    <w:rsid w:val="004E2376"/>
    <w:rPr>
      <w:rFonts w:ascii="Times New Roman" w:eastAsia="宋体" w:hAnsi="Times New Roman" w:cs="Times New Roman" w:hint="default"/>
      <w:shd w:val="clear" w:color="auto" w:fill="000080"/>
    </w:rPr>
  </w:style>
  <w:style w:type="character" w:customStyle="1" w:styleId="CharChar419">
    <w:name w:val="Char Char419"/>
    <w:semiHidden/>
    <w:qFormat/>
    <w:rsid w:val="004E2376"/>
    <w:rPr>
      <w:rFonts w:ascii="宋体" w:eastAsia="宋体" w:hAnsi="宋体" w:hint="eastAsia"/>
      <w:kern w:val="2"/>
      <w:sz w:val="18"/>
      <w:szCs w:val="18"/>
      <w:lang w:val="en-US" w:eastAsia="zh-CN" w:bidi="ar-SA"/>
    </w:rPr>
  </w:style>
  <w:style w:type="character" w:customStyle="1" w:styleId="135">
    <w:name w:val="标题13"/>
    <w:semiHidden/>
    <w:qFormat/>
    <w:rsid w:val="004E2376"/>
  </w:style>
  <w:style w:type="character" w:customStyle="1" w:styleId="CharChar1042">
    <w:name w:val="Char Char1042"/>
    <w:qFormat/>
    <w:rsid w:val="004E2376"/>
    <w:rPr>
      <w:rFonts w:ascii="宋体" w:eastAsia="宋体" w:hAnsi="宋体" w:hint="eastAsia"/>
      <w:kern w:val="2"/>
      <w:sz w:val="21"/>
      <w:lang w:val="en-US" w:eastAsia="zh-CN" w:bidi="ar-SA"/>
    </w:rPr>
  </w:style>
  <w:style w:type="character" w:customStyle="1" w:styleId="CharChar505">
    <w:name w:val="Char Char505"/>
    <w:qFormat/>
    <w:rsid w:val="004E2376"/>
    <w:rPr>
      <w:rFonts w:ascii="宋体" w:eastAsia="宋体" w:hAnsi="宋体" w:hint="eastAsia"/>
      <w:kern w:val="2"/>
      <w:sz w:val="24"/>
      <w:szCs w:val="24"/>
      <w:lang w:val="en-US" w:eastAsia="zh-CN" w:bidi="ar-SA"/>
    </w:rPr>
  </w:style>
  <w:style w:type="character" w:customStyle="1" w:styleId="CharChar562">
    <w:name w:val="Char Char562"/>
    <w:qFormat/>
    <w:rsid w:val="004E2376"/>
    <w:rPr>
      <w:rFonts w:ascii="楷体_GB2312" w:eastAsia="楷体_GB2312" w:hint="eastAsia"/>
      <w:kern w:val="2"/>
      <w:sz w:val="28"/>
      <w:lang w:val="en-US" w:eastAsia="zh-CN" w:bidi="ar-SA"/>
    </w:rPr>
  </w:style>
  <w:style w:type="character" w:customStyle="1" w:styleId="CharChar264">
    <w:name w:val="Char Char264"/>
    <w:qFormat/>
    <w:rsid w:val="004E2376"/>
    <w:rPr>
      <w:rFonts w:ascii="宋体" w:eastAsia="宋体" w:hAnsi="宋体" w:cs="宋体" w:hint="eastAsia"/>
      <w:sz w:val="24"/>
      <w:szCs w:val="24"/>
      <w:lang w:val="en-US" w:eastAsia="zh-CN" w:bidi="ar-SA"/>
    </w:rPr>
  </w:style>
  <w:style w:type="character" w:customStyle="1" w:styleId="CharChar593">
    <w:name w:val="Char Char593"/>
    <w:qFormat/>
    <w:rsid w:val="004E2376"/>
    <w:rPr>
      <w:rFonts w:ascii="Cambria" w:eastAsia="Cambria" w:hAnsi="五"/>
      <w:sz w:val="24"/>
      <w:szCs w:val="24"/>
      <w:lang w:val="en-US" w:eastAsia="zh-CN" w:bidi="ar-SA"/>
    </w:rPr>
  </w:style>
  <w:style w:type="character" w:customStyle="1" w:styleId="z-">
    <w:name w:val="z-窗体顶端 字符"/>
    <w:uiPriority w:val="99"/>
    <w:semiHidden/>
    <w:qFormat/>
    <w:rsid w:val="004E2376"/>
    <w:rPr>
      <w:rFonts w:ascii="Arial" w:eastAsia="宋体" w:hAnsi="Arial" w:cs="Arial"/>
      <w:vanish/>
      <w:kern w:val="2"/>
      <w:sz w:val="16"/>
      <w:szCs w:val="16"/>
    </w:rPr>
  </w:style>
  <w:style w:type="character" w:customStyle="1" w:styleId="z-Char1">
    <w:name w:val="z-窗体顶端 Char1"/>
    <w:uiPriority w:val="99"/>
    <w:semiHidden/>
    <w:qFormat/>
    <w:rsid w:val="004E2376"/>
    <w:rPr>
      <w:rFonts w:ascii="”“Times New Roman”“" w:eastAsia="仿宋体" w:hAnsi="”“Times New Roman”“" w:cs="”“Times New Roman”“"/>
      <w:vanish/>
      <w:sz w:val="16"/>
      <w:szCs w:val="16"/>
    </w:rPr>
  </w:style>
  <w:style w:type="character" w:customStyle="1" w:styleId="CharChar732">
    <w:name w:val="Char Char732"/>
    <w:qFormat/>
    <w:rsid w:val="004E2376"/>
    <w:rPr>
      <w:rFonts w:ascii="宋体" w:eastAsia="宋体" w:hAnsi="宋体" w:hint="eastAsia"/>
      <w:color w:val="000000"/>
      <w:sz w:val="16"/>
      <w:szCs w:val="16"/>
      <w:u w:color="000000"/>
      <w:lang w:bidi="ar-SA"/>
    </w:rPr>
  </w:style>
  <w:style w:type="character" w:customStyle="1" w:styleId="CharChar603">
    <w:name w:val="Char Char603"/>
    <w:qFormat/>
    <w:rsid w:val="004E2376"/>
    <w:rPr>
      <w:rFonts w:eastAsia="仿宋体"/>
      <w:b/>
      <w:bCs/>
      <w:kern w:val="2"/>
      <w:sz w:val="21"/>
      <w:lang w:val="en-US" w:eastAsia="zh-CN" w:bidi="ar-SA"/>
    </w:rPr>
  </w:style>
  <w:style w:type="character" w:customStyle="1" w:styleId="CharChar802">
    <w:name w:val="Char Char802"/>
    <w:qFormat/>
    <w:rsid w:val="004E2376"/>
    <w:rPr>
      <w:rFonts w:ascii="”“Times New Roman”“" w:eastAsia="华文中宋" w:hAnsi="”“Times New Roman”“"/>
      <w:sz w:val="21"/>
      <w:szCs w:val="21"/>
      <w:lang w:val="en-US" w:eastAsia="zh-CN" w:bidi="ar-SA"/>
    </w:rPr>
  </w:style>
  <w:style w:type="character" w:customStyle="1" w:styleId="CharChar653">
    <w:name w:val="Char Char653"/>
    <w:qFormat/>
    <w:rsid w:val="004E2376"/>
    <w:rPr>
      <w:rFonts w:ascii="華康中楷體" w:eastAsia="仿宋体" w:hAnsi="華康中楷體"/>
      <w:b/>
      <w:bCs/>
      <w:i/>
      <w:iCs/>
      <w:color w:val="7F7F7F"/>
      <w:sz w:val="22"/>
      <w:szCs w:val="22"/>
      <w:lang w:val="en-US" w:eastAsia="zh-CN" w:bidi="ar-SA"/>
    </w:rPr>
  </w:style>
  <w:style w:type="character" w:customStyle="1" w:styleId="CharChar1013">
    <w:name w:val="Char Char1013"/>
    <w:qFormat/>
    <w:rsid w:val="004E2376"/>
    <w:rPr>
      <w:rFonts w:ascii="宋体" w:eastAsia="宋体" w:hAnsi="宋体" w:hint="eastAsia"/>
      <w:b/>
      <w:kern w:val="44"/>
      <w:sz w:val="44"/>
      <w:lang w:val="en-US" w:eastAsia="zh-CN" w:bidi="ar-SA"/>
    </w:rPr>
  </w:style>
  <w:style w:type="character" w:customStyle="1" w:styleId="CharChar422">
    <w:name w:val="Char Char422"/>
    <w:semiHidden/>
    <w:qFormat/>
    <w:rsid w:val="004E2376"/>
    <w:rPr>
      <w:rFonts w:ascii="仿宋体" w:eastAsia="仿宋体" w:hAnsi="汉鼎简书宋" w:cs="汉鼎简书宋"/>
      <w:b/>
      <w:bCs/>
      <w:kern w:val="2"/>
      <w:lang w:val="en-US" w:eastAsia="zh-CN" w:bidi="ar-SA"/>
    </w:rPr>
  </w:style>
  <w:style w:type="character" w:customStyle="1" w:styleId="afffffffffffffffffffff0">
    <w:name w:val="表格样式 字符"/>
    <w:link w:val="afffffffffffffffffffff"/>
    <w:qFormat/>
    <w:locked/>
    <w:rsid w:val="004E2376"/>
    <w:rPr>
      <w:rFonts w:ascii="宋体" w:hAnsi="宋体"/>
      <w:kern w:val="2"/>
      <w:sz w:val="21"/>
      <w:szCs w:val="24"/>
    </w:rPr>
  </w:style>
  <w:style w:type="character" w:customStyle="1" w:styleId="CharChar325">
    <w:name w:val="Char Char325"/>
    <w:qFormat/>
    <w:rsid w:val="004E2376"/>
    <w:rPr>
      <w:rFonts w:ascii="宋体" w:eastAsia="宋体" w:hAnsi="宋体" w:cs="宋体" w:hint="eastAsia"/>
      <w:sz w:val="24"/>
      <w:szCs w:val="24"/>
      <w:lang w:val="en-US" w:eastAsia="zh-CN" w:bidi="ar-SA"/>
    </w:rPr>
  </w:style>
  <w:style w:type="character" w:customStyle="1" w:styleId="CharChar518">
    <w:name w:val="Char Char518"/>
    <w:semiHidden/>
    <w:qFormat/>
    <w:rsid w:val="004E2376"/>
  </w:style>
  <w:style w:type="character" w:customStyle="1" w:styleId="CharChar416">
    <w:name w:val="Char Char416"/>
    <w:qFormat/>
    <w:rsid w:val="004E2376"/>
    <w:rPr>
      <w:rFonts w:ascii="宋体" w:eastAsia="宋体" w:hAnsi="宋体" w:hint="eastAsia"/>
      <w:kern w:val="2"/>
      <w:sz w:val="18"/>
      <w:szCs w:val="18"/>
      <w:lang w:val="en-US" w:eastAsia="zh-CN" w:bidi="ar-SA"/>
    </w:rPr>
  </w:style>
  <w:style w:type="character" w:customStyle="1" w:styleId="CharChar842">
    <w:name w:val="Char Char842"/>
    <w:qFormat/>
    <w:rsid w:val="004E2376"/>
    <w:rPr>
      <w:rFonts w:eastAsia="仿宋体"/>
      <w:b/>
      <w:bCs/>
      <w:kern w:val="2"/>
      <w:sz w:val="28"/>
      <w:szCs w:val="28"/>
      <w:lang w:val="en-US" w:eastAsia="zh-CN" w:bidi="ar-SA"/>
    </w:rPr>
  </w:style>
  <w:style w:type="character" w:customStyle="1" w:styleId="Charffffffa">
    <w:name w:val="图表 Char"/>
    <w:semiHidden/>
    <w:qFormat/>
    <w:locked/>
    <w:rsid w:val="004E2376"/>
    <w:rPr>
      <w:szCs w:val="24"/>
    </w:rPr>
  </w:style>
  <w:style w:type="character" w:customStyle="1" w:styleId="Char3f8">
    <w:name w:val="信息标题 Char3"/>
    <w:uiPriority w:val="99"/>
    <w:qFormat/>
    <w:rsid w:val="004E2376"/>
    <w:rPr>
      <w:rFonts w:ascii="華康中楷體" w:eastAsia="仿宋体" w:hAnsi="華康中楷體" w:cs="Courier New"/>
      <w:sz w:val="24"/>
      <w:szCs w:val="24"/>
      <w:shd w:val="pct20" w:color="auto" w:fill="auto"/>
    </w:rPr>
  </w:style>
  <w:style w:type="character" w:customStyle="1" w:styleId="CharChar774">
    <w:name w:val="Char Char774"/>
    <w:semiHidden/>
    <w:qFormat/>
    <w:rsid w:val="004E2376"/>
    <w:rPr>
      <w:rFonts w:ascii="Cambria" w:hAnsi="Cambria" w:hint="default"/>
      <w:b/>
      <w:bCs/>
      <w:sz w:val="32"/>
      <w:szCs w:val="32"/>
      <w:lang w:bidi="ar-SA"/>
    </w:rPr>
  </w:style>
  <w:style w:type="character" w:customStyle="1" w:styleId="CharChar486">
    <w:name w:val="Char Char486"/>
    <w:qFormat/>
    <w:rsid w:val="004E2376"/>
    <w:rPr>
      <w:rFonts w:eastAsia="仿宋体"/>
      <w:kern w:val="2"/>
      <w:sz w:val="24"/>
      <w:szCs w:val="24"/>
      <w:lang w:val="en-US" w:eastAsia="zh-CN" w:bidi="ar-SA"/>
    </w:rPr>
  </w:style>
  <w:style w:type="character" w:customStyle="1" w:styleId="CharChar624">
    <w:name w:val="Char Char624"/>
    <w:qFormat/>
    <w:rsid w:val="004E2376"/>
    <w:rPr>
      <w:rFonts w:ascii="華康中楷體" w:eastAsia="仿宋体" w:hAnsi="華康中楷體"/>
      <w:i/>
      <w:iCs/>
      <w:spacing w:val="5"/>
      <w:lang w:val="en-US" w:eastAsia="zh-CN" w:bidi="ar-SA"/>
    </w:rPr>
  </w:style>
  <w:style w:type="character" w:customStyle="1" w:styleId="CharChar962">
    <w:name w:val="Char Char962"/>
    <w:qFormat/>
    <w:rsid w:val="004E2376"/>
    <w:rPr>
      <w:rFonts w:eastAsia="仿宋体"/>
      <w:kern w:val="2"/>
      <w:sz w:val="21"/>
      <w:lang w:val="en-US" w:eastAsia="zh-CN" w:bidi="ar-SA"/>
    </w:rPr>
  </w:style>
  <w:style w:type="character" w:customStyle="1" w:styleId="CharChar1310">
    <w:name w:val="Char Char1310"/>
    <w:semiHidden/>
    <w:qFormat/>
    <w:rsid w:val="004E2376"/>
    <w:rPr>
      <w:rFonts w:ascii="Arial" w:eastAsia="黑体" w:hAnsi="Arial" w:cs="Times New Roman" w:hint="default"/>
      <w:sz w:val="24"/>
      <w:szCs w:val="24"/>
    </w:rPr>
  </w:style>
  <w:style w:type="character" w:customStyle="1" w:styleId="CharChar971">
    <w:name w:val="Char Char971"/>
    <w:qFormat/>
    <w:rsid w:val="004E2376"/>
    <w:rPr>
      <w:rFonts w:ascii="宋体" w:eastAsia="宋体" w:hAnsi="宋体" w:hint="eastAsia"/>
      <w:kern w:val="2"/>
      <w:sz w:val="21"/>
      <w:lang w:val="en-US" w:eastAsia="zh-CN" w:bidi="ar-SA"/>
    </w:rPr>
  </w:style>
  <w:style w:type="character" w:customStyle="1" w:styleId="cChar">
    <w:name w:val="c Char"/>
    <w:link w:val="c"/>
    <w:qFormat/>
    <w:locked/>
    <w:rsid w:val="004E2376"/>
    <w:rPr>
      <w:rFonts w:ascii="Arial" w:hAnsi="Arial"/>
      <w:sz w:val="24"/>
      <w:szCs w:val="24"/>
    </w:rPr>
  </w:style>
  <w:style w:type="character" w:customStyle="1" w:styleId="01Char0">
    <w:name w:val="表格标题01 Char"/>
    <w:link w:val="011"/>
    <w:semiHidden/>
    <w:qFormat/>
    <w:locked/>
    <w:rsid w:val="004E2376"/>
    <w:rPr>
      <w:sz w:val="28"/>
      <w:szCs w:val="28"/>
    </w:rPr>
  </w:style>
  <w:style w:type="paragraph" w:customStyle="1" w:styleId="011">
    <w:name w:val="表格标题01"/>
    <w:basedOn w:val="a7"/>
    <w:link w:val="01Char0"/>
    <w:semiHidden/>
    <w:qFormat/>
    <w:rsid w:val="004E2376"/>
    <w:pPr>
      <w:widowControl/>
      <w:spacing w:line="480" w:lineRule="exact"/>
      <w:ind w:firstLineChars="200" w:firstLine="200"/>
      <w:jc w:val="center"/>
    </w:pPr>
    <w:rPr>
      <w:kern w:val="0"/>
      <w:sz w:val="28"/>
      <w:szCs w:val="28"/>
    </w:rPr>
  </w:style>
  <w:style w:type="character" w:customStyle="1" w:styleId="CharChar822">
    <w:name w:val="Char Char822"/>
    <w:qFormat/>
    <w:rsid w:val="004E2376"/>
    <w:rPr>
      <w:rFonts w:ascii="宋体" w:eastAsia="宋体" w:hAnsi="宋体" w:hint="eastAsia"/>
      <w:b/>
      <w:bCs/>
      <w:kern w:val="2"/>
      <w:sz w:val="24"/>
      <w:szCs w:val="24"/>
      <w:lang w:val="en-US" w:eastAsia="zh-CN" w:bidi="ar-SA"/>
    </w:rPr>
  </w:style>
  <w:style w:type="character" w:customStyle="1" w:styleId="CharChar772">
    <w:name w:val="Char Char772"/>
    <w:qFormat/>
    <w:rsid w:val="004E2376"/>
    <w:rPr>
      <w:rFonts w:ascii="華康中楷體" w:hAnsi="華康中楷體"/>
      <w:b/>
      <w:bCs/>
      <w:sz w:val="32"/>
      <w:szCs w:val="32"/>
      <w:lang w:bidi="ar-SA"/>
    </w:rPr>
  </w:style>
  <w:style w:type="character" w:customStyle="1" w:styleId="CharChar792">
    <w:name w:val="Char Char792"/>
    <w:qFormat/>
    <w:rsid w:val="004E2376"/>
    <w:rPr>
      <w:i/>
      <w:iCs/>
      <w:kern w:val="2"/>
      <w:sz w:val="21"/>
      <w:szCs w:val="24"/>
      <w:lang w:bidi="ar-SA"/>
    </w:rPr>
  </w:style>
  <w:style w:type="character" w:customStyle="1" w:styleId="21c">
    <w:name w:val="正文文本 2 字符1"/>
    <w:uiPriority w:val="99"/>
    <w:semiHidden/>
    <w:qFormat/>
    <w:rsid w:val="004E2376"/>
    <w:rPr>
      <w:rFonts w:ascii="Calibri" w:eastAsia="宋体" w:hAnsi="Calibri" w:cs="Times New Roman"/>
      <w:kern w:val="2"/>
      <w:sz w:val="21"/>
      <w:szCs w:val="21"/>
    </w:rPr>
  </w:style>
  <w:style w:type="character" w:customStyle="1" w:styleId="CharChar406">
    <w:name w:val="Char Char406"/>
    <w:semiHidden/>
    <w:qFormat/>
    <w:rsid w:val="004E2376"/>
    <w:rPr>
      <w:rFonts w:ascii="Courier New" w:eastAsia="仿宋体" w:hAnsi="Courier New" w:cs="Courier New"/>
      <w:szCs w:val="24"/>
      <w:shd w:val="clear" w:color="auto" w:fill="000080"/>
    </w:rPr>
  </w:style>
  <w:style w:type="character" w:customStyle="1" w:styleId="CharChar129">
    <w:name w:val="Char Char129"/>
    <w:semiHidden/>
    <w:qFormat/>
    <w:rsid w:val="004E2376"/>
    <w:rPr>
      <w:rFonts w:ascii="Arial" w:eastAsia="黑体" w:hAnsi="Arial" w:cs="Times New Roman" w:hint="default"/>
      <w:szCs w:val="21"/>
    </w:rPr>
  </w:style>
  <w:style w:type="character" w:customStyle="1" w:styleId="105">
    <w:name w:val="标题10"/>
    <w:semiHidden/>
    <w:qFormat/>
    <w:rsid w:val="004E2376"/>
  </w:style>
  <w:style w:type="character" w:customStyle="1" w:styleId="CharChar378">
    <w:name w:val="Char Char378"/>
    <w:semiHidden/>
    <w:qFormat/>
    <w:rsid w:val="004E2376"/>
    <w:rPr>
      <w:rFonts w:ascii="Calibri" w:eastAsia="宋体" w:hAnsi="Calibri" w:cs="Calibri" w:hint="default"/>
      <w:kern w:val="2"/>
      <w:sz w:val="18"/>
      <w:szCs w:val="18"/>
      <w:lang w:val="en-US" w:eastAsia="zh-CN" w:bidi="ar-SA"/>
    </w:rPr>
  </w:style>
  <w:style w:type="character" w:customStyle="1" w:styleId="CharChar1112">
    <w:name w:val="Char Char1112"/>
    <w:qFormat/>
    <w:rsid w:val="004E2376"/>
    <w:rPr>
      <w:rFonts w:ascii="宋体" w:eastAsia="宋体" w:hAnsi="宋体" w:hint="eastAsia"/>
      <w:b/>
      <w:kern w:val="2"/>
      <w:sz w:val="28"/>
      <w:lang w:val="en-US" w:eastAsia="zh-CN" w:bidi="ar-SA"/>
    </w:rPr>
  </w:style>
  <w:style w:type="character" w:customStyle="1" w:styleId="CharChar633">
    <w:name w:val="Char Char633"/>
    <w:qFormat/>
    <w:rsid w:val="004E2376"/>
    <w:rPr>
      <w:rFonts w:ascii="Cambria" w:eastAsia="宋体" w:hAnsi="Cambria" w:hint="default"/>
      <w:lang w:val="en-US" w:eastAsia="zh-CN" w:bidi="ar-SA"/>
    </w:rPr>
  </w:style>
  <w:style w:type="character" w:customStyle="1" w:styleId="CharChar1014">
    <w:name w:val="Char Char1014"/>
    <w:qFormat/>
    <w:rsid w:val="004E2376"/>
    <w:rPr>
      <w:rFonts w:eastAsia="仿宋体"/>
      <w:b/>
      <w:kern w:val="44"/>
      <w:sz w:val="44"/>
      <w:lang w:val="en-US" w:eastAsia="zh-CN" w:bidi="ar-SA"/>
    </w:rPr>
  </w:style>
  <w:style w:type="character" w:customStyle="1" w:styleId="0CharChar">
    <w:name w:val="0正文 Char Char"/>
    <w:semiHidden/>
    <w:qFormat/>
    <w:locked/>
    <w:rsid w:val="004E2376"/>
    <w:rPr>
      <w:rFonts w:ascii="Times New Roman" w:hAnsi="Times New Roman" w:cs="Times New Roman"/>
      <w:color w:val="0000FF"/>
      <w:sz w:val="24"/>
      <w:szCs w:val="24"/>
    </w:rPr>
  </w:style>
  <w:style w:type="character" w:customStyle="1" w:styleId="CharChar825">
    <w:name w:val="Char Char825"/>
    <w:semiHidden/>
    <w:qFormat/>
    <w:rsid w:val="004E2376"/>
    <w:rPr>
      <w:rFonts w:ascii="宋体" w:eastAsia="宋体" w:hAnsi="宋体" w:hint="eastAsia"/>
      <w:b/>
      <w:bCs/>
      <w:kern w:val="2"/>
      <w:sz w:val="24"/>
      <w:szCs w:val="24"/>
      <w:lang w:val="en-US" w:eastAsia="zh-CN" w:bidi="ar-SA"/>
    </w:rPr>
  </w:style>
  <w:style w:type="character" w:customStyle="1" w:styleId="CharChar672">
    <w:name w:val="Char Char672"/>
    <w:qFormat/>
    <w:rsid w:val="004E2376"/>
    <w:rPr>
      <w:rFonts w:ascii="宋体" w:eastAsia="宋体" w:hAnsi="宋体" w:hint="eastAsia"/>
      <w:b/>
      <w:bCs/>
      <w:iCs/>
      <w:sz w:val="24"/>
      <w:szCs w:val="24"/>
      <w:lang w:val="en-US" w:eastAsia="zh-CN" w:bidi="ar-SA"/>
    </w:rPr>
  </w:style>
  <w:style w:type="character" w:customStyle="1" w:styleId="CharChar861">
    <w:name w:val="Char Char861"/>
    <w:qFormat/>
    <w:rsid w:val="004E2376"/>
    <w:rPr>
      <w:rFonts w:ascii="宋体" w:eastAsia="宋体" w:hAnsi="宋体" w:hint="eastAsia"/>
      <w:b/>
      <w:bCs/>
      <w:kern w:val="2"/>
      <w:sz w:val="32"/>
      <w:szCs w:val="32"/>
      <w:lang w:val="en-US" w:eastAsia="zh-CN" w:bidi="ar-SA"/>
    </w:rPr>
  </w:style>
  <w:style w:type="character" w:customStyle="1" w:styleId="CharChar303">
    <w:name w:val="Char Char303"/>
    <w:qFormat/>
    <w:rsid w:val="004E2376"/>
    <w:rPr>
      <w:rFonts w:ascii="”“Times New Roman”“" w:eastAsia="仿宋体" w:hAnsi="”“Times New Roman”“" w:cs="”“Times New Roman”“"/>
      <w:b/>
      <w:bCs/>
      <w:kern w:val="28"/>
      <w:sz w:val="32"/>
      <w:szCs w:val="32"/>
      <w:lang w:val="en-US" w:eastAsia="zh-CN" w:bidi="ar-SA"/>
    </w:rPr>
  </w:style>
  <w:style w:type="character" w:customStyle="1" w:styleId="CharChar2410">
    <w:name w:val="Char Char2410"/>
    <w:semiHidden/>
    <w:qFormat/>
    <w:rsid w:val="004E2376"/>
    <w:rPr>
      <w:rFonts w:ascii="宋体" w:eastAsia="宋体" w:hAnsi="宋体" w:hint="eastAsia"/>
      <w:kern w:val="2"/>
      <w:sz w:val="18"/>
      <w:lang w:val="en-US" w:eastAsia="zh-CN" w:bidi="ar-SA"/>
    </w:rPr>
  </w:style>
  <w:style w:type="character" w:customStyle="1" w:styleId="CharChar1051">
    <w:name w:val="Char Char1051"/>
    <w:qFormat/>
    <w:rsid w:val="004E2376"/>
    <w:rPr>
      <w:rFonts w:ascii="宋体" w:eastAsia="宋体" w:hAnsi="宋体" w:hint="eastAsia"/>
      <w:kern w:val="2"/>
      <w:sz w:val="18"/>
      <w:szCs w:val="18"/>
      <w:lang w:val="en-US" w:eastAsia="zh-CN" w:bidi="ar-SA"/>
    </w:rPr>
  </w:style>
  <w:style w:type="character" w:customStyle="1" w:styleId="CharChar2510">
    <w:name w:val="Char Char2510"/>
    <w:semiHidden/>
    <w:qFormat/>
    <w:rsid w:val="004E2376"/>
    <w:rPr>
      <w:rFonts w:ascii="Courier New" w:eastAsia="宋体" w:hAnsi="Courier New" w:cs="Courier New" w:hint="default"/>
      <w:sz w:val="20"/>
      <w:szCs w:val="20"/>
    </w:rPr>
  </w:style>
  <w:style w:type="character" w:customStyle="1" w:styleId="CharChar844">
    <w:name w:val="Char Char844"/>
    <w:semiHidden/>
    <w:qFormat/>
    <w:rsid w:val="004E2376"/>
    <w:rPr>
      <w:rFonts w:ascii="宋体" w:eastAsia="宋体" w:hAnsi="宋体" w:hint="eastAsia"/>
      <w:b/>
      <w:bCs/>
      <w:kern w:val="2"/>
      <w:sz w:val="28"/>
      <w:szCs w:val="28"/>
      <w:lang w:val="en-US" w:eastAsia="zh-CN" w:bidi="ar-SA"/>
    </w:rPr>
  </w:style>
  <w:style w:type="character" w:customStyle="1" w:styleId="CharChar554">
    <w:name w:val="Char Char554"/>
    <w:qFormat/>
    <w:rsid w:val="004E2376"/>
    <w:rPr>
      <w:rFonts w:ascii="Arial" w:hAnsi="Arial" w:cs="Arial" w:hint="default"/>
      <w:snapToGrid/>
      <w:kern w:val="2"/>
      <w:sz w:val="28"/>
      <w:lang w:bidi="ar-SA"/>
    </w:rPr>
  </w:style>
  <w:style w:type="character" w:customStyle="1" w:styleId="CharChar592">
    <w:name w:val="Char Char592"/>
    <w:qFormat/>
    <w:rsid w:val="004E2376"/>
    <w:rPr>
      <w:rFonts w:ascii="仿宋_GB2312" w:eastAsia="仿宋_GB2312" w:hAnsi="Calibri" w:hint="eastAsia"/>
      <w:sz w:val="24"/>
      <w:szCs w:val="24"/>
      <w:lang w:val="en-US" w:eastAsia="zh-CN" w:bidi="ar-SA"/>
    </w:rPr>
  </w:style>
  <w:style w:type="character" w:customStyle="1" w:styleId="CharChar742">
    <w:name w:val="Char Char742"/>
    <w:qFormat/>
    <w:rsid w:val="004E2376"/>
    <w:rPr>
      <w:rFonts w:eastAsia="仿宋体"/>
      <w:b/>
      <w:bCs/>
      <w:szCs w:val="24"/>
      <w:lang w:bidi="ar-SA"/>
    </w:rPr>
  </w:style>
  <w:style w:type="character" w:customStyle="1" w:styleId="CharChar1142">
    <w:name w:val="Char Char1142"/>
    <w:qFormat/>
    <w:rsid w:val="004E2376"/>
    <w:rPr>
      <w:rFonts w:ascii="宋体" w:eastAsia="宋体" w:hAnsi="宋体" w:hint="eastAsia"/>
      <w:b/>
      <w:kern w:val="2"/>
      <w:sz w:val="28"/>
      <w:lang w:val="en-US" w:eastAsia="zh-CN" w:bidi="ar-SA"/>
    </w:rPr>
  </w:style>
  <w:style w:type="character" w:customStyle="1" w:styleId="CharChar1091">
    <w:name w:val="Char Char1091"/>
    <w:qFormat/>
    <w:rsid w:val="004E2376"/>
    <w:rPr>
      <w:rFonts w:ascii="宋体" w:eastAsia="宋体" w:hAnsi="宋体" w:hint="eastAsia"/>
      <w:b/>
      <w:kern w:val="2"/>
      <w:sz w:val="24"/>
      <w:lang w:val="en-US" w:eastAsia="zh-CN" w:bidi="ar-SA"/>
    </w:rPr>
  </w:style>
  <w:style w:type="character" w:customStyle="1" w:styleId="CharChar326">
    <w:name w:val="Char Char326"/>
    <w:qFormat/>
    <w:rsid w:val="004E2376"/>
    <w:rPr>
      <w:rFonts w:ascii="仿宋体" w:eastAsia="仿宋体" w:hAnsi="仿宋体" w:cs="仿宋体"/>
      <w:sz w:val="24"/>
      <w:szCs w:val="24"/>
      <w:lang w:val="en-US" w:eastAsia="zh-CN" w:bidi="ar-SA"/>
    </w:rPr>
  </w:style>
  <w:style w:type="character" w:customStyle="1" w:styleId="CharChar1132">
    <w:name w:val="Char Char1132"/>
    <w:qFormat/>
    <w:rsid w:val="004E2376"/>
    <w:rPr>
      <w:rFonts w:ascii="宋体" w:eastAsia="宋体" w:hAnsi="宋体" w:hint="eastAsia"/>
      <w:b/>
      <w:kern w:val="2"/>
      <w:sz w:val="32"/>
      <w:lang w:val="en-US" w:eastAsia="zh-CN" w:bidi="ar-SA"/>
    </w:rPr>
  </w:style>
  <w:style w:type="character" w:customStyle="1" w:styleId="CharChar733">
    <w:name w:val="Char Char733"/>
    <w:qFormat/>
    <w:rsid w:val="004E2376"/>
    <w:rPr>
      <w:rFonts w:eastAsia="仿宋体"/>
      <w:color w:val="000000"/>
      <w:sz w:val="16"/>
      <w:szCs w:val="16"/>
      <w:u w:color="000000"/>
      <w:lang w:bidi="ar-SA"/>
    </w:rPr>
  </w:style>
  <w:style w:type="character" w:customStyle="1" w:styleId="CharChar1084">
    <w:name w:val="Char Char1084"/>
    <w:semiHidden/>
    <w:qFormat/>
    <w:rsid w:val="004E2376"/>
    <w:rPr>
      <w:rFonts w:ascii="Arial" w:eastAsia="黑体" w:hAnsi="Arial" w:cs="Arial" w:hint="default"/>
      <w:kern w:val="2"/>
      <w:sz w:val="24"/>
      <w:lang w:val="en-US" w:eastAsia="zh-CN" w:bidi="ar-SA"/>
    </w:rPr>
  </w:style>
  <w:style w:type="character" w:customStyle="1" w:styleId="Char2ff2">
    <w:name w:val="信息标题 Char2"/>
    <w:semiHidden/>
    <w:qFormat/>
    <w:rsid w:val="004E2376"/>
    <w:rPr>
      <w:rFonts w:ascii="華康中楷體" w:eastAsia="仿宋体" w:hAnsi="華康中楷體" w:cs="Courier New"/>
      <w:sz w:val="24"/>
      <w:szCs w:val="24"/>
      <w:shd w:val="pct20" w:color="auto" w:fill="auto"/>
    </w:rPr>
  </w:style>
  <w:style w:type="character" w:customStyle="1" w:styleId="CharChar259">
    <w:name w:val="Char Char259"/>
    <w:semiHidden/>
    <w:qFormat/>
    <w:rsid w:val="004E2376"/>
    <w:rPr>
      <w:rFonts w:ascii="Courier New" w:eastAsia="宋体" w:hAnsi="Courier New" w:cs="Courier New" w:hint="default"/>
      <w:sz w:val="20"/>
      <w:szCs w:val="20"/>
    </w:rPr>
  </w:style>
  <w:style w:type="character" w:customStyle="1" w:styleId="CharChar398">
    <w:name w:val="Char Char398"/>
    <w:semiHidden/>
    <w:qFormat/>
    <w:rsid w:val="004E2376"/>
    <w:rPr>
      <w:rFonts w:ascii="Times New Roman" w:eastAsia="宋体" w:hAnsi="Times New Roman" w:cs="Times New Roman" w:hint="default"/>
      <w:sz w:val="18"/>
      <w:szCs w:val="18"/>
    </w:rPr>
  </w:style>
  <w:style w:type="character" w:customStyle="1" w:styleId="CharChar555">
    <w:name w:val="Char Char555"/>
    <w:qFormat/>
    <w:rsid w:val="004E2376"/>
    <w:rPr>
      <w:rFonts w:ascii="”“Times New Roman”“" w:hAnsi="”“Times New Roman”“"/>
      <w:snapToGrid w:val="0"/>
      <w:kern w:val="2"/>
      <w:sz w:val="28"/>
      <w:lang w:bidi="ar-SA"/>
    </w:rPr>
  </w:style>
  <w:style w:type="character" w:customStyle="1" w:styleId="3Char31">
    <w:name w:val="正文文本缩进 3 Char3"/>
    <w:uiPriority w:val="99"/>
    <w:semiHidden/>
    <w:qFormat/>
    <w:rsid w:val="004E2376"/>
    <w:rPr>
      <w:rFonts w:ascii="Courier New" w:eastAsia="仿宋体" w:hAnsi="Courier New" w:cs="Courier New"/>
      <w:sz w:val="16"/>
      <w:szCs w:val="16"/>
    </w:rPr>
  </w:style>
  <w:style w:type="character" w:customStyle="1" w:styleId="CharChar643">
    <w:name w:val="Char Char643"/>
    <w:qFormat/>
    <w:rsid w:val="004E2376"/>
    <w:rPr>
      <w:rFonts w:ascii="華康中楷體" w:eastAsia="仿宋体" w:hAnsi="華康中楷體"/>
      <w:i/>
      <w:iCs/>
      <w:sz w:val="22"/>
      <w:szCs w:val="22"/>
      <w:lang w:val="en-US" w:eastAsia="zh-CN" w:bidi="ar-SA"/>
    </w:rPr>
  </w:style>
  <w:style w:type="character" w:customStyle="1" w:styleId="CharChar258">
    <w:name w:val="Char Char258"/>
    <w:qFormat/>
    <w:rsid w:val="004E2376"/>
    <w:rPr>
      <w:rFonts w:ascii="ˎ̥" w:eastAsia="仿宋体" w:hAnsi="ˎ̥" w:cs="ˎ̥"/>
      <w:sz w:val="20"/>
      <w:szCs w:val="20"/>
    </w:rPr>
  </w:style>
  <w:style w:type="character" w:customStyle="1" w:styleId="CharChar408">
    <w:name w:val="Char Char408"/>
    <w:semiHidden/>
    <w:qFormat/>
    <w:rsid w:val="004E2376"/>
    <w:rPr>
      <w:rFonts w:ascii="Times New Roman" w:eastAsia="宋体" w:hAnsi="Times New Roman" w:cs="Times New Roman" w:hint="default"/>
      <w:szCs w:val="24"/>
      <w:shd w:val="clear" w:color="auto" w:fill="000080"/>
    </w:rPr>
  </w:style>
  <w:style w:type="character" w:customStyle="1" w:styleId="CharChar619">
    <w:name w:val="Char Char619"/>
    <w:semiHidden/>
    <w:qFormat/>
    <w:rsid w:val="004E2376"/>
    <w:rPr>
      <w:rFonts w:ascii="Times New Roman" w:eastAsia="宋体" w:hAnsi="Times New Roman" w:cs="Times New Roman" w:hint="default"/>
      <w:sz w:val="18"/>
      <w:szCs w:val="18"/>
    </w:rPr>
  </w:style>
  <w:style w:type="character" w:customStyle="1" w:styleId="CharChar642">
    <w:name w:val="Char Char642"/>
    <w:qFormat/>
    <w:rsid w:val="004E2376"/>
    <w:rPr>
      <w:rFonts w:ascii="Cambria" w:eastAsia="宋体" w:hAnsi="Cambria" w:hint="default"/>
      <w:i/>
      <w:iCs/>
      <w:sz w:val="22"/>
      <w:szCs w:val="22"/>
      <w:lang w:val="en-US" w:eastAsia="zh-CN" w:bidi="ar-SA"/>
    </w:rPr>
  </w:style>
  <w:style w:type="character" w:customStyle="1" w:styleId="CharChar835">
    <w:name w:val="Char Char835"/>
    <w:semiHidden/>
    <w:qFormat/>
    <w:rsid w:val="004E2376"/>
    <w:rPr>
      <w:rFonts w:ascii="Arial" w:eastAsia="黑体" w:hAnsi="Arial" w:cs="Arial" w:hint="default"/>
      <w:b/>
      <w:bCs/>
      <w:sz w:val="24"/>
      <w:szCs w:val="24"/>
      <w:lang w:val="en-US" w:eastAsia="zh-CN" w:bidi="ar-SA"/>
    </w:rPr>
  </w:style>
  <w:style w:type="character" w:customStyle="1" w:styleId="CharChar1122">
    <w:name w:val="Char Char1122"/>
    <w:qFormat/>
    <w:rsid w:val="004E2376"/>
    <w:rPr>
      <w:rFonts w:ascii="Arial" w:eastAsia="黑体" w:hAnsi="Arial" w:cs="Arial" w:hint="default"/>
      <w:b/>
      <w:kern w:val="2"/>
      <w:sz w:val="28"/>
      <w:lang w:val="en-US" w:eastAsia="zh-CN" w:bidi="ar-SA"/>
    </w:rPr>
  </w:style>
  <w:style w:type="character" w:customStyle="1" w:styleId="CharChar725">
    <w:name w:val="Char Char725"/>
    <w:semiHidden/>
    <w:qFormat/>
    <w:rsid w:val="004E2376"/>
    <w:rPr>
      <w:rFonts w:ascii="Cambria" w:hAnsi="Cambria" w:hint="default"/>
      <w:spacing w:val="5"/>
      <w:sz w:val="52"/>
      <w:szCs w:val="52"/>
      <w:lang w:bidi="ar-SA"/>
    </w:rPr>
  </w:style>
  <w:style w:type="character" w:customStyle="1" w:styleId="CharChar454">
    <w:name w:val="Char Char454"/>
    <w:qFormat/>
    <w:rsid w:val="004E2376"/>
    <w:rPr>
      <w:rFonts w:ascii="宋体" w:eastAsia="宋体" w:hAnsi="宋体" w:hint="eastAsia"/>
      <w:kern w:val="2"/>
      <w:sz w:val="18"/>
      <w:lang w:val="en-US" w:eastAsia="zh-CN" w:bidi="ar-SA"/>
    </w:rPr>
  </w:style>
  <w:style w:type="character" w:customStyle="1" w:styleId="CharChar535">
    <w:name w:val="Char Char535"/>
    <w:qFormat/>
    <w:rsid w:val="004E2376"/>
    <w:rPr>
      <w:rFonts w:ascii="宋体" w:eastAsia="宋体" w:hAnsi="宋体" w:hint="eastAsia"/>
      <w:kern w:val="2"/>
      <w:sz w:val="18"/>
      <w:szCs w:val="18"/>
      <w:lang w:val="en-US" w:eastAsia="zh-CN" w:bidi="ar-SA"/>
    </w:rPr>
  </w:style>
  <w:style w:type="character" w:customStyle="1" w:styleId="1fffffff6">
    <w:name w:val="正文首行缩进 字符1"/>
    <w:semiHidden/>
    <w:qFormat/>
    <w:rsid w:val="004E2376"/>
  </w:style>
  <w:style w:type="character" w:customStyle="1" w:styleId="CharChar1002">
    <w:name w:val="Char Char1002"/>
    <w:qFormat/>
    <w:rsid w:val="004E2376"/>
    <w:rPr>
      <w:rFonts w:eastAsia="仿宋体"/>
      <w:kern w:val="2"/>
      <w:sz w:val="21"/>
      <w:lang w:val="en-US" w:eastAsia="zh-CN" w:bidi="ar-SA"/>
    </w:rPr>
  </w:style>
  <w:style w:type="character" w:customStyle="1" w:styleId="1fffffff7">
    <w:name w:val="电子邮件签名 字符1"/>
    <w:uiPriority w:val="99"/>
    <w:semiHidden/>
    <w:qFormat/>
    <w:rsid w:val="004E2376"/>
    <w:rPr>
      <w:rFonts w:ascii="Calibri" w:eastAsia="宋体" w:hAnsi="Calibri" w:cs="Times New Roman"/>
      <w:kern w:val="2"/>
      <w:sz w:val="21"/>
      <w:szCs w:val="21"/>
    </w:rPr>
  </w:style>
  <w:style w:type="character" w:customStyle="1" w:styleId="CharChar961">
    <w:name w:val="Char Char961"/>
    <w:qFormat/>
    <w:rsid w:val="004E2376"/>
    <w:rPr>
      <w:rFonts w:ascii="宋体" w:eastAsia="宋体" w:hAnsi="宋体" w:hint="eastAsia"/>
      <w:kern w:val="2"/>
      <w:sz w:val="21"/>
      <w:lang w:val="en-US" w:eastAsia="zh-CN" w:bidi="ar-SA"/>
    </w:rPr>
  </w:style>
  <w:style w:type="character" w:customStyle="1" w:styleId="2Char32">
    <w:name w:val="正文首行缩进 2 Char3"/>
    <w:uiPriority w:val="99"/>
    <w:qFormat/>
    <w:rsid w:val="004E2376"/>
  </w:style>
  <w:style w:type="character" w:customStyle="1" w:styleId="CharChar572">
    <w:name w:val="Char Char572"/>
    <w:qFormat/>
    <w:rsid w:val="004E2376"/>
    <w:rPr>
      <w:rFonts w:ascii="宋体" w:eastAsia="宋体" w:hAnsi="宋体" w:hint="eastAsia"/>
      <w:kern w:val="2"/>
      <w:sz w:val="24"/>
      <w:szCs w:val="24"/>
      <w:lang w:val="en-US" w:eastAsia="zh-CN" w:bidi="ar-SA"/>
    </w:rPr>
  </w:style>
  <w:style w:type="character" w:customStyle="1" w:styleId="CharChar1104">
    <w:name w:val="Char Char1104"/>
    <w:semiHidden/>
    <w:qFormat/>
    <w:rsid w:val="004E2376"/>
    <w:rPr>
      <w:rFonts w:ascii="Arial" w:eastAsia="黑体" w:hAnsi="Arial" w:cs="Arial" w:hint="default"/>
      <w:b/>
      <w:kern w:val="2"/>
      <w:sz w:val="24"/>
      <w:lang w:val="en-US" w:eastAsia="zh-CN" w:bidi="ar-SA"/>
    </w:rPr>
  </w:style>
  <w:style w:type="character" w:customStyle="1" w:styleId="CharChar941">
    <w:name w:val="Char Char941"/>
    <w:qFormat/>
    <w:rsid w:val="004E2376"/>
    <w:rPr>
      <w:rFonts w:ascii="宋体" w:eastAsia="宋体" w:hAnsi="宋体" w:hint="eastAsia"/>
      <w:kern w:val="2"/>
      <w:sz w:val="21"/>
      <w:lang w:val="en-US" w:eastAsia="zh-CN" w:bidi="ar-SA"/>
    </w:rPr>
  </w:style>
  <w:style w:type="character" w:customStyle="1" w:styleId="CharChar771">
    <w:name w:val="Char Char771"/>
    <w:qFormat/>
    <w:rsid w:val="004E2376"/>
    <w:rPr>
      <w:rFonts w:ascii="Cambria" w:hAnsi="Cambria" w:hint="default"/>
      <w:b/>
      <w:bCs/>
      <w:sz w:val="32"/>
      <w:szCs w:val="32"/>
      <w:lang w:bidi="ar-SA"/>
    </w:rPr>
  </w:style>
  <w:style w:type="character" w:customStyle="1" w:styleId="412">
    <w:name w:val="标题 4 字符1"/>
    <w:semiHidden/>
    <w:qFormat/>
    <w:locked/>
    <w:rsid w:val="004E2376"/>
    <w:rPr>
      <w:rFonts w:ascii="Calibri Light" w:eastAsia="宋体" w:hAnsi="Calibri Light" w:cs="Times New Roman"/>
      <w:b/>
      <w:bCs/>
      <w:kern w:val="2"/>
      <w:sz w:val="28"/>
      <w:szCs w:val="28"/>
    </w:rPr>
  </w:style>
  <w:style w:type="character" w:customStyle="1" w:styleId="CharChar465">
    <w:name w:val="Char Char465"/>
    <w:qFormat/>
    <w:rsid w:val="004E2376"/>
    <w:rPr>
      <w:rFonts w:ascii="宋体" w:eastAsia="宋体" w:hAnsi="宋体" w:hint="eastAsia"/>
      <w:kern w:val="2"/>
      <w:sz w:val="21"/>
      <w:lang w:val="en-US" w:eastAsia="zh-CN" w:bidi="ar-SA"/>
    </w:rPr>
  </w:style>
  <w:style w:type="character" w:customStyle="1" w:styleId="CharChar682">
    <w:name w:val="Char Char682"/>
    <w:qFormat/>
    <w:rsid w:val="004E2376"/>
    <w:rPr>
      <w:rFonts w:ascii="宋体" w:eastAsia="宋体" w:hAnsi="宋体" w:hint="eastAsia"/>
      <w:b/>
      <w:bCs/>
      <w:kern w:val="2"/>
      <w:sz w:val="28"/>
      <w:szCs w:val="32"/>
      <w:lang w:val="en-US" w:eastAsia="zh-CN" w:bidi="ar-SA"/>
    </w:rPr>
  </w:style>
  <w:style w:type="character" w:customStyle="1" w:styleId="CharChar488">
    <w:name w:val="Char Char488"/>
    <w:semiHidden/>
    <w:qFormat/>
    <w:rsid w:val="004E2376"/>
    <w:rPr>
      <w:rFonts w:ascii="宋体" w:eastAsia="宋体" w:hAnsi="宋体" w:hint="eastAsia"/>
      <w:kern w:val="2"/>
      <w:sz w:val="24"/>
      <w:szCs w:val="24"/>
      <w:lang w:val="en-US" w:eastAsia="zh-CN" w:bidi="ar-SA"/>
    </w:rPr>
  </w:style>
  <w:style w:type="character" w:customStyle="1" w:styleId="CharChar287">
    <w:name w:val="Char Char287"/>
    <w:qFormat/>
    <w:rsid w:val="004E2376"/>
    <w:rPr>
      <w:rFonts w:ascii="Times New Roman" w:eastAsia="宋体" w:hAnsi="Times New Roman" w:cs="Times New Roman" w:hint="default"/>
      <w:szCs w:val="24"/>
      <w:shd w:val="clear" w:color="auto" w:fill="000080"/>
    </w:rPr>
  </w:style>
  <w:style w:type="character" w:customStyle="1" w:styleId="CharChar932">
    <w:name w:val="Char Char932"/>
    <w:qFormat/>
    <w:rsid w:val="004E2376"/>
    <w:rPr>
      <w:rFonts w:ascii="Arial" w:hAnsi="Arial" w:cs="Arial" w:hint="default"/>
      <w:snapToGrid/>
      <w:kern w:val="2"/>
      <w:sz w:val="28"/>
      <w:lang w:bidi="ar-SA"/>
    </w:rPr>
  </w:style>
  <w:style w:type="character" w:customStyle="1" w:styleId="CharCharCharCharCharCharCharChar6">
    <w:name w:val="Char Char Char Char Char Char Char Char6"/>
    <w:link w:val="CharCharCharCharCharCharChar12"/>
    <w:qFormat/>
    <w:rsid w:val="004E2376"/>
    <w:rPr>
      <w:rFonts w:eastAsia="Cambria" w:cs="仿宋体"/>
      <w:b/>
      <w:sz w:val="24"/>
      <w:szCs w:val="28"/>
    </w:rPr>
  </w:style>
  <w:style w:type="paragraph" w:customStyle="1" w:styleId="CharCharCharCharCharCharChar12">
    <w:name w:val="Char Char Char Char Char Char Char12"/>
    <w:basedOn w:val="a7"/>
    <w:next w:val="a7"/>
    <w:link w:val="CharCharCharCharCharCharCharChar6"/>
    <w:qFormat/>
    <w:rsid w:val="004E2376"/>
    <w:pPr>
      <w:keepNext/>
      <w:keepLines/>
      <w:widowControl/>
      <w:adjustRightInd w:val="0"/>
      <w:spacing w:before="40" w:after="40" w:line="360" w:lineRule="auto"/>
      <w:ind w:firstLineChars="200" w:firstLine="200"/>
      <w:textAlignment w:val="baseline"/>
      <w:outlineLvl w:val="3"/>
    </w:pPr>
    <w:rPr>
      <w:rFonts w:eastAsia="Cambria" w:cs="仿宋体"/>
      <w:b/>
      <w:kern w:val="0"/>
      <w:sz w:val="24"/>
      <w:szCs w:val="28"/>
    </w:rPr>
  </w:style>
  <w:style w:type="character" w:customStyle="1" w:styleId="CharChar625">
    <w:name w:val="Char Char625"/>
    <w:semiHidden/>
    <w:qFormat/>
    <w:rsid w:val="004E2376"/>
    <w:rPr>
      <w:rFonts w:ascii="Cambria" w:eastAsia="宋体" w:hAnsi="Cambria" w:hint="default"/>
      <w:i/>
      <w:iCs/>
      <w:spacing w:val="5"/>
      <w:lang w:val="en-US" w:eastAsia="zh-CN" w:bidi="ar-SA"/>
    </w:rPr>
  </w:style>
  <w:style w:type="character" w:customStyle="1" w:styleId="HTMLChar20">
    <w:name w:val="HTML 地址 Char2"/>
    <w:uiPriority w:val="99"/>
    <w:semiHidden/>
    <w:qFormat/>
    <w:rsid w:val="004E2376"/>
    <w:rPr>
      <w:rFonts w:ascii="Courier New" w:eastAsia="仿宋体" w:hAnsi="Courier New" w:cs="Courier New"/>
      <w:i/>
      <w:iCs/>
      <w:szCs w:val="24"/>
    </w:rPr>
  </w:style>
  <w:style w:type="character" w:customStyle="1" w:styleId="CharChar289">
    <w:name w:val="Char Char289"/>
    <w:semiHidden/>
    <w:qFormat/>
    <w:rsid w:val="004E2376"/>
    <w:rPr>
      <w:rFonts w:ascii="Times New Roman" w:eastAsia="宋体" w:hAnsi="Times New Roman" w:cs="Times New Roman" w:hint="default"/>
      <w:szCs w:val="24"/>
      <w:shd w:val="clear" w:color="auto" w:fill="000080"/>
    </w:rPr>
  </w:style>
  <w:style w:type="character" w:customStyle="1" w:styleId="Charffffff2">
    <w:name w:val="表格备注 Char"/>
    <w:link w:val="affffffffffffffffffffffffffffff2"/>
    <w:qFormat/>
    <w:locked/>
    <w:rsid w:val="004E2376"/>
    <w:rPr>
      <w:rFonts w:ascii="黑体"/>
      <w:kern w:val="2"/>
      <w:sz w:val="21"/>
      <w:szCs w:val="21"/>
    </w:rPr>
  </w:style>
  <w:style w:type="character" w:customStyle="1" w:styleId="CharChar722">
    <w:name w:val="Char Char722"/>
    <w:qFormat/>
    <w:rsid w:val="004E2376"/>
    <w:rPr>
      <w:rFonts w:ascii="Cambria" w:hAnsi="Cambria" w:hint="default"/>
      <w:spacing w:val="5"/>
      <w:sz w:val="52"/>
      <w:szCs w:val="52"/>
      <w:lang w:bidi="ar-SA"/>
    </w:rPr>
  </w:style>
  <w:style w:type="character" w:customStyle="1" w:styleId="Char3f9">
    <w:name w:val="脚注文本 Char3"/>
    <w:uiPriority w:val="99"/>
    <w:semiHidden/>
    <w:qFormat/>
    <w:rsid w:val="004E2376"/>
    <w:rPr>
      <w:rFonts w:ascii="Courier New" w:eastAsia="仿宋体" w:hAnsi="Courier New" w:cs="Courier New"/>
      <w:sz w:val="18"/>
      <w:szCs w:val="18"/>
    </w:rPr>
  </w:style>
  <w:style w:type="character" w:customStyle="1" w:styleId="CharChar884">
    <w:name w:val="Char Char884"/>
    <w:semiHidden/>
    <w:qFormat/>
    <w:rsid w:val="004E2376"/>
    <w:rPr>
      <w:rFonts w:ascii="宋体" w:eastAsia="宋体" w:hAnsi="宋体" w:hint="eastAsia"/>
      <w:b/>
      <w:bCs/>
      <w:kern w:val="44"/>
      <w:sz w:val="44"/>
      <w:szCs w:val="44"/>
      <w:lang w:val="en-US" w:eastAsia="zh-CN" w:bidi="ar-SA"/>
    </w:rPr>
  </w:style>
  <w:style w:type="character" w:customStyle="1" w:styleId="CharChar915">
    <w:name w:val="Char Char915"/>
    <w:qFormat/>
    <w:rsid w:val="004E2376"/>
    <w:rPr>
      <w:rFonts w:ascii="仿宋体" w:eastAsia="仿宋体" w:hAnsi="仿宋体"/>
      <w:sz w:val="24"/>
      <w:lang w:val="en-US" w:eastAsia="zh-CN" w:bidi="ar-SA"/>
    </w:rPr>
  </w:style>
  <w:style w:type="character" w:customStyle="1" w:styleId="CharChar1154">
    <w:name w:val="Char Char1154"/>
    <w:semiHidden/>
    <w:qFormat/>
    <w:rsid w:val="004E2376"/>
    <w:rPr>
      <w:rFonts w:ascii="宋体" w:eastAsia="宋体" w:hAnsi="宋体" w:hint="eastAsia"/>
      <w:b/>
      <w:kern w:val="44"/>
      <w:sz w:val="32"/>
      <w:lang w:val="en-US" w:eastAsia="zh-CN" w:bidi="ar-SA"/>
    </w:rPr>
  </w:style>
  <w:style w:type="character" w:customStyle="1" w:styleId="1Charf0">
    <w:name w:val="1表内 Char"/>
    <w:link w:val="1fffffff8"/>
    <w:semiHidden/>
    <w:qFormat/>
    <w:locked/>
    <w:rsid w:val="004E2376"/>
    <w:rPr>
      <w:rFonts w:ascii="宋体" w:hAnsi="宋体"/>
    </w:rPr>
  </w:style>
  <w:style w:type="paragraph" w:customStyle="1" w:styleId="1fffffff8">
    <w:name w:val="1表内"/>
    <w:basedOn w:val="a7"/>
    <w:link w:val="1Charf0"/>
    <w:semiHidden/>
    <w:qFormat/>
    <w:rsid w:val="004E2376"/>
    <w:pPr>
      <w:widowControl/>
      <w:adjustRightInd w:val="0"/>
      <w:snapToGrid w:val="0"/>
      <w:jc w:val="center"/>
    </w:pPr>
    <w:rPr>
      <w:rFonts w:ascii="宋体" w:hAnsi="宋体"/>
      <w:kern w:val="0"/>
      <w:sz w:val="20"/>
      <w:szCs w:val="20"/>
    </w:rPr>
  </w:style>
  <w:style w:type="character" w:customStyle="1" w:styleId="CharChar762">
    <w:name w:val="Char Char762"/>
    <w:qFormat/>
    <w:rsid w:val="004E2376"/>
    <w:rPr>
      <w:rFonts w:eastAsia="仿宋体"/>
      <w:sz w:val="24"/>
      <w:szCs w:val="24"/>
      <w:lang w:bidi="ar-SA"/>
    </w:rPr>
  </w:style>
  <w:style w:type="character" w:customStyle="1" w:styleId="z-Char2">
    <w:name w:val="z-窗体顶端 Char2"/>
    <w:semiHidden/>
    <w:qFormat/>
    <w:locked/>
    <w:rsid w:val="004E2376"/>
    <w:rPr>
      <w:rFonts w:ascii="”“Times New Roman”“" w:eastAsia="仿宋体" w:hAnsi="”“Times New Roman”“" w:cs="”“Times New Roman”“"/>
      <w:vanish/>
      <w:sz w:val="16"/>
      <w:szCs w:val="16"/>
    </w:rPr>
  </w:style>
  <w:style w:type="character" w:customStyle="1" w:styleId="CharChar496">
    <w:name w:val="Char Char496"/>
    <w:qFormat/>
    <w:rsid w:val="004E2376"/>
    <w:rPr>
      <w:rFonts w:eastAsia="仿宋体"/>
      <w:kern w:val="2"/>
      <w:sz w:val="18"/>
      <w:szCs w:val="18"/>
      <w:lang w:val="en-US" w:eastAsia="zh-CN" w:bidi="ar-SA"/>
    </w:rPr>
  </w:style>
  <w:style w:type="character" w:customStyle="1" w:styleId="CharChar431">
    <w:name w:val="Char Char431"/>
    <w:semiHidden/>
    <w:qFormat/>
    <w:rsid w:val="004E2376"/>
    <w:rPr>
      <w:rFonts w:ascii="仿宋体" w:eastAsia="仿宋体" w:hAnsi="汉鼎简书宋" w:cs="汉鼎简书宋"/>
      <w:kern w:val="2"/>
      <w:lang w:val="en-US" w:eastAsia="zh-CN" w:bidi="ar-SA"/>
    </w:rPr>
  </w:style>
  <w:style w:type="character" w:customStyle="1" w:styleId="CharChar5b">
    <w:name w:val="字元 Char Char5"/>
    <w:qFormat/>
    <w:rsid w:val="004E2376"/>
    <w:rPr>
      <w:rFonts w:ascii="华文中宋" w:eastAsia="华文中宋"/>
      <w:bCs/>
      <w:color w:val="000000"/>
      <w:kern w:val="2"/>
      <w:sz w:val="30"/>
      <w:szCs w:val="24"/>
      <w:lang w:val="en-US" w:eastAsia="zh-CN" w:bidi="ar-SA"/>
    </w:rPr>
  </w:style>
  <w:style w:type="character" w:customStyle="1" w:styleId="CharChar487">
    <w:name w:val="Char Char487"/>
    <w:semiHidden/>
    <w:qFormat/>
    <w:rsid w:val="004E2376"/>
    <w:rPr>
      <w:rFonts w:ascii="宋体" w:eastAsia="宋体" w:hAnsi="宋体" w:hint="eastAsia"/>
      <w:kern w:val="2"/>
      <w:sz w:val="24"/>
      <w:szCs w:val="24"/>
      <w:lang w:val="en-US" w:eastAsia="zh-CN" w:bidi="ar-SA"/>
    </w:rPr>
  </w:style>
  <w:style w:type="character" w:customStyle="1" w:styleId="CharChar458">
    <w:name w:val="Char Char458"/>
    <w:semiHidden/>
    <w:qFormat/>
    <w:rsid w:val="004E2376"/>
    <w:rPr>
      <w:rFonts w:ascii="宋体" w:eastAsia="宋体" w:hAnsi="宋体" w:hint="eastAsia"/>
      <w:kern w:val="2"/>
      <w:sz w:val="18"/>
      <w:lang w:val="en-US" w:eastAsia="zh-CN" w:bidi="ar-SA"/>
    </w:rPr>
  </w:style>
  <w:style w:type="paragraph" w:customStyle="1" w:styleId="232">
    <w:name w:val="标题 23"/>
    <w:basedOn w:val="a7"/>
    <w:next w:val="a7"/>
    <w:qFormat/>
    <w:rsid w:val="004E2376"/>
    <w:pPr>
      <w:keepNext/>
      <w:keepLines/>
      <w:spacing w:before="260" w:after="260" w:line="415" w:lineRule="auto"/>
      <w:outlineLvl w:val="1"/>
    </w:pPr>
    <w:rPr>
      <w:sz w:val="32"/>
      <w:szCs w:val="32"/>
    </w:rPr>
  </w:style>
  <w:style w:type="character" w:customStyle="1" w:styleId="HTMLChar30">
    <w:name w:val="HTML 地址 Char3"/>
    <w:semiHidden/>
    <w:qFormat/>
    <w:locked/>
    <w:rsid w:val="004E2376"/>
    <w:rPr>
      <w:i/>
      <w:iCs/>
      <w:szCs w:val="24"/>
    </w:rPr>
  </w:style>
  <w:style w:type="character" w:customStyle="1" w:styleId="CharChar407">
    <w:name w:val="Char Char407"/>
    <w:semiHidden/>
    <w:qFormat/>
    <w:rsid w:val="004E2376"/>
    <w:rPr>
      <w:rFonts w:ascii="Times New Roman" w:eastAsia="宋体" w:hAnsi="Times New Roman" w:cs="Times New Roman" w:hint="default"/>
      <w:szCs w:val="24"/>
      <w:shd w:val="clear" w:color="auto" w:fill="000080"/>
    </w:rPr>
  </w:style>
  <w:style w:type="character" w:customStyle="1" w:styleId="CharChar615">
    <w:name w:val="Char Char615"/>
    <w:qFormat/>
    <w:rsid w:val="004E2376"/>
    <w:rPr>
      <w:rFonts w:ascii="Times New Roman" w:eastAsia="宋体" w:hAnsi="Times New Roman" w:cs="Times New Roman" w:hint="default"/>
      <w:sz w:val="18"/>
      <w:szCs w:val="18"/>
    </w:rPr>
  </w:style>
  <w:style w:type="character" w:customStyle="1" w:styleId="CharChar933">
    <w:name w:val="Char Char933"/>
    <w:qFormat/>
    <w:rsid w:val="004E2376"/>
    <w:rPr>
      <w:rFonts w:ascii="”“Times New Roman”“" w:hAnsi="”“Times New Roman”“"/>
      <w:snapToGrid w:val="0"/>
      <w:kern w:val="2"/>
      <w:sz w:val="28"/>
      <w:lang w:bidi="ar-SA"/>
    </w:rPr>
  </w:style>
  <w:style w:type="character" w:customStyle="1" w:styleId="CharChar347">
    <w:name w:val="Char Char347"/>
    <w:semiHidden/>
    <w:qFormat/>
    <w:rsid w:val="004E2376"/>
    <w:rPr>
      <w:rFonts w:ascii="宋体" w:eastAsia="宋体" w:hAnsi="宋体" w:hint="eastAsia"/>
      <w:kern w:val="2"/>
      <w:sz w:val="21"/>
      <w:szCs w:val="24"/>
      <w:lang w:val="en-US" w:eastAsia="zh-CN" w:bidi="ar-SA"/>
    </w:rPr>
  </w:style>
  <w:style w:type="character" w:customStyle="1" w:styleId="CharChar683">
    <w:name w:val="Char Char683"/>
    <w:qFormat/>
    <w:rsid w:val="004E2376"/>
    <w:rPr>
      <w:rFonts w:eastAsia="仿宋体"/>
      <w:b/>
      <w:bCs/>
      <w:kern w:val="2"/>
      <w:sz w:val="28"/>
      <w:szCs w:val="32"/>
      <w:lang w:val="en-US" w:eastAsia="zh-CN" w:bidi="ar-SA"/>
    </w:rPr>
  </w:style>
  <w:style w:type="character" w:customStyle="1" w:styleId="1CharChar5">
    <w:name w:val="[1]正文 Char Char"/>
    <w:link w:val="1fffffff9"/>
    <w:semiHidden/>
    <w:qFormat/>
    <w:locked/>
    <w:rsid w:val="004E2376"/>
    <w:rPr>
      <w:sz w:val="24"/>
      <w:szCs w:val="28"/>
    </w:rPr>
  </w:style>
  <w:style w:type="paragraph" w:customStyle="1" w:styleId="1fffffff9">
    <w:name w:val="[1]正文"/>
    <w:basedOn w:val="a7"/>
    <w:link w:val="1CharChar5"/>
    <w:semiHidden/>
    <w:qFormat/>
    <w:rsid w:val="004E2376"/>
    <w:pPr>
      <w:widowControl/>
      <w:snapToGrid w:val="0"/>
      <w:spacing w:line="360" w:lineRule="auto"/>
      <w:ind w:firstLineChars="200" w:firstLine="200"/>
      <w:jc w:val="left"/>
    </w:pPr>
    <w:rPr>
      <w:kern w:val="0"/>
      <w:sz w:val="24"/>
      <w:szCs w:val="28"/>
    </w:rPr>
  </w:style>
  <w:style w:type="character" w:customStyle="1" w:styleId="1fffffffa">
    <w:name w:val="称呼 字符1"/>
    <w:uiPriority w:val="99"/>
    <w:semiHidden/>
    <w:qFormat/>
    <w:rsid w:val="004E2376"/>
    <w:rPr>
      <w:rFonts w:ascii="Calibri" w:eastAsia="宋体" w:hAnsi="Calibri" w:cs="Times New Roman"/>
      <w:kern w:val="2"/>
      <w:sz w:val="21"/>
      <w:szCs w:val="21"/>
    </w:rPr>
  </w:style>
  <w:style w:type="character" w:customStyle="1" w:styleId="CharChar418">
    <w:name w:val="Char Char418"/>
    <w:semiHidden/>
    <w:qFormat/>
    <w:rsid w:val="004E2376"/>
    <w:rPr>
      <w:rFonts w:ascii="宋体" w:eastAsia="宋体" w:hAnsi="宋体" w:hint="eastAsia"/>
      <w:kern w:val="2"/>
      <w:sz w:val="18"/>
      <w:szCs w:val="18"/>
      <w:lang w:val="en-US" w:eastAsia="zh-CN" w:bidi="ar-SA"/>
    </w:rPr>
  </w:style>
  <w:style w:type="character" w:customStyle="1" w:styleId="CharChar914">
    <w:name w:val="Char Char914"/>
    <w:qFormat/>
    <w:rsid w:val="004E2376"/>
    <w:rPr>
      <w:rFonts w:ascii="Courier New" w:eastAsia="仿宋体" w:hAnsi="Courier New"/>
      <w:shd w:val="clear" w:color="auto" w:fill="000080"/>
    </w:rPr>
  </w:style>
  <w:style w:type="character" w:customStyle="1" w:styleId="CharChar652">
    <w:name w:val="Char Char652"/>
    <w:qFormat/>
    <w:rsid w:val="004E2376"/>
    <w:rPr>
      <w:rFonts w:ascii="Cambria" w:eastAsia="宋体" w:hAnsi="Cambria" w:hint="default"/>
      <w:b/>
      <w:bCs/>
      <w:i/>
      <w:iCs/>
      <w:color w:val="7F7F7F"/>
      <w:sz w:val="22"/>
      <w:szCs w:val="22"/>
      <w:lang w:val="en-US" w:eastAsia="zh-CN" w:bidi="ar-SA"/>
    </w:rPr>
  </w:style>
  <w:style w:type="character" w:customStyle="1" w:styleId="CharChar791">
    <w:name w:val="Char Char791"/>
    <w:qFormat/>
    <w:rsid w:val="004E2376"/>
    <w:rPr>
      <w:i/>
      <w:iCs/>
      <w:kern w:val="2"/>
      <w:sz w:val="21"/>
      <w:szCs w:val="24"/>
      <w:lang w:bidi="ar-SA"/>
    </w:rPr>
  </w:style>
  <w:style w:type="character" w:customStyle="1" w:styleId="CharChar602">
    <w:name w:val="Char Char602"/>
    <w:qFormat/>
    <w:rsid w:val="004E2376"/>
    <w:rPr>
      <w:rFonts w:ascii="宋体" w:eastAsia="宋体" w:hAnsi="宋体" w:hint="eastAsia"/>
      <w:b/>
      <w:bCs/>
      <w:kern w:val="2"/>
      <w:sz w:val="21"/>
      <w:lang w:val="en-US" w:eastAsia="zh-CN" w:bidi="ar-SA"/>
    </w:rPr>
  </w:style>
  <w:style w:type="character" w:customStyle="1" w:styleId="CharChar616">
    <w:name w:val="Char Char616"/>
    <w:qFormat/>
    <w:rsid w:val="004E2376"/>
    <w:rPr>
      <w:rFonts w:ascii="Courier New" w:eastAsia="仿宋体" w:hAnsi="Courier New" w:cs="Courier New"/>
      <w:sz w:val="18"/>
      <w:szCs w:val="18"/>
    </w:rPr>
  </w:style>
  <w:style w:type="character" w:customStyle="1" w:styleId="CharChar693">
    <w:name w:val="Char Char693"/>
    <w:qFormat/>
    <w:rsid w:val="004E2376"/>
    <w:rPr>
      <w:rFonts w:ascii="”“Times New Roman”“" w:eastAsia="仿宋体" w:hAnsi="”“Times New Roman”“"/>
      <w:b/>
      <w:bCs/>
      <w:kern w:val="2"/>
      <w:sz w:val="30"/>
      <w:szCs w:val="32"/>
      <w:lang w:val="en-US" w:eastAsia="zh-CN" w:bidi="ar-SA"/>
    </w:rPr>
  </w:style>
  <w:style w:type="character" w:customStyle="1" w:styleId="CharChar873">
    <w:name w:val="Char Char873"/>
    <w:semiHidden/>
    <w:qFormat/>
    <w:rsid w:val="004E2376"/>
    <w:rPr>
      <w:rFonts w:ascii="宋体" w:eastAsia="宋体" w:hAnsi="宋体" w:cs="Times New Roman" w:hint="eastAsia"/>
      <w:b/>
      <w:bCs/>
      <w:kern w:val="0"/>
      <w:sz w:val="28"/>
      <w:szCs w:val="32"/>
    </w:rPr>
  </w:style>
  <w:style w:type="character" w:customStyle="1" w:styleId="Char4f">
    <w:name w:val="信息标题 Char4"/>
    <w:qFormat/>
    <w:locked/>
    <w:rsid w:val="004E2376"/>
    <w:rPr>
      <w:rFonts w:ascii="”“Times New Roman”“" w:eastAsia="华文中宋" w:hAnsi="”“Times New Roman”“"/>
      <w:sz w:val="24"/>
      <w:szCs w:val="24"/>
      <w:shd w:val="pct20" w:color="auto" w:fill="auto"/>
    </w:rPr>
  </w:style>
  <w:style w:type="character" w:customStyle="1" w:styleId="CharChar357">
    <w:name w:val="Char Char357"/>
    <w:semiHidden/>
    <w:qFormat/>
    <w:rsid w:val="004E2376"/>
    <w:rPr>
      <w:rFonts w:ascii="Calibri" w:eastAsia="宋体" w:hAnsi="Calibri" w:cs="Calibri" w:hint="default"/>
      <w:b/>
      <w:bCs/>
      <w:kern w:val="2"/>
      <w:sz w:val="24"/>
      <w:szCs w:val="22"/>
      <w:lang w:val="en-US" w:eastAsia="zh-CN" w:bidi="ar-SA"/>
    </w:rPr>
  </w:style>
  <w:style w:type="character" w:customStyle="1" w:styleId="CharChar563">
    <w:name w:val="Char Char563"/>
    <w:qFormat/>
    <w:rsid w:val="004E2376"/>
    <w:rPr>
      <w:rFonts w:ascii="新宋体" w:eastAsia="新宋体"/>
      <w:kern w:val="2"/>
      <w:sz w:val="28"/>
      <w:lang w:val="en-US" w:eastAsia="zh-CN" w:bidi="ar-SA"/>
    </w:rPr>
  </w:style>
  <w:style w:type="character" w:customStyle="1" w:styleId="CharChar614">
    <w:name w:val="Char Char614"/>
    <w:qFormat/>
    <w:rsid w:val="004E2376"/>
    <w:rPr>
      <w:rFonts w:ascii="宋体" w:eastAsia="宋体" w:hAnsi="宋体" w:cs="宋体" w:hint="eastAsia"/>
      <w:sz w:val="24"/>
      <w:szCs w:val="24"/>
      <w:lang w:val="en-US" w:eastAsia="zh-CN" w:bidi="ar-SA"/>
    </w:rPr>
  </w:style>
  <w:style w:type="character" w:customStyle="1" w:styleId="CharChar1025">
    <w:name w:val="Char Char1025"/>
    <w:semiHidden/>
    <w:qFormat/>
    <w:rsid w:val="004E2376"/>
    <w:rPr>
      <w:rFonts w:ascii="仿宋_GB2312" w:eastAsia="仿宋_GB2312" w:hint="eastAsia"/>
      <w:spacing w:val="-2"/>
      <w:kern w:val="2"/>
      <w:sz w:val="32"/>
      <w:lang w:val="en-US" w:eastAsia="zh-CN" w:bidi="ar-SA"/>
    </w:rPr>
  </w:style>
  <w:style w:type="character" w:customStyle="1" w:styleId="CharChar918">
    <w:name w:val="Char Char918"/>
    <w:semiHidden/>
    <w:qFormat/>
    <w:rsid w:val="004E2376"/>
    <w:rPr>
      <w:rFonts w:ascii="Times New Roman" w:eastAsia="宋体" w:hAnsi="Times New Roman" w:cs="Times New Roman" w:hint="default"/>
      <w:shd w:val="clear" w:color="auto" w:fill="000080"/>
    </w:rPr>
  </w:style>
  <w:style w:type="character" w:customStyle="1" w:styleId="CharChar2810">
    <w:name w:val="Char Char2810"/>
    <w:semiHidden/>
    <w:qFormat/>
    <w:rsid w:val="004E2376"/>
    <w:rPr>
      <w:rFonts w:ascii="Times New Roman" w:eastAsia="宋体" w:hAnsi="Times New Roman" w:cs="Times New Roman" w:hint="default"/>
      <w:szCs w:val="24"/>
      <w:shd w:val="clear" w:color="auto" w:fill="000080"/>
    </w:rPr>
  </w:style>
  <w:style w:type="character" w:customStyle="1" w:styleId="CharChar818">
    <w:name w:val="Char Char818"/>
    <w:semiHidden/>
    <w:qFormat/>
    <w:rsid w:val="004E2376"/>
    <w:rPr>
      <w:rFonts w:ascii="Arial" w:eastAsia="黑体" w:hAnsi="Arial" w:cs="Arial" w:hint="default"/>
      <w:sz w:val="24"/>
      <w:szCs w:val="24"/>
      <w:lang w:val="en-US" w:eastAsia="zh-CN" w:bidi="ar-SA"/>
    </w:rPr>
  </w:style>
  <w:style w:type="character" w:customStyle="1" w:styleId="CharChar455">
    <w:name w:val="Char Char455"/>
    <w:qFormat/>
    <w:rsid w:val="004E2376"/>
    <w:rPr>
      <w:rFonts w:ascii="宋体" w:eastAsia="宋体" w:hAnsi="宋体" w:hint="eastAsia"/>
      <w:kern w:val="2"/>
      <w:sz w:val="18"/>
      <w:lang w:val="en-US" w:eastAsia="zh-CN" w:bidi="ar-SA"/>
    </w:rPr>
  </w:style>
  <w:style w:type="character" w:customStyle="1" w:styleId="CharChar901">
    <w:name w:val="Char Char901"/>
    <w:qFormat/>
    <w:rsid w:val="004E2376"/>
    <w:rPr>
      <w:rFonts w:ascii="Times New Roman" w:eastAsia="宋体" w:hAnsi="Times New Roman" w:cs="Times New Roman" w:hint="default"/>
      <w:sz w:val="18"/>
    </w:rPr>
  </w:style>
  <w:style w:type="character" w:customStyle="1" w:styleId="CharChar515">
    <w:name w:val="Char Char515"/>
    <w:qFormat/>
    <w:rsid w:val="004E2376"/>
  </w:style>
  <w:style w:type="character" w:customStyle="1" w:styleId="CharChar296">
    <w:name w:val="Char Char296"/>
    <w:qFormat/>
    <w:rsid w:val="004E2376"/>
    <w:rPr>
      <w:rFonts w:ascii="宋体" w:eastAsia="宋体" w:hAnsi="宋体" w:hint="eastAsia"/>
      <w:kern w:val="2"/>
      <w:sz w:val="21"/>
      <w:szCs w:val="24"/>
      <w:lang w:val="en-US" w:eastAsia="zh-CN" w:bidi="ar-SA"/>
    </w:rPr>
  </w:style>
  <w:style w:type="character" w:customStyle="1" w:styleId="CharChar2910">
    <w:name w:val="Char Char2910"/>
    <w:semiHidden/>
    <w:qFormat/>
    <w:rsid w:val="004E2376"/>
    <w:rPr>
      <w:rFonts w:ascii="宋体" w:eastAsia="宋体" w:hAnsi="宋体" w:hint="eastAsia"/>
      <w:kern w:val="2"/>
      <w:sz w:val="21"/>
      <w:szCs w:val="24"/>
      <w:lang w:val="en-US" w:eastAsia="zh-CN" w:bidi="ar-SA"/>
    </w:rPr>
  </w:style>
  <w:style w:type="character" w:customStyle="1" w:styleId="0T-3Char">
    <w:name w:val="0T-3 Char"/>
    <w:link w:val="0T-3"/>
    <w:semiHidden/>
    <w:qFormat/>
    <w:locked/>
    <w:rsid w:val="004E2376"/>
    <w:rPr>
      <w:sz w:val="24"/>
      <w:lang w:val="zh-CN"/>
    </w:rPr>
  </w:style>
  <w:style w:type="paragraph" w:customStyle="1" w:styleId="0T-3">
    <w:name w:val="0T-3"/>
    <w:basedOn w:val="0txt"/>
    <w:next w:val="0txt"/>
    <w:link w:val="0T-3Char"/>
    <w:semiHidden/>
    <w:qFormat/>
    <w:rsid w:val="004E2376"/>
    <w:pPr>
      <w:keepNext/>
      <w:ind w:firstLineChars="0" w:firstLine="0"/>
      <w:outlineLvl w:val="2"/>
    </w:pPr>
  </w:style>
  <w:style w:type="character" w:customStyle="1" w:styleId="CharChar452">
    <w:name w:val="Char Char452"/>
    <w:semiHidden/>
    <w:qFormat/>
    <w:rsid w:val="004E2376"/>
    <w:rPr>
      <w:rFonts w:ascii="仿宋体" w:eastAsia="仿宋体" w:hAnsi="汉鼎简书宋" w:cs="汉鼎简书宋"/>
      <w:kern w:val="2"/>
      <w:lang w:val="en-US" w:eastAsia="zh-CN" w:bidi="ar-SA"/>
    </w:rPr>
  </w:style>
  <w:style w:type="character" w:customStyle="1" w:styleId="CharChar344">
    <w:name w:val="Char Char344"/>
    <w:qFormat/>
    <w:rsid w:val="004E2376"/>
    <w:rPr>
      <w:rFonts w:ascii="宋体" w:eastAsia="宋体" w:hAnsi="宋体" w:hint="eastAsia"/>
      <w:kern w:val="2"/>
      <w:sz w:val="21"/>
      <w:szCs w:val="24"/>
      <w:lang w:val="en-US" w:eastAsia="zh-CN" w:bidi="ar-SA"/>
    </w:rPr>
  </w:style>
  <w:style w:type="character" w:customStyle="1" w:styleId="CharChar138">
    <w:name w:val="Char Char138"/>
    <w:qFormat/>
    <w:rsid w:val="004E2376"/>
    <w:rPr>
      <w:rFonts w:ascii="Arial" w:eastAsia="黑体" w:hAnsi="Arial" w:cs="Times New Roman" w:hint="default"/>
      <w:sz w:val="24"/>
      <w:szCs w:val="24"/>
    </w:rPr>
  </w:style>
  <w:style w:type="character" w:customStyle="1" w:styleId="CharChar126">
    <w:name w:val="Char Char126"/>
    <w:qFormat/>
    <w:rsid w:val="004E2376"/>
    <w:rPr>
      <w:rFonts w:ascii="Arial" w:eastAsia="黑体" w:hAnsi="Arial" w:cs="Times New Roman" w:hint="default"/>
      <w:szCs w:val="21"/>
    </w:rPr>
  </w:style>
  <w:style w:type="character" w:customStyle="1" w:styleId="CharCharCharCharCharCCharCharCharCharCharCharChar">
    <w:name w:val="普通文字 Char Char Char Char Char C Char Char Char Char Char Char Char"/>
    <w:semiHidden/>
    <w:qFormat/>
    <w:rsid w:val="004E2376"/>
    <w:rPr>
      <w:rFonts w:ascii="仿宋体" w:eastAsia="仿宋体" w:hAnsi="ˎ̥" w:cs="仿宋体"/>
      <w:kern w:val="2"/>
      <w:sz w:val="28"/>
      <w:szCs w:val="24"/>
      <w:lang w:val="en-US" w:eastAsia="zh-CN" w:bidi="ar-SA"/>
    </w:rPr>
  </w:style>
  <w:style w:type="character" w:customStyle="1" w:styleId="CharChar1017">
    <w:name w:val="Char Char1017"/>
    <w:semiHidden/>
    <w:qFormat/>
    <w:rsid w:val="004E2376"/>
    <w:rPr>
      <w:rFonts w:ascii="宋体" w:eastAsia="宋体" w:hAnsi="宋体" w:hint="eastAsia"/>
      <w:b/>
      <w:kern w:val="44"/>
      <w:sz w:val="44"/>
      <w:lang w:val="en-US" w:eastAsia="zh-CN" w:bidi="ar-SA"/>
    </w:rPr>
  </w:style>
  <w:style w:type="character" w:customStyle="1" w:styleId="CharChar954">
    <w:name w:val="Char Char954"/>
    <w:semiHidden/>
    <w:qFormat/>
    <w:rsid w:val="004E2376"/>
    <w:rPr>
      <w:rFonts w:ascii="宋体" w:eastAsia="宋体" w:hAnsi="宋体" w:hint="eastAsia"/>
      <w:kern w:val="2"/>
      <w:sz w:val="21"/>
      <w:lang w:val="en-US" w:eastAsia="zh-CN" w:bidi="ar-SA"/>
    </w:rPr>
  </w:style>
  <w:style w:type="character" w:customStyle="1" w:styleId="CharChar288">
    <w:name w:val="Char Char288"/>
    <w:qFormat/>
    <w:rsid w:val="004E2376"/>
    <w:rPr>
      <w:rFonts w:ascii="Courier New" w:eastAsia="仿宋体" w:hAnsi="Courier New" w:cs="Courier New"/>
      <w:szCs w:val="24"/>
      <w:shd w:val="clear" w:color="auto" w:fill="000080"/>
    </w:rPr>
  </w:style>
  <w:style w:type="character" w:customStyle="1" w:styleId="CharChar663">
    <w:name w:val="Char Char663"/>
    <w:qFormat/>
    <w:rsid w:val="004E2376"/>
    <w:rPr>
      <w:rFonts w:ascii="華康中楷體" w:eastAsia="仿宋体" w:hAnsi="華康中楷體"/>
      <w:b/>
      <w:bCs/>
      <w:color w:val="7F7F7F"/>
      <w:sz w:val="22"/>
      <w:szCs w:val="22"/>
      <w:lang w:val="en-US" w:eastAsia="zh-CN" w:bidi="ar-SA"/>
    </w:rPr>
  </w:style>
  <w:style w:type="character" w:customStyle="1" w:styleId="Charffffff7">
    <w:name w:val="图表内容 Char"/>
    <w:link w:val="affffffffffffffffffffffffffffffc"/>
    <w:qFormat/>
    <w:locked/>
    <w:rsid w:val="004E2376"/>
    <w:rPr>
      <w:rFonts w:ascii="仿宋_GB2312" w:eastAsia="仿宋_GB2312" w:hAnsi="仿宋_GB2312"/>
      <w:kern w:val="2"/>
      <w:sz w:val="21"/>
      <w:szCs w:val="18"/>
    </w:rPr>
  </w:style>
  <w:style w:type="character" w:customStyle="1" w:styleId="CharChar1082">
    <w:name w:val="Char Char1082"/>
    <w:qFormat/>
    <w:rsid w:val="004E2376"/>
    <w:rPr>
      <w:rFonts w:ascii="”“Times New Roman”“" w:eastAsia="华文中宋" w:hAnsi="”“Times New Roman”“"/>
      <w:kern w:val="2"/>
      <w:sz w:val="24"/>
      <w:lang w:val="en-US" w:eastAsia="zh-CN" w:bidi="ar-SA"/>
    </w:rPr>
  </w:style>
  <w:style w:type="character" w:customStyle="1" w:styleId="CharChar7b">
    <w:name w:val="字元 Char Char7"/>
    <w:semiHidden/>
    <w:qFormat/>
    <w:rsid w:val="004E2376"/>
    <w:rPr>
      <w:rFonts w:ascii="黑体" w:eastAsia="黑体" w:hAnsi="黑体" w:hint="eastAsia"/>
      <w:bCs/>
      <w:color w:val="000000"/>
      <w:kern w:val="2"/>
      <w:sz w:val="30"/>
      <w:szCs w:val="24"/>
      <w:lang w:val="en-US" w:eastAsia="zh-CN" w:bidi="ar-SA"/>
    </w:rPr>
  </w:style>
  <w:style w:type="character" w:customStyle="1" w:styleId="CharChar944">
    <w:name w:val="Char Char944"/>
    <w:semiHidden/>
    <w:qFormat/>
    <w:rsid w:val="004E2376"/>
    <w:rPr>
      <w:rFonts w:ascii="宋体" w:eastAsia="宋体" w:hAnsi="宋体" w:hint="eastAsia"/>
      <w:kern w:val="2"/>
      <w:sz w:val="21"/>
      <w:lang w:val="en-US" w:eastAsia="zh-CN" w:bidi="ar-SA"/>
    </w:rPr>
  </w:style>
  <w:style w:type="character" w:customStyle="1" w:styleId="CharChar902">
    <w:name w:val="Char Char902"/>
    <w:qFormat/>
    <w:rsid w:val="004E2376"/>
    <w:rPr>
      <w:rFonts w:ascii="Courier New" w:eastAsia="仿宋体" w:hAnsi="Courier New"/>
      <w:sz w:val="18"/>
    </w:rPr>
  </w:style>
  <w:style w:type="character" w:customStyle="1" w:styleId="CharChar278">
    <w:name w:val="Char Char278"/>
    <w:semiHidden/>
    <w:qFormat/>
    <w:rsid w:val="004E2376"/>
    <w:rPr>
      <w:rFonts w:ascii="Times New Roman" w:eastAsia="宋体" w:hAnsi="Times New Roman" w:cs="Times New Roman" w:hint="default"/>
      <w:sz w:val="18"/>
      <w:szCs w:val="18"/>
    </w:rPr>
  </w:style>
  <w:style w:type="character" w:customStyle="1" w:styleId="CharChar743">
    <w:name w:val="Char Char743"/>
    <w:semiHidden/>
    <w:qFormat/>
    <w:rsid w:val="004E2376"/>
    <w:rPr>
      <w:rFonts w:ascii="宋体" w:eastAsia="宋体" w:hAnsi="宋体" w:hint="eastAsia"/>
      <w:b/>
      <w:bCs/>
      <w:szCs w:val="24"/>
      <w:lang w:bidi="ar-SA"/>
    </w:rPr>
  </w:style>
  <w:style w:type="character" w:customStyle="1" w:styleId="711">
    <w:name w:val="标题 7 字符1"/>
    <w:semiHidden/>
    <w:qFormat/>
    <w:locked/>
    <w:rsid w:val="004E2376"/>
    <w:rPr>
      <w:rFonts w:ascii="Times New Roman" w:eastAsia="宋体" w:hAnsi="Times New Roman" w:cs="Times New Roman" w:hint="default"/>
      <w:b/>
      <w:bCs/>
      <w:sz w:val="24"/>
      <w:szCs w:val="24"/>
    </w:rPr>
  </w:style>
  <w:style w:type="character" w:customStyle="1" w:styleId="CharChar894">
    <w:name w:val="Char Char894"/>
    <w:semiHidden/>
    <w:qFormat/>
    <w:rsid w:val="004E2376"/>
    <w:rPr>
      <w:rFonts w:ascii="Times New Roman" w:eastAsia="宋体" w:hAnsi="Times New Roman" w:cs="Times New Roman" w:hint="default"/>
      <w:i/>
    </w:rPr>
  </w:style>
  <w:style w:type="character" w:customStyle="1" w:styleId="CharChar557">
    <w:name w:val="Char Char557"/>
    <w:semiHidden/>
    <w:qFormat/>
    <w:rsid w:val="004E2376"/>
    <w:rPr>
      <w:rFonts w:ascii="Arial" w:hAnsi="Arial" w:cs="Arial" w:hint="default"/>
      <w:snapToGrid/>
      <w:kern w:val="2"/>
      <w:sz w:val="28"/>
      <w:lang w:bidi="ar-SA"/>
    </w:rPr>
  </w:style>
  <w:style w:type="character" w:customStyle="1" w:styleId="CharChar784">
    <w:name w:val="Char Char784"/>
    <w:semiHidden/>
    <w:qFormat/>
    <w:rsid w:val="004E2376"/>
    <w:rPr>
      <w:kern w:val="2"/>
      <w:sz w:val="21"/>
      <w:szCs w:val="24"/>
      <w:lang w:bidi="ar-SA"/>
    </w:rPr>
  </w:style>
  <w:style w:type="character" w:customStyle="1" w:styleId="910">
    <w:name w:val="标题 9 字符1"/>
    <w:semiHidden/>
    <w:qFormat/>
    <w:locked/>
    <w:rsid w:val="004E2376"/>
    <w:rPr>
      <w:rFonts w:ascii="Arial" w:eastAsia="黑体" w:hAnsi="Arial" w:cs="Times New Roman" w:hint="default"/>
    </w:rPr>
  </w:style>
  <w:style w:type="character" w:customStyle="1" w:styleId="CharChar972">
    <w:name w:val="Char Char972"/>
    <w:qFormat/>
    <w:rsid w:val="004E2376"/>
    <w:rPr>
      <w:rFonts w:eastAsia="仿宋体"/>
      <w:kern w:val="2"/>
      <w:sz w:val="21"/>
      <w:lang w:val="en-US" w:eastAsia="zh-CN" w:bidi="ar-SA"/>
    </w:rPr>
  </w:style>
  <w:style w:type="character" w:customStyle="1" w:styleId="Charffff">
    <w:name w:val="大纲正文 Char"/>
    <w:link w:val="afffffffffffffffffffff3"/>
    <w:qFormat/>
    <w:locked/>
    <w:rsid w:val="004E2376"/>
    <w:rPr>
      <w:rFonts w:cs="宋体"/>
      <w:kern w:val="2"/>
      <w:sz w:val="24"/>
    </w:rPr>
  </w:style>
  <w:style w:type="paragraph" w:customStyle="1" w:styleId="xl237">
    <w:name w:val="xl23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50"/>
      <w:kern w:val="0"/>
      <w:sz w:val="24"/>
    </w:rPr>
  </w:style>
  <w:style w:type="paragraph" w:customStyle="1" w:styleId="xl124">
    <w:name w:val="xl124"/>
    <w:basedOn w:val="a7"/>
    <w:uiPriority w:val="99"/>
    <w:semiHidden/>
    <w:qFormat/>
    <w:rsid w:val="004E2376"/>
    <w:pPr>
      <w:widowControl/>
      <w:pBdr>
        <w:top w:val="single" w:sz="4" w:space="0" w:color="auto"/>
        <w:right w:val="single" w:sz="4" w:space="0" w:color="auto"/>
      </w:pBdr>
      <w:shd w:val="clear" w:color="auto" w:fill="66FFFF"/>
      <w:spacing w:before="100" w:beforeAutospacing="1" w:after="100" w:afterAutospacing="1"/>
      <w:jc w:val="center"/>
    </w:pPr>
    <w:rPr>
      <w:kern w:val="0"/>
      <w:sz w:val="24"/>
    </w:rPr>
  </w:style>
  <w:style w:type="paragraph" w:customStyle="1" w:styleId="413">
    <w:name w:val="目录 41"/>
    <w:basedOn w:val="a7"/>
    <w:next w:val="a7"/>
    <w:uiPriority w:val="39"/>
    <w:semiHidden/>
    <w:qFormat/>
    <w:rsid w:val="004E2376"/>
    <w:pPr>
      <w:spacing w:line="360" w:lineRule="auto"/>
      <w:ind w:leftChars="600" w:left="1260" w:firstLineChars="200" w:firstLine="480"/>
    </w:pPr>
    <w:rPr>
      <w:sz w:val="24"/>
      <w:szCs w:val="22"/>
    </w:rPr>
  </w:style>
  <w:style w:type="paragraph" w:customStyle="1" w:styleId="Char1CharCharCharCharCharCharCharCharChar2">
    <w:name w:val="Char1 Char Char Char Char Char Char Char Char Char2"/>
    <w:basedOn w:val="a7"/>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CharCharCharCharChar2CharCharCharChar9">
    <w:name w:val="Char Char Char Char Char2 Char Char Char Char9"/>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xl175">
    <w:name w:val="xl17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Cs w:val="21"/>
    </w:rPr>
  </w:style>
  <w:style w:type="paragraph" w:customStyle="1" w:styleId="CharCharCharCharCharCharCharCharCharCharCharCharCharCharCharCharCharCharChar11">
    <w:name w:val="Char Char Char Char Char Char Char Char Char Char Char Char Char Char Char Char Char Char Char11"/>
    <w:basedOn w:val="a7"/>
    <w:uiPriority w:val="99"/>
    <w:semiHidden/>
    <w:qFormat/>
    <w:rsid w:val="004E2376"/>
  </w:style>
  <w:style w:type="paragraph" w:customStyle="1" w:styleId="CharCharCharCharChar2CharCharCharChar10">
    <w:name w:val="Char Char Char Char Char2 Char Char Char Char10"/>
    <w:basedOn w:val="a7"/>
    <w:qFormat/>
    <w:rsid w:val="004E2376"/>
    <w:pPr>
      <w:adjustRightInd w:val="0"/>
      <w:snapToGrid w:val="0"/>
      <w:spacing w:line="360" w:lineRule="auto"/>
      <w:ind w:firstLineChars="200" w:firstLine="200"/>
    </w:pPr>
    <w:rPr>
      <w:rFonts w:ascii="宋体" w:hAnsi="宋体" w:cs="宋体"/>
      <w:sz w:val="24"/>
      <w:szCs w:val="26"/>
    </w:rPr>
  </w:style>
  <w:style w:type="paragraph" w:customStyle="1" w:styleId="Char290">
    <w:name w:val="Char29"/>
    <w:basedOn w:val="a7"/>
    <w:qFormat/>
    <w:rsid w:val="004E2376"/>
    <w:pPr>
      <w:spacing w:line="360" w:lineRule="auto"/>
      <w:ind w:firstLineChars="200" w:firstLine="200"/>
    </w:pPr>
    <w:rPr>
      <w:rFonts w:ascii="仿宋体" w:hAnsi="仿宋体" w:cs="仿宋体"/>
      <w:sz w:val="24"/>
    </w:rPr>
  </w:style>
  <w:style w:type="paragraph" w:customStyle="1" w:styleId="CharCharChar1Char11">
    <w:name w:val="Char Char Char1 Char11"/>
    <w:basedOn w:val="a7"/>
    <w:next w:val="a7"/>
    <w:uiPriority w:val="99"/>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xl197">
    <w:name w:val="xl19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46">
    <w:name w:val="正文缩进14"/>
    <w:basedOn w:val="a7"/>
    <w:uiPriority w:val="99"/>
    <w:semiHidden/>
    <w:qFormat/>
    <w:rsid w:val="004E2376"/>
    <w:pPr>
      <w:ind w:firstLine="420"/>
    </w:pPr>
    <w:rPr>
      <w:sz w:val="24"/>
      <w:szCs w:val="20"/>
    </w:rPr>
  </w:style>
  <w:style w:type="paragraph" w:customStyle="1" w:styleId="xl105">
    <w:name w:val="xl105"/>
    <w:basedOn w:val="a7"/>
    <w:uiPriority w:val="99"/>
    <w:semiHidden/>
    <w:qFormat/>
    <w:rsid w:val="004E2376"/>
    <w:pPr>
      <w:widowControl/>
      <w:pBdr>
        <w:left w:val="single" w:sz="4" w:space="0" w:color="auto"/>
        <w:right w:val="single" w:sz="8" w:space="0" w:color="auto"/>
      </w:pBdr>
      <w:spacing w:before="100" w:beforeAutospacing="1" w:after="100" w:afterAutospacing="1"/>
      <w:jc w:val="center"/>
    </w:pPr>
    <w:rPr>
      <w:kern w:val="0"/>
      <w:sz w:val="24"/>
    </w:rPr>
  </w:style>
  <w:style w:type="paragraph" w:customStyle="1" w:styleId="xl188">
    <w:name w:val="xl188"/>
    <w:basedOn w:val="a7"/>
    <w:uiPriority w:val="99"/>
    <w:semiHidden/>
    <w:qFormat/>
    <w:rsid w:val="004E2376"/>
    <w:pPr>
      <w:widowControl/>
      <w:pBdr>
        <w:left w:val="single" w:sz="4" w:space="0" w:color="auto"/>
      </w:pBdr>
      <w:spacing w:before="100" w:beforeAutospacing="1" w:after="100" w:afterAutospacing="1"/>
      <w:jc w:val="center"/>
    </w:pPr>
    <w:rPr>
      <w:rFonts w:ascii="宋体" w:hAnsi="宋体" w:cs="宋体"/>
      <w:kern w:val="0"/>
      <w:sz w:val="24"/>
    </w:rPr>
  </w:style>
  <w:style w:type="paragraph" w:customStyle="1" w:styleId="CharCharCharCharChar1Char">
    <w:name w:val="Char Char Char Char Char1 Char"/>
    <w:basedOn w:val="a7"/>
    <w:semiHidden/>
    <w:qFormat/>
    <w:rsid w:val="004E2376"/>
    <w:pPr>
      <w:adjustRightInd w:val="0"/>
      <w:spacing w:line="360" w:lineRule="auto"/>
    </w:pPr>
    <w:rPr>
      <w:rFonts w:eastAsia="华文中宋"/>
      <w:spacing w:val="20"/>
      <w:sz w:val="32"/>
      <w:szCs w:val="32"/>
    </w:rPr>
  </w:style>
  <w:style w:type="paragraph" w:customStyle="1" w:styleId="xl232">
    <w:name w:val="xl23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147">
    <w:name w:val="14"/>
    <w:basedOn w:val="a7"/>
    <w:next w:val="afff9"/>
    <w:uiPriority w:val="26"/>
    <w:semiHidden/>
    <w:qFormat/>
    <w:rsid w:val="004E2376"/>
    <w:pPr>
      <w:ind w:firstLineChars="200" w:firstLine="420"/>
    </w:pPr>
    <w:rPr>
      <w:rFonts w:ascii="等线" w:eastAsia="等线" w:hAnsi="等线"/>
      <w:szCs w:val="22"/>
    </w:rPr>
  </w:style>
  <w:style w:type="paragraph" w:customStyle="1" w:styleId="Char111">
    <w:name w:val="Char111"/>
    <w:basedOn w:val="a7"/>
    <w:qFormat/>
    <w:rsid w:val="004E2376"/>
  </w:style>
  <w:style w:type="paragraph" w:customStyle="1" w:styleId="CharChar21CharCharCharChar4">
    <w:name w:val="Char Char21 Char Char Char Char4"/>
    <w:basedOn w:val="a7"/>
    <w:uiPriority w:val="99"/>
    <w:semiHidden/>
    <w:qFormat/>
    <w:rsid w:val="004E2376"/>
    <w:rPr>
      <w:rFonts w:ascii="Tahoma" w:hAnsi="Tahoma"/>
      <w:sz w:val="24"/>
      <w:szCs w:val="20"/>
    </w:rPr>
  </w:style>
  <w:style w:type="paragraph" w:customStyle="1" w:styleId="170">
    <w:name w:val="正文17"/>
    <w:uiPriority w:val="99"/>
    <w:semiHidden/>
    <w:qFormat/>
    <w:rsid w:val="004E2376"/>
    <w:pPr>
      <w:widowControl w:val="0"/>
      <w:adjustRightInd w:val="0"/>
      <w:spacing w:line="315" w:lineRule="atLeast"/>
      <w:jc w:val="both"/>
    </w:pPr>
    <w:rPr>
      <w:rFonts w:ascii="宋体"/>
      <w:sz w:val="24"/>
    </w:rPr>
  </w:style>
  <w:style w:type="paragraph" w:customStyle="1" w:styleId="xl161">
    <w:name w:val="xl16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83">
    <w:name w:val="xl18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2CharCharCharChar6">
    <w:name w:val="Char Char2 Char Char Char Char6"/>
    <w:basedOn w:val="a7"/>
    <w:uiPriority w:val="99"/>
    <w:semiHidden/>
    <w:qFormat/>
    <w:rsid w:val="004E2376"/>
    <w:pPr>
      <w:spacing w:line="360" w:lineRule="auto"/>
    </w:pPr>
    <w:rPr>
      <w:rFonts w:ascii="宋体" w:hAnsi="宋体" w:cs="宋体"/>
      <w:sz w:val="24"/>
    </w:rPr>
  </w:style>
  <w:style w:type="paragraph" w:customStyle="1" w:styleId="xl123">
    <w:name w:val="xl123"/>
    <w:basedOn w:val="a7"/>
    <w:uiPriority w:val="99"/>
    <w:semiHidden/>
    <w:qFormat/>
    <w:rsid w:val="004E2376"/>
    <w:pPr>
      <w:widowControl/>
      <w:pBdr>
        <w:bottom w:val="single" w:sz="8" w:space="0" w:color="auto"/>
        <w:right w:val="single" w:sz="4" w:space="0" w:color="auto"/>
      </w:pBdr>
      <w:shd w:val="clear" w:color="auto" w:fill="66FFFF"/>
      <w:spacing w:before="100" w:beforeAutospacing="1" w:after="100" w:afterAutospacing="1"/>
      <w:jc w:val="center"/>
    </w:pPr>
    <w:rPr>
      <w:kern w:val="0"/>
      <w:sz w:val="24"/>
    </w:rPr>
  </w:style>
  <w:style w:type="paragraph" w:customStyle="1" w:styleId="reader-word-layerreader-word-s4-15">
    <w:name w:val="reader-word-layer reader-word-s4-15"/>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CharCharCharCharCharCharCharCharChar1CharCharCharChar">
    <w:name w:val="Char Char Char Char Char Char Char Char Char1 Char Char Char Char"/>
    <w:basedOn w:val="a7"/>
    <w:uiPriority w:val="99"/>
    <w:semiHidden/>
    <w:qFormat/>
    <w:rsid w:val="004E2376"/>
    <w:pPr>
      <w:spacing w:line="360" w:lineRule="auto"/>
      <w:ind w:firstLineChars="200" w:firstLine="200"/>
    </w:pPr>
    <w:rPr>
      <w:rFonts w:ascii="宋体" w:hAnsi="宋体" w:cs="宋体"/>
      <w:sz w:val="24"/>
      <w:szCs w:val="26"/>
    </w:rPr>
  </w:style>
  <w:style w:type="paragraph" w:customStyle="1" w:styleId="xl230">
    <w:name w:val="xl23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148">
    <w:name w:val="正文14"/>
    <w:semiHidden/>
    <w:qFormat/>
    <w:rsid w:val="004E2376"/>
    <w:pPr>
      <w:widowControl w:val="0"/>
      <w:adjustRightInd w:val="0"/>
      <w:spacing w:line="360" w:lineRule="atLeast"/>
      <w:jc w:val="both"/>
    </w:pPr>
    <w:rPr>
      <w:rFonts w:ascii="仿宋体"/>
      <w:sz w:val="24"/>
    </w:rPr>
  </w:style>
  <w:style w:type="paragraph" w:customStyle="1" w:styleId="xl111">
    <w:name w:val="xl111"/>
    <w:basedOn w:val="a7"/>
    <w:uiPriority w:val="99"/>
    <w:semiHidden/>
    <w:qFormat/>
    <w:rsid w:val="004E2376"/>
    <w:pPr>
      <w:widowControl/>
      <w:pBdr>
        <w:left w:val="single" w:sz="4" w:space="0" w:color="auto"/>
      </w:pBdr>
      <w:spacing w:before="100" w:beforeAutospacing="1" w:after="100" w:afterAutospacing="1"/>
      <w:jc w:val="center"/>
    </w:pPr>
    <w:rPr>
      <w:kern w:val="0"/>
      <w:sz w:val="24"/>
    </w:rPr>
  </w:style>
  <w:style w:type="paragraph" w:customStyle="1" w:styleId="xl134">
    <w:name w:val="xl134"/>
    <w:basedOn w:val="a7"/>
    <w:uiPriority w:val="99"/>
    <w:semiHidden/>
    <w:qFormat/>
    <w:rsid w:val="004E2376"/>
    <w:pPr>
      <w:widowControl/>
      <w:pBdr>
        <w:top w:val="single" w:sz="4" w:space="0" w:color="auto"/>
        <w:left w:val="single" w:sz="4" w:space="0" w:color="auto"/>
        <w:right w:val="single" w:sz="4" w:space="0" w:color="auto"/>
      </w:pBdr>
      <w:shd w:val="clear" w:color="auto" w:fill="FF99FF"/>
      <w:spacing w:before="100" w:beforeAutospacing="1" w:after="100" w:afterAutospacing="1"/>
      <w:jc w:val="center"/>
    </w:pPr>
    <w:rPr>
      <w:kern w:val="0"/>
      <w:sz w:val="24"/>
    </w:rPr>
  </w:style>
  <w:style w:type="paragraph" w:customStyle="1" w:styleId="182">
    <w:name w:val="正文18"/>
    <w:basedOn w:val="a7"/>
    <w:uiPriority w:val="99"/>
    <w:semiHidden/>
    <w:qFormat/>
    <w:rsid w:val="004E2376"/>
    <w:pPr>
      <w:adjustRightInd w:val="0"/>
      <w:spacing w:line="315" w:lineRule="atLeast"/>
      <w:jc w:val="left"/>
    </w:pPr>
    <w:rPr>
      <w:rFonts w:ascii="宋体"/>
      <w:kern w:val="0"/>
      <w:szCs w:val="20"/>
    </w:rPr>
  </w:style>
  <w:style w:type="paragraph" w:customStyle="1" w:styleId="CharCharCharCharCharCharCharCharCharCharCharCharCharCharCharCharCharCharChar12">
    <w:name w:val="Char Char Char Char Char Char Char Char Char Char Char Char Char Char Char Char Char Char Char12"/>
    <w:basedOn w:val="a7"/>
    <w:qFormat/>
    <w:rsid w:val="004E2376"/>
  </w:style>
  <w:style w:type="paragraph" w:customStyle="1" w:styleId="Char74">
    <w:name w:val="Char74"/>
    <w:basedOn w:val="a7"/>
    <w:qFormat/>
    <w:rsid w:val="004E2376"/>
    <w:pPr>
      <w:spacing w:line="360" w:lineRule="auto"/>
      <w:ind w:firstLineChars="200" w:firstLine="200"/>
    </w:pPr>
    <w:rPr>
      <w:rFonts w:ascii="宋体" w:hAnsi="宋体" w:cs="宋体"/>
      <w:sz w:val="24"/>
    </w:rPr>
  </w:style>
  <w:style w:type="paragraph" w:customStyle="1" w:styleId="1fffffffb">
    <w:name w:val="签名1"/>
    <w:basedOn w:val="a7"/>
    <w:next w:val="affffffb"/>
    <w:uiPriority w:val="99"/>
    <w:semiHidden/>
    <w:qFormat/>
    <w:rsid w:val="004E2376"/>
    <w:pPr>
      <w:ind w:leftChars="2100" w:left="100"/>
    </w:pPr>
    <w:rPr>
      <w:rFonts w:eastAsia="黑体"/>
      <w:sz w:val="24"/>
    </w:rPr>
  </w:style>
  <w:style w:type="paragraph" w:customStyle="1" w:styleId="712">
    <w:name w:val="目录 71"/>
    <w:basedOn w:val="a7"/>
    <w:next w:val="a7"/>
    <w:uiPriority w:val="39"/>
    <w:semiHidden/>
    <w:qFormat/>
    <w:rsid w:val="004E2376"/>
    <w:pPr>
      <w:ind w:leftChars="1200" w:left="2520"/>
    </w:pPr>
    <w:rPr>
      <w:rFonts w:ascii="等线" w:eastAsia="等线" w:hAnsi="等线"/>
      <w:szCs w:val="22"/>
    </w:rPr>
  </w:style>
  <w:style w:type="paragraph" w:customStyle="1" w:styleId="CharChar4c">
    <w:name w:val="Char Char Знак Знак4"/>
    <w:basedOn w:val="a7"/>
    <w:uiPriority w:val="99"/>
    <w:semiHidden/>
    <w:qFormat/>
    <w:rsid w:val="004E2376"/>
    <w:pPr>
      <w:widowControl/>
      <w:spacing w:after="160" w:line="240" w:lineRule="exact"/>
      <w:jc w:val="left"/>
    </w:pPr>
    <w:rPr>
      <w:b/>
      <w:kern w:val="0"/>
      <w:sz w:val="28"/>
      <w:lang w:eastAsia="en-US"/>
    </w:rPr>
  </w:style>
  <w:style w:type="paragraph" w:customStyle="1" w:styleId="reader-word-layerreader-word-s5-10">
    <w:name w:val="reader-word-layer reader-word-s5-10"/>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2fffffff1">
    <w:name w:val="标题 2 蓝四号"/>
    <w:basedOn w:val="2"/>
    <w:next w:val="a7"/>
    <w:semiHidden/>
    <w:qFormat/>
    <w:rsid w:val="004E2376"/>
    <w:pPr>
      <w:shd w:val="clear" w:color="auto" w:fill="FFFFFF"/>
      <w:tabs>
        <w:tab w:val="left" w:pos="210"/>
      </w:tabs>
      <w:kinsoku w:val="0"/>
      <w:overflowPunct w:val="0"/>
      <w:autoSpaceDE w:val="0"/>
      <w:autoSpaceDN w:val="0"/>
      <w:spacing w:before="0" w:after="0" w:line="300" w:lineRule="exact"/>
    </w:pPr>
    <w:rPr>
      <w:rFonts w:ascii="仿宋体" w:eastAsia="宋体" w:hAnsi="仿宋体"/>
      <w:bCs w:val="0"/>
      <w:color w:val="0000FF"/>
      <w:sz w:val="24"/>
      <w:szCs w:val="24"/>
    </w:rPr>
  </w:style>
  <w:style w:type="paragraph" w:customStyle="1" w:styleId="CharCharCharCharCharCharCharCharChar5">
    <w:name w:val="Char Char Char Char Char Char Char Char Char5"/>
    <w:basedOn w:val="a7"/>
    <w:qFormat/>
    <w:rsid w:val="004E2376"/>
  </w:style>
  <w:style w:type="paragraph" w:customStyle="1" w:styleId="xl201">
    <w:name w:val="xl20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24">
    <w:name w:val="xl22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15">
    <w:name w:val="xl115"/>
    <w:basedOn w:val="a7"/>
    <w:uiPriority w:val="99"/>
    <w:semiHidden/>
    <w:qFormat/>
    <w:rsid w:val="004E2376"/>
    <w:pPr>
      <w:widowControl/>
      <w:pBdr>
        <w:top w:val="single" w:sz="8" w:space="0" w:color="auto"/>
        <w:bottom w:val="single" w:sz="4" w:space="0" w:color="auto"/>
      </w:pBdr>
      <w:spacing w:before="100" w:beforeAutospacing="1" w:after="100" w:afterAutospacing="1"/>
      <w:jc w:val="center"/>
    </w:pPr>
    <w:rPr>
      <w:b/>
      <w:bCs/>
      <w:kern w:val="0"/>
      <w:szCs w:val="21"/>
    </w:rPr>
  </w:style>
  <w:style w:type="paragraph" w:customStyle="1" w:styleId="CharCharChar21">
    <w:name w:val="Char Char Char21"/>
    <w:basedOn w:val="a7"/>
    <w:semiHidden/>
    <w:qFormat/>
    <w:rsid w:val="004E2376"/>
    <w:rPr>
      <w:rFonts w:ascii="仿宋体" w:hAnsi="仿宋体" w:cs="ˎ̥"/>
      <w:sz w:val="32"/>
      <w:szCs w:val="32"/>
    </w:rPr>
  </w:style>
  <w:style w:type="paragraph" w:customStyle="1" w:styleId="xl245">
    <w:name w:val="xl24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CharCharCharCharCharCharCharCharChar10">
    <w:name w:val="Char Char Char Char Char Char Char Char Char10"/>
    <w:basedOn w:val="a7"/>
    <w:qFormat/>
    <w:rsid w:val="004E2376"/>
  </w:style>
  <w:style w:type="paragraph" w:customStyle="1" w:styleId="xl243">
    <w:name w:val="xl243"/>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color w:val="FF0000"/>
      <w:kern w:val="0"/>
      <w:sz w:val="24"/>
    </w:rPr>
  </w:style>
  <w:style w:type="paragraph" w:customStyle="1" w:styleId="xl146">
    <w:name w:val="xl14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2310">
    <w:name w:val="标题 231"/>
    <w:basedOn w:val="a7"/>
    <w:next w:val="a7"/>
    <w:uiPriority w:val="99"/>
    <w:semiHidden/>
    <w:qFormat/>
    <w:rsid w:val="004E2376"/>
    <w:pPr>
      <w:keepNext/>
      <w:keepLines/>
      <w:spacing w:before="260" w:after="260" w:line="412" w:lineRule="auto"/>
      <w:outlineLvl w:val="1"/>
    </w:pPr>
    <w:rPr>
      <w:sz w:val="32"/>
      <w:szCs w:val="32"/>
    </w:rPr>
  </w:style>
  <w:style w:type="paragraph" w:customStyle="1" w:styleId="CharChar1Char6">
    <w:name w:val="Char Char1 Char6"/>
    <w:basedOn w:val="a7"/>
    <w:qFormat/>
    <w:rsid w:val="004E2376"/>
  </w:style>
  <w:style w:type="paragraph" w:customStyle="1" w:styleId="CharChar1Char10">
    <w:name w:val="Char Char1 Char10"/>
    <w:basedOn w:val="a7"/>
    <w:qFormat/>
    <w:rsid w:val="004E2376"/>
  </w:style>
  <w:style w:type="paragraph" w:customStyle="1" w:styleId="CharChar2c">
    <w:name w:val="Char Char Знак Знак2"/>
    <w:basedOn w:val="a7"/>
    <w:qFormat/>
    <w:rsid w:val="004E2376"/>
    <w:pPr>
      <w:widowControl/>
      <w:spacing w:after="160" w:line="240" w:lineRule="exact"/>
      <w:jc w:val="left"/>
    </w:pPr>
    <w:rPr>
      <w:b/>
      <w:kern w:val="0"/>
      <w:sz w:val="28"/>
      <w:lang w:eastAsia="en-US"/>
    </w:rPr>
  </w:style>
  <w:style w:type="paragraph" w:customStyle="1" w:styleId="xl144">
    <w:name w:val="xl14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C00FF"/>
      <w:kern w:val="0"/>
      <w:szCs w:val="21"/>
    </w:rPr>
  </w:style>
  <w:style w:type="paragraph" w:customStyle="1" w:styleId="Char115">
    <w:name w:val="Char115"/>
    <w:basedOn w:val="a7"/>
    <w:qFormat/>
    <w:rsid w:val="004E2376"/>
  </w:style>
  <w:style w:type="paragraph" w:customStyle="1" w:styleId="3fff7">
    <w:name w:val="正文首行缩进3"/>
    <w:basedOn w:val="af"/>
    <w:uiPriority w:val="99"/>
    <w:semiHidden/>
    <w:qFormat/>
    <w:rsid w:val="004E2376"/>
    <w:pPr>
      <w:widowControl w:val="0"/>
      <w:snapToGrid/>
      <w:spacing w:before="0" w:after="120" w:line="360" w:lineRule="auto"/>
      <w:ind w:right="0" w:firstLineChars="100" w:firstLine="420"/>
    </w:pPr>
    <w:rPr>
      <w:rFonts w:ascii="Calibri" w:eastAsia="等线" w:hAnsi="Calibri" w:cs="Calibri"/>
      <w:sz w:val="20"/>
      <w:szCs w:val="22"/>
    </w:rPr>
  </w:style>
  <w:style w:type="paragraph" w:customStyle="1" w:styleId="CharChar5c">
    <w:name w:val="Char Char Знак Знак5"/>
    <w:basedOn w:val="a7"/>
    <w:uiPriority w:val="99"/>
    <w:semiHidden/>
    <w:qFormat/>
    <w:rsid w:val="004E2376"/>
    <w:pPr>
      <w:widowControl/>
      <w:spacing w:after="160" w:line="240" w:lineRule="exact"/>
      <w:jc w:val="left"/>
    </w:pPr>
    <w:rPr>
      <w:b/>
      <w:kern w:val="0"/>
      <w:sz w:val="28"/>
      <w:lang w:eastAsia="en-US"/>
    </w:rPr>
  </w:style>
  <w:style w:type="paragraph" w:customStyle="1" w:styleId="xl229">
    <w:name w:val="xl22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255">
    <w:name w:val="xl255"/>
    <w:basedOn w:val="a7"/>
    <w:uiPriority w:val="99"/>
    <w:semiHidden/>
    <w:qFormat/>
    <w:rsid w:val="004E2376"/>
    <w:pPr>
      <w:widowControl/>
      <w:pBdr>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8d">
    <w:name w:val="页眉8"/>
    <w:basedOn w:val="a7"/>
    <w:uiPriority w:val="99"/>
    <w:semiHidden/>
    <w:qFormat/>
    <w:rsid w:val="004E2376"/>
    <w:pPr>
      <w:pBdr>
        <w:bottom w:val="single" w:sz="6" w:space="1" w:color="auto"/>
      </w:pBdr>
      <w:tabs>
        <w:tab w:val="center" w:pos="4153"/>
        <w:tab w:val="right" w:pos="8306"/>
      </w:tabs>
      <w:snapToGrid w:val="0"/>
      <w:jc w:val="center"/>
    </w:pPr>
    <w:rPr>
      <w:sz w:val="18"/>
      <w:szCs w:val="18"/>
    </w:rPr>
  </w:style>
  <w:style w:type="paragraph" w:customStyle="1" w:styleId="xl167">
    <w:name w:val="xl16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afffffffffffffffffffffffffffffff1">
    <w:name w:val="我的二级标题"/>
    <w:basedOn w:val="2"/>
    <w:next w:val="a7"/>
    <w:uiPriority w:val="99"/>
    <w:semiHidden/>
    <w:qFormat/>
    <w:rsid w:val="004E2376"/>
    <w:pPr>
      <w:tabs>
        <w:tab w:val="left" w:pos="57"/>
      </w:tabs>
      <w:spacing w:line="410" w:lineRule="auto"/>
      <w:ind w:left="363" w:hanging="363"/>
    </w:pPr>
    <w:rPr>
      <w:rFonts w:ascii="Cambria" w:eastAsia="宋体" w:hAnsi="Cambria"/>
    </w:rPr>
  </w:style>
  <w:style w:type="paragraph" w:customStyle="1" w:styleId="xl136">
    <w:name w:val="xl136"/>
    <w:basedOn w:val="a7"/>
    <w:uiPriority w:val="99"/>
    <w:semiHidden/>
    <w:qFormat/>
    <w:rsid w:val="004E2376"/>
    <w:pPr>
      <w:widowControl/>
      <w:pBdr>
        <w:left w:val="single" w:sz="4" w:space="0" w:color="auto"/>
        <w:right w:val="single" w:sz="4" w:space="0" w:color="auto"/>
      </w:pBdr>
      <w:shd w:val="clear" w:color="auto" w:fill="FF99FF"/>
      <w:spacing w:before="100" w:beforeAutospacing="1" w:after="100" w:afterAutospacing="1"/>
      <w:jc w:val="center"/>
    </w:pPr>
    <w:rPr>
      <w:kern w:val="0"/>
      <w:sz w:val="24"/>
    </w:rPr>
  </w:style>
  <w:style w:type="paragraph" w:customStyle="1" w:styleId="CharCharChar1CharCharCharChar8">
    <w:name w:val="Char Char Char1 Char Char Char Char8"/>
    <w:basedOn w:val="a7"/>
    <w:next w:val="a7"/>
    <w:qFormat/>
    <w:rsid w:val="004E2376"/>
    <w:pPr>
      <w:spacing w:line="360" w:lineRule="auto"/>
      <w:ind w:firstLineChars="200" w:firstLine="200"/>
    </w:pPr>
    <w:rPr>
      <w:szCs w:val="20"/>
    </w:rPr>
  </w:style>
  <w:style w:type="paragraph" w:customStyle="1" w:styleId="xl220">
    <w:name w:val="xl220"/>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color w:val="0000CC"/>
      <w:kern w:val="0"/>
      <w:sz w:val="24"/>
    </w:rPr>
  </w:style>
  <w:style w:type="paragraph" w:customStyle="1" w:styleId="CharCharChar50">
    <w:name w:val="Char Char Char5"/>
    <w:basedOn w:val="a7"/>
    <w:uiPriority w:val="99"/>
    <w:semiHidden/>
    <w:qFormat/>
    <w:rsid w:val="004E2376"/>
    <w:pPr>
      <w:spacing w:line="360" w:lineRule="auto"/>
      <w:ind w:firstLineChars="200" w:firstLine="200"/>
    </w:pPr>
    <w:rPr>
      <w:rFonts w:ascii="宋体" w:hAnsi="宋体"/>
      <w:sz w:val="24"/>
      <w:szCs w:val="20"/>
    </w:rPr>
  </w:style>
  <w:style w:type="paragraph" w:customStyle="1" w:styleId="xl236">
    <w:name w:val="xl23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50"/>
      <w:kern w:val="0"/>
      <w:sz w:val="24"/>
    </w:rPr>
  </w:style>
  <w:style w:type="paragraph" w:customStyle="1" w:styleId="xl129">
    <w:name w:val="xl129"/>
    <w:basedOn w:val="a7"/>
    <w:uiPriority w:val="99"/>
    <w:semiHidden/>
    <w:qFormat/>
    <w:rsid w:val="004E2376"/>
    <w:pPr>
      <w:widowControl/>
      <w:pBdr>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9">
    <w:name w:val="Char Char Char Char Char Char9"/>
    <w:basedOn w:val="a7"/>
    <w:uiPriority w:val="99"/>
    <w:semiHidden/>
    <w:qFormat/>
    <w:rsid w:val="004E2376"/>
    <w:pPr>
      <w:widowControl/>
      <w:spacing w:after="160" w:line="240" w:lineRule="exact"/>
      <w:jc w:val="left"/>
    </w:pPr>
    <w:rPr>
      <w:rFonts w:ascii="Arial" w:eastAsia="Times New Roman" w:hAnsi="Arial" w:cs="Verdana"/>
      <w:b/>
      <w:kern w:val="0"/>
      <w:sz w:val="24"/>
      <w:szCs w:val="20"/>
      <w:lang w:eastAsia="en-US"/>
    </w:rPr>
  </w:style>
  <w:style w:type="paragraph" w:customStyle="1" w:styleId="xl248">
    <w:name w:val="xl248"/>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B050"/>
      <w:kern w:val="0"/>
      <w:sz w:val="24"/>
    </w:rPr>
  </w:style>
  <w:style w:type="paragraph" w:customStyle="1" w:styleId="CharCharCharCharChar2CharCharCharChar13">
    <w:name w:val="Char Char Char Char Char2 Char Char Char Char13"/>
    <w:basedOn w:val="a7"/>
    <w:uiPriority w:val="99"/>
    <w:semiHidden/>
    <w:qFormat/>
    <w:rsid w:val="004E2376"/>
    <w:pPr>
      <w:adjustRightInd w:val="0"/>
      <w:snapToGrid w:val="0"/>
      <w:spacing w:line="360" w:lineRule="auto"/>
      <w:ind w:firstLineChars="200" w:firstLine="200"/>
    </w:pPr>
    <w:rPr>
      <w:rFonts w:ascii="宋体" w:hAnsi="宋体" w:cs="宋体"/>
      <w:sz w:val="24"/>
      <w:szCs w:val="26"/>
    </w:rPr>
  </w:style>
  <w:style w:type="paragraph" w:customStyle="1" w:styleId="xl265">
    <w:name w:val="xl26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afffffffffffffffffffffffffffffff2">
    <w:name w:val="!正文"/>
    <w:basedOn w:val="a7"/>
    <w:uiPriority w:val="99"/>
    <w:qFormat/>
    <w:rsid w:val="004E2376"/>
    <w:pPr>
      <w:tabs>
        <w:tab w:val="left" w:pos="3066"/>
        <w:tab w:val="left" w:pos="3942"/>
      </w:tabs>
      <w:adjustRightInd w:val="0"/>
      <w:snapToGrid w:val="0"/>
      <w:jc w:val="center"/>
    </w:pPr>
    <w:rPr>
      <w:szCs w:val="21"/>
    </w:rPr>
  </w:style>
  <w:style w:type="paragraph" w:customStyle="1" w:styleId="Char76">
    <w:name w:val="Char76"/>
    <w:basedOn w:val="a7"/>
    <w:uiPriority w:val="99"/>
    <w:semiHidden/>
    <w:qFormat/>
    <w:rsid w:val="004E2376"/>
    <w:pPr>
      <w:spacing w:line="360" w:lineRule="auto"/>
      <w:ind w:firstLineChars="200" w:firstLine="200"/>
    </w:pPr>
    <w:rPr>
      <w:rFonts w:ascii="宋体" w:hAnsi="宋体" w:cs="宋体"/>
      <w:sz w:val="24"/>
    </w:rPr>
  </w:style>
  <w:style w:type="paragraph" w:customStyle="1" w:styleId="xl208">
    <w:name w:val="xl20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140">
    <w:name w:val="目录 114"/>
    <w:basedOn w:val="a7"/>
    <w:next w:val="a7"/>
    <w:uiPriority w:val="99"/>
    <w:semiHidden/>
    <w:qFormat/>
    <w:rsid w:val="004E2376"/>
    <w:pPr>
      <w:spacing w:before="120" w:after="120"/>
      <w:jc w:val="left"/>
    </w:pPr>
    <w:rPr>
      <w:b/>
      <w:caps/>
      <w:sz w:val="20"/>
      <w:szCs w:val="20"/>
    </w:rPr>
  </w:style>
  <w:style w:type="paragraph" w:customStyle="1" w:styleId="2130">
    <w:name w:val="标题 213"/>
    <w:basedOn w:val="a7"/>
    <w:next w:val="a7"/>
    <w:uiPriority w:val="99"/>
    <w:semiHidden/>
    <w:qFormat/>
    <w:rsid w:val="004E2376"/>
    <w:pPr>
      <w:keepNext/>
      <w:keepLines/>
      <w:spacing w:beforeLines="100" w:line="470" w:lineRule="exact"/>
      <w:outlineLvl w:val="1"/>
    </w:pPr>
    <w:rPr>
      <w:rFonts w:eastAsia="黑体"/>
      <w:b/>
      <w:sz w:val="32"/>
      <w:szCs w:val="20"/>
    </w:rPr>
  </w:style>
  <w:style w:type="paragraph" w:customStyle="1" w:styleId="CharChar1Char7">
    <w:name w:val="Char Char1 Char7"/>
    <w:basedOn w:val="a7"/>
    <w:uiPriority w:val="99"/>
    <w:semiHidden/>
    <w:qFormat/>
    <w:rsid w:val="004E2376"/>
  </w:style>
  <w:style w:type="paragraph" w:customStyle="1" w:styleId="Char113">
    <w:name w:val="Char113"/>
    <w:basedOn w:val="a7"/>
    <w:uiPriority w:val="99"/>
    <w:semiHidden/>
    <w:qFormat/>
    <w:rsid w:val="004E2376"/>
  </w:style>
  <w:style w:type="paragraph" w:customStyle="1" w:styleId="Char320">
    <w:name w:val="Char32"/>
    <w:basedOn w:val="a7"/>
    <w:uiPriority w:val="99"/>
    <w:semiHidden/>
    <w:qFormat/>
    <w:rsid w:val="004E2376"/>
    <w:pPr>
      <w:spacing w:line="360" w:lineRule="auto"/>
      <w:ind w:firstLineChars="200" w:firstLine="200"/>
    </w:pPr>
    <w:rPr>
      <w:rFonts w:ascii="宋体" w:hAnsi="宋体" w:cs="宋体"/>
      <w:sz w:val="24"/>
    </w:rPr>
  </w:style>
  <w:style w:type="paragraph" w:customStyle="1" w:styleId="821">
    <w:name w:val="样式 正文(首行缩进) + 8 磅 加粗 首行缩进:  2 字符"/>
    <w:basedOn w:val="a7"/>
    <w:semiHidden/>
    <w:qFormat/>
    <w:rsid w:val="004E2376"/>
    <w:pPr>
      <w:adjustRightInd w:val="0"/>
      <w:snapToGrid w:val="0"/>
      <w:ind w:firstLineChars="200" w:firstLine="200"/>
    </w:pPr>
    <w:rPr>
      <w:rFonts w:cs="仿宋体"/>
      <w:b/>
      <w:bCs/>
      <w:snapToGrid w:val="0"/>
      <w:kern w:val="0"/>
      <w:sz w:val="16"/>
      <w:szCs w:val="20"/>
    </w:rPr>
  </w:style>
  <w:style w:type="paragraph" w:customStyle="1" w:styleId="xl194">
    <w:name w:val="xl194"/>
    <w:basedOn w:val="a7"/>
    <w:uiPriority w:val="99"/>
    <w:semiHidden/>
    <w:qFormat/>
    <w:rsid w:val="004E2376"/>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7"/>
    <w:uiPriority w:val="99"/>
    <w:semiHidden/>
    <w:qFormat/>
    <w:rsid w:val="004E2376"/>
    <w:pPr>
      <w:widowControl/>
      <w:pBdr>
        <w:left w:val="single" w:sz="4" w:space="0" w:color="auto"/>
        <w:bottom w:val="single" w:sz="4" w:space="0" w:color="auto"/>
      </w:pBdr>
      <w:spacing w:before="100" w:beforeAutospacing="1" w:after="100" w:afterAutospacing="1"/>
      <w:jc w:val="center"/>
    </w:pPr>
    <w:rPr>
      <w:kern w:val="0"/>
      <w:sz w:val="24"/>
    </w:rPr>
  </w:style>
  <w:style w:type="paragraph" w:customStyle="1" w:styleId="xl190">
    <w:name w:val="xl190"/>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afffffffffffffffffffffffffffffff3">
    <w:name w:val="正文四号"/>
    <w:basedOn w:val="a7"/>
    <w:qFormat/>
    <w:rsid w:val="004E2376"/>
    <w:pPr>
      <w:spacing w:line="600" w:lineRule="exact"/>
      <w:ind w:firstLineChars="200" w:firstLine="200"/>
    </w:pPr>
    <w:rPr>
      <w:rFonts w:ascii="Calibri" w:eastAsia="仿宋_GB2312" w:hAnsi="Calibri"/>
      <w:sz w:val="28"/>
      <w:szCs w:val="28"/>
    </w:rPr>
  </w:style>
  <w:style w:type="paragraph" w:customStyle="1" w:styleId="xl191">
    <w:name w:val="xl191"/>
    <w:basedOn w:val="a7"/>
    <w:uiPriority w:val="99"/>
    <w:semiHidden/>
    <w:qFormat/>
    <w:rsid w:val="004E2376"/>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Charffffffb">
    <w:name w:val="排版正文 Char"/>
    <w:basedOn w:val="a7"/>
    <w:uiPriority w:val="99"/>
    <w:semiHidden/>
    <w:qFormat/>
    <w:rsid w:val="004E2376"/>
    <w:pPr>
      <w:adjustRightInd w:val="0"/>
      <w:snapToGrid w:val="0"/>
      <w:spacing w:line="460" w:lineRule="exact"/>
      <w:ind w:firstLineChars="200" w:firstLine="200"/>
    </w:pPr>
    <w:rPr>
      <w:color w:val="000000"/>
      <w:sz w:val="26"/>
      <w:szCs w:val="26"/>
    </w:rPr>
  </w:style>
  <w:style w:type="paragraph" w:customStyle="1" w:styleId="12a">
    <w:name w:val="目录 12"/>
    <w:basedOn w:val="a7"/>
    <w:next w:val="a7"/>
    <w:uiPriority w:val="99"/>
    <w:semiHidden/>
    <w:qFormat/>
    <w:rsid w:val="004E2376"/>
    <w:pPr>
      <w:tabs>
        <w:tab w:val="right" w:leader="dot" w:pos="9062"/>
      </w:tabs>
      <w:spacing w:line="360" w:lineRule="auto"/>
      <w:ind w:firstLineChars="200" w:firstLine="420"/>
    </w:pPr>
    <w:rPr>
      <w:rFonts w:cs="Calibri"/>
      <w:bCs/>
      <w:kern w:val="44"/>
      <w:szCs w:val="21"/>
    </w:rPr>
  </w:style>
  <w:style w:type="paragraph" w:customStyle="1" w:styleId="CharCharCharCharCharCharCharCharChar8">
    <w:name w:val="Char Char Char Char Char Char Char Char Char8"/>
    <w:basedOn w:val="a7"/>
    <w:uiPriority w:val="99"/>
    <w:semiHidden/>
    <w:qFormat/>
    <w:rsid w:val="004E2376"/>
  </w:style>
  <w:style w:type="paragraph" w:customStyle="1" w:styleId="afffffffffffffffffffffffffffffff4">
    <w:name w:val="中文正文、"/>
    <w:basedOn w:val="a7"/>
    <w:uiPriority w:val="99"/>
    <w:semiHidden/>
    <w:qFormat/>
    <w:rsid w:val="004E2376"/>
    <w:pPr>
      <w:spacing w:line="360" w:lineRule="auto"/>
      <w:ind w:firstLineChars="200" w:firstLine="200"/>
      <w:jc w:val="left"/>
    </w:pPr>
    <w:rPr>
      <w:szCs w:val="21"/>
    </w:rPr>
  </w:style>
  <w:style w:type="paragraph" w:customStyle="1" w:styleId="xl193">
    <w:name w:val="xl193"/>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7b">
    <w:name w:val="正文7"/>
    <w:basedOn w:val="a7"/>
    <w:qFormat/>
    <w:rsid w:val="004E2376"/>
    <w:pPr>
      <w:adjustRightInd w:val="0"/>
      <w:spacing w:line="315" w:lineRule="atLeast"/>
      <w:jc w:val="left"/>
      <w:textAlignment w:val="baseline"/>
    </w:pPr>
    <w:rPr>
      <w:rFonts w:ascii="仿宋体"/>
      <w:kern w:val="0"/>
      <w:szCs w:val="20"/>
    </w:rPr>
  </w:style>
  <w:style w:type="paragraph" w:customStyle="1" w:styleId="xl219">
    <w:name w:val="xl21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41CharCharCharCharCharCharCharChar1">
    <w:name w:val="Char Char41 Char Char Char Char Char Char Char Char1"/>
    <w:basedOn w:val="a7"/>
    <w:qFormat/>
    <w:rsid w:val="004E2376"/>
    <w:rPr>
      <w:rFonts w:ascii="Tahoma" w:hAnsi="Tahoma"/>
      <w:sz w:val="24"/>
      <w:szCs w:val="20"/>
    </w:rPr>
  </w:style>
  <w:style w:type="paragraph" w:customStyle="1" w:styleId="xl247">
    <w:name w:val="xl247"/>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B050"/>
      <w:kern w:val="0"/>
      <w:sz w:val="24"/>
    </w:rPr>
  </w:style>
  <w:style w:type="paragraph" w:customStyle="1" w:styleId="xl214">
    <w:name w:val="xl21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fff8">
    <w:name w:val="批注框文本3"/>
    <w:basedOn w:val="a7"/>
    <w:uiPriority w:val="99"/>
    <w:semiHidden/>
    <w:qFormat/>
    <w:rsid w:val="004E2376"/>
    <w:rPr>
      <w:sz w:val="18"/>
      <w:szCs w:val="20"/>
    </w:rPr>
  </w:style>
  <w:style w:type="paragraph" w:customStyle="1" w:styleId="CharChar3CharCharCharChar3">
    <w:name w:val="Char Char3 Char Char Char Char3"/>
    <w:basedOn w:val="a7"/>
    <w:qFormat/>
    <w:rsid w:val="004E2376"/>
    <w:pPr>
      <w:widowControl/>
      <w:spacing w:after="160" w:line="240" w:lineRule="exact"/>
      <w:jc w:val="left"/>
    </w:pPr>
    <w:rPr>
      <w:rFonts w:ascii="Verdana" w:hAnsi="Verdana"/>
      <w:kern w:val="0"/>
      <w:sz w:val="20"/>
      <w:szCs w:val="20"/>
      <w:lang w:eastAsia="en-US"/>
    </w:rPr>
  </w:style>
  <w:style w:type="paragraph" w:customStyle="1" w:styleId="2fffffff2">
    <w:name w:val="页眉2"/>
    <w:basedOn w:val="a7"/>
    <w:qFormat/>
    <w:rsid w:val="004E2376"/>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10">
    <w:name w:val="Char Char Char Char Char Char Char Char Char Char10"/>
    <w:basedOn w:val="a7"/>
    <w:qFormat/>
    <w:rsid w:val="004E2376"/>
    <w:pPr>
      <w:widowControl/>
      <w:spacing w:after="160" w:line="240" w:lineRule="exact"/>
      <w:jc w:val="left"/>
    </w:pPr>
    <w:rPr>
      <w:rFonts w:ascii="-18030" w:hAnsi="-18030" w:cs="-18030"/>
      <w:kern w:val="0"/>
      <w:sz w:val="20"/>
      <w:szCs w:val="20"/>
      <w:lang w:eastAsia="en-US"/>
    </w:rPr>
  </w:style>
  <w:style w:type="paragraph" w:customStyle="1" w:styleId="reader-word-layerreader-word-s7-4">
    <w:name w:val="reader-word-layer reader-word-s7-4"/>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xl274">
    <w:name w:val="xl274"/>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kern w:val="0"/>
      <w:sz w:val="24"/>
    </w:rPr>
  </w:style>
  <w:style w:type="paragraph" w:customStyle="1" w:styleId="CharChar2CharCharCharChar3">
    <w:name w:val="Char Char2 Char Char Char Char3"/>
    <w:basedOn w:val="a7"/>
    <w:qFormat/>
    <w:rsid w:val="004E2376"/>
    <w:pPr>
      <w:spacing w:line="360" w:lineRule="auto"/>
    </w:pPr>
    <w:rPr>
      <w:rFonts w:ascii="宋体" w:hAnsi="宋体" w:cs="宋体"/>
      <w:sz w:val="24"/>
    </w:rPr>
  </w:style>
  <w:style w:type="paragraph" w:customStyle="1" w:styleId="CharChar41CharCharCharCharCharCharCharChar2">
    <w:name w:val="Char Char41 Char Char Char Char Char Char Char Char2"/>
    <w:basedOn w:val="a7"/>
    <w:uiPriority w:val="99"/>
    <w:semiHidden/>
    <w:qFormat/>
    <w:rsid w:val="004E2376"/>
    <w:rPr>
      <w:rFonts w:ascii="Tahoma" w:hAnsi="Tahoma"/>
      <w:sz w:val="24"/>
      <w:szCs w:val="20"/>
    </w:rPr>
  </w:style>
  <w:style w:type="paragraph" w:customStyle="1" w:styleId="xl272">
    <w:name w:val="xl27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2CharCharCharCharCharChar10">
    <w:name w:val="Char Char2 Char Char Char Char Char Char10"/>
    <w:basedOn w:val="a7"/>
    <w:uiPriority w:val="99"/>
    <w:semiHidden/>
    <w:qFormat/>
    <w:rsid w:val="004E2376"/>
    <w:pPr>
      <w:spacing w:line="360" w:lineRule="auto"/>
    </w:pPr>
    <w:rPr>
      <w:rFonts w:ascii="宋体" w:hAnsi="宋体"/>
      <w:sz w:val="22"/>
    </w:rPr>
  </w:style>
  <w:style w:type="paragraph" w:customStyle="1" w:styleId="21d">
    <w:name w:val="正文21"/>
    <w:basedOn w:val="a7"/>
    <w:qFormat/>
    <w:rsid w:val="004E2376"/>
    <w:pPr>
      <w:adjustRightInd w:val="0"/>
      <w:spacing w:line="480" w:lineRule="exact"/>
    </w:pPr>
    <w:rPr>
      <w:spacing w:val="-2"/>
      <w:kern w:val="0"/>
      <w:sz w:val="28"/>
      <w:szCs w:val="20"/>
    </w:rPr>
  </w:style>
  <w:style w:type="paragraph" w:customStyle="1" w:styleId="xl186">
    <w:name w:val="xl186"/>
    <w:basedOn w:val="a7"/>
    <w:uiPriority w:val="99"/>
    <w:semiHidden/>
    <w:qFormat/>
    <w:rsid w:val="004E2376"/>
    <w:pPr>
      <w:widowControl/>
      <w:pBdr>
        <w:top w:val="single" w:sz="4" w:space="0" w:color="auto"/>
        <w:left w:val="single" w:sz="4" w:space="0" w:color="auto"/>
      </w:pBdr>
      <w:spacing w:before="100" w:beforeAutospacing="1" w:after="100" w:afterAutospacing="1"/>
      <w:jc w:val="center"/>
    </w:pPr>
    <w:rPr>
      <w:rFonts w:ascii="宋体" w:hAnsi="宋体" w:cs="宋体"/>
      <w:kern w:val="0"/>
      <w:sz w:val="24"/>
    </w:rPr>
  </w:style>
  <w:style w:type="paragraph" w:customStyle="1" w:styleId="xl210">
    <w:name w:val="xl21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42">
    <w:name w:val="xl142"/>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xl252">
    <w:name w:val="xl25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249">
    <w:name w:val="xl249"/>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B050"/>
      <w:kern w:val="0"/>
      <w:sz w:val="24"/>
    </w:rPr>
  </w:style>
  <w:style w:type="paragraph" w:customStyle="1" w:styleId="342">
    <w:name w:val="标题 34"/>
    <w:basedOn w:val="a7"/>
    <w:next w:val="a7"/>
    <w:uiPriority w:val="99"/>
    <w:semiHidden/>
    <w:qFormat/>
    <w:rsid w:val="004E2376"/>
    <w:pPr>
      <w:keepNext/>
      <w:keepLines/>
      <w:autoSpaceDE w:val="0"/>
      <w:autoSpaceDN w:val="0"/>
      <w:spacing w:before="260" w:after="260" w:line="412" w:lineRule="auto"/>
      <w:jc w:val="left"/>
      <w:outlineLvl w:val="2"/>
    </w:pPr>
    <w:rPr>
      <w:rFonts w:ascii="黑体" w:eastAsia="黑体"/>
      <w:b/>
      <w:kern w:val="0"/>
      <w:sz w:val="32"/>
      <w:szCs w:val="20"/>
    </w:rPr>
  </w:style>
  <w:style w:type="paragraph" w:customStyle="1" w:styleId="CharCharCharCharCharCharCharCharCharCharCharCharCharCharCharCharCharChar12">
    <w:name w:val="Char Char Char Char Char Char Char Char Char Char Char Char Char Char Char Char Char Char12"/>
    <w:basedOn w:val="a7"/>
    <w:qFormat/>
    <w:rsid w:val="004E2376"/>
  </w:style>
  <w:style w:type="paragraph" w:customStyle="1" w:styleId="xl185">
    <w:name w:val="xl185"/>
    <w:basedOn w:val="a7"/>
    <w:uiPriority w:val="99"/>
    <w:semiHidden/>
    <w:qFormat/>
    <w:rsid w:val="004E237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75">
    <w:name w:val="Char75"/>
    <w:basedOn w:val="a7"/>
    <w:uiPriority w:val="99"/>
    <w:semiHidden/>
    <w:qFormat/>
    <w:rsid w:val="004E2376"/>
    <w:pPr>
      <w:spacing w:line="360" w:lineRule="auto"/>
      <w:ind w:firstLineChars="200" w:firstLine="200"/>
    </w:pPr>
    <w:rPr>
      <w:rFonts w:ascii="宋体" w:hAnsi="宋体" w:cs="宋体"/>
      <w:sz w:val="24"/>
    </w:rPr>
  </w:style>
  <w:style w:type="paragraph" w:customStyle="1" w:styleId="8210">
    <w:name w:val="样式 正文(首行缩进) + 8 磅 加粗 首行缩进:  2 字符1"/>
    <w:basedOn w:val="a7"/>
    <w:semiHidden/>
    <w:qFormat/>
    <w:rsid w:val="004E2376"/>
    <w:pPr>
      <w:adjustRightInd w:val="0"/>
      <w:snapToGrid w:val="0"/>
      <w:ind w:firstLineChars="200" w:firstLine="200"/>
    </w:pPr>
    <w:rPr>
      <w:rFonts w:cs="仿宋体"/>
      <w:b/>
      <w:bCs/>
      <w:snapToGrid w:val="0"/>
      <w:kern w:val="0"/>
      <w:sz w:val="16"/>
      <w:szCs w:val="20"/>
    </w:rPr>
  </w:style>
  <w:style w:type="paragraph" w:customStyle="1" w:styleId="xl137">
    <w:name w:val="xl137"/>
    <w:basedOn w:val="a7"/>
    <w:uiPriority w:val="99"/>
    <w:semiHidden/>
    <w:qFormat/>
    <w:rsid w:val="004E2376"/>
    <w:pPr>
      <w:widowControl/>
      <w:pBdr>
        <w:top w:val="single" w:sz="4" w:space="0" w:color="auto"/>
        <w:left w:val="single" w:sz="8" w:space="0" w:color="auto"/>
        <w:right w:val="single" w:sz="4" w:space="0" w:color="auto"/>
      </w:pBdr>
      <w:shd w:val="clear" w:color="auto" w:fill="FF99FF"/>
      <w:spacing w:before="100" w:beforeAutospacing="1" w:after="100" w:afterAutospacing="1"/>
      <w:jc w:val="center"/>
    </w:pPr>
    <w:rPr>
      <w:kern w:val="0"/>
      <w:sz w:val="24"/>
    </w:rPr>
  </w:style>
  <w:style w:type="paragraph" w:customStyle="1" w:styleId="911">
    <w:name w:val="目录 91"/>
    <w:basedOn w:val="a7"/>
    <w:next w:val="a7"/>
    <w:uiPriority w:val="39"/>
    <w:semiHidden/>
    <w:qFormat/>
    <w:rsid w:val="004E2376"/>
    <w:pPr>
      <w:ind w:leftChars="1600" w:left="3360"/>
    </w:pPr>
    <w:rPr>
      <w:rFonts w:ascii="等线" w:eastAsia="等线" w:hAnsi="等线"/>
      <w:szCs w:val="22"/>
    </w:rPr>
  </w:style>
  <w:style w:type="paragraph" w:customStyle="1" w:styleId="327">
    <w:name w:val="标题 32"/>
    <w:basedOn w:val="a7"/>
    <w:next w:val="a7"/>
    <w:qFormat/>
    <w:rsid w:val="004E2376"/>
    <w:pPr>
      <w:keepNext/>
      <w:keepLines/>
      <w:autoSpaceDE w:val="0"/>
      <w:autoSpaceDN w:val="0"/>
      <w:spacing w:before="260" w:after="260" w:line="415" w:lineRule="auto"/>
      <w:jc w:val="left"/>
      <w:outlineLvl w:val="2"/>
    </w:pPr>
    <w:rPr>
      <w:rFonts w:ascii="华文中宋" w:eastAsia="华文中宋" w:hint="eastAsia"/>
      <w:b/>
      <w:kern w:val="0"/>
      <w:sz w:val="32"/>
      <w:szCs w:val="20"/>
    </w:rPr>
  </w:style>
  <w:style w:type="paragraph" w:customStyle="1" w:styleId="font16">
    <w:name w:val="font16"/>
    <w:basedOn w:val="a7"/>
    <w:uiPriority w:val="99"/>
    <w:semiHidden/>
    <w:qFormat/>
    <w:rsid w:val="004E2376"/>
    <w:pPr>
      <w:widowControl/>
      <w:spacing w:before="100" w:beforeAutospacing="1" w:after="100" w:afterAutospacing="1"/>
      <w:jc w:val="left"/>
    </w:pPr>
    <w:rPr>
      <w:color w:val="000000"/>
      <w:kern w:val="0"/>
      <w:szCs w:val="21"/>
    </w:rPr>
  </w:style>
  <w:style w:type="paragraph" w:customStyle="1" w:styleId="Char1CharCharCharCharCharCharCharCharChar5">
    <w:name w:val="Char1 Char Char Char Char Char Char Char Char Char5"/>
    <w:basedOn w:val="a7"/>
    <w:uiPriority w:val="99"/>
    <w:semiHidden/>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10">
    <w:name w:val="Char Char Char Char Char Char Char Char Char Char Char Char Char Char Char Char Char Char Char10"/>
    <w:basedOn w:val="a7"/>
    <w:uiPriority w:val="99"/>
    <w:semiHidden/>
    <w:qFormat/>
    <w:rsid w:val="004E2376"/>
  </w:style>
  <w:style w:type="paragraph" w:customStyle="1" w:styleId="afffffffffffffffffffffffffffffff5">
    <w:name w:val="样式 样式 表格 + (符号) 宋体 五号 居中 + 小五"/>
    <w:basedOn w:val="a7"/>
    <w:semiHidden/>
    <w:qFormat/>
    <w:rsid w:val="004E2376"/>
    <w:pPr>
      <w:kinsoku w:val="0"/>
      <w:overflowPunct w:val="0"/>
      <w:adjustRightInd w:val="0"/>
      <w:snapToGrid w:val="0"/>
      <w:jc w:val="center"/>
    </w:pPr>
    <w:rPr>
      <w:snapToGrid w:val="0"/>
      <w:kern w:val="0"/>
      <w:sz w:val="18"/>
      <w:szCs w:val="21"/>
    </w:rPr>
  </w:style>
  <w:style w:type="paragraph" w:customStyle="1" w:styleId="xl228">
    <w:name w:val="xl22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afffffffffffffffffffffffffffffff6">
    <w:name w:val="我的一级标题"/>
    <w:basedOn w:val="a7"/>
    <w:next w:val="afffffffffffffffffffffffffffffff1"/>
    <w:uiPriority w:val="99"/>
    <w:semiHidden/>
    <w:qFormat/>
    <w:rsid w:val="004E2376"/>
    <w:pPr>
      <w:keepNext/>
      <w:keepLines/>
      <w:pageBreakBefore/>
      <w:spacing w:before="312" w:after="312" w:line="360" w:lineRule="auto"/>
      <w:outlineLvl w:val="0"/>
    </w:pPr>
    <w:rPr>
      <w:rFonts w:eastAsia="黑体"/>
      <w:b/>
      <w:bCs/>
      <w:kern w:val="44"/>
      <w:sz w:val="36"/>
      <w:szCs w:val="32"/>
    </w:rPr>
  </w:style>
  <w:style w:type="paragraph" w:customStyle="1" w:styleId="CharCharCharCharCharChar1Char8">
    <w:name w:val="Char Char Char Char Char Char1 Char8"/>
    <w:basedOn w:val="a7"/>
    <w:uiPriority w:val="99"/>
    <w:semiHidden/>
    <w:qFormat/>
    <w:rsid w:val="004E2376"/>
  </w:style>
  <w:style w:type="paragraph" w:customStyle="1" w:styleId="136">
    <w:name w:val="日期13"/>
    <w:basedOn w:val="a7"/>
    <w:next w:val="a7"/>
    <w:semiHidden/>
    <w:qFormat/>
    <w:rsid w:val="004E2376"/>
    <w:pPr>
      <w:adjustRightInd w:val="0"/>
      <w:jc w:val="left"/>
    </w:pPr>
    <w:rPr>
      <w:rFonts w:ascii="仿宋体"/>
      <w:spacing w:val="24"/>
      <w:kern w:val="24"/>
      <w:sz w:val="24"/>
      <w:szCs w:val="20"/>
    </w:rPr>
  </w:style>
  <w:style w:type="paragraph" w:customStyle="1" w:styleId="812">
    <w:name w:val="目录 81"/>
    <w:basedOn w:val="a7"/>
    <w:next w:val="a7"/>
    <w:uiPriority w:val="39"/>
    <w:semiHidden/>
    <w:qFormat/>
    <w:rsid w:val="004E2376"/>
    <w:pPr>
      <w:ind w:leftChars="1400" w:left="2940"/>
    </w:pPr>
    <w:rPr>
      <w:rFonts w:ascii="等线" w:eastAsia="等线" w:hAnsi="等线"/>
      <w:szCs w:val="22"/>
    </w:rPr>
  </w:style>
  <w:style w:type="paragraph" w:customStyle="1" w:styleId="xl222">
    <w:name w:val="xl22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CC"/>
      <w:kern w:val="0"/>
      <w:sz w:val="24"/>
    </w:rPr>
  </w:style>
  <w:style w:type="paragraph" w:customStyle="1" w:styleId="2510">
    <w:name w:val="样式 表格 + 左  25 字符1"/>
    <w:basedOn w:val="ab"/>
    <w:semiHidden/>
    <w:qFormat/>
    <w:rsid w:val="004E2376"/>
    <w:pPr>
      <w:widowControl/>
      <w:ind w:firstLineChars="0" w:firstLine="0"/>
      <w:jc w:val="center"/>
    </w:pPr>
    <w:rPr>
      <w:rFonts w:ascii="五" w:eastAsia="Courier New" w:hAnsi="仿宋体" w:cs="仿宋体"/>
      <w:kern w:val="0"/>
      <w:sz w:val="18"/>
      <w:szCs w:val="20"/>
    </w:rPr>
  </w:style>
  <w:style w:type="paragraph" w:customStyle="1" w:styleId="09526">
    <w:name w:val="样式 正文缩进 + 小四 加粗 居中 首行缩进:  0.95 厘米 行距: 固定值 26 磅"/>
    <w:basedOn w:val="ab"/>
    <w:uiPriority w:val="99"/>
    <w:semiHidden/>
    <w:qFormat/>
    <w:rsid w:val="004E2376"/>
    <w:pPr>
      <w:spacing w:line="520" w:lineRule="exact"/>
      <w:ind w:firstLineChars="0" w:firstLine="0"/>
      <w:jc w:val="center"/>
    </w:pPr>
    <w:rPr>
      <w:rFonts w:ascii="等线" w:eastAsia="等线" w:hAnsi="等线"/>
      <w:b/>
      <w:bCs/>
      <w:kern w:val="0"/>
      <w:sz w:val="24"/>
      <w:szCs w:val="22"/>
    </w:rPr>
  </w:style>
  <w:style w:type="paragraph" w:customStyle="1" w:styleId="CharCharCharCharChar2CharCharCharChar12">
    <w:name w:val="Char Char Char Char Char2 Char Char Char Char12"/>
    <w:basedOn w:val="a7"/>
    <w:uiPriority w:val="99"/>
    <w:semiHidden/>
    <w:qFormat/>
    <w:rsid w:val="004E2376"/>
    <w:pPr>
      <w:adjustRightInd w:val="0"/>
      <w:snapToGrid w:val="0"/>
      <w:spacing w:line="360" w:lineRule="auto"/>
      <w:ind w:firstLineChars="200" w:firstLine="200"/>
    </w:pPr>
    <w:rPr>
      <w:rFonts w:ascii="宋体" w:hAnsi="宋体" w:cs="宋体"/>
      <w:sz w:val="24"/>
      <w:szCs w:val="26"/>
    </w:rPr>
  </w:style>
  <w:style w:type="paragraph" w:customStyle="1" w:styleId="xl120">
    <w:name w:val="xl120"/>
    <w:basedOn w:val="a7"/>
    <w:uiPriority w:val="99"/>
    <w:semiHidden/>
    <w:qFormat/>
    <w:rsid w:val="004E2376"/>
    <w:pPr>
      <w:widowControl/>
      <w:pBdr>
        <w:left w:val="single" w:sz="8" w:space="0" w:color="auto"/>
      </w:pBdr>
      <w:shd w:val="clear" w:color="auto" w:fill="FF99FF"/>
      <w:spacing w:before="100" w:beforeAutospacing="1" w:after="100" w:afterAutospacing="1"/>
      <w:jc w:val="center"/>
    </w:pPr>
    <w:rPr>
      <w:kern w:val="0"/>
      <w:sz w:val="24"/>
    </w:rPr>
  </w:style>
  <w:style w:type="paragraph" w:customStyle="1" w:styleId="CharChar21CharChar6">
    <w:name w:val="Char Char21 Char Char6"/>
    <w:basedOn w:val="a7"/>
    <w:uiPriority w:val="99"/>
    <w:semiHidden/>
    <w:qFormat/>
    <w:rsid w:val="004E2376"/>
    <w:rPr>
      <w:rFonts w:ascii="Tahoma" w:hAnsi="Tahoma"/>
      <w:sz w:val="24"/>
      <w:szCs w:val="20"/>
    </w:rPr>
  </w:style>
  <w:style w:type="paragraph" w:customStyle="1" w:styleId="822">
    <w:name w:val="目录 82"/>
    <w:basedOn w:val="a7"/>
    <w:next w:val="a7"/>
    <w:uiPriority w:val="39"/>
    <w:semiHidden/>
    <w:qFormat/>
    <w:rsid w:val="004E2376"/>
    <w:pPr>
      <w:ind w:leftChars="1400" w:left="2940"/>
    </w:pPr>
    <w:rPr>
      <w:rFonts w:ascii="等线" w:eastAsia="等线" w:hAnsi="等线"/>
      <w:szCs w:val="22"/>
    </w:rPr>
  </w:style>
  <w:style w:type="paragraph" w:customStyle="1" w:styleId="xl234">
    <w:name w:val="xl234"/>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color w:val="0000CC"/>
      <w:kern w:val="0"/>
      <w:sz w:val="24"/>
    </w:rPr>
  </w:style>
  <w:style w:type="paragraph" w:customStyle="1" w:styleId="137">
    <w:name w:val="13"/>
    <w:uiPriority w:val="99"/>
    <w:semiHidden/>
    <w:qFormat/>
    <w:rsid w:val="004E2376"/>
    <w:pPr>
      <w:widowControl w:val="0"/>
      <w:jc w:val="both"/>
    </w:pPr>
    <w:rPr>
      <w:rFonts w:ascii="Calibri" w:hAnsi="Calibri"/>
      <w:kern w:val="2"/>
      <w:sz w:val="21"/>
      <w:szCs w:val="22"/>
    </w:rPr>
  </w:style>
  <w:style w:type="paragraph" w:customStyle="1" w:styleId="xl131">
    <w:name w:val="xl131"/>
    <w:basedOn w:val="a7"/>
    <w:uiPriority w:val="99"/>
    <w:semiHidden/>
    <w:qFormat/>
    <w:rsid w:val="004E2376"/>
    <w:pPr>
      <w:widowControl/>
      <w:pBdr>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92">
    <w:name w:val="xl192"/>
    <w:basedOn w:val="a7"/>
    <w:uiPriority w:val="99"/>
    <w:semiHidden/>
    <w:qFormat/>
    <w:rsid w:val="004E237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50">
    <w:name w:val="xl15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430">
    <w:name w:val="标题43"/>
    <w:basedOn w:val="a7"/>
    <w:qFormat/>
    <w:rsid w:val="004E2376"/>
    <w:pPr>
      <w:tabs>
        <w:tab w:val="left" w:pos="1960"/>
      </w:tabs>
      <w:spacing w:line="360" w:lineRule="auto"/>
      <w:outlineLvl w:val="0"/>
    </w:pPr>
    <w:rPr>
      <w:sz w:val="28"/>
      <w:szCs w:val="20"/>
    </w:rPr>
  </w:style>
  <w:style w:type="paragraph" w:customStyle="1" w:styleId="Char310">
    <w:name w:val="Char31"/>
    <w:basedOn w:val="a7"/>
    <w:uiPriority w:val="99"/>
    <w:semiHidden/>
    <w:qFormat/>
    <w:rsid w:val="004E2376"/>
    <w:pPr>
      <w:spacing w:line="360" w:lineRule="auto"/>
      <w:ind w:firstLineChars="200" w:firstLine="200"/>
    </w:pPr>
    <w:rPr>
      <w:rFonts w:ascii="宋体" w:hAnsi="宋体" w:cs="宋体"/>
      <w:sz w:val="24"/>
    </w:rPr>
  </w:style>
  <w:style w:type="paragraph" w:customStyle="1" w:styleId="afffffffffffffffffffffffffffffff7">
    <w:name w:val="常规"/>
    <w:basedOn w:val="a7"/>
    <w:uiPriority w:val="99"/>
    <w:semiHidden/>
    <w:qFormat/>
    <w:rsid w:val="004E2376"/>
    <w:pPr>
      <w:widowControl/>
      <w:spacing w:line="360" w:lineRule="auto"/>
      <w:ind w:firstLineChars="200" w:firstLine="200"/>
      <w:jc w:val="left"/>
    </w:pPr>
    <w:rPr>
      <w:rFonts w:ascii="Arial" w:hAnsi="Arial" w:cs="Arial"/>
      <w:color w:val="000000"/>
      <w:kern w:val="0"/>
      <w:sz w:val="20"/>
      <w:szCs w:val="20"/>
    </w:rPr>
  </w:style>
  <w:style w:type="paragraph" w:customStyle="1" w:styleId="21e">
    <w:name w:val="目录 21"/>
    <w:basedOn w:val="a7"/>
    <w:next w:val="a7"/>
    <w:uiPriority w:val="99"/>
    <w:semiHidden/>
    <w:qFormat/>
    <w:rsid w:val="004E2376"/>
    <w:pPr>
      <w:adjustRightInd w:val="0"/>
      <w:snapToGrid w:val="0"/>
      <w:spacing w:line="360" w:lineRule="auto"/>
      <w:ind w:leftChars="200" w:left="420"/>
    </w:pPr>
    <w:rPr>
      <w:rFonts w:ascii="Calibri" w:hAnsi="Calibri" w:cs="Calibri"/>
      <w:sz w:val="24"/>
    </w:rPr>
  </w:style>
  <w:style w:type="paragraph" w:customStyle="1" w:styleId="xl171">
    <w:name w:val="xl17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25">
    <w:name w:val="xl125"/>
    <w:basedOn w:val="a7"/>
    <w:uiPriority w:val="99"/>
    <w:semiHidden/>
    <w:qFormat/>
    <w:rsid w:val="004E2376"/>
    <w:pPr>
      <w:widowControl/>
      <w:pBdr>
        <w:left w:val="single" w:sz="8" w:space="0" w:color="auto"/>
        <w:bottom w:val="single" w:sz="8" w:space="0" w:color="auto"/>
      </w:pBdr>
      <w:shd w:val="clear" w:color="auto" w:fill="66FFFF"/>
      <w:spacing w:before="100" w:beforeAutospacing="1" w:after="100" w:afterAutospacing="1"/>
      <w:jc w:val="center"/>
    </w:pPr>
    <w:rPr>
      <w:kern w:val="0"/>
      <w:sz w:val="24"/>
    </w:rPr>
  </w:style>
  <w:style w:type="paragraph" w:customStyle="1" w:styleId="CharCharCharCharCharChar1Char7">
    <w:name w:val="Char Char Char Char Char Char1 Char7"/>
    <w:basedOn w:val="a7"/>
    <w:uiPriority w:val="99"/>
    <w:semiHidden/>
    <w:qFormat/>
    <w:rsid w:val="004E2376"/>
  </w:style>
  <w:style w:type="paragraph" w:customStyle="1" w:styleId="CharChar1Char9">
    <w:name w:val="Char Char1 Char9"/>
    <w:basedOn w:val="a7"/>
    <w:uiPriority w:val="99"/>
    <w:semiHidden/>
    <w:qFormat/>
    <w:rsid w:val="004E2376"/>
  </w:style>
  <w:style w:type="paragraph" w:customStyle="1" w:styleId="xl170">
    <w:name w:val="xl17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106">
    <w:name w:val="正文10"/>
    <w:basedOn w:val="a7"/>
    <w:uiPriority w:val="99"/>
    <w:semiHidden/>
    <w:qFormat/>
    <w:rsid w:val="004E2376"/>
    <w:pPr>
      <w:adjustRightInd w:val="0"/>
      <w:spacing w:line="315" w:lineRule="atLeast"/>
      <w:jc w:val="left"/>
    </w:pPr>
    <w:rPr>
      <w:rFonts w:ascii="宋体"/>
      <w:kern w:val="0"/>
      <w:szCs w:val="20"/>
    </w:rPr>
  </w:style>
  <w:style w:type="paragraph" w:customStyle="1" w:styleId="CharChar41CharCharCharCharCharCharCharChar3">
    <w:name w:val="Char Char41 Char Char Char Char Char Char Char Char3"/>
    <w:basedOn w:val="a7"/>
    <w:uiPriority w:val="99"/>
    <w:semiHidden/>
    <w:qFormat/>
    <w:rsid w:val="004E2376"/>
    <w:rPr>
      <w:rFonts w:ascii="Tahoma" w:hAnsi="Tahoma"/>
      <w:sz w:val="24"/>
      <w:szCs w:val="20"/>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7"/>
    <w:semiHidden/>
    <w:qFormat/>
    <w:rsid w:val="004E2376"/>
    <w:rPr>
      <w:szCs w:val="22"/>
    </w:rPr>
  </w:style>
  <w:style w:type="paragraph" w:customStyle="1" w:styleId="Char78">
    <w:name w:val="Char78"/>
    <w:basedOn w:val="a7"/>
    <w:qFormat/>
    <w:rsid w:val="004E2376"/>
    <w:pPr>
      <w:spacing w:line="360" w:lineRule="auto"/>
      <w:ind w:firstLineChars="200" w:firstLine="200"/>
    </w:pPr>
    <w:rPr>
      <w:rFonts w:ascii="仿宋体" w:hAnsi="仿宋体" w:cs="仿宋体"/>
      <w:sz w:val="24"/>
    </w:rPr>
  </w:style>
  <w:style w:type="paragraph" w:customStyle="1" w:styleId="xl203">
    <w:name w:val="xl20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27">
    <w:name w:val="xl22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CharCharChar1Char12">
    <w:name w:val="Char Char Char1 Char12"/>
    <w:basedOn w:val="a7"/>
    <w:next w:val="a7"/>
    <w:uiPriority w:val="99"/>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CharChar21CharChar4">
    <w:name w:val="Char Char21 Char Char4"/>
    <w:basedOn w:val="a7"/>
    <w:uiPriority w:val="99"/>
    <w:semiHidden/>
    <w:qFormat/>
    <w:rsid w:val="004E2376"/>
    <w:rPr>
      <w:rFonts w:ascii="Tahoma" w:hAnsi="Tahoma"/>
      <w:sz w:val="24"/>
      <w:szCs w:val="20"/>
    </w:rPr>
  </w:style>
  <w:style w:type="paragraph" w:customStyle="1" w:styleId="CharCharCharCharCharChar8">
    <w:name w:val="Char Char Char Char Char Char8"/>
    <w:basedOn w:val="a7"/>
    <w:uiPriority w:val="99"/>
    <w:semiHidden/>
    <w:qFormat/>
    <w:rsid w:val="004E2376"/>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1Char14">
    <w:name w:val="Char Char Char1 Char14"/>
    <w:basedOn w:val="a7"/>
    <w:next w:val="a7"/>
    <w:uiPriority w:val="99"/>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CharCharCharCharCharCharCharCharChar9">
    <w:name w:val="Char Char Char Char Char Char Char Char Char9"/>
    <w:basedOn w:val="a7"/>
    <w:uiPriority w:val="99"/>
    <w:semiHidden/>
    <w:qFormat/>
    <w:rsid w:val="004E2376"/>
  </w:style>
  <w:style w:type="paragraph" w:customStyle="1" w:styleId="xl141">
    <w:name w:val="xl141"/>
    <w:basedOn w:val="a7"/>
    <w:uiPriority w:val="99"/>
    <w:semiHidden/>
    <w:qFormat/>
    <w:rsid w:val="004E2376"/>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96">
    <w:name w:val="xl19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39">
    <w:name w:val="xl139"/>
    <w:basedOn w:val="a7"/>
    <w:uiPriority w:val="99"/>
    <w:semiHidden/>
    <w:qFormat/>
    <w:rsid w:val="004E2376"/>
    <w:pPr>
      <w:widowControl/>
      <w:pBdr>
        <w:top w:val="single" w:sz="4" w:space="0" w:color="auto"/>
        <w:left w:val="single" w:sz="8" w:space="0" w:color="auto"/>
        <w:right w:val="single" w:sz="4" w:space="0" w:color="auto"/>
      </w:pBdr>
      <w:shd w:val="clear" w:color="auto" w:fill="92D050"/>
      <w:spacing w:before="100" w:beforeAutospacing="1" w:after="100" w:afterAutospacing="1"/>
      <w:jc w:val="center"/>
    </w:pPr>
    <w:rPr>
      <w:kern w:val="0"/>
      <w:sz w:val="24"/>
    </w:rPr>
  </w:style>
  <w:style w:type="paragraph" w:customStyle="1" w:styleId="CharCharChar1CharCharCharChar11">
    <w:name w:val="Char Char Char1 Char Char Char Char11"/>
    <w:basedOn w:val="a7"/>
    <w:next w:val="a7"/>
    <w:uiPriority w:val="99"/>
    <w:semiHidden/>
    <w:qFormat/>
    <w:rsid w:val="004E2376"/>
    <w:pPr>
      <w:spacing w:line="360" w:lineRule="auto"/>
      <w:ind w:firstLineChars="200" w:firstLine="200"/>
    </w:pPr>
    <w:rPr>
      <w:szCs w:val="20"/>
    </w:rPr>
  </w:style>
  <w:style w:type="paragraph" w:customStyle="1" w:styleId="CharChar21CharCharCharCharCharChar">
    <w:name w:val="Char Char21 Char Char Char Char Char Char"/>
    <w:basedOn w:val="a7"/>
    <w:semiHidden/>
    <w:qFormat/>
    <w:rsid w:val="004E2376"/>
    <w:pPr>
      <w:adjustRightInd w:val="0"/>
      <w:snapToGrid w:val="0"/>
      <w:spacing w:line="360" w:lineRule="auto"/>
      <w:ind w:firstLineChars="200" w:firstLine="200"/>
    </w:pPr>
    <w:rPr>
      <w:rFonts w:ascii="仿宋体" w:hAnsi="仿宋体" w:cs="仿宋体"/>
      <w:sz w:val="24"/>
      <w:szCs w:val="26"/>
    </w:rPr>
  </w:style>
  <w:style w:type="paragraph" w:customStyle="1" w:styleId="xl177">
    <w:name w:val="xl177"/>
    <w:basedOn w:val="a7"/>
    <w:uiPriority w:val="99"/>
    <w:semiHidden/>
    <w:qFormat/>
    <w:rsid w:val="004E237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afffffffffffffffffffffffffffffff8">
    <w:name w:val="正文样式一"/>
    <w:basedOn w:val="a7"/>
    <w:semiHidden/>
    <w:qFormat/>
    <w:rsid w:val="004E2376"/>
    <w:pPr>
      <w:adjustRightInd w:val="0"/>
      <w:spacing w:line="400" w:lineRule="atLeast"/>
      <w:ind w:firstLine="510"/>
      <w:textAlignment w:val="baseline"/>
    </w:pPr>
    <w:rPr>
      <w:kern w:val="0"/>
      <w:sz w:val="24"/>
      <w:szCs w:val="20"/>
    </w:rPr>
  </w:style>
  <w:style w:type="paragraph" w:customStyle="1" w:styleId="xl239">
    <w:name w:val="xl23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2099">
    <w:name w:val="样式 标题 2 + 宋体 四号 首行缩进:  0.99 厘米"/>
    <w:basedOn w:val="2"/>
    <w:next w:val="a7"/>
    <w:semiHidden/>
    <w:qFormat/>
    <w:rsid w:val="004E2376"/>
    <w:pPr>
      <w:tabs>
        <w:tab w:val="left" w:pos="210"/>
      </w:tabs>
      <w:spacing w:before="0" w:after="0" w:line="500" w:lineRule="exact"/>
      <w:ind w:firstLineChars="200" w:firstLine="561"/>
    </w:pPr>
    <w:rPr>
      <w:rFonts w:ascii="仿宋体" w:eastAsia="宋体" w:hAnsi="仿宋体"/>
      <w:bCs w:val="0"/>
      <w:sz w:val="28"/>
      <w:szCs w:val="28"/>
    </w:rPr>
  </w:style>
  <w:style w:type="paragraph" w:customStyle="1" w:styleId="Char1CharCharCharCharCharCharCharCharChar6">
    <w:name w:val="Char1 Char Char Char Char Char Char Char Char Char6"/>
    <w:basedOn w:val="a7"/>
    <w:qFormat/>
    <w:rsid w:val="004E2376"/>
    <w:pPr>
      <w:widowControl/>
      <w:spacing w:after="160" w:line="240" w:lineRule="exact"/>
      <w:jc w:val="left"/>
    </w:pPr>
    <w:rPr>
      <w:rFonts w:ascii="-18030" w:eastAsia="Cambria" w:hAnsi="-18030"/>
      <w:kern w:val="0"/>
      <w:sz w:val="24"/>
      <w:szCs w:val="20"/>
      <w:lang w:eastAsia="en-US"/>
    </w:rPr>
  </w:style>
  <w:style w:type="paragraph" w:customStyle="1" w:styleId="CharChar2CharCharCharChar4">
    <w:name w:val="Char Char2 Char Char Char Char4"/>
    <w:basedOn w:val="a7"/>
    <w:uiPriority w:val="99"/>
    <w:semiHidden/>
    <w:qFormat/>
    <w:rsid w:val="004E2376"/>
    <w:pPr>
      <w:spacing w:line="360" w:lineRule="auto"/>
    </w:pPr>
    <w:rPr>
      <w:rFonts w:ascii="宋体" w:hAnsi="宋体" w:cs="宋体"/>
      <w:sz w:val="24"/>
    </w:rPr>
  </w:style>
  <w:style w:type="paragraph" w:customStyle="1" w:styleId="8e">
    <w:name w:val="正文8"/>
    <w:qFormat/>
    <w:rsid w:val="004E2376"/>
    <w:pPr>
      <w:widowControl w:val="0"/>
      <w:adjustRightInd w:val="0"/>
      <w:spacing w:line="315" w:lineRule="atLeast"/>
      <w:jc w:val="both"/>
      <w:textAlignment w:val="baseline"/>
    </w:pPr>
    <w:rPr>
      <w:rFonts w:ascii="仿宋体"/>
      <w:sz w:val="24"/>
    </w:rPr>
  </w:style>
  <w:style w:type="paragraph" w:customStyle="1" w:styleId="CharChar2CharCharCharCharCharChar11">
    <w:name w:val="Char Char2 Char Char Char Char Char Char11"/>
    <w:basedOn w:val="a7"/>
    <w:qFormat/>
    <w:rsid w:val="004E2376"/>
    <w:pPr>
      <w:spacing w:line="360" w:lineRule="auto"/>
    </w:pPr>
    <w:rPr>
      <w:rFonts w:ascii="仿宋体" w:hAnsi="仿宋体"/>
      <w:sz w:val="22"/>
    </w:rPr>
  </w:style>
  <w:style w:type="paragraph" w:customStyle="1" w:styleId="xl277">
    <w:name w:val="xl277"/>
    <w:basedOn w:val="a7"/>
    <w:uiPriority w:val="99"/>
    <w:semiHidden/>
    <w:qFormat/>
    <w:rsid w:val="004E2376"/>
    <w:pPr>
      <w:widowControl/>
      <w:pBdr>
        <w:bottom w:val="single" w:sz="4" w:space="0" w:color="auto"/>
        <w:right w:val="single" w:sz="4" w:space="0" w:color="auto"/>
      </w:pBdr>
      <w:spacing w:before="100" w:beforeAutospacing="1" w:after="100" w:afterAutospacing="1"/>
      <w:jc w:val="center"/>
    </w:pPr>
    <w:rPr>
      <w:kern w:val="0"/>
      <w:sz w:val="24"/>
    </w:rPr>
  </w:style>
  <w:style w:type="paragraph" w:customStyle="1" w:styleId="xl155">
    <w:name w:val="xl15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Cs w:val="21"/>
    </w:rPr>
  </w:style>
  <w:style w:type="paragraph" w:customStyle="1" w:styleId="CharCharCharCharChar2CharCharCharChar14">
    <w:name w:val="Char Char Char Char Char2 Char Char Char Char14"/>
    <w:basedOn w:val="a7"/>
    <w:qFormat/>
    <w:rsid w:val="004E2376"/>
    <w:pPr>
      <w:adjustRightInd w:val="0"/>
      <w:snapToGrid w:val="0"/>
      <w:spacing w:line="360" w:lineRule="auto"/>
      <w:ind w:firstLineChars="200" w:firstLine="200"/>
    </w:pPr>
    <w:rPr>
      <w:rFonts w:ascii="仿宋体" w:hAnsi="仿宋体" w:cs="仿宋体"/>
      <w:sz w:val="24"/>
      <w:szCs w:val="26"/>
    </w:rPr>
  </w:style>
  <w:style w:type="paragraph" w:customStyle="1" w:styleId="Style101">
    <w:name w:val="_Style 101"/>
    <w:basedOn w:val="a7"/>
    <w:next w:val="af"/>
    <w:uiPriority w:val="99"/>
    <w:semiHidden/>
    <w:qFormat/>
    <w:rsid w:val="004E2376"/>
    <w:pPr>
      <w:spacing w:line="360" w:lineRule="auto"/>
      <w:ind w:firstLineChars="200" w:firstLine="200"/>
    </w:pPr>
    <w:rPr>
      <w:kern w:val="0"/>
      <w:sz w:val="24"/>
      <w:szCs w:val="20"/>
    </w:rPr>
  </w:style>
  <w:style w:type="paragraph" w:customStyle="1" w:styleId="1fffffffc">
    <w:name w:val="批注主题1"/>
    <w:basedOn w:val="ae"/>
    <w:next w:val="ae"/>
    <w:uiPriority w:val="99"/>
    <w:semiHidden/>
    <w:qFormat/>
    <w:rsid w:val="004E2376"/>
    <w:rPr>
      <w:rFonts w:ascii="等线" w:eastAsia="等线" w:hAnsi="等线"/>
      <w:b/>
      <w:bCs/>
      <w:sz w:val="32"/>
      <w:szCs w:val="32"/>
    </w:rPr>
  </w:style>
  <w:style w:type="paragraph" w:customStyle="1" w:styleId="xl156">
    <w:name w:val="xl15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xl268">
    <w:name w:val="xl26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18">
    <w:name w:val="xl21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2b">
    <w:name w:val="正文文本缩进12"/>
    <w:basedOn w:val="a7"/>
    <w:uiPriority w:val="99"/>
    <w:semiHidden/>
    <w:qFormat/>
    <w:rsid w:val="004E2376"/>
    <w:pPr>
      <w:spacing w:line="360" w:lineRule="auto"/>
      <w:ind w:firstLineChars="200" w:firstLine="480"/>
    </w:pPr>
    <w:rPr>
      <w:sz w:val="24"/>
      <w:szCs w:val="22"/>
    </w:rPr>
  </w:style>
  <w:style w:type="paragraph" w:customStyle="1" w:styleId="3210">
    <w:name w:val="标题 321"/>
    <w:basedOn w:val="a7"/>
    <w:next w:val="a7"/>
    <w:uiPriority w:val="99"/>
    <w:semiHidden/>
    <w:qFormat/>
    <w:rsid w:val="004E2376"/>
    <w:pPr>
      <w:keepNext/>
      <w:keepLines/>
      <w:autoSpaceDE w:val="0"/>
      <w:autoSpaceDN w:val="0"/>
      <w:spacing w:before="260" w:after="260" w:line="412" w:lineRule="auto"/>
      <w:jc w:val="left"/>
      <w:outlineLvl w:val="2"/>
    </w:pPr>
    <w:rPr>
      <w:rFonts w:ascii="黑体" w:eastAsia="黑体"/>
      <w:b/>
      <w:kern w:val="0"/>
      <w:sz w:val="32"/>
      <w:szCs w:val="20"/>
    </w:rPr>
  </w:style>
  <w:style w:type="paragraph" w:customStyle="1" w:styleId="xl226">
    <w:name w:val="xl22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Charffffffc">
    <w:name w:val="Char 正文"/>
    <w:basedOn w:val="1"/>
    <w:semiHidden/>
    <w:qFormat/>
    <w:rsid w:val="004E2376"/>
    <w:pPr>
      <w:keepLines/>
      <w:overflowPunct/>
      <w:adjustRightInd w:val="0"/>
      <w:spacing w:before="0" w:after="0" w:line="348" w:lineRule="auto"/>
      <w:ind w:left="0" w:firstLine="0"/>
    </w:pPr>
    <w:rPr>
      <w:rFonts w:ascii="汉鼎简书宋" w:eastAsia="宋体" w:hAnsi="汉鼎简书宋"/>
      <w:bCs w:val="0"/>
      <w:color w:val="auto"/>
      <w:sz w:val="24"/>
      <w:szCs w:val="20"/>
    </w:rPr>
  </w:style>
  <w:style w:type="paragraph" w:customStyle="1" w:styleId="21f">
    <w:name w:val="批注框文本21"/>
    <w:basedOn w:val="a7"/>
    <w:uiPriority w:val="99"/>
    <w:semiHidden/>
    <w:qFormat/>
    <w:rsid w:val="004E2376"/>
    <w:rPr>
      <w:sz w:val="18"/>
      <w:szCs w:val="20"/>
    </w:rPr>
  </w:style>
  <w:style w:type="paragraph" w:customStyle="1" w:styleId="eT-t0">
    <w:name w:val="eT-t"/>
    <w:basedOn w:val="a7"/>
    <w:uiPriority w:val="99"/>
    <w:semiHidden/>
    <w:qFormat/>
    <w:rsid w:val="004E2376"/>
    <w:pPr>
      <w:spacing w:line="360" w:lineRule="exact"/>
      <w:jc w:val="center"/>
    </w:pPr>
    <w:rPr>
      <w:rFonts w:eastAsia="黑体"/>
      <w:kern w:val="0"/>
      <w:szCs w:val="20"/>
      <w:lang w:val="zh-CN"/>
    </w:rPr>
  </w:style>
  <w:style w:type="paragraph" w:customStyle="1" w:styleId="6f1">
    <w:name w:val="页眉6"/>
    <w:basedOn w:val="a7"/>
    <w:qFormat/>
    <w:rsid w:val="004E2376"/>
    <w:pPr>
      <w:pBdr>
        <w:bottom w:val="single" w:sz="6" w:space="1" w:color="auto"/>
      </w:pBdr>
      <w:tabs>
        <w:tab w:val="center" w:pos="4153"/>
        <w:tab w:val="right" w:pos="8306"/>
      </w:tabs>
      <w:snapToGrid w:val="0"/>
      <w:jc w:val="center"/>
    </w:pPr>
    <w:rPr>
      <w:sz w:val="18"/>
      <w:szCs w:val="18"/>
    </w:rPr>
  </w:style>
  <w:style w:type="paragraph" w:customStyle="1" w:styleId="31a">
    <w:name w:val="目录 31"/>
    <w:basedOn w:val="a7"/>
    <w:next w:val="a7"/>
    <w:uiPriority w:val="39"/>
    <w:semiHidden/>
    <w:qFormat/>
    <w:rsid w:val="004E2376"/>
    <w:pPr>
      <w:spacing w:line="360" w:lineRule="auto"/>
      <w:ind w:leftChars="400" w:left="840" w:firstLineChars="200" w:firstLine="480"/>
    </w:pPr>
    <w:rPr>
      <w:sz w:val="24"/>
      <w:szCs w:val="22"/>
    </w:rPr>
  </w:style>
  <w:style w:type="paragraph" w:customStyle="1" w:styleId="CharCharCharCharCharCharCharCharCharCharCharCharCharCharCharCharCharChar9">
    <w:name w:val="Char Char Char Char Char Char Char Char Char Char Char Char Char Char Char Char Char Char9"/>
    <w:basedOn w:val="a7"/>
    <w:uiPriority w:val="99"/>
    <w:semiHidden/>
    <w:qFormat/>
    <w:rsid w:val="004E2376"/>
  </w:style>
  <w:style w:type="paragraph" w:customStyle="1" w:styleId="reader-word-layerreader-word-s7-1">
    <w:name w:val="reader-word-layer reader-word-s7-1"/>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CharCharChar1CharCharCharChar12">
    <w:name w:val="Char Char Char1 Char Char Char Char12"/>
    <w:basedOn w:val="a7"/>
    <w:next w:val="a7"/>
    <w:qFormat/>
    <w:rsid w:val="004E2376"/>
    <w:pPr>
      <w:spacing w:line="360" w:lineRule="auto"/>
      <w:ind w:firstLineChars="200" w:firstLine="200"/>
    </w:pPr>
    <w:rPr>
      <w:szCs w:val="20"/>
    </w:rPr>
  </w:style>
  <w:style w:type="paragraph" w:customStyle="1" w:styleId="328">
    <w:name w:val="目录 32"/>
    <w:basedOn w:val="a7"/>
    <w:next w:val="a7"/>
    <w:uiPriority w:val="39"/>
    <w:semiHidden/>
    <w:qFormat/>
    <w:rsid w:val="004E2376"/>
    <w:pPr>
      <w:spacing w:line="360" w:lineRule="auto"/>
      <w:ind w:leftChars="400" w:left="840" w:firstLineChars="200" w:firstLine="480"/>
    </w:pPr>
    <w:rPr>
      <w:sz w:val="24"/>
      <w:szCs w:val="22"/>
    </w:rPr>
  </w:style>
  <w:style w:type="paragraph" w:customStyle="1" w:styleId="CharCharChar1Char15">
    <w:name w:val="Char Char Char1 Char15"/>
    <w:basedOn w:val="a7"/>
    <w:next w:val="a7"/>
    <w:qFormat/>
    <w:rsid w:val="004E2376"/>
    <w:pPr>
      <w:keepNext/>
      <w:keepLines/>
      <w:widowControl/>
      <w:adjustRightInd w:val="0"/>
      <w:spacing w:before="40" w:after="40" w:line="360" w:lineRule="auto"/>
      <w:ind w:firstLineChars="200" w:firstLine="200"/>
      <w:textAlignment w:val="baseline"/>
      <w:outlineLvl w:val="3"/>
    </w:pPr>
    <w:rPr>
      <w:rFonts w:eastAsia="Cambria" w:cs="仿宋体"/>
      <w:b/>
      <w:kern w:val="0"/>
      <w:sz w:val="24"/>
      <w:szCs w:val="28"/>
    </w:rPr>
  </w:style>
  <w:style w:type="paragraph" w:customStyle="1" w:styleId="CharCharCharCharCharCharCharCharCharCharCharCharCharCharCharCharCharChar10">
    <w:name w:val="Char Char Char Char Char Char Char Char Char Char Char Char Char Char Char Char Char Char10"/>
    <w:basedOn w:val="a7"/>
    <w:uiPriority w:val="99"/>
    <w:semiHidden/>
    <w:qFormat/>
    <w:rsid w:val="004E2376"/>
  </w:style>
  <w:style w:type="paragraph" w:customStyle="1" w:styleId="CharChar3CharCharCharChar5">
    <w:name w:val="Char Char3 Char Char Char Char5"/>
    <w:basedOn w:val="a7"/>
    <w:uiPriority w:val="99"/>
    <w:semiHidden/>
    <w:qFormat/>
    <w:rsid w:val="004E2376"/>
    <w:pPr>
      <w:widowControl/>
      <w:spacing w:after="160" w:line="240" w:lineRule="exact"/>
      <w:jc w:val="left"/>
    </w:pPr>
    <w:rPr>
      <w:rFonts w:ascii="Verdana" w:hAnsi="Verdana"/>
      <w:kern w:val="0"/>
      <w:sz w:val="20"/>
      <w:szCs w:val="20"/>
      <w:lang w:eastAsia="en-US"/>
    </w:rPr>
  </w:style>
  <w:style w:type="paragraph" w:customStyle="1" w:styleId="xl118">
    <w:name w:val="xl118"/>
    <w:basedOn w:val="a7"/>
    <w:uiPriority w:val="99"/>
    <w:semiHidden/>
    <w:qFormat/>
    <w:rsid w:val="004E2376"/>
    <w:pPr>
      <w:widowControl/>
      <w:pBdr>
        <w:left w:val="single" w:sz="4" w:space="0" w:color="auto"/>
        <w:bottom w:val="single" w:sz="4" w:space="0" w:color="auto"/>
        <w:right w:val="single" w:sz="8" w:space="0" w:color="auto"/>
      </w:pBdr>
      <w:spacing w:before="100" w:beforeAutospacing="1" w:after="100" w:afterAutospacing="1"/>
      <w:jc w:val="center"/>
    </w:pPr>
    <w:rPr>
      <w:b/>
      <w:bCs/>
      <w:kern w:val="0"/>
      <w:sz w:val="24"/>
    </w:rPr>
  </w:style>
  <w:style w:type="paragraph" w:customStyle="1" w:styleId="xl119">
    <w:name w:val="xl119"/>
    <w:basedOn w:val="a7"/>
    <w:uiPriority w:val="99"/>
    <w:semiHidden/>
    <w:qFormat/>
    <w:rsid w:val="004E2376"/>
    <w:pPr>
      <w:widowControl/>
      <w:pBdr>
        <w:top w:val="single" w:sz="4" w:space="0" w:color="auto"/>
        <w:left w:val="single" w:sz="8" w:space="0" w:color="auto"/>
      </w:pBdr>
      <w:shd w:val="clear" w:color="auto" w:fill="FF99FF"/>
      <w:spacing w:before="100" w:beforeAutospacing="1" w:after="100" w:afterAutospacing="1"/>
      <w:jc w:val="center"/>
    </w:pPr>
    <w:rPr>
      <w:kern w:val="0"/>
      <w:sz w:val="24"/>
    </w:rPr>
  </w:style>
  <w:style w:type="paragraph" w:customStyle="1" w:styleId="xl152">
    <w:name w:val="xl15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Normal1">
    <w:name w:val="Normal1"/>
    <w:uiPriority w:val="99"/>
    <w:semiHidden/>
    <w:qFormat/>
    <w:rsid w:val="004E2376"/>
    <w:pPr>
      <w:widowControl w:val="0"/>
      <w:adjustRightInd w:val="0"/>
      <w:spacing w:line="315" w:lineRule="atLeast"/>
    </w:pPr>
    <w:rPr>
      <w:rFonts w:ascii="宋体"/>
      <w:sz w:val="24"/>
    </w:rPr>
  </w:style>
  <w:style w:type="paragraph" w:customStyle="1" w:styleId="22d">
    <w:name w:val="正文文本 22"/>
    <w:basedOn w:val="a7"/>
    <w:uiPriority w:val="99"/>
    <w:semiHidden/>
    <w:qFormat/>
    <w:rsid w:val="004E2376"/>
    <w:pPr>
      <w:spacing w:after="120" w:line="480" w:lineRule="auto"/>
    </w:pPr>
    <w:rPr>
      <w:sz w:val="24"/>
      <w:szCs w:val="20"/>
    </w:rPr>
  </w:style>
  <w:style w:type="paragraph" w:customStyle="1" w:styleId="S">
    <w:name w:val="S正文段落"/>
    <w:basedOn w:val="a7"/>
    <w:uiPriority w:val="99"/>
    <w:semiHidden/>
    <w:qFormat/>
    <w:rsid w:val="004E2376"/>
    <w:pPr>
      <w:widowControl/>
      <w:snapToGrid w:val="0"/>
      <w:spacing w:line="360" w:lineRule="auto"/>
      <w:jc w:val="left"/>
    </w:pPr>
    <w:rPr>
      <w:sz w:val="24"/>
    </w:rPr>
  </w:style>
  <w:style w:type="paragraph" w:customStyle="1" w:styleId="329">
    <w:name w:val="正文文本缩进 32"/>
    <w:basedOn w:val="a7"/>
    <w:uiPriority w:val="99"/>
    <w:semiHidden/>
    <w:qFormat/>
    <w:rsid w:val="004E2376"/>
    <w:pPr>
      <w:spacing w:after="120"/>
      <w:ind w:leftChars="200" w:left="420"/>
    </w:pPr>
    <w:rPr>
      <w:rFonts w:ascii="宋体" w:hAnsi="宋体"/>
      <w:sz w:val="16"/>
      <w:szCs w:val="20"/>
    </w:rPr>
  </w:style>
  <w:style w:type="paragraph" w:customStyle="1" w:styleId="22e">
    <w:name w:val="目录 22"/>
    <w:basedOn w:val="a7"/>
    <w:next w:val="a7"/>
    <w:uiPriority w:val="99"/>
    <w:semiHidden/>
    <w:qFormat/>
    <w:rsid w:val="004E2376"/>
    <w:pPr>
      <w:adjustRightInd w:val="0"/>
      <w:snapToGrid w:val="0"/>
      <w:spacing w:line="360" w:lineRule="auto"/>
      <w:ind w:leftChars="200" w:left="420"/>
    </w:pPr>
    <w:rPr>
      <w:rFonts w:ascii="Calibri" w:hAnsi="Calibri" w:cs="Calibri"/>
      <w:sz w:val="24"/>
    </w:rPr>
  </w:style>
  <w:style w:type="paragraph" w:customStyle="1" w:styleId="xl114">
    <w:name w:val="xl114"/>
    <w:basedOn w:val="a7"/>
    <w:uiPriority w:val="99"/>
    <w:semiHidden/>
    <w:qFormat/>
    <w:rsid w:val="004E2376"/>
    <w:pPr>
      <w:widowControl/>
      <w:pBdr>
        <w:top w:val="single" w:sz="8" w:space="0" w:color="auto"/>
        <w:left w:val="single" w:sz="4" w:space="0" w:color="auto"/>
        <w:bottom w:val="single" w:sz="4" w:space="0" w:color="auto"/>
      </w:pBdr>
      <w:spacing w:before="100" w:beforeAutospacing="1" w:after="100" w:afterAutospacing="1"/>
      <w:jc w:val="center"/>
    </w:pPr>
    <w:rPr>
      <w:b/>
      <w:bCs/>
      <w:kern w:val="0"/>
      <w:szCs w:val="21"/>
    </w:rPr>
  </w:style>
  <w:style w:type="paragraph" w:customStyle="1" w:styleId="xl159">
    <w:name w:val="xl15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afffffffffffffffffffffffffffffff9">
    <w:name w:val="五号框图文字"/>
    <w:basedOn w:val="a7"/>
    <w:uiPriority w:val="99"/>
    <w:semiHidden/>
    <w:qFormat/>
    <w:rsid w:val="004E2376"/>
    <w:pPr>
      <w:tabs>
        <w:tab w:val="left" w:pos="567"/>
      </w:tabs>
      <w:jc w:val="center"/>
    </w:pPr>
    <w:rPr>
      <w:rFonts w:eastAsia="华文中宋"/>
      <w:szCs w:val="21"/>
    </w:rPr>
  </w:style>
  <w:style w:type="paragraph" w:customStyle="1" w:styleId="xl266">
    <w:name w:val="xl26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1CharCharCharCharCharCharCharCharChar4">
    <w:name w:val="Char1 Char Char Char Char Char Char Char Char Char4"/>
    <w:basedOn w:val="a7"/>
    <w:uiPriority w:val="99"/>
    <w:semiHidden/>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fffffa">
    <w:name w:val="图标"/>
    <w:basedOn w:val="a7"/>
    <w:qFormat/>
    <w:rsid w:val="004E2376"/>
    <w:pPr>
      <w:jc w:val="center"/>
    </w:pPr>
    <w:rPr>
      <w:b/>
      <w:sz w:val="28"/>
      <w:szCs w:val="28"/>
    </w:rPr>
  </w:style>
  <w:style w:type="paragraph" w:customStyle="1" w:styleId="xl195">
    <w:name w:val="xl195"/>
    <w:basedOn w:val="a7"/>
    <w:uiPriority w:val="99"/>
    <w:semiHidden/>
    <w:qFormat/>
    <w:rsid w:val="004E237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65">
    <w:name w:val="xl16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CC"/>
      <w:kern w:val="0"/>
      <w:sz w:val="24"/>
    </w:rPr>
  </w:style>
  <w:style w:type="paragraph" w:customStyle="1" w:styleId="font14">
    <w:name w:val="font14"/>
    <w:basedOn w:val="a7"/>
    <w:uiPriority w:val="99"/>
    <w:semiHidden/>
    <w:qFormat/>
    <w:rsid w:val="004E2376"/>
    <w:pPr>
      <w:widowControl/>
      <w:spacing w:before="100" w:beforeAutospacing="1" w:after="100" w:afterAutospacing="1"/>
      <w:jc w:val="left"/>
    </w:pPr>
    <w:rPr>
      <w:rFonts w:ascii="宋体" w:hAnsi="宋体" w:cs="宋体"/>
      <w:kern w:val="0"/>
      <w:sz w:val="22"/>
      <w:szCs w:val="22"/>
    </w:rPr>
  </w:style>
  <w:style w:type="paragraph" w:customStyle="1" w:styleId="Char1CharCharCharCharCharCharCharCharChar3">
    <w:name w:val="Char1 Char Char Char Char Char Char Char Char Char3"/>
    <w:basedOn w:val="a7"/>
    <w:uiPriority w:val="99"/>
    <w:semiHidden/>
    <w:qFormat/>
    <w:rsid w:val="004E2376"/>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9">
    <w:name w:val="Char Char Char Char Char Char Char Char Char Char Char Char Char Char Char Char Char Char Char9"/>
    <w:basedOn w:val="a7"/>
    <w:uiPriority w:val="99"/>
    <w:semiHidden/>
    <w:qFormat/>
    <w:rsid w:val="004E2376"/>
  </w:style>
  <w:style w:type="paragraph" w:customStyle="1" w:styleId="xl179">
    <w:name w:val="xl179"/>
    <w:basedOn w:val="a7"/>
    <w:uiPriority w:val="99"/>
    <w:semiHidden/>
    <w:qFormat/>
    <w:rsid w:val="004E237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CharChar2CharCharCharChar7">
    <w:name w:val="Char Char2 Char Char Char Char7"/>
    <w:basedOn w:val="a7"/>
    <w:qFormat/>
    <w:rsid w:val="004E2376"/>
    <w:pPr>
      <w:spacing w:line="360" w:lineRule="auto"/>
    </w:pPr>
    <w:rPr>
      <w:rFonts w:ascii="仿宋体" w:hAnsi="仿宋体" w:cs="仿宋体"/>
      <w:sz w:val="24"/>
    </w:rPr>
  </w:style>
  <w:style w:type="paragraph" w:customStyle="1" w:styleId="523">
    <w:name w:val="目录 52"/>
    <w:basedOn w:val="a7"/>
    <w:next w:val="a7"/>
    <w:uiPriority w:val="39"/>
    <w:semiHidden/>
    <w:qFormat/>
    <w:rsid w:val="004E2376"/>
    <w:pPr>
      <w:ind w:leftChars="800" w:left="1680"/>
    </w:pPr>
    <w:rPr>
      <w:rFonts w:ascii="等线" w:eastAsia="等线" w:hAnsi="等线"/>
      <w:szCs w:val="22"/>
    </w:rPr>
  </w:style>
  <w:style w:type="paragraph" w:customStyle="1" w:styleId="1fffffffd">
    <w:name w:val="称呼1"/>
    <w:basedOn w:val="a7"/>
    <w:next w:val="a7"/>
    <w:uiPriority w:val="99"/>
    <w:semiHidden/>
    <w:qFormat/>
    <w:rsid w:val="004E2376"/>
  </w:style>
  <w:style w:type="paragraph" w:customStyle="1" w:styleId="CharChar2CharChar0">
    <w:name w:val="段落 Char Char2 Char Char"/>
    <w:basedOn w:val="a7"/>
    <w:uiPriority w:val="99"/>
    <w:semiHidden/>
    <w:qFormat/>
    <w:rsid w:val="004E2376"/>
    <w:pPr>
      <w:tabs>
        <w:tab w:val="left" w:pos="1021"/>
      </w:tabs>
      <w:spacing w:line="520" w:lineRule="exact"/>
      <w:ind w:firstLineChars="200" w:firstLine="560"/>
    </w:pPr>
    <w:rPr>
      <w:rFonts w:ascii="宋体" w:hAnsi="宋体" w:cs="宋体"/>
      <w:kern w:val="24"/>
      <w:sz w:val="28"/>
      <w:szCs w:val="28"/>
    </w:rPr>
  </w:style>
  <w:style w:type="paragraph" w:customStyle="1" w:styleId="xl207">
    <w:name w:val="xl20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43">
    <w:name w:val="xl14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CharChar21CharChar7">
    <w:name w:val="Char Char21 Char Char7"/>
    <w:basedOn w:val="a7"/>
    <w:qFormat/>
    <w:rsid w:val="004E2376"/>
    <w:rPr>
      <w:rFonts w:ascii="汉鼎简书宋" w:hAnsi="汉鼎简书宋"/>
      <w:sz w:val="24"/>
      <w:szCs w:val="20"/>
    </w:rPr>
  </w:style>
  <w:style w:type="paragraph" w:customStyle="1" w:styleId="107533">
    <w:name w:val="样式 目录 1 + 左侧:  0 厘米 悬挂缩进: 7.53 字符3"/>
    <w:basedOn w:val="TOC1"/>
    <w:qFormat/>
    <w:rsid w:val="004E2376"/>
    <w:pPr>
      <w:widowControl w:val="0"/>
      <w:tabs>
        <w:tab w:val="clear" w:pos="8621"/>
        <w:tab w:val="left" w:pos="720"/>
        <w:tab w:val="right" w:leader="dot" w:pos="8302"/>
      </w:tabs>
      <w:spacing w:before="120" w:after="0" w:line="360" w:lineRule="auto"/>
      <w:ind w:left="753" w:hanging="753"/>
      <w:jc w:val="both"/>
    </w:pPr>
    <w:rPr>
      <w:b w:val="0"/>
      <w:caps/>
      <w:kern w:val="2"/>
      <w:sz w:val="28"/>
      <w:szCs w:val="20"/>
    </w:rPr>
  </w:style>
  <w:style w:type="paragraph" w:customStyle="1" w:styleId="CharChar1Char8">
    <w:name w:val="Char Char1 Char8"/>
    <w:basedOn w:val="a7"/>
    <w:uiPriority w:val="99"/>
    <w:semiHidden/>
    <w:qFormat/>
    <w:rsid w:val="004E2376"/>
  </w:style>
  <w:style w:type="paragraph" w:customStyle="1" w:styleId="CharCharChar1Char13">
    <w:name w:val="Char Char Char1 Char13"/>
    <w:basedOn w:val="a7"/>
    <w:next w:val="a7"/>
    <w:uiPriority w:val="99"/>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xl200">
    <w:name w:val="xl20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46">
    <w:name w:val="xl246"/>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4"/>
    </w:rPr>
  </w:style>
  <w:style w:type="paragraph" w:customStyle="1" w:styleId="2lxb2211H2h2Char41SeHea">
    <w:name w:val="样式 标题 2二级标题标题 lxb2标题21.1H2h2第一层条二级标题 Char单位名4.1SeHea..."/>
    <w:basedOn w:val="affffa"/>
    <w:next w:val="affffa"/>
    <w:semiHidden/>
    <w:qFormat/>
    <w:rsid w:val="004E2376"/>
    <w:pPr>
      <w:spacing w:line="360" w:lineRule="auto"/>
      <w:ind w:firstLineChars="0" w:firstLine="0"/>
    </w:pPr>
    <w:rPr>
      <w:rFonts w:ascii="Times New Roman" w:eastAsia="华文中宋" w:hAnsi="Times New Roman" w:cs="仿宋体"/>
      <w:b/>
      <w:szCs w:val="22"/>
    </w:rPr>
  </w:style>
  <w:style w:type="paragraph" w:customStyle="1" w:styleId="xl199">
    <w:name w:val="xl19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21CharCharCharChar6">
    <w:name w:val="Char Char21 Char Char Char Char6"/>
    <w:basedOn w:val="a7"/>
    <w:uiPriority w:val="99"/>
    <w:semiHidden/>
    <w:qFormat/>
    <w:rsid w:val="004E2376"/>
    <w:rPr>
      <w:rFonts w:ascii="Tahoma" w:hAnsi="Tahoma"/>
      <w:sz w:val="24"/>
      <w:szCs w:val="20"/>
    </w:rPr>
  </w:style>
  <w:style w:type="paragraph" w:customStyle="1" w:styleId="xl151">
    <w:name w:val="xl15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514">
    <w:name w:val="目录 51"/>
    <w:basedOn w:val="a7"/>
    <w:next w:val="a7"/>
    <w:uiPriority w:val="39"/>
    <w:semiHidden/>
    <w:qFormat/>
    <w:rsid w:val="004E2376"/>
    <w:pPr>
      <w:ind w:leftChars="800" w:left="1680"/>
    </w:pPr>
    <w:rPr>
      <w:rFonts w:ascii="等线" w:eastAsia="等线" w:hAnsi="等线"/>
      <w:szCs w:val="22"/>
    </w:rPr>
  </w:style>
  <w:style w:type="paragraph" w:customStyle="1" w:styleId="xl215">
    <w:name w:val="xl21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47">
    <w:name w:val="xl14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CC00FF"/>
      <w:kern w:val="0"/>
      <w:sz w:val="24"/>
    </w:rPr>
  </w:style>
  <w:style w:type="paragraph" w:customStyle="1" w:styleId="style15">
    <w:name w:val="style15"/>
    <w:basedOn w:val="a7"/>
    <w:uiPriority w:val="99"/>
    <w:semiHidden/>
    <w:qFormat/>
    <w:rsid w:val="004E2376"/>
    <w:pPr>
      <w:widowControl/>
      <w:spacing w:before="100" w:beforeAutospacing="1" w:after="100" w:afterAutospacing="1" w:line="330" w:lineRule="atLeast"/>
      <w:jc w:val="left"/>
    </w:pPr>
    <w:rPr>
      <w:rFonts w:ascii="宋体" w:hAnsi="宋体"/>
      <w:szCs w:val="20"/>
    </w:rPr>
  </w:style>
  <w:style w:type="paragraph" w:customStyle="1" w:styleId="721">
    <w:name w:val="目录 72"/>
    <w:basedOn w:val="a7"/>
    <w:next w:val="a7"/>
    <w:uiPriority w:val="39"/>
    <w:semiHidden/>
    <w:qFormat/>
    <w:rsid w:val="004E2376"/>
    <w:pPr>
      <w:ind w:leftChars="1200" w:left="2520"/>
    </w:pPr>
    <w:rPr>
      <w:rFonts w:ascii="等线" w:eastAsia="等线" w:hAnsi="等线"/>
      <w:szCs w:val="22"/>
    </w:rPr>
  </w:style>
  <w:style w:type="paragraph" w:customStyle="1" w:styleId="162">
    <w:name w:val="16"/>
    <w:uiPriority w:val="99"/>
    <w:semiHidden/>
    <w:qFormat/>
    <w:rsid w:val="004E2376"/>
    <w:pPr>
      <w:widowControl w:val="0"/>
      <w:jc w:val="both"/>
    </w:pPr>
    <w:rPr>
      <w:rFonts w:ascii="Calibri" w:hAnsi="Calibri"/>
      <w:kern w:val="2"/>
      <w:sz w:val="21"/>
      <w:szCs w:val="22"/>
    </w:rPr>
  </w:style>
  <w:style w:type="paragraph" w:customStyle="1" w:styleId="5ff1">
    <w:name w:val="批注框文本5"/>
    <w:basedOn w:val="a7"/>
    <w:uiPriority w:val="99"/>
    <w:semiHidden/>
    <w:qFormat/>
    <w:rsid w:val="004E2376"/>
    <w:rPr>
      <w:sz w:val="18"/>
      <w:szCs w:val="20"/>
    </w:rPr>
  </w:style>
  <w:style w:type="paragraph" w:customStyle="1" w:styleId="xl202">
    <w:name w:val="xl20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60">
    <w:name w:val="xl260"/>
    <w:basedOn w:val="a7"/>
    <w:uiPriority w:val="99"/>
    <w:semiHidden/>
    <w:qFormat/>
    <w:rsid w:val="004E2376"/>
    <w:pPr>
      <w:widowControl/>
      <w:pBdr>
        <w:top w:val="single" w:sz="4" w:space="0" w:color="auto"/>
        <w:left w:val="single" w:sz="4" w:space="0" w:color="auto"/>
        <w:bottom w:val="single" w:sz="4" w:space="0" w:color="auto"/>
      </w:pBdr>
      <w:spacing w:before="100" w:beforeAutospacing="1" w:after="100" w:afterAutospacing="1"/>
      <w:jc w:val="center"/>
    </w:pPr>
    <w:rPr>
      <w:color w:val="FF0000"/>
      <w:kern w:val="0"/>
      <w:sz w:val="24"/>
    </w:rPr>
  </w:style>
  <w:style w:type="paragraph" w:customStyle="1" w:styleId="xl244">
    <w:name w:val="xl24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B050"/>
      <w:kern w:val="0"/>
      <w:sz w:val="24"/>
    </w:rPr>
  </w:style>
  <w:style w:type="paragraph" w:customStyle="1" w:styleId="11e">
    <w:name w:val="修订11"/>
    <w:qFormat/>
    <w:rsid w:val="004E2376"/>
    <w:rPr>
      <w:kern w:val="2"/>
      <w:sz w:val="21"/>
      <w:szCs w:val="24"/>
    </w:rPr>
  </w:style>
  <w:style w:type="paragraph" w:customStyle="1" w:styleId="8110">
    <w:name w:val="标题 811"/>
    <w:basedOn w:val="a7"/>
    <w:next w:val="a7"/>
    <w:uiPriority w:val="99"/>
    <w:semiHidden/>
    <w:qFormat/>
    <w:rsid w:val="004E2376"/>
    <w:pPr>
      <w:overflowPunct w:val="0"/>
      <w:snapToGrid w:val="0"/>
      <w:spacing w:before="120" w:line="380" w:lineRule="exact"/>
      <w:ind w:firstLine="567"/>
      <w:jc w:val="left"/>
      <w:outlineLvl w:val="7"/>
    </w:pPr>
    <w:rPr>
      <w:rFonts w:ascii="Arial" w:eastAsia="仿宋_GB2312" w:hAnsi="Arial"/>
      <w:sz w:val="24"/>
      <w:szCs w:val="22"/>
    </w:rPr>
  </w:style>
  <w:style w:type="paragraph" w:customStyle="1" w:styleId="afffffffffffffffffffffffffffffffb">
    <w:name w:val="表格报告书"/>
    <w:basedOn w:val="a7"/>
    <w:next w:val="a7"/>
    <w:uiPriority w:val="99"/>
    <w:semiHidden/>
    <w:qFormat/>
    <w:rsid w:val="004E2376"/>
    <w:pPr>
      <w:spacing w:before="20"/>
      <w:jc w:val="center"/>
    </w:pPr>
    <w:rPr>
      <w:szCs w:val="21"/>
    </w:rPr>
  </w:style>
  <w:style w:type="paragraph" w:customStyle="1" w:styleId="xl180">
    <w:name w:val="xl180"/>
    <w:basedOn w:val="a7"/>
    <w:uiPriority w:val="99"/>
    <w:semiHidden/>
    <w:qFormat/>
    <w:rsid w:val="004E237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1fffffffe">
    <w:name w:val="结束语1"/>
    <w:basedOn w:val="a7"/>
    <w:next w:val="affffff5"/>
    <w:uiPriority w:val="99"/>
    <w:semiHidden/>
    <w:qFormat/>
    <w:rsid w:val="004E2376"/>
    <w:pPr>
      <w:ind w:leftChars="2100" w:left="100"/>
    </w:pPr>
    <w:rPr>
      <w:sz w:val="24"/>
      <w:szCs w:val="22"/>
    </w:rPr>
  </w:style>
  <w:style w:type="paragraph" w:customStyle="1" w:styleId="CharCharChar6">
    <w:name w:val="Char Char Char 字元 字元"/>
    <w:basedOn w:val="a7"/>
    <w:semiHidden/>
    <w:qFormat/>
    <w:rsid w:val="004E2376"/>
    <w:pPr>
      <w:snapToGrid w:val="0"/>
      <w:spacing w:line="360" w:lineRule="auto"/>
    </w:pPr>
    <w:rPr>
      <w:sz w:val="24"/>
    </w:rPr>
  </w:style>
  <w:style w:type="paragraph" w:customStyle="1" w:styleId="4ff2">
    <w:name w:val="正文缩进4"/>
    <w:basedOn w:val="a7"/>
    <w:uiPriority w:val="99"/>
    <w:semiHidden/>
    <w:qFormat/>
    <w:rsid w:val="004E2376"/>
    <w:pPr>
      <w:ind w:firstLine="420"/>
    </w:pPr>
    <w:rPr>
      <w:sz w:val="24"/>
      <w:szCs w:val="20"/>
    </w:rPr>
  </w:style>
  <w:style w:type="paragraph" w:customStyle="1" w:styleId="3122">
    <w:name w:val="标题 312"/>
    <w:basedOn w:val="a7"/>
    <w:next w:val="a7"/>
    <w:uiPriority w:val="99"/>
    <w:semiHidden/>
    <w:qFormat/>
    <w:rsid w:val="004E2376"/>
    <w:pPr>
      <w:keepNext/>
      <w:keepLines/>
      <w:spacing w:before="260" w:after="260" w:line="408" w:lineRule="auto"/>
      <w:outlineLvl w:val="2"/>
    </w:pPr>
    <w:rPr>
      <w:b/>
      <w:sz w:val="32"/>
      <w:szCs w:val="20"/>
    </w:rPr>
  </w:style>
  <w:style w:type="paragraph" w:customStyle="1" w:styleId="xl270">
    <w:name w:val="xl270"/>
    <w:basedOn w:val="a7"/>
    <w:uiPriority w:val="99"/>
    <w:semiHidden/>
    <w:qFormat/>
    <w:rsid w:val="004E2376"/>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113">
    <w:name w:val="xl113"/>
    <w:basedOn w:val="a7"/>
    <w:uiPriority w:val="99"/>
    <w:semiHidden/>
    <w:qFormat/>
    <w:rsid w:val="004E2376"/>
    <w:pPr>
      <w:widowControl/>
      <w:pBdr>
        <w:top w:val="single" w:sz="8" w:space="0" w:color="auto"/>
        <w:bottom w:val="single" w:sz="4" w:space="0" w:color="auto"/>
        <w:right w:val="single" w:sz="4" w:space="0" w:color="auto"/>
      </w:pBdr>
      <w:spacing w:before="100" w:beforeAutospacing="1" w:after="100" w:afterAutospacing="1"/>
      <w:jc w:val="center"/>
    </w:pPr>
    <w:rPr>
      <w:b/>
      <w:bCs/>
      <w:kern w:val="0"/>
      <w:sz w:val="24"/>
    </w:rPr>
  </w:style>
  <w:style w:type="paragraph" w:customStyle="1" w:styleId="xl205">
    <w:name w:val="xl20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42">
    <w:name w:val="xl24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afffffffffffffffffffffffffffffffc">
    <w:name w:val="参加人员"/>
    <w:basedOn w:val="a7"/>
    <w:uiPriority w:val="99"/>
    <w:semiHidden/>
    <w:qFormat/>
    <w:rsid w:val="004E2376"/>
    <w:pPr>
      <w:spacing w:line="500" w:lineRule="atLeast"/>
    </w:pPr>
    <w:rPr>
      <w:rFonts w:ascii="Calibri" w:hAnsi="Calibri"/>
      <w:sz w:val="24"/>
      <w:szCs w:val="22"/>
    </w:rPr>
  </w:style>
  <w:style w:type="paragraph" w:customStyle="1" w:styleId="eT-txt">
    <w:name w:val="eT-txt"/>
    <w:uiPriority w:val="99"/>
    <w:semiHidden/>
    <w:qFormat/>
    <w:rsid w:val="004E2376"/>
    <w:pPr>
      <w:spacing w:line="380" w:lineRule="exact"/>
      <w:jc w:val="center"/>
    </w:pPr>
    <w:rPr>
      <w:sz w:val="21"/>
    </w:rPr>
  </w:style>
  <w:style w:type="paragraph" w:customStyle="1" w:styleId="621">
    <w:name w:val="目录 62"/>
    <w:basedOn w:val="a7"/>
    <w:next w:val="a7"/>
    <w:uiPriority w:val="39"/>
    <w:semiHidden/>
    <w:qFormat/>
    <w:rsid w:val="004E2376"/>
    <w:pPr>
      <w:ind w:leftChars="1000" w:left="2100"/>
    </w:pPr>
    <w:rPr>
      <w:rFonts w:ascii="等线" w:eastAsia="等线" w:hAnsi="等线"/>
      <w:szCs w:val="22"/>
    </w:rPr>
  </w:style>
  <w:style w:type="paragraph" w:customStyle="1" w:styleId="xl169">
    <w:name w:val="xl16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CharCharCharCharCharCharCharCharCharCharCharCharCharCharCharCharCharChar11">
    <w:name w:val="Char Char Char Char Char Char Char Char Char Char Char Char Char Char Char Char Char Char11"/>
    <w:basedOn w:val="a7"/>
    <w:uiPriority w:val="99"/>
    <w:semiHidden/>
    <w:qFormat/>
    <w:rsid w:val="004E2376"/>
  </w:style>
  <w:style w:type="paragraph" w:customStyle="1" w:styleId="CharCharCharCharCharChar1Char9">
    <w:name w:val="Char Char Char Char Char Char1 Char9"/>
    <w:basedOn w:val="a7"/>
    <w:qFormat/>
    <w:rsid w:val="004E2376"/>
  </w:style>
  <w:style w:type="paragraph" w:customStyle="1" w:styleId="xl109">
    <w:name w:val="xl109"/>
    <w:basedOn w:val="a7"/>
    <w:uiPriority w:val="99"/>
    <w:semiHidden/>
    <w:qFormat/>
    <w:rsid w:val="004E2376"/>
    <w:pPr>
      <w:widowControl/>
      <w:pBdr>
        <w:bottom w:val="single" w:sz="4" w:space="0" w:color="auto"/>
      </w:pBdr>
      <w:spacing w:before="100" w:beforeAutospacing="1" w:after="100" w:afterAutospacing="1"/>
      <w:jc w:val="center"/>
    </w:pPr>
    <w:rPr>
      <w:kern w:val="0"/>
      <w:sz w:val="24"/>
    </w:rPr>
  </w:style>
  <w:style w:type="paragraph" w:customStyle="1" w:styleId="xl211">
    <w:name w:val="xl21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30">
    <w:name w:val="标题 53"/>
    <w:basedOn w:val="a7"/>
    <w:next w:val="a7"/>
    <w:uiPriority w:val="99"/>
    <w:semiHidden/>
    <w:qFormat/>
    <w:rsid w:val="004E2376"/>
    <w:pPr>
      <w:keepNext/>
      <w:widowControl/>
      <w:overflowPunct w:val="0"/>
      <w:snapToGrid w:val="0"/>
      <w:spacing w:before="120" w:line="380" w:lineRule="exact"/>
      <w:ind w:firstLine="567"/>
      <w:jc w:val="left"/>
      <w:outlineLvl w:val="4"/>
    </w:pPr>
    <w:rPr>
      <w:rFonts w:ascii="Arial" w:eastAsia="仿宋_GB2312" w:hAnsi="Arial"/>
      <w:kern w:val="0"/>
      <w:sz w:val="24"/>
      <w:szCs w:val="20"/>
    </w:rPr>
  </w:style>
  <w:style w:type="paragraph" w:customStyle="1" w:styleId="xl187">
    <w:name w:val="xl187"/>
    <w:basedOn w:val="a7"/>
    <w:uiPriority w:val="99"/>
    <w:semiHidden/>
    <w:qFormat/>
    <w:rsid w:val="004E2376"/>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ffffffffffffffffffffffd">
    <w:name w:val="环评正文编号"/>
    <w:basedOn w:val="a7"/>
    <w:uiPriority w:val="99"/>
    <w:semiHidden/>
    <w:qFormat/>
    <w:rsid w:val="004E2376"/>
    <w:pPr>
      <w:ind w:left="425" w:firstLine="442"/>
    </w:pPr>
    <w:rPr>
      <w:sz w:val="24"/>
      <w:szCs w:val="20"/>
      <w:lang w:bidi="en-US"/>
    </w:rPr>
  </w:style>
  <w:style w:type="paragraph" w:customStyle="1" w:styleId="CharCharChar1CharCharCharChar9">
    <w:name w:val="Char Char Char1 Char Char Char Char9"/>
    <w:basedOn w:val="a7"/>
    <w:next w:val="a7"/>
    <w:uiPriority w:val="99"/>
    <w:semiHidden/>
    <w:qFormat/>
    <w:rsid w:val="004E2376"/>
    <w:pPr>
      <w:spacing w:line="360" w:lineRule="auto"/>
      <w:ind w:firstLineChars="200" w:firstLine="200"/>
    </w:pPr>
    <w:rPr>
      <w:szCs w:val="20"/>
    </w:rPr>
  </w:style>
  <w:style w:type="paragraph" w:customStyle="1" w:styleId="xl259">
    <w:name w:val="xl25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CharCharCharCharCharCharCharCharCharChar9">
    <w:name w:val="Char Char Char Char Char Char Char Char Char Char9"/>
    <w:basedOn w:val="a7"/>
    <w:uiPriority w:val="99"/>
    <w:semiHidden/>
    <w:qFormat/>
    <w:rsid w:val="004E2376"/>
    <w:pPr>
      <w:widowControl/>
      <w:spacing w:after="160" w:line="240" w:lineRule="exact"/>
      <w:jc w:val="left"/>
    </w:pPr>
    <w:rPr>
      <w:rFonts w:ascii="Verdana" w:hAnsi="Verdana" w:cs="Verdana"/>
      <w:kern w:val="0"/>
      <w:sz w:val="20"/>
      <w:szCs w:val="20"/>
      <w:lang w:eastAsia="en-US"/>
    </w:rPr>
  </w:style>
  <w:style w:type="paragraph" w:customStyle="1" w:styleId="CharChar2CharCharCharCharCharChar9">
    <w:name w:val="Char Char2 Char Char Char Char Char Char9"/>
    <w:basedOn w:val="a7"/>
    <w:uiPriority w:val="99"/>
    <w:semiHidden/>
    <w:qFormat/>
    <w:rsid w:val="004E2376"/>
    <w:pPr>
      <w:spacing w:line="360" w:lineRule="auto"/>
    </w:pPr>
    <w:rPr>
      <w:rFonts w:ascii="宋体" w:hAnsi="宋体"/>
      <w:sz w:val="22"/>
    </w:rPr>
  </w:style>
  <w:style w:type="paragraph" w:customStyle="1" w:styleId="reader-word-layerreader-word-s18-15">
    <w:name w:val="reader-word-layer reader-word-s18-15"/>
    <w:basedOn w:val="a7"/>
    <w:uiPriority w:val="99"/>
    <w:semiHidden/>
    <w:qFormat/>
    <w:rsid w:val="004E2376"/>
    <w:pPr>
      <w:widowControl/>
      <w:spacing w:before="100" w:beforeAutospacing="1" w:after="100" w:afterAutospacing="1"/>
      <w:jc w:val="left"/>
    </w:pPr>
    <w:rPr>
      <w:rFonts w:ascii="宋体" w:hAnsi="宋体" w:cs="宋体"/>
      <w:kern w:val="0"/>
      <w:sz w:val="24"/>
      <w:szCs w:val="20"/>
    </w:rPr>
  </w:style>
  <w:style w:type="paragraph" w:customStyle="1" w:styleId="xl158">
    <w:name w:val="xl15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CC"/>
      <w:kern w:val="0"/>
      <w:sz w:val="24"/>
    </w:rPr>
  </w:style>
  <w:style w:type="paragraph" w:customStyle="1" w:styleId="xl198">
    <w:name w:val="xl19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8">
    <w:name w:val="xl23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B050"/>
      <w:kern w:val="0"/>
      <w:sz w:val="24"/>
    </w:rPr>
  </w:style>
  <w:style w:type="paragraph" w:customStyle="1" w:styleId="xl233">
    <w:name w:val="xl23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32a">
    <w:name w:val="列出段落32"/>
    <w:basedOn w:val="a7"/>
    <w:semiHidden/>
    <w:qFormat/>
    <w:rsid w:val="004E2376"/>
    <w:pPr>
      <w:ind w:firstLineChars="200" w:firstLine="420"/>
    </w:pPr>
    <w:rPr>
      <w:szCs w:val="20"/>
    </w:rPr>
  </w:style>
  <w:style w:type="paragraph" w:customStyle="1" w:styleId="afffffffffffffffffffffffffffffffe">
    <w:name w:val="样式 图格式"/>
    <w:basedOn w:val="2"/>
    <w:semiHidden/>
    <w:qFormat/>
    <w:rsid w:val="004E2376"/>
    <w:pPr>
      <w:shd w:val="clear" w:color="auto" w:fill="FFFFFF"/>
      <w:kinsoku w:val="0"/>
      <w:overflowPunct w:val="0"/>
      <w:autoSpaceDE w:val="0"/>
      <w:autoSpaceDN w:val="0"/>
      <w:snapToGrid w:val="0"/>
      <w:spacing w:before="0" w:after="0" w:line="300" w:lineRule="atLeast"/>
      <w:jc w:val="left"/>
      <w:outlineLvl w:val="9"/>
    </w:pPr>
    <w:rPr>
      <w:rFonts w:ascii="”“Times New Roman”“" w:eastAsia="宋体" w:hAnsi="”“Times New Roman”“" w:cs="仿宋体"/>
      <w:color w:val="0000FF"/>
      <w:kern w:val="0"/>
      <w:sz w:val="24"/>
      <w:szCs w:val="24"/>
    </w:rPr>
  </w:style>
  <w:style w:type="paragraph" w:customStyle="1" w:styleId="Char420">
    <w:name w:val="Char42"/>
    <w:basedOn w:val="a7"/>
    <w:uiPriority w:val="99"/>
    <w:semiHidden/>
    <w:qFormat/>
    <w:rsid w:val="004E2376"/>
    <w:pPr>
      <w:spacing w:line="360" w:lineRule="auto"/>
      <w:ind w:firstLineChars="200" w:firstLine="200"/>
    </w:pPr>
    <w:rPr>
      <w:rFonts w:ascii="宋体" w:hAnsi="宋体" w:cs="宋体"/>
      <w:sz w:val="24"/>
    </w:rPr>
  </w:style>
  <w:style w:type="paragraph" w:customStyle="1" w:styleId="830">
    <w:name w:val="标题 83"/>
    <w:basedOn w:val="a7"/>
    <w:next w:val="a7"/>
    <w:uiPriority w:val="99"/>
    <w:semiHidden/>
    <w:qFormat/>
    <w:rsid w:val="004E2376"/>
    <w:pPr>
      <w:overflowPunct w:val="0"/>
      <w:snapToGrid w:val="0"/>
      <w:spacing w:before="120" w:line="380" w:lineRule="exact"/>
      <w:ind w:firstLine="567"/>
      <w:jc w:val="left"/>
      <w:outlineLvl w:val="7"/>
    </w:pPr>
    <w:rPr>
      <w:rFonts w:ascii="Arial" w:eastAsia="仿宋_GB2312" w:hAnsi="Arial"/>
      <w:sz w:val="24"/>
      <w:szCs w:val="22"/>
    </w:rPr>
  </w:style>
  <w:style w:type="paragraph" w:customStyle="1" w:styleId="xl225">
    <w:name w:val="xl22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CharCharCharChar1Char11">
    <w:name w:val="正文（首行缩进两字） Char Char Char Char1 Char11"/>
    <w:basedOn w:val="a7"/>
    <w:next w:val="ab"/>
    <w:semiHidden/>
    <w:qFormat/>
    <w:rsid w:val="004E2376"/>
    <w:pPr>
      <w:spacing w:line="440" w:lineRule="exact"/>
      <w:ind w:firstLineChars="200" w:firstLine="200"/>
    </w:pPr>
    <w:rPr>
      <w:rFonts w:ascii="”“Times New Roman”“" w:hAnsi="”“Times New Roman”“"/>
      <w:sz w:val="24"/>
      <w:szCs w:val="22"/>
    </w:rPr>
  </w:style>
  <w:style w:type="paragraph" w:customStyle="1" w:styleId="4ff3">
    <w:name w:val="页脚4"/>
    <w:basedOn w:val="a7"/>
    <w:uiPriority w:val="99"/>
    <w:semiHidden/>
    <w:qFormat/>
    <w:rsid w:val="004E2376"/>
    <w:pPr>
      <w:tabs>
        <w:tab w:val="center" w:pos="4153"/>
        <w:tab w:val="right" w:pos="8306"/>
      </w:tabs>
      <w:snapToGrid w:val="0"/>
      <w:jc w:val="left"/>
    </w:pPr>
    <w:rPr>
      <w:sz w:val="18"/>
      <w:szCs w:val="20"/>
    </w:rPr>
  </w:style>
  <w:style w:type="paragraph" w:customStyle="1" w:styleId="CharCharCharCharCharCharCharCharChar4">
    <w:name w:val="Char Char Char Char Char Char Char Char Char4"/>
    <w:basedOn w:val="a7"/>
    <w:semiHidden/>
    <w:qFormat/>
    <w:rsid w:val="004E2376"/>
    <w:rPr>
      <w:szCs w:val="22"/>
    </w:rPr>
  </w:style>
  <w:style w:type="paragraph" w:customStyle="1" w:styleId="xl261">
    <w:name w:val="xl26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xl251">
    <w:name w:val="xl251"/>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B050"/>
      <w:kern w:val="0"/>
      <w:sz w:val="24"/>
    </w:rPr>
  </w:style>
  <w:style w:type="paragraph" w:customStyle="1" w:styleId="xl133">
    <w:name w:val="xl133"/>
    <w:basedOn w:val="a7"/>
    <w:uiPriority w:val="99"/>
    <w:semiHidden/>
    <w:qFormat/>
    <w:rsid w:val="004E2376"/>
    <w:pPr>
      <w:widowControl/>
      <w:pBdr>
        <w:left w:val="single" w:sz="4" w:space="0" w:color="auto"/>
        <w:bottom w:val="single" w:sz="4" w:space="0" w:color="auto"/>
        <w:right w:val="single" w:sz="4" w:space="0" w:color="auto"/>
      </w:pBdr>
      <w:shd w:val="clear" w:color="auto" w:fill="FF99FF"/>
      <w:spacing w:before="100" w:beforeAutospacing="1" w:after="100" w:afterAutospacing="1"/>
      <w:jc w:val="center"/>
    </w:pPr>
    <w:rPr>
      <w:kern w:val="0"/>
      <w:sz w:val="24"/>
    </w:rPr>
  </w:style>
  <w:style w:type="paragraph" w:customStyle="1" w:styleId="Char114">
    <w:name w:val="Char114"/>
    <w:basedOn w:val="a7"/>
    <w:uiPriority w:val="99"/>
    <w:semiHidden/>
    <w:qFormat/>
    <w:rsid w:val="004E2376"/>
  </w:style>
  <w:style w:type="paragraph" w:customStyle="1" w:styleId="xl149">
    <w:name w:val="xl149"/>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243">
    <w:name w:val="标题 24"/>
    <w:basedOn w:val="a7"/>
    <w:next w:val="a7"/>
    <w:uiPriority w:val="99"/>
    <w:semiHidden/>
    <w:qFormat/>
    <w:rsid w:val="004E2376"/>
    <w:pPr>
      <w:keepNext/>
      <w:keepLines/>
      <w:spacing w:before="260" w:after="260" w:line="412" w:lineRule="auto"/>
      <w:outlineLvl w:val="1"/>
    </w:pPr>
    <w:rPr>
      <w:sz w:val="32"/>
      <w:szCs w:val="32"/>
    </w:rPr>
  </w:style>
  <w:style w:type="paragraph" w:customStyle="1" w:styleId="xl254">
    <w:name w:val="xl25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5110">
    <w:name w:val="标题 511"/>
    <w:basedOn w:val="a7"/>
    <w:next w:val="a7"/>
    <w:uiPriority w:val="99"/>
    <w:semiHidden/>
    <w:qFormat/>
    <w:rsid w:val="004E2376"/>
    <w:pPr>
      <w:keepNext/>
      <w:widowControl/>
      <w:overflowPunct w:val="0"/>
      <w:snapToGrid w:val="0"/>
      <w:spacing w:before="120" w:line="380" w:lineRule="exact"/>
      <w:ind w:firstLine="567"/>
      <w:jc w:val="left"/>
      <w:outlineLvl w:val="4"/>
    </w:pPr>
    <w:rPr>
      <w:rFonts w:ascii="Arial" w:eastAsia="仿宋_GB2312" w:hAnsi="Arial"/>
      <w:kern w:val="0"/>
      <w:sz w:val="24"/>
      <w:szCs w:val="20"/>
    </w:rPr>
  </w:style>
  <w:style w:type="paragraph" w:customStyle="1" w:styleId="xl253">
    <w:name w:val="xl25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CharChar23CharCharCharChar">
    <w:name w:val="Char Char23 Char Char Char Char"/>
    <w:basedOn w:val="a7"/>
    <w:semiHidden/>
    <w:qFormat/>
    <w:rsid w:val="004E2376"/>
    <w:pPr>
      <w:adjustRightInd w:val="0"/>
      <w:snapToGrid w:val="0"/>
      <w:spacing w:line="360" w:lineRule="auto"/>
      <w:ind w:firstLineChars="200" w:firstLine="200"/>
    </w:pPr>
    <w:rPr>
      <w:rFonts w:ascii="仿宋体" w:hAnsi="仿宋体" w:cs="仿宋体"/>
      <w:sz w:val="24"/>
      <w:szCs w:val="26"/>
    </w:rPr>
  </w:style>
  <w:style w:type="paragraph" w:customStyle="1" w:styleId="xl178">
    <w:name w:val="xl178"/>
    <w:basedOn w:val="a7"/>
    <w:uiPriority w:val="99"/>
    <w:semiHidden/>
    <w:qFormat/>
    <w:rsid w:val="004E2376"/>
    <w:pPr>
      <w:widowControl/>
      <w:pBdr>
        <w:left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26">
    <w:name w:val="xl126"/>
    <w:basedOn w:val="a7"/>
    <w:uiPriority w:val="99"/>
    <w:semiHidden/>
    <w:qFormat/>
    <w:rsid w:val="004E2376"/>
    <w:pPr>
      <w:widowControl/>
      <w:pBdr>
        <w:bottom w:val="single" w:sz="8" w:space="0" w:color="auto"/>
        <w:right w:val="single" w:sz="4" w:space="0" w:color="auto"/>
      </w:pBdr>
      <w:shd w:val="clear" w:color="auto" w:fill="66FFFF"/>
      <w:spacing w:before="100" w:beforeAutospacing="1" w:after="100" w:afterAutospacing="1"/>
      <w:jc w:val="center"/>
    </w:pPr>
    <w:rPr>
      <w:kern w:val="0"/>
      <w:sz w:val="24"/>
    </w:rPr>
  </w:style>
  <w:style w:type="paragraph" w:customStyle="1" w:styleId="Char77">
    <w:name w:val="Char77"/>
    <w:basedOn w:val="a7"/>
    <w:uiPriority w:val="99"/>
    <w:semiHidden/>
    <w:qFormat/>
    <w:rsid w:val="004E2376"/>
    <w:pPr>
      <w:spacing w:line="360" w:lineRule="auto"/>
      <w:ind w:firstLineChars="200" w:firstLine="200"/>
    </w:pPr>
    <w:rPr>
      <w:rFonts w:ascii="宋体" w:hAnsi="宋体" w:cs="宋体"/>
      <w:sz w:val="24"/>
    </w:rPr>
  </w:style>
  <w:style w:type="paragraph" w:customStyle="1" w:styleId="CharCharCharCharCharCharCharCharChar7">
    <w:name w:val="Char Char Char Char Char Char Char Char Char7"/>
    <w:basedOn w:val="a7"/>
    <w:uiPriority w:val="99"/>
    <w:semiHidden/>
    <w:qFormat/>
    <w:rsid w:val="004E2376"/>
  </w:style>
  <w:style w:type="paragraph" w:customStyle="1" w:styleId="xl271">
    <w:name w:val="xl27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35">
    <w:name w:val="xl23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11f">
    <w:name w:val="日期11"/>
    <w:basedOn w:val="a7"/>
    <w:next w:val="a7"/>
    <w:semiHidden/>
    <w:qFormat/>
    <w:rsid w:val="004E2376"/>
    <w:pPr>
      <w:adjustRightInd w:val="0"/>
      <w:jc w:val="left"/>
      <w:textAlignment w:val="baseline"/>
    </w:pPr>
    <w:rPr>
      <w:rFonts w:ascii="仿宋体"/>
      <w:spacing w:val="24"/>
      <w:kern w:val="24"/>
      <w:sz w:val="24"/>
      <w:szCs w:val="20"/>
    </w:rPr>
  </w:style>
  <w:style w:type="paragraph" w:customStyle="1" w:styleId="xl163">
    <w:name w:val="xl16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267">
    <w:name w:val="xl26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affffffffffffffffffffffffffffffff">
    <w:name w:val="正文（唐）"/>
    <w:basedOn w:val="a7"/>
    <w:semiHidden/>
    <w:qFormat/>
    <w:rsid w:val="004E2376"/>
    <w:pPr>
      <w:autoSpaceDE w:val="0"/>
      <w:autoSpaceDN w:val="0"/>
      <w:adjustRightInd w:val="0"/>
      <w:spacing w:line="460" w:lineRule="exact"/>
      <w:ind w:left="-45" w:firstLineChars="200" w:firstLine="480"/>
    </w:pPr>
    <w:rPr>
      <w:rFonts w:ascii="仿宋体" w:eastAsia="Courier New" w:hAnsi="仿宋体" w:cs="仿宋体"/>
      <w:b/>
      <w:sz w:val="24"/>
      <w:szCs w:val="22"/>
    </w:rPr>
  </w:style>
  <w:style w:type="paragraph" w:customStyle="1" w:styleId="xl182">
    <w:name w:val="xl182"/>
    <w:basedOn w:val="a7"/>
    <w:uiPriority w:val="99"/>
    <w:semiHidden/>
    <w:qFormat/>
    <w:rsid w:val="004E237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333">
    <w:name w:val="标题 33"/>
    <w:basedOn w:val="a7"/>
    <w:next w:val="a7"/>
    <w:uiPriority w:val="99"/>
    <w:semiHidden/>
    <w:qFormat/>
    <w:rsid w:val="004E2376"/>
    <w:pPr>
      <w:keepNext/>
      <w:keepLines/>
      <w:autoSpaceDE w:val="0"/>
      <w:autoSpaceDN w:val="0"/>
      <w:spacing w:before="260" w:after="260" w:line="412" w:lineRule="auto"/>
      <w:jc w:val="left"/>
      <w:outlineLvl w:val="2"/>
    </w:pPr>
    <w:rPr>
      <w:rFonts w:ascii="黑体" w:eastAsia="黑体"/>
      <w:b/>
      <w:kern w:val="0"/>
      <w:sz w:val="32"/>
      <w:szCs w:val="20"/>
    </w:rPr>
  </w:style>
  <w:style w:type="paragraph" w:customStyle="1" w:styleId="CharCharCharCharCharCharCharCharCharChar7">
    <w:name w:val="Char Char Char Char Char Char Char Char Char Char7"/>
    <w:basedOn w:val="a7"/>
    <w:uiPriority w:val="99"/>
    <w:semiHidden/>
    <w:qFormat/>
    <w:rsid w:val="004E2376"/>
    <w:pPr>
      <w:widowControl/>
      <w:spacing w:after="160" w:line="240" w:lineRule="exact"/>
      <w:jc w:val="left"/>
    </w:pPr>
    <w:rPr>
      <w:rFonts w:ascii="Verdana" w:hAnsi="Verdana" w:cs="Verdana"/>
      <w:kern w:val="0"/>
      <w:sz w:val="20"/>
      <w:szCs w:val="20"/>
      <w:lang w:eastAsia="en-US"/>
    </w:rPr>
  </w:style>
  <w:style w:type="paragraph" w:customStyle="1" w:styleId="CharChar21CharCharCharChar5">
    <w:name w:val="Char Char21 Char Char Char Char5"/>
    <w:basedOn w:val="a7"/>
    <w:uiPriority w:val="99"/>
    <w:semiHidden/>
    <w:qFormat/>
    <w:rsid w:val="004E2376"/>
    <w:rPr>
      <w:rFonts w:ascii="Tahoma" w:hAnsi="Tahoma"/>
      <w:sz w:val="24"/>
      <w:szCs w:val="20"/>
    </w:rPr>
  </w:style>
  <w:style w:type="paragraph" w:customStyle="1" w:styleId="xl241">
    <w:name w:val="xl24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CharCharChar1CharCharCharChar10">
    <w:name w:val="Char Char Char1 Char Char Char Char10"/>
    <w:basedOn w:val="a7"/>
    <w:next w:val="a7"/>
    <w:uiPriority w:val="99"/>
    <w:semiHidden/>
    <w:qFormat/>
    <w:rsid w:val="004E2376"/>
    <w:pPr>
      <w:spacing w:line="360" w:lineRule="auto"/>
      <w:ind w:firstLineChars="200" w:firstLine="200"/>
    </w:pPr>
    <w:rPr>
      <w:szCs w:val="20"/>
    </w:rPr>
  </w:style>
  <w:style w:type="paragraph" w:customStyle="1" w:styleId="xl138">
    <w:name w:val="xl138"/>
    <w:basedOn w:val="a7"/>
    <w:uiPriority w:val="99"/>
    <w:semiHidden/>
    <w:qFormat/>
    <w:rsid w:val="004E2376"/>
    <w:pPr>
      <w:widowControl/>
      <w:pBdr>
        <w:left w:val="single" w:sz="8" w:space="0" w:color="auto"/>
        <w:bottom w:val="single" w:sz="4" w:space="0" w:color="auto"/>
        <w:right w:val="single" w:sz="4" w:space="0" w:color="auto"/>
      </w:pBdr>
      <w:shd w:val="clear" w:color="auto" w:fill="FF99FF"/>
      <w:spacing w:before="100" w:beforeAutospacing="1" w:after="100" w:afterAutospacing="1"/>
      <w:jc w:val="center"/>
    </w:pPr>
    <w:rPr>
      <w:kern w:val="0"/>
      <w:sz w:val="24"/>
    </w:rPr>
  </w:style>
  <w:style w:type="paragraph" w:customStyle="1" w:styleId="3fff9">
    <w:name w:val="3表格"/>
    <w:next w:val="a7"/>
    <w:uiPriority w:val="99"/>
    <w:semiHidden/>
    <w:qFormat/>
    <w:rsid w:val="004E2376"/>
    <w:pPr>
      <w:overflowPunct w:val="0"/>
      <w:adjustRightInd w:val="0"/>
      <w:jc w:val="center"/>
    </w:pPr>
    <w:rPr>
      <w:rFonts w:ascii="Calibri" w:hAnsi="Calibri"/>
      <w:sz w:val="21"/>
    </w:rPr>
  </w:style>
  <w:style w:type="paragraph" w:customStyle="1" w:styleId="CharCharCharCharCharCharCharCharCharCharCharCharCharCharCharCharCharCharChar8">
    <w:name w:val="Char Char Char Char Char Char Char Char Char Char Char Char Char Char Char Char Char Char Char8"/>
    <w:basedOn w:val="a7"/>
    <w:qFormat/>
    <w:rsid w:val="004E2376"/>
  </w:style>
  <w:style w:type="paragraph" w:customStyle="1" w:styleId="CharCharCharCharCharChar7">
    <w:name w:val="Char Char Char Char Char Char7"/>
    <w:basedOn w:val="a7"/>
    <w:uiPriority w:val="99"/>
    <w:semiHidden/>
    <w:qFormat/>
    <w:rsid w:val="004E2376"/>
    <w:pPr>
      <w:widowControl/>
      <w:spacing w:after="160" w:line="240" w:lineRule="exact"/>
      <w:jc w:val="left"/>
    </w:pPr>
    <w:rPr>
      <w:rFonts w:ascii="Arial" w:eastAsia="Times New Roman" w:hAnsi="Arial" w:cs="Verdana"/>
      <w:b/>
      <w:kern w:val="0"/>
      <w:sz w:val="24"/>
      <w:szCs w:val="20"/>
      <w:lang w:eastAsia="en-US"/>
    </w:rPr>
  </w:style>
  <w:style w:type="paragraph" w:customStyle="1" w:styleId="CharChar3c">
    <w:name w:val="Char Char Знак Знак3"/>
    <w:basedOn w:val="a7"/>
    <w:uiPriority w:val="99"/>
    <w:semiHidden/>
    <w:qFormat/>
    <w:rsid w:val="004E2376"/>
    <w:pPr>
      <w:widowControl/>
      <w:spacing w:after="160" w:line="240" w:lineRule="exact"/>
      <w:jc w:val="left"/>
    </w:pPr>
    <w:rPr>
      <w:b/>
      <w:kern w:val="0"/>
      <w:sz w:val="28"/>
      <w:lang w:eastAsia="en-US"/>
    </w:rPr>
  </w:style>
  <w:style w:type="paragraph" w:customStyle="1" w:styleId="CharChar41CharCharCharCharCharCharCharChar5">
    <w:name w:val="Char Char41 Char Char Char Char Char Char Char Char5"/>
    <w:basedOn w:val="a7"/>
    <w:qFormat/>
    <w:rsid w:val="004E2376"/>
    <w:rPr>
      <w:rFonts w:ascii="汉鼎简书宋" w:hAnsi="汉鼎简书宋"/>
      <w:sz w:val="24"/>
      <w:szCs w:val="20"/>
    </w:rPr>
  </w:style>
  <w:style w:type="paragraph" w:customStyle="1" w:styleId="xl273">
    <w:name w:val="xl27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16">
    <w:name w:val="xl21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17">
    <w:name w:val="xl21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223">
    <w:name w:val="xl223"/>
    <w:basedOn w:val="a7"/>
    <w:uiPriority w:val="99"/>
    <w:semiHidden/>
    <w:qFormat/>
    <w:rsid w:val="004E2376"/>
    <w:pPr>
      <w:widowControl/>
      <w:pBdr>
        <w:left w:val="single" w:sz="4" w:space="0" w:color="auto"/>
        <w:right w:val="single" w:sz="4" w:space="0" w:color="auto"/>
      </w:pBdr>
      <w:spacing w:before="100" w:beforeAutospacing="1" w:after="100" w:afterAutospacing="1"/>
      <w:jc w:val="center"/>
    </w:pPr>
    <w:rPr>
      <w:color w:val="0000CC"/>
      <w:kern w:val="0"/>
      <w:sz w:val="24"/>
    </w:rPr>
  </w:style>
  <w:style w:type="paragraph" w:customStyle="1" w:styleId="4ff4">
    <w:name w:val="批注框文本4"/>
    <w:basedOn w:val="a7"/>
    <w:uiPriority w:val="99"/>
    <w:semiHidden/>
    <w:qFormat/>
    <w:rsid w:val="004E2376"/>
    <w:rPr>
      <w:sz w:val="18"/>
      <w:szCs w:val="20"/>
    </w:rPr>
  </w:style>
  <w:style w:type="paragraph" w:customStyle="1" w:styleId="xl250">
    <w:name w:val="xl250"/>
    <w:basedOn w:val="a7"/>
    <w:uiPriority w:val="99"/>
    <w:semiHidden/>
    <w:qFormat/>
    <w:rsid w:val="004E2376"/>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color w:val="00B050"/>
      <w:kern w:val="0"/>
      <w:sz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7"/>
    <w:semiHidden/>
    <w:qFormat/>
    <w:rsid w:val="004E2376"/>
    <w:rPr>
      <w:szCs w:val="22"/>
    </w:rPr>
  </w:style>
  <w:style w:type="paragraph" w:customStyle="1" w:styleId="xl262">
    <w:name w:val="xl262"/>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CC"/>
      <w:kern w:val="0"/>
      <w:sz w:val="24"/>
    </w:rPr>
  </w:style>
  <w:style w:type="paragraph" w:customStyle="1" w:styleId="xl212">
    <w:name w:val="xl21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40">
    <w:name w:val="xl24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4"/>
    </w:rPr>
  </w:style>
  <w:style w:type="paragraph" w:customStyle="1" w:styleId="031">
    <w:name w:val="表格03"/>
    <w:basedOn w:val="a7"/>
    <w:uiPriority w:val="99"/>
    <w:semiHidden/>
    <w:qFormat/>
    <w:rsid w:val="004E2376"/>
    <w:pPr>
      <w:widowControl/>
      <w:spacing w:line="400" w:lineRule="exact"/>
      <w:ind w:firstLineChars="200" w:firstLine="200"/>
      <w:jc w:val="center"/>
    </w:pPr>
    <w:rPr>
      <w:sz w:val="24"/>
      <w:szCs w:val="21"/>
    </w:rPr>
  </w:style>
  <w:style w:type="paragraph" w:customStyle="1" w:styleId="252">
    <w:name w:val="标题 25"/>
    <w:basedOn w:val="a7"/>
    <w:next w:val="a7"/>
    <w:uiPriority w:val="99"/>
    <w:semiHidden/>
    <w:qFormat/>
    <w:rsid w:val="004E2376"/>
    <w:pPr>
      <w:keepNext/>
      <w:keepLines/>
      <w:spacing w:before="260" w:after="260" w:line="412" w:lineRule="auto"/>
      <w:outlineLvl w:val="1"/>
    </w:pPr>
    <w:rPr>
      <w:sz w:val="32"/>
      <w:szCs w:val="32"/>
    </w:rPr>
  </w:style>
  <w:style w:type="paragraph" w:customStyle="1" w:styleId="xl164">
    <w:name w:val="xl16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Cs w:val="21"/>
    </w:rPr>
  </w:style>
  <w:style w:type="paragraph" w:customStyle="1" w:styleId="xl231">
    <w:name w:val="xl231"/>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kern w:val="0"/>
      <w:sz w:val="24"/>
    </w:rPr>
  </w:style>
  <w:style w:type="paragraph" w:customStyle="1" w:styleId="xl117">
    <w:name w:val="xl117"/>
    <w:basedOn w:val="a7"/>
    <w:uiPriority w:val="99"/>
    <w:semiHidden/>
    <w:qFormat/>
    <w:rsid w:val="004E2376"/>
    <w:pPr>
      <w:widowControl/>
      <w:pBdr>
        <w:top w:val="single" w:sz="8" w:space="0" w:color="auto"/>
        <w:left w:val="single" w:sz="4" w:space="0" w:color="auto"/>
        <w:right w:val="single" w:sz="8" w:space="0" w:color="auto"/>
      </w:pBdr>
      <w:spacing w:before="100" w:beforeAutospacing="1" w:after="100" w:afterAutospacing="1"/>
      <w:jc w:val="center"/>
    </w:pPr>
    <w:rPr>
      <w:b/>
      <w:bCs/>
      <w:kern w:val="0"/>
      <w:sz w:val="24"/>
    </w:rPr>
  </w:style>
  <w:style w:type="paragraph" w:customStyle="1" w:styleId="xl135">
    <w:name w:val="xl135"/>
    <w:basedOn w:val="a7"/>
    <w:uiPriority w:val="99"/>
    <w:semiHidden/>
    <w:qFormat/>
    <w:rsid w:val="004E2376"/>
    <w:pPr>
      <w:widowControl/>
      <w:pBdr>
        <w:left w:val="single" w:sz="4" w:space="0" w:color="auto"/>
        <w:bottom w:val="single" w:sz="4" w:space="0" w:color="auto"/>
        <w:right w:val="single" w:sz="4" w:space="0" w:color="auto"/>
      </w:pBdr>
      <w:shd w:val="clear" w:color="auto" w:fill="FF99FF"/>
      <w:spacing w:before="100" w:beforeAutospacing="1" w:after="100" w:afterAutospacing="1"/>
      <w:jc w:val="center"/>
    </w:pPr>
    <w:rPr>
      <w:kern w:val="0"/>
      <w:sz w:val="24"/>
    </w:rPr>
  </w:style>
  <w:style w:type="paragraph" w:customStyle="1" w:styleId="xl166">
    <w:name w:val="xl16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28">
    <w:name w:val="xl128"/>
    <w:basedOn w:val="a7"/>
    <w:uiPriority w:val="99"/>
    <w:semiHidden/>
    <w:qFormat/>
    <w:rsid w:val="004E237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et3">
    <w:name w:val="et3"/>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z-11">
    <w:name w:val="z-窗体顶端11"/>
    <w:basedOn w:val="a7"/>
    <w:next w:val="a7"/>
    <w:qFormat/>
    <w:rsid w:val="004E2376"/>
    <w:pPr>
      <w:widowControl/>
      <w:pBdr>
        <w:bottom w:val="single" w:sz="6" w:space="1" w:color="auto"/>
      </w:pBdr>
      <w:jc w:val="center"/>
    </w:pPr>
    <w:rPr>
      <w:rFonts w:ascii="Arial" w:eastAsia="Arial Unicode MS" w:hAnsi="Arial" w:cs="Arial"/>
      <w:vanish/>
      <w:kern w:val="0"/>
      <w:sz w:val="16"/>
      <w:szCs w:val="16"/>
    </w:rPr>
  </w:style>
  <w:style w:type="paragraph" w:customStyle="1" w:styleId="CM49">
    <w:name w:val="CM49"/>
    <w:basedOn w:val="a7"/>
    <w:next w:val="a7"/>
    <w:uiPriority w:val="99"/>
    <w:semiHidden/>
    <w:qFormat/>
    <w:rsid w:val="004E2376"/>
    <w:pPr>
      <w:autoSpaceDE w:val="0"/>
      <w:autoSpaceDN w:val="0"/>
      <w:spacing w:after="183"/>
      <w:jc w:val="left"/>
    </w:pPr>
    <w:rPr>
      <w:rFonts w:ascii="黑体" w:eastAsia="黑体"/>
      <w:sz w:val="24"/>
      <w:szCs w:val="20"/>
    </w:rPr>
  </w:style>
  <w:style w:type="paragraph" w:customStyle="1" w:styleId="xl173">
    <w:name w:val="xl17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7c">
    <w:name w:val="页眉7"/>
    <w:basedOn w:val="a7"/>
    <w:uiPriority w:val="99"/>
    <w:semiHidden/>
    <w:qFormat/>
    <w:rsid w:val="004E2376"/>
    <w:pPr>
      <w:pBdr>
        <w:bottom w:val="single" w:sz="6" w:space="1" w:color="auto"/>
      </w:pBdr>
      <w:tabs>
        <w:tab w:val="center" w:pos="4153"/>
        <w:tab w:val="right" w:pos="8306"/>
      </w:tabs>
      <w:snapToGrid w:val="0"/>
      <w:jc w:val="center"/>
    </w:pPr>
    <w:rPr>
      <w:sz w:val="18"/>
      <w:szCs w:val="18"/>
    </w:rPr>
  </w:style>
  <w:style w:type="paragraph" w:customStyle="1" w:styleId="xl162">
    <w:name w:val="xl16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264">
    <w:name w:val="xl264"/>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FF0000"/>
      <w:kern w:val="0"/>
      <w:sz w:val="24"/>
    </w:rPr>
  </w:style>
  <w:style w:type="paragraph" w:customStyle="1" w:styleId="1130">
    <w:name w:val="目录 113"/>
    <w:basedOn w:val="a7"/>
    <w:next w:val="a7"/>
    <w:uiPriority w:val="99"/>
    <w:semiHidden/>
    <w:qFormat/>
    <w:rsid w:val="004E2376"/>
    <w:pPr>
      <w:spacing w:before="120" w:after="120"/>
      <w:jc w:val="left"/>
    </w:pPr>
    <w:rPr>
      <w:b/>
      <w:caps/>
      <w:sz w:val="20"/>
      <w:szCs w:val="20"/>
    </w:rPr>
  </w:style>
  <w:style w:type="paragraph" w:customStyle="1" w:styleId="xl184">
    <w:name w:val="xl184"/>
    <w:basedOn w:val="a7"/>
    <w:uiPriority w:val="99"/>
    <w:semiHidden/>
    <w:qFormat/>
    <w:rsid w:val="004E237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et2">
    <w:name w:val="et2"/>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CharCharCharCharCharChar1Char5">
    <w:name w:val="Char Char Char Char Char Char1 Char5"/>
    <w:basedOn w:val="a7"/>
    <w:qFormat/>
    <w:rsid w:val="004E2376"/>
  </w:style>
  <w:style w:type="paragraph" w:customStyle="1" w:styleId="xl275">
    <w:name w:val="xl275"/>
    <w:basedOn w:val="a7"/>
    <w:uiPriority w:val="99"/>
    <w:semiHidden/>
    <w:qFormat/>
    <w:rsid w:val="004E2376"/>
    <w:pPr>
      <w:widowControl/>
      <w:pBdr>
        <w:top w:val="single" w:sz="4" w:space="0" w:color="auto"/>
        <w:right w:val="single" w:sz="4" w:space="0" w:color="auto"/>
      </w:pBdr>
      <w:spacing w:before="100" w:beforeAutospacing="1" w:after="100" w:afterAutospacing="1"/>
      <w:jc w:val="center"/>
    </w:pPr>
    <w:rPr>
      <w:kern w:val="0"/>
      <w:sz w:val="24"/>
    </w:rPr>
  </w:style>
  <w:style w:type="paragraph" w:customStyle="1" w:styleId="Char300">
    <w:name w:val="Char30"/>
    <w:basedOn w:val="a7"/>
    <w:uiPriority w:val="99"/>
    <w:semiHidden/>
    <w:qFormat/>
    <w:rsid w:val="004E2376"/>
    <w:pPr>
      <w:spacing w:line="360" w:lineRule="auto"/>
      <w:ind w:firstLineChars="200" w:firstLine="200"/>
    </w:pPr>
    <w:rPr>
      <w:rFonts w:ascii="宋体" w:hAnsi="宋体" w:cs="宋体"/>
      <w:sz w:val="24"/>
    </w:rPr>
  </w:style>
  <w:style w:type="paragraph" w:customStyle="1" w:styleId="CharChar3CharCharCharChar6">
    <w:name w:val="Char Char3 Char Char Char Char6"/>
    <w:basedOn w:val="a7"/>
    <w:uiPriority w:val="99"/>
    <w:semiHidden/>
    <w:qFormat/>
    <w:rsid w:val="004E2376"/>
    <w:pPr>
      <w:widowControl/>
      <w:spacing w:after="160" w:line="240" w:lineRule="exact"/>
      <w:jc w:val="left"/>
    </w:pPr>
    <w:rPr>
      <w:rFonts w:ascii="Verdana" w:hAnsi="Verdana"/>
      <w:kern w:val="0"/>
      <w:sz w:val="20"/>
      <w:szCs w:val="20"/>
      <w:lang w:eastAsia="en-US"/>
    </w:rPr>
  </w:style>
  <w:style w:type="paragraph" w:customStyle="1" w:styleId="xl160">
    <w:name w:val="xl160"/>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CharCharCharCharCharCharCharCharCharChar6">
    <w:name w:val="Char Char Char Char Char Char Char Char Char Char6"/>
    <w:basedOn w:val="a7"/>
    <w:qFormat/>
    <w:rsid w:val="004E2376"/>
    <w:pPr>
      <w:widowControl/>
      <w:spacing w:after="160" w:line="240" w:lineRule="exact"/>
      <w:jc w:val="left"/>
    </w:pPr>
    <w:rPr>
      <w:rFonts w:ascii="Verdana" w:hAnsi="Verdana" w:cs="Verdana"/>
      <w:kern w:val="0"/>
      <w:sz w:val="20"/>
      <w:szCs w:val="20"/>
      <w:lang w:eastAsia="en-US"/>
    </w:rPr>
  </w:style>
  <w:style w:type="paragraph" w:customStyle="1" w:styleId="Style565">
    <w:name w:val="_Style 565"/>
    <w:next w:val="a7"/>
    <w:uiPriority w:val="99"/>
    <w:semiHidden/>
    <w:qFormat/>
    <w:rsid w:val="004E2376"/>
    <w:pPr>
      <w:widowControl w:val="0"/>
      <w:jc w:val="both"/>
    </w:pPr>
    <w:rPr>
      <w:rFonts w:ascii="Calibri" w:hAnsi="Calibri"/>
      <w:kern w:val="2"/>
      <w:sz w:val="21"/>
      <w:szCs w:val="22"/>
    </w:rPr>
  </w:style>
  <w:style w:type="paragraph" w:customStyle="1" w:styleId="xl172">
    <w:name w:val="xl172"/>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Cs w:val="21"/>
    </w:rPr>
  </w:style>
  <w:style w:type="paragraph" w:customStyle="1" w:styleId="reader-word-layerreader-word-s12-0">
    <w:name w:val="reader-word-layer reader-word-s12-0"/>
    <w:basedOn w:val="a7"/>
    <w:uiPriority w:val="99"/>
    <w:semiHidden/>
    <w:qFormat/>
    <w:rsid w:val="004E2376"/>
    <w:pPr>
      <w:widowControl/>
      <w:spacing w:before="100" w:beforeAutospacing="1" w:after="100" w:afterAutospacing="1"/>
      <w:jc w:val="left"/>
    </w:pPr>
    <w:rPr>
      <w:rFonts w:ascii="宋体" w:hAnsi="宋体" w:cs="宋体"/>
      <w:kern w:val="0"/>
      <w:sz w:val="24"/>
    </w:rPr>
  </w:style>
  <w:style w:type="paragraph" w:customStyle="1" w:styleId="CharCharChar1Char10">
    <w:name w:val="Char Char Char1 Char10"/>
    <w:basedOn w:val="a7"/>
    <w:next w:val="a7"/>
    <w:uiPriority w:val="99"/>
    <w:semiHidden/>
    <w:qFormat/>
    <w:rsid w:val="004E2376"/>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xl107">
    <w:name w:val="xl107"/>
    <w:basedOn w:val="a7"/>
    <w:uiPriority w:val="99"/>
    <w:semiHidden/>
    <w:qFormat/>
    <w:rsid w:val="004E2376"/>
    <w:pPr>
      <w:widowControl/>
      <w:pBdr>
        <w:top w:val="single" w:sz="4" w:space="0" w:color="auto"/>
        <w:left w:val="single" w:sz="4" w:space="0" w:color="auto"/>
      </w:pBdr>
      <w:spacing w:before="100" w:beforeAutospacing="1" w:after="100" w:afterAutospacing="1"/>
      <w:jc w:val="center"/>
    </w:pPr>
    <w:rPr>
      <w:kern w:val="0"/>
      <w:sz w:val="24"/>
    </w:rPr>
  </w:style>
  <w:style w:type="paragraph" w:customStyle="1" w:styleId="422">
    <w:name w:val="目录 42"/>
    <w:basedOn w:val="a7"/>
    <w:next w:val="a7"/>
    <w:uiPriority w:val="39"/>
    <w:semiHidden/>
    <w:qFormat/>
    <w:rsid w:val="004E2376"/>
    <w:pPr>
      <w:spacing w:line="360" w:lineRule="auto"/>
      <w:ind w:leftChars="600" w:left="1260" w:firstLineChars="200" w:firstLine="480"/>
    </w:pPr>
    <w:rPr>
      <w:sz w:val="24"/>
      <w:szCs w:val="22"/>
    </w:rPr>
  </w:style>
  <w:style w:type="paragraph" w:customStyle="1" w:styleId="xl168">
    <w:name w:val="xl16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76">
    <w:name w:val="xl17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xl276">
    <w:name w:val="xl276"/>
    <w:basedOn w:val="a7"/>
    <w:uiPriority w:val="99"/>
    <w:semiHidden/>
    <w:qFormat/>
    <w:rsid w:val="004E2376"/>
    <w:pPr>
      <w:widowControl/>
      <w:pBdr>
        <w:right w:val="single" w:sz="4" w:space="0" w:color="auto"/>
      </w:pBdr>
      <w:spacing w:before="100" w:beforeAutospacing="1" w:after="100" w:afterAutospacing="1"/>
      <w:jc w:val="center"/>
    </w:pPr>
    <w:rPr>
      <w:kern w:val="0"/>
      <w:sz w:val="24"/>
    </w:rPr>
  </w:style>
  <w:style w:type="paragraph" w:customStyle="1" w:styleId="xl157">
    <w:name w:val="xl157"/>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xl145">
    <w:name w:val="xl145"/>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font15">
    <w:name w:val="font15"/>
    <w:basedOn w:val="a7"/>
    <w:uiPriority w:val="99"/>
    <w:semiHidden/>
    <w:qFormat/>
    <w:rsid w:val="004E2376"/>
    <w:pPr>
      <w:widowControl/>
      <w:spacing w:before="100" w:beforeAutospacing="1" w:after="100" w:afterAutospacing="1"/>
      <w:jc w:val="left"/>
    </w:pPr>
    <w:rPr>
      <w:rFonts w:ascii="宋体" w:hAnsi="宋体" w:cs="宋体"/>
      <w:color w:val="000000"/>
      <w:kern w:val="0"/>
      <w:szCs w:val="21"/>
    </w:rPr>
  </w:style>
  <w:style w:type="paragraph" w:customStyle="1" w:styleId="xl130">
    <w:name w:val="xl130"/>
    <w:basedOn w:val="a7"/>
    <w:uiPriority w:val="99"/>
    <w:semiHidden/>
    <w:qFormat/>
    <w:rsid w:val="004E237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00">
    <w:name w:val="Char20"/>
    <w:basedOn w:val="a7"/>
    <w:uiPriority w:val="99"/>
    <w:semiHidden/>
    <w:qFormat/>
    <w:rsid w:val="004E2376"/>
    <w:pPr>
      <w:spacing w:line="360" w:lineRule="auto"/>
      <w:ind w:firstLineChars="200" w:firstLine="200"/>
    </w:pPr>
    <w:rPr>
      <w:rFonts w:ascii="宋体" w:hAnsi="宋体" w:cs="宋体"/>
      <w:sz w:val="24"/>
    </w:rPr>
  </w:style>
  <w:style w:type="paragraph" w:customStyle="1" w:styleId="xl106">
    <w:name w:val="xl106"/>
    <w:basedOn w:val="a7"/>
    <w:uiPriority w:val="99"/>
    <w:semiHidden/>
    <w:qFormat/>
    <w:rsid w:val="004E2376"/>
    <w:pPr>
      <w:widowControl/>
      <w:pBdr>
        <w:left w:val="single" w:sz="4" w:space="0" w:color="auto"/>
        <w:bottom w:val="single" w:sz="4" w:space="0" w:color="auto"/>
        <w:right w:val="single" w:sz="8" w:space="0" w:color="auto"/>
      </w:pBdr>
      <w:spacing w:before="100" w:beforeAutospacing="1" w:after="100" w:afterAutospacing="1"/>
      <w:jc w:val="center"/>
    </w:pPr>
    <w:rPr>
      <w:kern w:val="0"/>
      <w:sz w:val="24"/>
    </w:rPr>
  </w:style>
  <w:style w:type="paragraph" w:customStyle="1" w:styleId="xl140">
    <w:name w:val="xl140"/>
    <w:basedOn w:val="a7"/>
    <w:uiPriority w:val="99"/>
    <w:semiHidden/>
    <w:qFormat/>
    <w:rsid w:val="004E2376"/>
    <w:pPr>
      <w:widowControl/>
      <w:pBdr>
        <w:top w:val="single" w:sz="8" w:space="0" w:color="auto"/>
        <w:left w:val="single" w:sz="8" w:space="0" w:color="auto"/>
        <w:right w:val="single" w:sz="4" w:space="0" w:color="auto"/>
      </w:pBdr>
      <w:spacing w:before="100" w:beforeAutospacing="1" w:after="100" w:afterAutospacing="1"/>
      <w:jc w:val="center"/>
    </w:pPr>
    <w:rPr>
      <w:rFonts w:ascii="宋体" w:hAnsi="宋体" w:cs="宋体"/>
      <w:b/>
      <w:bCs/>
      <w:kern w:val="0"/>
      <w:szCs w:val="21"/>
    </w:rPr>
  </w:style>
  <w:style w:type="paragraph" w:customStyle="1" w:styleId="CharCharCharCharCharCharCharCharCharChar8">
    <w:name w:val="Char Char Char Char Char Char Char Char Char Char8"/>
    <w:basedOn w:val="a7"/>
    <w:uiPriority w:val="99"/>
    <w:semiHidden/>
    <w:qFormat/>
    <w:rsid w:val="004E2376"/>
    <w:pPr>
      <w:widowControl/>
      <w:spacing w:after="160" w:line="240" w:lineRule="exact"/>
      <w:jc w:val="left"/>
    </w:pPr>
    <w:rPr>
      <w:rFonts w:ascii="Verdana" w:hAnsi="Verdana" w:cs="Verdana"/>
      <w:kern w:val="0"/>
      <w:sz w:val="20"/>
      <w:szCs w:val="20"/>
      <w:lang w:eastAsia="en-US"/>
    </w:rPr>
  </w:style>
  <w:style w:type="paragraph" w:customStyle="1" w:styleId="15d">
    <w:name w:val="样式 小四 加粗 行距: 1.5 倍行距"/>
    <w:basedOn w:val="a7"/>
    <w:semiHidden/>
    <w:qFormat/>
    <w:rsid w:val="004E2376"/>
    <w:pPr>
      <w:spacing w:line="360" w:lineRule="auto"/>
    </w:pPr>
    <w:rPr>
      <w:rFonts w:cs="仿宋体"/>
      <w:b/>
      <w:bCs/>
      <w:sz w:val="24"/>
      <w:szCs w:val="20"/>
    </w:rPr>
  </w:style>
  <w:style w:type="paragraph" w:customStyle="1" w:styleId="21f0">
    <w:name w:val="标题 2 蓝四号1"/>
    <w:basedOn w:val="2"/>
    <w:next w:val="a7"/>
    <w:semiHidden/>
    <w:qFormat/>
    <w:rsid w:val="004E2376"/>
    <w:pPr>
      <w:shd w:val="clear" w:color="auto" w:fill="FFFFFF"/>
      <w:tabs>
        <w:tab w:val="left" w:pos="210"/>
      </w:tabs>
      <w:kinsoku w:val="0"/>
      <w:overflowPunct w:val="0"/>
      <w:autoSpaceDE w:val="0"/>
      <w:autoSpaceDN w:val="0"/>
      <w:spacing w:before="0" w:after="0" w:line="300" w:lineRule="exact"/>
    </w:pPr>
    <w:rPr>
      <w:rFonts w:ascii="仿宋体" w:eastAsia="宋体" w:hAnsi="仿宋体"/>
      <w:bCs w:val="0"/>
      <w:color w:val="0000FF"/>
      <w:sz w:val="24"/>
      <w:szCs w:val="24"/>
    </w:rPr>
  </w:style>
  <w:style w:type="paragraph" w:customStyle="1" w:styleId="CharChar2CharCharCharCharCharChar8">
    <w:name w:val="Char Char2 Char Char Char Char Char Char8"/>
    <w:basedOn w:val="a7"/>
    <w:uiPriority w:val="99"/>
    <w:semiHidden/>
    <w:qFormat/>
    <w:rsid w:val="004E2376"/>
    <w:pPr>
      <w:spacing w:line="360" w:lineRule="auto"/>
    </w:pPr>
    <w:rPr>
      <w:rFonts w:ascii="宋体" w:hAnsi="宋体"/>
      <w:sz w:val="22"/>
    </w:rPr>
  </w:style>
  <w:style w:type="paragraph" w:customStyle="1" w:styleId="11f0">
    <w:name w:val="目录 11"/>
    <w:basedOn w:val="a7"/>
    <w:next w:val="a7"/>
    <w:uiPriority w:val="99"/>
    <w:semiHidden/>
    <w:qFormat/>
    <w:rsid w:val="004E2376"/>
    <w:pPr>
      <w:tabs>
        <w:tab w:val="right" w:leader="dot" w:pos="9062"/>
      </w:tabs>
      <w:spacing w:line="360" w:lineRule="auto"/>
      <w:ind w:firstLineChars="200" w:firstLine="420"/>
    </w:pPr>
    <w:rPr>
      <w:rFonts w:cs="Calibri"/>
      <w:bCs/>
      <w:kern w:val="44"/>
      <w:szCs w:val="21"/>
    </w:rPr>
  </w:style>
  <w:style w:type="paragraph" w:customStyle="1" w:styleId="CharChar3CharCharCharChar7">
    <w:name w:val="Char Char3 Char Char Char Char7"/>
    <w:basedOn w:val="a7"/>
    <w:qFormat/>
    <w:rsid w:val="004E2376"/>
    <w:pPr>
      <w:widowControl/>
      <w:spacing w:after="160" w:line="240" w:lineRule="exact"/>
      <w:jc w:val="left"/>
    </w:pPr>
    <w:rPr>
      <w:rFonts w:ascii="-18030" w:hAnsi="-18030"/>
      <w:kern w:val="0"/>
      <w:sz w:val="20"/>
      <w:szCs w:val="20"/>
      <w:lang w:eastAsia="en-US"/>
    </w:rPr>
  </w:style>
  <w:style w:type="paragraph" w:customStyle="1" w:styleId="xl122">
    <w:name w:val="xl122"/>
    <w:basedOn w:val="a7"/>
    <w:uiPriority w:val="99"/>
    <w:semiHidden/>
    <w:qFormat/>
    <w:rsid w:val="004E2376"/>
    <w:pPr>
      <w:widowControl/>
      <w:pBdr>
        <w:left w:val="single" w:sz="8" w:space="0" w:color="auto"/>
        <w:bottom w:val="single" w:sz="8" w:space="0" w:color="auto"/>
      </w:pBdr>
      <w:shd w:val="clear" w:color="auto" w:fill="66FFFF"/>
      <w:spacing w:before="100" w:beforeAutospacing="1" w:after="100" w:afterAutospacing="1"/>
      <w:jc w:val="center"/>
    </w:pPr>
    <w:rPr>
      <w:kern w:val="0"/>
      <w:sz w:val="24"/>
    </w:rPr>
  </w:style>
  <w:style w:type="paragraph" w:customStyle="1" w:styleId="CharCharCharCharCharChar6">
    <w:name w:val="Char Char Char Char Char Char6"/>
    <w:basedOn w:val="a7"/>
    <w:uiPriority w:val="99"/>
    <w:semiHidden/>
    <w:qFormat/>
    <w:rsid w:val="004E2376"/>
    <w:pPr>
      <w:widowControl/>
      <w:spacing w:after="160" w:line="240" w:lineRule="exact"/>
      <w:jc w:val="left"/>
    </w:pPr>
    <w:rPr>
      <w:rFonts w:ascii="Arial" w:eastAsia="Times New Roman" w:hAnsi="Arial" w:cs="Verdana"/>
      <w:b/>
      <w:kern w:val="0"/>
      <w:sz w:val="24"/>
      <w:szCs w:val="20"/>
      <w:lang w:eastAsia="en-US"/>
    </w:rPr>
  </w:style>
  <w:style w:type="paragraph" w:customStyle="1" w:styleId="713">
    <w:name w:val="正文71"/>
    <w:uiPriority w:val="99"/>
    <w:semiHidden/>
    <w:qFormat/>
    <w:rsid w:val="004E2376"/>
    <w:pPr>
      <w:widowControl w:val="0"/>
      <w:adjustRightInd w:val="0"/>
      <w:spacing w:line="315" w:lineRule="atLeast"/>
      <w:jc w:val="both"/>
    </w:pPr>
    <w:rPr>
      <w:rFonts w:ascii="宋体"/>
      <w:sz w:val="24"/>
    </w:rPr>
  </w:style>
  <w:style w:type="paragraph" w:customStyle="1" w:styleId="3420">
    <w:name w:val="正文文本 342"/>
    <w:basedOn w:val="a7"/>
    <w:semiHidden/>
    <w:qFormat/>
    <w:rsid w:val="004E2376"/>
    <w:pPr>
      <w:adjustRightInd w:val="0"/>
      <w:spacing w:line="360" w:lineRule="atLeast"/>
      <w:jc w:val="center"/>
    </w:pPr>
    <w:rPr>
      <w:rFonts w:ascii="Symusic" w:eastAsia="Symusic" w:hAnsi="仿宋体"/>
      <w:kern w:val="0"/>
      <w:sz w:val="24"/>
      <w:szCs w:val="20"/>
    </w:rPr>
  </w:style>
  <w:style w:type="paragraph" w:customStyle="1" w:styleId="xl174">
    <w:name w:val="xl174"/>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CC"/>
      <w:kern w:val="0"/>
      <w:sz w:val="24"/>
    </w:rPr>
  </w:style>
  <w:style w:type="paragraph" w:customStyle="1" w:styleId="97">
    <w:name w:val="正文9"/>
    <w:uiPriority w:val="99"/>
    <w:semiHidden/>
    <w:qFormat/>
    <w:rsid w:val="004E2376"/>
    <w:pPr>
      <w:widowControl w:val="0"/>
      <w:adjustRightInd w:val="0"/>
      <w:spacing w:line="315" w:lineRule="atLeast"/>
      <w:jc w:val="both"/>
    </w:pPr>
    <w:rPr>
      <w:rFonts w:ascii="宋体"/>
      <w:sz w:val="24"/>
    </w:rPr>
  </w:style>
  <w:style w:type="paragraph" w:customStyle="1" w:styleId="98">
    <w:name w:val="页眉9"/>
    <w:basedOn w:val="a7"/>
    <w:uiPriority w:val="99"/>
    <w:semiHidden/>
    <w:qFormat/>
    <w:rsid w:val="004E2376"/>
    <w:pPr>
      <w:pBdr>
        <w:bottom w:val="single" w:sz="6" w:space="1" w:color="auto"/>
      </w:pBdr>
      <w:tabs>
        <w:tab w:val="center" w:pos="4153"/>
        <w:tab w:val="right" w:pos="8306"/>
      </w:tabs>
      <w:snapToGrid w:val="0"/>
      <w:jc w:val="center"/>
    </w:pPr>
    <w:rPr>
      <w:sz w:val="18"/>
      <w:szCs w:val="18"/>
    </w:rPr>
  </w:style>
  <w:style w:type="paragraph" w:customStyle="1" w:styleId="CharChar21CharChar3">
    <w:name w:val="Char Char21 Char Char3"/>
    <w:basedOn w:val="a7"/>
    <w:qFormat/>
    <w:rsid w:val="004E2376"/>
    <w:rPr>
      <w:rFonts w:ascii="Tahoma" w:hAnsi="Tahoma"/>
      <w:sz w:val="24"/>
      <w:szCs w:val="20"/>
    </w:rPr>
  </w:style>
  <w:style w:type="paragraph" w:customStyle="1" w:styleId="CharCharCharCharCharCharCharCharCharCharCharCharCharCharCharCharCharChar8">
    <w:name w:val="Char Char Char Char Char Char Char Char Char Char Char Char Char Char Char Char Char Char8"/>
    <w:basedOn w:val="a7"/>
    <w:qFormat/>
    <w:rsid w:val="004E2376"/>
  </w:style>
  <w:style w:type="paragraph" w:customStyle="1" w:styleId="xl257">
    <w:name w:val="xl257"/>
    <w:basedOn w:val="a7"/>
    <w:uiPriority w:val="99"/>
    <w:semiHidden/>
    <w:qFormat/>
    <w:rsid w:val="004E2376"/>
    <w:pPr>
      <w:widowControl/>
      <w:pBdr>
        <w:left w:val="single" w:sz="4" w:space="0" w:color="auto"/>
        <w:bottom w:val="single" w:sz="4" w:space="0" w:color="auto"/>
      </w:pBdr>
      <w:spacing w:before="100" w:beforeAutospacing="1" w:after="100" w:afterAutospacing="1"/>
      <w:jc w:val="center"/>
    </w:pPr>
    <w:rPr>
      <w:color w:val="FF0000"/>
      <w:kern w:val="0"/>
      <w:sz w:val="24"/>
    </w:rPr>
  </w:style>
  <w:style w:type="paragraph" w:customStyle="1" w:styleId="CharCharCharCharCharChar10">
    <w:name w:val="Char Char Char Char Char Char10"/>
    <w:basedOn w:val="a7"/>
    <w:qFormat/>
    <w:rsid w:val="004E2376"/>
    <w:pPr>
      <w:widowControl/>
      <w:spacing w:after="160" w:line="240" w:lineRule="exact"/>
      <w:jc w:val="left"/>
    </w:pPr>
    <w:rPr>
      <w:rFonts w:ascii="”“Times New Roman”“" w:eastAsia="Courier New" w:hAnsi="”“Times New Roman”“" w:cs="-18030"/>
      <w:b/>
      <w:kern w:val="0"/>
      <w:sz w:val="24"/>
      <w:szCs w:val="20"/>
      <w:lang w:eastAsia="en-US"/>
    </w:rPr>
  </w:style>
  <w:style w:type="paragraph" w:customStyle="1" w:styleId="xl110">
    <w:name w:val="xl110"/>
    <w:basedOn w:val="a7"/>
    <w:uiPriority w:val="99"/>
    <w:semiHidden/>
    <w:qFormat/>
    <w:rsid w:val="004E2376"/>
    <w:pPr>
      <w:widowControl/>
      <w:pBdr>
        <w:left w:val="single" w:sz="4"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189">
    <w:name w:val="xl189"/>
    <w:basedOn w:val="a7"/>
    <w:uiPriority w:val="99"/>
    <w:semiHidden/>
    <w:qFormat/>
    <w:rsid w:val="004E2376"/>
    <w:pPr>
      <w:widowControl/>
      <w:pBdr>
        <w:right w:val="single" w:sz="4" w:space="0" w:color="auto"/>
      </w:pBdr>
      <w:spacing w:before="100" w:beforeAutospacing="1" w:after="100" w:afterAutospacing="1"/>
      <w:jc w:val="center"/>
    </w:pPr>
    <w:rPr>
      <w:rFonts w:ascii="宋体" w:hAnsi="宋体" w:cs="宋体"/>
      <w:kern w:val="0"/>
      <w:sz w:val="24"/>
    </w:rPr>
  </w:style>
  <w:style w:type="paragraph" w:customStyle="1" w:styleId="3fffa">
    <w:name w:val="普通(网站)3"/>
    <w:basedOn w:val="a7"/>
    <w:uiPriority w:val="99"/>
    <w:semiHidden/>
    <w:qFormat/>
    <w:rsid w:val="004E2376"/>
    <w:pPr>
      <w:widowControl/>
      <w:spacing w:before="100" w:beforeAutospacing="1" w:after="100" w:afterAutospacing="1"/>
      <w:jc w:val="left"/>
    </w:pPr>
    <w:rPr>
      <w:rFonts w:ascii="宋体" w:hAnsi="宋体"/>
      <w:sz w:val="24"/>
      <w:szCs w:val="20"/>
    </w:rPr>
  </w:style>
  <w:style w:type="paragraph" w:customStyle="1" w:styleId="5ff2">
    <w:name w:val="页眉5"/>
    <w:basedOn w:val="a7"/>
    <w:qFormat/>
    <w:rsid w:val="004E2376"/>
    <w:pPr>
      <w:pBdr>
        <w:bottom w:val="single" w:sz="6" w:space="1" w:color="auto"/>
      </w:pBdr>
      <w:tabs>
        <w:tab w:val="center" w:pos="4153"/>
        <w:tab w:val="right" w:pos="8306"/>
      </w:tabs>
      <w:snapToGrid w:val="0"/>
      <w:jc w:val="center"/>
    </w:pPr>
    <w:rPr>
      <w:sz w:val="18"/>
      <w:szCs w:val="18"/>
    </w:rPr>
  </w:style>
  <w:style w:type="paragraph" w:customStyle="1" w:styleId="021">
    <w:name w:val="表格02"/>
    <w:basedOn w:val="a7"/>
    <w:uiPriority w:val="99"/>
    <w:semiHidden/>
    <w:qFormat/>
    <w:rsid w:val="004E2376"/>
    <w:pPr>
      <w:widowControl/>
      <w:snapToGrid w:val="0"/>
      <w:spacing w:line="400" w:lineRule="exact"/>
      <w:ind w:firstLineChars="200" w:firstLine="200"/>
      <w:jc w:val="center"/>
    </w:pPr>
    <w:rPr>
      <w:spacing w:val="-2"/>
      <w:kern w:val="0"/>
      <w:sz w:val="24"/>
      <w:szCs w:val="20"/>
      <w:lang w:val="en-GB"/>
    </w:rPr>
  </w:style>
  <w:style w:type="paragraph" w:customStyle="1" w:styleId="22f">
    <w:name w:val="正文文本缩进22"/>
    <w:basedOn w:val="a7"/>
    <w:semiHidden/>
    <w:qFormat/>
    <w:rsid w:val="004E2376"/>
    <w:pPr>
      <w:ind w:firstLineChars="200" w:firstLine="560"/>
    </w:pPr>
    <w:rPr>
      <w:sz w:val="28"/>
      <w:szCs w:val="20"/>
    </w:rPr>
  </w:style>
  <w:style w:type="paragraph" w:customStyle="1" w:styleId="xl148">
    <w:name w:val="xl14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CharChar21CharCharCharChar3">
    <w:name w:val="Char Char21 Char Char Char Char3"/>
    <w:basedOn w:val="a7"/>
    <w:qFormat/>
    <w:rsid w:val="004E2376"/>
    <w:rPr>
      <w:rFonts w:ascii="Tahoma" w:hAnsi="Tahoma"/>
      <w:sz w:val="24"/>
      <w:szCs w:val="20"/>
    </w:rPr>
  </w:style>
  <w:style w:type="paragraph" w:customStyle="1" w:styleId="CharCharCharCharCharChar1Char6">
    <w:name w:val="Char Char Char Char Char Char1 Char6"/>
    <w:basedOn w:val="a7"/>
    <w:uiPriority w:val="99"/>
    <w:semiHidden/>
    <w:qFormat/>
    <w:rsid w:val="004E2376"/>
  </w:style>
  <w:style w:type="paragraph" w:customStyle="1" w:styleId="xl213">
    <w:name w:val="xl21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07415">
    <w:name w:val="样式 宋体 小四 首行缩进:  0.74 厘米 行距: 1.5 倍行距"/>
    <w:basedOn w:val="a7"/>
    <w:uiPriority w:val="99"/>
    <w:qFormat/>
    <w:rsid w:val="004E2376"/>
    <w:pPr>
      <w:spacing w:line="360" w:lineRule="auto"/>
      <w:ind w:left="420" w:hanging="420"/>
    </w:pPr>
    <w:rPr>
      <w:rFonts w:ascii="”“Times New Roman”“" w:hAnsi="”“Times New Roman”“"/>
      <w:sz w:val="24"/>
    </w:rPr>
  </w:style>
  <w:style w:type="paragraph" w:customStyle="1" w:styleId="xl258">
    <w:name w:val="xl258"/>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Style1020">
    <w:name w:val="_Style 1020"/>
    <w:uiPriority w:val="99"/>
    <w:semiHidden/>
    <w:qFormat/>
    <w:rsid w:val="004E2376"/>
    <w:pPr>
      <w:widowControl w:val="0"/>
      <w:spacing w:line="360" w:lineRule="auto"/>
      <w:ind w:firstLineChars="200" w:firstLine="200"/>
      <w:jc w:val="both"/>
    </w:pPr>
    <w:rPr>
      <w:kern w:val="2"/>
      <w:sz w:val="24"/>
      <w:szCs w:val="24"/>
    </w:rPr>
  </w:style>
  <w:style w:type="paragraph" w:customStyle="1" w:styleId="xl112">
    <w:name w:val="xl112"/>
    <w:basedOn w:val="a7"/>
    <w:uiPriority w:val="99"/>
    <w:semiHidden/>
    <w:qFormat/>
    <w:rsid w:val="004E2376"/>
    <w:pPr>
      <w:widowControl/>
      <w:pBdr>
        <w:bottom w:val="single" w:sz="4" w:space="0" w:color="auto"/>
        <w:right w:val="single" w:sz="4" w:space="0" w:color="auto"/>
      </w:pBdr>
      <w:spacing w:before="100" w:beforeAutospacing="1" w:after="100" w:afterAutospacing="1"/>
      <w:jc w:val="center"/>
    </w:pPr>
    <w:rPr>
      <w:kern w:val="0"/>
      <w:sz w:val="24"/>
    </w:rPr>
  </w:style>
  <w:style w:type="paragraph" w:customStyle="1" w:styleId="xl116">
    <w:name w:val="xl116"/>
    <w:basedOn w:val="a7"/>
    <w:uiPriority w:val="99"/>
    <w:semiHidden/>
    <w:qFormat/>
    <w:rsid w:val="004E2376"/>
    <w:pPr>
      <w:widowControl/>
      <w:pBdr>
        <w:top w:val="single" w:sz="8" w:space="0" w:color="auto"/>
        <w:bottom w:val="single" w:sz="4" w:space="0" w:color="auto"/>
        <w:right w:val="single" w:sz="4" w:space="0" w:color="auto"/>
      </w:pBdr>
      <w:spacing w:before="100" w:beforeAutospacing="1" w:after="100" w:afterAutospacing="1"/>
      <w:jc w:val="center"/>
    </w:pPr>
    <w:rPr>
      <w:b/>
      <w:bCs/>
      <w:kern w:val="0"/>
      <w:szCs w:val="21"/>
    </w:rPr>
  </w:style>
  <w:style w:type="paragraph" w:customStyle="1" w:styleId="xl153">
    <w:name w:val="xl153"/>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C00FF"/>
      <w:kern w:val="0"/>
      <w:sz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7"/>
    <w:semiHidden/>
    <w:qFormat/>
    <w:rsid w:val="004E2376"/>
    <w:rPr>
      <w:szCs w:val="22"/>
    </w:rPr>
  </w:style>
  <w:style w:type="paragraph" w:customStyle="1" w:styleId="920">
    <w:name w:val="目录 92"/>
    <w:basedOn w:val="a7"/>
    <w:next w:val="a7"/>
    <w:uiPriority w:val="39"/>
    <w:semiHidden/>
    <w:qFormat/>
    <w:rsid w:val="004E2376"/>
    <w:pPr>
      <w:ind w:leftChars="1600" w:left="3360"/>
    </w:pPr>
    <w:rPr>
      <w:rFonts w:ascii="等线" w:eastAsia="等线" w:hAnsi="等线"/>
      <w:szCs w:val="22"/>
    </w:rPr>
  </w:style>
  <w:style w:type="paragraph" w:customStyle="1" w:styleId="xl263">
    <w:name w:val="xl263"/>
    <w:basedOn w:val="a7"/>
    <w:uiPriority w:val="99"/>
    <w:semiHidden/>
    <w:qFormat/>
    <w:rsid w:val="004E237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CC"/>
      <w:kern w:val="0"/>
      <w:sz w:val="24"/>
    </w:rPr>
  </w:style>
  <w:style w:type="paragraph" w:customStyle="1" w:styleId="164">
    <w:name w:val="正文16"/>
    <w:basedOn w:val="a7"/>
    <w:qFormat/>
    <w:rsid w:val="004E2376"/>
    <w:pPr>
      <w:autoSpaceDE w:val="0"/>
      <w:autoSpaceDN w:val="0"/>
      <w:adjustRightInd w:val="0"/>
      <w:spacing w:line="360" w:lineRule="auto"/>
    </w:pPr>
    <w:rPr>
      <w:rFonts w:ascii="宋体" w:cs="宋体" w:hint="eastAsia"/>
      <w:color w:val="000000"/>
      <w:kern w:val="0"/>
      <w:sz w:val="24"/>
    </w:rPr>
  </w:style>
  <w:style w:type="paragraph" w:customStyle="1" w:styleId="813">
    <w:name w:val="正文81"/>
    <w:basedOn w:val="a7"/>
    <w:uiPriority w:val="99"/>
    <w:semiHidden/>
    <w:qFormat/>
    <w:rsid w:val="004E2376"/>
    <w:pPr>
      <w:adjustRightInd w:val="0"/>
      <w:spacing w:line="315" w:lineRule="atLeast"/>
      <w:jc w:val="left"/>
    </w:pPr>
    <w:rPr>
      <w:rFonts w:ascii="宋体"/>
      <w:kern w:val="0"/>
      <w:szCs w:val="20"/>
    </w:rPr>
  </w:style>
  <w:style w:type="paragraph" w:customStyle="1" w:styleId="xl206">
    <w:name w:val="xl206"/>
    <w:basedOn w:val="a7"/>
    <w:uiPriority w:val="99"/>
    <w:semiHidden/>
    <w:qFormat/>
    <w:rsid w:val="004E23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21CharChar5">
    <w:name w:val="Char Char21 Char Char5"/>
    <w:basedOn w:val="a7"/>
    <w:uiPriority w:val="99"/>
    <w:semiHidden/>
    <w:qFormat/>
    <w:rsid w:val="004E2376"/>
    <w:rPr>
      <w:rFonts w:ascii="Tahoma" w:hAnsi="Tahoma"/>
      <w:sz w:val="24"/>
      <w:szCs w:val="20"/>
    </w:rPr>
  </w:style>
  <w:style w:type="paragraph" w:customStyle="1" w:styleId="149">
    <w:name w:val="页脚14"/>
    <w:basedOn w:val="a7"/>
    <w:uiPriority w:val="99"/>
    <w:semiHidden/>
    <w:qFormat/>
    <w:rsid w:val="004E2376"/>
    <w:pPr>
      <w:tabs>
        <w:tab w:val="center" w:pos="4153"/>
        <w:tab w:val="right" w:pos="8306"/>
      </w:tabs>
      <w:snapToGrid w:val="0"/>
      <w:jc w:val="left"/>
    </w:pPr>
    <w:rPr>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2718">
      <w:bodyDiv w:val="1"/>
      <w:marLeft w:val="0"/>
      <w:marRight w:val="0"/>
      <w:marTop w:val="0"/>
      <w:marBottom w:val="0"/>
      <w:divBdr>
        <w:top w:val="none" w:sz="0" w:space="0" w:color="auto"/>
        <w:left w:val="none" w:sz="0" w:space="0" w:color="auto"/>
        <w:bottom w:val="none" w:sz="0" w:space="0" w:color="auto"/>
        <w:right w:val="none" w:sz="0" w:space="0" w:color="auto"/>
      </w:divBdr>
    </w:div>
    <w:div w:id="355153860">
      <w:bodyDiv w:val="1"/>
      <w:marLeft w:val="0"/>
      <w:marRight w:val="0"/>
      <w:marTop w:val="0"/>
      <w:marBottom w:val="0"/>
      <w:divBdr>
        <w:top w:val="none" w:sz="0" w:space="0" w:color="auto"/>
        <w:left w:val="none" w:sz="0" w:space="0" w:color="auto"/>
        <w:bottom w:val="none" w:sz="0" w:space="0" w:color="auto"/>
        <w:right w:val="none" w:sz="0" w:space="0" w:color="auto"/>
      </w:divBdr>
    </w:div>
    <w:div w:id="705452442">
      <w:bodyDiv w:val="1"/>
      <w:marLeft w:val="0"/>
      <w:marRight w:val="0"/>
      <w:marTop w:val="0"/>
      <w:marBottom w:val="0"/>
      <w:divBdr>
        <w:top w:val="none" w:sz="0" w:space="0" w:color="auto"/>
        <w:left w:val="none" w:sz="0" w:space="0" w:color="auto"/>
        <w:bottom w:val="none" w:sz="0" w:space="0" w:color="auto"/>
        <w:right w:val="none" w:sz="0" w:space="0" w:color="auto"/>
      </w:divBdr>
    </w:div>
    <w:div w:id="1624000642">
      <w:bodyDiv w:val="1"/>
      <w:marLeft w:val="0"/>
      <w:marRight w:val="0"/>
      <w:marTop w:val="0"/>
      <w:marBottom w:val="0"/>
      <w:divBdr>
        <w:top w:val="none" w:sz="0" w:space="0" w:color="auto"/>
        <w:left w:val="none" w:sz="0" w:space="0" w:color="auto"/>
        <w:bottom w:val="none" w:sz="0" w:space="0" w:color="auto"/>
        <w:right w:val="none" w:sz="0" w:space="0" w:color="auto"/>
      </w:divBdr>
    </w:div>
    <w:div w:id="185869179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7615E-2630-4187-9B93-7B549DD3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65</Pages>
  <Words>5985</Words>
  <Characters>34116</Characters>
  <Application>Microsoft Office Word</Application>
  <DocSecurity>0</DocSecurity>
  <Lines>284</Lines>
  <Paragraphs>80</Paragraphs>
  <ScaleCrop>false</ScaleCrop>
  <Company>微软中国</Company>
  <LinksUpToDate>false</LinksUpToDate>
  <CharactersWithSpaces>40021</CharactersWithSpaces>
  <SharedDoc>false</SharedDoc>
  <HLinks>
    <vt:vector size="6" baseType="variant">
      <vt:variant>
        <vt:i4>2949218</vt:i4>
      </vt:variant>
      <vt:variant>
        <vt:i4>135</vt:i4>
      </vt:variant>
      <vt:variant>
        <vt:i4>0</vt:i4>
      </vt:variant>
      <vt:variant>
        <vt:i4>5</vt:i4>
      </vt:variant>
      <vt:variant>
        <vt:lpwstr>https://www.osgeo.cn/wiki/%E9%BB%84%E5%9C%9F%E9%AB%98%E5%8E%9F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lhj</dc:creator>
  <cp:keywords/>
  <cp:lastModifiedBy>1</cp:lastModifiedBy>
  <cp:revision>13</cp:revision>
  <cp:lastPrinted>2023-01-16T04:38:00Z</cp:lastPrinted>
  <dcterms:created xsi:type="dcterms:W3CDTF">2025-07-21T09:58:00Z</dcterms:created>
  <dcterms:modified xsi:type="dcterms:W3CDTF">2025-07-21T10:58:00Z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827AFE1A89CD4D639706595ECDD4A83B_13</vt:lpwstr>
  </property>
</Properties>
</file>